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1E55C" w14:textId="77777777" w:rsidR="00E24E77" w:rsidRPr="006C248F" w:rsidRDefault="00E24E77" w:rsidP="00E24E77">
      <w:pPr>
        <w:rPr>
          <w:rFonts w:cs="Arial"/>
          <w:sz w:val="20"/>
          <w:lang w:val="en-US"/>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6C248F" w14:paraId="7E68EB6D" w14:textId="77777777" w:rsidTr="00D11BE7">
        <w:tc>
          <w:tcPr>
            <w:tcW w:w="2268" w:type="dxa"/>
            <w:tcBorders>
              <w:top w:val="single" w:sz="4" w:space="0" w:color="auto"/>
            </w:tcBorders>
            <w:shd w:val="clear" w:color="auto" w:fill="F3F3F3"/>
          </w:tcPr>
          <w:p w14:paraId="5B28B158" w14:textId="77777777" w:rsidR="00E24E77" w:rsidRPr="006C248F" w:rsidRDefault="00E24E77" w:rsidP="00E24E77">
            <w:pPr>
              <w:spacing w:before="80" w:after="80"/>
              <w:rPr>
                <w:rFonts w:cs="Arial"/>
                <w:b/>
                <w:sz w:val="20"/>
                <w:lang w:val="en-US"/>
              </w:rPr>
            </w:pPr>
            <w:r w:rsidRPr="006C248F">
              <w:rPr>
                <w:rFonts w:cs="Arial"/>
                <w:b/>
                <w:sz w:val="20"/>
                <w:lang w:val="en-US"/>
              </w:rPr>
              <w:t>Committee:</w:t>
            </w:r>
          </w:p>
        </w:tc>
        <w:tc>
          <w:tcPr>
            <w:tcW w:w="7508" w:type="dxa"/>
            <w:tcBorders>
              <w:top w:val="single" w:sz="4" w:space="0" w:color="auto"/>
            </w:tcBorders>
            <w:shd w:val="clear" w:color="auto" w:fill="F3F3F3"/>
          </w:tcPr>
          <w:p w14:paraId="43285C47" w14:textId="77777777" w:rsidR="00E24E77" w:rsidRPr="006C248F" w:rsidRDefault="00AB51B7" w:rsidP="00E24E77">
            <w:pPr>
              <w:spacing w:before="80" w:after="80"/>
              <w:rPr>
                <w:rFonts w:cs="Arial"/>
                <w:color w:val="FF00FF"/>
                <w:sz w:val="20"/>
                <w:lang w:val="en-US"/>
              </w:rPr>
            </w:pPr>
            <w:r w:rsidRPr="006C248F">
              <w:rPr>
                <w:rFonts w:cs="Arial"/>
                <w:sz w:val="20"/>
                <w:lang w:val="en-US"/>
              </w:rPr>
              <w:t>Central Health and Disability Ethics Committee</w:t>
            </w:r>
          </w:p>
        </w:tc>
      </w:tr>
      <w:tr w:rsidR="00E24E77" w:rsidRPr="006C248F" w14:paraId="3C73A05F" w14:textId="77777777" w:rsidTr="00D11BE7">
        <w:tc>
          <w:tcPr>
            <w:tcW w:w="2268" w:type="dxa"/>
            <w:shd w:val="clear" w:color="auto" w:fill="F3F3F3"/>
          </w:tcPr>
          <w:p w14:paraId="1A1CBA6C" w14:textId="77777777" w:rsidR="00E24E77" w:rsidRPr="006C248F" w:rsidRDefault="00E24E77" w:rsidP="00E24E77">
            <w:pPr>
              <w:spacing w:before="80" w:after="80"/>
              <w:rPr>
                <w:rFonts w:cs="Arial"/>
                <w:b/>
                <w:sz w:val="20"/>
                <w:lang w:val="en-US"/>
              </w:rPr>
            </w:pPr>
            <w:r w:rsidRPr="006C248F">
              <w:rPr>
                <w:rFonts w:cs="Arial"/>
                <w:b/>
                <w:sz w:val="20"/>
                <w:lang w:val="en-US"/>
              </w:rPr>
              <w:t>Meeting date:</w:t>
            </w:r>
          </w:p>
        </w:tc>
        <w:tc>
          <w:tcPr>
            <w:tcW w:w="7508" w:type="dxa"/>
            <w:shd w:val="clear" w:color="auto" w:fill="F3F3F3"/>
          </w:tcPr>
          <w:p w14:paraId="5B288498" w14:textId="77777777" w:rsidR="00E24E77" w:rsidRPr="006C248F" w:rsidRDefault="00AB51B7" w:rsidP="00E24E77">
            <w:pPr>
              <w:spacing w:before="80" w:after="80"/>
              <w:rPr>
                <w:rFonts w:cs="Arial"/>
                <w:color w:val="FF00FF"/>
                <w:sz w:val="20"/>
                <w:lang w:val="en-US"/>
              </w:rPr>
            </w:pPr>
            <w:r w:rsidRPr="006C248F">
              <w:rPr>
                <w:rFonts w:cs="Arial"/>
                <w:sz w:val="20"/>
                <w:lang w:val="en-US"/>
              </w:rPr>
              <w:t>28 July 2015</w:t>
            </w:r>
          </w:p>
        </w:tc>
      </w:tr>
      <w:tr w:rsidR="00E24E77" w:rsidRPr="006C248F" w14:paraId="52432B83" w14:textId="77777777" w:rsidTr="00D11BE7">
        <w:tc>
          <w:tcPr>
            <w:tcW w:w="2268" w:type="dxa"/>
            <w:tcBorders>
              <w:bottom w:val="single" w:sz="4" w:space="0" w:color="auto"/>
            </w:tcBorders>
            <w:shd w:val="clear" w:color="auto" w:fill="F3F3F3"/>
          </w:tcPr>
          <w:p w14:paraId="3ADC3E98" w14:textId="77777777" w:rsidR="00E24E77" w:rsidRPr="006C248F" w:rsidRDefault="00E24E77" w:rsidP="00E24E77">
            <w:pPr>
              <w:spacing w:before="80" w:after="80"/>
              <w:rPr>
                <w:rFonts w:cs="Arial"/>
                <w:b/>
                <w:sz w:val="20"/>
                <w:lang w:val="en-US"/>
              </w:rPr>
            </w:pPr>
            <w:r w:rsidRPr="006C248F">
              <w:rPr>
                <w:rFonts w:cs="Arial"/>
                <w:b/>
                <w:sz w:val="20"/>
                <w:lang w:val="en-US"/>
              </w:rPr>
              <w:t>Meeting venue:</w:t>
            </w:r>
          </w:p>
        </w:tc>
        <w:tc>
          <w:tcPr>
            <w:tcW w:w="7508" w:type="dxa"/>
            <w:tcBorders>
              <w:bottom w:val="single" w:sz="4" w:space="0" w:color="auto"/>
            </w:tcBorders>
            <w:shd w:val="clear" w:color="auto" w:fill="F3F3F3"/>
          </w:tcPr>
          <w:p w14:paraId="2E5A1E25" w14:textId="77777777" w:rsidR="00E24E77" w:rsidRPr="006C248F" w:rsidRDefault="00AB51B7" w:rsidP="00E24E77">
            <w:pPr>
              <w:spacing w:before="80" w:after="80"/>
              <w:rPr>
                <w:rFonts w:cs="Arial"/>
                <w:color w:val="FF00FF"/>
                <w:sz w:val="20"/>
                <w:lang w:val="en-US"/>
              </w:rPr>
            </w:pPr>
            <w:r w:rsidRPr="006C248F">
              <w:rPr>
                <w:rFonts w:cs="Arial"/>
                <w:sz w:val="20"/>
                <w:lang w:val="en-US"/>
              </w:rPr>
              <w:t xml:space="preserve">Freyberg Building, Ground Floor, Room G.04, 20 Aitken Street, Wellington </w:t>
            </w:r>
          </w:p>
        </w:tc>
      </w:tr>
    </w:tbl>
    <w:p w14:paraId="75E911A9" w14:textId="77777777" w:rsidR="00E24E77" w:rsidRPr="006C248F" w:rsidRDefault="00E24E77" w:rsidP="00E24E77">
      <w:pPr>
        <w:spacing w:before="80" w:after="80"/>
        <w:rPr>
          <w:rFonts w:cs="Arial"/>
          <w:sz w:val="20"/>
          <w:lang w:val="en-US"/>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6C248F" w14:paraId="2F2CE7E6" w14:textId="77777777" w:rsidTr="00435DD0">
        <w:tc>
          <w:tcPr>
            <w:tcW w:w="1555" w:type="dxa"/>
            <w:tcBorders>
              <w:top w:val="single" w:sz="4" w:space="0" w:color="auto"/>
            </w:tcBorders>
            <w:shd w:val="clear" w:color="auto" w:fill="F2F2F2" w:themeFill="background1" w:themeFillShade="F2"/>
          </w:tcPr>
          <w:p w14:paraId="09576EC4" w14:textId="77777777" w:rsidR="006C4833" w:rsidRPr="006C248F" w:rsidRDefault="006C4833" w:rsidP="00E24E77">
            <w:pPr>
              <w:spacing w:before="80" w:after="80"/>
              <w:rPr>
                <w:rFonts w:cs="Arial"/>
                <w:b/>
                <w:sz w:val="20"/>
                <w:lang w:val="en-US" w:eastAsia="en-GB"/>
              </w:rPr>
            </w:pPr>
            <w:r w:rsidRPr="006C248F">
              <w:rPr>
                <w:rFonts w:cs="Arial"/>
                <w:b/>
                <w:sz w:val="20"/>
                <w:lang w:val="en-US" w:eastAsia="en-GB"/>
              </w:rPr>
              <w:t>Time</w:t>
            </w:r>
          </w:p>
        </w:tc>
        <w:tc>
          <w:tcPr>
            <w:tcW w:w="8221" w:type="dxa"/>
            <w:tcBorders>
              <w:top w:val="single" w:sz="4" w:space="0" w:color="auto"/>
            </w:tcBorders>
            <w:shd w:val="clear" w:color="auto" w:fill="F2F2F2" w:themeFill="background1" w:themeFillShade="F2"/>
          </w:tcPr>
          <w:p w14:paraId="7A411E1B" w14:textId="77777777" w:rsidR="006C4833" w:rsidRPr="006C248F" w:rsidRDefault="006C4833" w:rsidP="00D95007">
            <w:pPr>
              <w:spacing w:before="80" w:after="80"/>
              <w:ind w:left="742"/>
              <w:rPr>
                <w:rFonts w:cs="Arial"/>
                <w:b/>
                <w:sz w:val="20"/>
                <w:lang w:val="en-US" w:eastAsia="en-GB"/>
              </w:rPr>
            </w:pPr>
            <w:r w:rsidRPr="006C248F">
              <w:rPr>
                <w:rFonts w:cs="Arial"/>
                <w:b/>
                <w:sz w:val="20"/>
                <w:lang w:val="en-US" w:eastAsia="en-GB"/>
              </w:rPr>
              <w:t>Item of business</w:t>
            </w:r>
          </w:p>
        </w:tc>
      </w:tr>
      <w:tr w:rsidR="006C4833" w:rsidRPr="006C248F" w14:paraId="3E5B0249" w14:textId="77777777" w:rsidTr="00435DD0">
        <w:tc>
          <w:tcPr>
            <w:tcW w:w="1555" w:type="dxa"/>
            <w:shd w:val="clear" w:color="auto" w:fill="F2F2F2" w:themeFill="background1" w:themeFillShade="F2"/>
          </w:tcPr>
          <w:p w14:paraId="68C92038" w14:textId="77777777" w:rsidR="006C4833" w:rsidRPr="006C248F" w:rsidRDefault="00B50871" w:rsidP="00E24E77">
            <w:pPr>
              <w:spacing w:before="80" w:after="80"/>
              <w:rPr>
                <w:rFonts w:cs="Arial"/>
                <w:sz w:val="20"/>
                <w:lang w:val="en-US" w:eastAsia="en-GB"/>
              </w:rPr>
            </w:pPr>
            <w:r w:rsidRPr="006C248F">
              <w:rPr>
                <w:rFonts w:cs="Arial"/>
                <w:sz w:val="20"/>
                <w:lang w:val="en-US" w:eastAsia="en-GB"/>
              </w:rPr>
              <w:t>12.00pm</w:t>
            </w:r>
          </w:p>
        </w:tc>
        <w:tc>
          <w:tcPr>
            <w:tcW w:w="8221" w:type="dxa"/>
            <w:shd w:val="clear" w:color="auto" w:fill="F2F2F2" w:themeFill="background1" w:themeFillShade="F2"/>
          </w:tcPr>
          <w:p w14:paraId="06E5F0FE" w14:textId="77777777" w:rsidR="006C4833" w:rsidRPr="006C248F" w:rsidRDefault="006C4833" w:rsidP="00D95007">
            <w:pPr>
              <w:spacing w:before="80" w:after="80"/>
              <w:ind w:left="742"/>
              <w:rPr>
                <w:rFonts w:cs="Arial"/>
                <w:sz w:val="20"/>
                <w:lang w:val="en-US" w:eastAsia="en-GB"/>
              </w:rPr>
            </w:pPr>
            <w:r w:rsidRPr="006C248F">
              <w:rPr>
                <w:rFonts w:cs="Arial"/>
                <w:sz w:val="20"/>
                <w:lang w:val="en-US" w:eastAsia="en-GB"/>
              </w:rPr>
              <w:t>Welcome</w:t>
            </w:r>
          </w:p>
        </w:tc>
      </w:tr>
      <w:tr w:rsidR="007F56D5" w:rsidRPr="006C248F" w14:paraId="0376C5B1" w14:textId="77777777" w:rsidTr="00435DD0">
        <w:tc>
          <w:tcPr>
            <w:tcW w:w="1555" w:type="dxa"/>
            <w:shd w:val="clear" w:color="auto" w:fill="F2F2F2" w:themeFill="background1" w:themeFillShade="F2"/>
          </w:tcPr>
          <w:p w14:paraId="44738555" w14:textId="77777777" w:rsidR="007F56D5" w:rsidRPr="006C248F" w:rsidRDefault="00B50871" w:rsidP="00E24E77">
            <w:pPr>
              <w:spacing w:before="80" w:after="80"/>
              <w:rPr>
                <w:rFonts w:cs="Arial"/>
                <w:sz w:val="20"/>
                <w:lang w:val="en-US" w:eastAsia="en-GB"/>
              </w:rPr>
            </w:pPr>
            <w:r w:rsidRPr="006C248F">
              <w:rPr>
                <w:rFonts w:cs="Arial"/>
                <w:sz w:val="20"/>
                <w:lang w:val="en-US" w:eastAsia="en-GB"/>
              </w:rPr>
              <w:t>12.05pm</w:t>
            </w:r>
          </w:p>
        </w:tc>
        <w:tc>
          <w:tcPr>
            <w:tcW w:w="8221" w:type="dxa"/>
            <w:shd w:val="clear" w:color="auto" w:fill="F2F2F2" w:themeFill="background1" w:themeFillShade="F2"/>
          </w:tcPr>
          <w:p w14:paraId="1ECEED6A" w14:textId="77777777" w:rsidR="007F56D5" w:rsidRPr="006C248F" w:rsidRDefault="007F56D5" w:rsidP="00D95007">
            <w:pPr>
              <w:spacing w:before="80" w:after="80"/>
              <w:ind w:left="742"/>
              <w:rPr>
                <w:rFonts w:cs="Arial"/>
                <w:sz w:val="20"/>
                <w:lang w:val="en-US" w:eastAsia="en-GB"/>
              </w:rPr>
            </w:pPr>
            <w:r w:rsidRPr="006C248F">
              <w:rPr>
                <w:rFonts w:cs="Arial"/>
                <w:sz w:val="20"/>
                <w:lang w:val="en-US" w:eastAsia="en-GB"/>
              </w:rPr>
              <w:t>Confirmation of minutes of meeting of 23 June 2015</w:t>
            </w:r>
          </w:p>
        </w:tc>
      </w:tr>
      <w:tr w:rsidR="007F56D5" w:rsidRPr="006C248F" w14:paraId="113A73F7" w14:textId="77777777" w:rsidTr="00435DD0">
        <w:tc>
          <w:tcPr>
            <w:tcW w:w="1555" w:type="dxa"/>
            <w:shd w:val="clear" w:color="auto" w:fill="F2F2F2" w:themeFill="background1" w:themeFillShade="F2"/>
          </w:tcPr>
          <w:p w14:paraId="7E8AC408" w14:textId="77777777" w:rsidR="007F56D5" w:rsidRPr="006C248F" w:rsidRDefault="007F56D5" w:rsidP="00E24E77">
            <w:pPr>
              <w:spacing w:before="80" w:after="80"/>
              <w:rPr>
                <w:rFonts w:cs="Arial"/>
                <w:sz w:val="20"/>
                <w:lang w:val="en-US" w:eastAsia="en-GB"/>
              </w:rPr>
            </w:pPr>
          </w:p>
        </w:tc>
        <w:tc>
          <w:tcPr>
            <w:tcW w:w="8221" w:type="dxa"/>
            <w:shd w:val="clear" w:color="auto" w:fill="F2F2F2" w:themeFill="background1" w:themeFillShade="F2"/>
          </w:tcPr>
          <w:p w14:paraId="2C8F519B" w14:textId="77777777" w:rsidR="007F56D5" w:rsidRPr="006C248F" w:rsidRDefault="007F56D5" w:rsidP="00D95007">
            <w:pPr>
              <w:spacing w:before="80" w:after="80"/>
              <w:ind w:left="742"/>
              <w:rPr>
                <w:rFonts w:cs="Arial"/>
                <w:sz w:val="20"/>
                <w:lang w:val="en-US" w:eastAsia="en-GB"/>
              </w:rPr>
            </w:pPr>
            <w:r w:rsidRPr="006C248F">
              <w:rPr>
                <w:rFonts w:cs="Arial"/>
                <w:sz w:val="20"/>
                <w:lang w:val="en-US" w:eastAsia="en-GB"/>
              </w:rPr>
              <w:t>New applications (see over for details)</w:t>
            </w:r>
          </w:p>
        </w:tc>
      </w:tr>
      <w:tr w:rsidR="00826455" w:rsidRPr="006C248F" w14:paraId="2277F336" w14:textId="77777777" w:rsidTr="00435DD0">
        <w:tc>
          <w:tcPr>
            <w:tcW w:w="1555" w:type="dxa"/>
            <w:shd w:val="clear" w:color="auto" w:fill="F2F2F2" w:themeFill="background1" w:themeFillShade="F2"/>
          </w:tcPr>
          <w:p w14:paraId="0A7F773E" w14:textId="77777777" w:rsidR="00826455" w:rsidRPr="006C248F" w:rsidRDefault="00826455" w:rsidP="00E24E77">
            <w:pPr>
              <w:spacing w:before="80" w:after="80"/>
              <w:rPr>
                <w:rFonts w:cs="Arial"/>
                <w:sz w:val="20"/>
                <w:lang w:val="en-US" w:eastAsia="en-GB"/>
              </w:rPr>
            </w:pPr>
          </w:p>
        </w:tc>
        <w:tc>
          <w:tcPr>
            <w:tcW w:w="8221" w:type="dxa"/>
            <w:shd w:val="clear" w:color="auto" w:fill="F2F2F2" w:themeFill="background1" w:themeFillShade="F2"/>
          </w:tcPr>
          <w:p w14:paraId="570E34F4"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w:t>
            </w:r>
            <w:proofErr w:type="spellStart"/>
            <w:r w:rsidRPr="006C248F">
              <w:rPr>
                <w:rFonts w:cs="Arial"/>
                <w:sz w:val="20"/>
                <w:lang w:val="en-US" w:eastAsia="en-GB"/>
              </w:rPr>
              <w:t>i</w:t>
            </w:r>
            <w:proofErr w:type="spellEnd"/>
            <w:r w:rsidRPr="006C248F">
              <w:rPr>
                <w:rFonts w:cs="Arial"/>
                <w:sz w:val="20"/>
                <w:lang w:val="en-US" w:eastAsia="en-GB"/>
              </w:rPr>
              <w:t xml:space="preserve"> 15/CEN/89</w:t>
            </w:r>
          </w:p>
          <w:p w14:paraId="57124DA8"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ii 15/CEN/93</w:t>
            </w:r>
          </w:p>
          <w:p w14:paraId="7439F7C6"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iii 15/CEN/95</w:t>
            </w:r>
          </w:p>
          <w:p w14:paraId="6EE36DA6"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iv 15/CEN/96</w:t>
            </w:r>
          </w:p>
          <w:p w14:paraId="25F269ED"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v 15/CEN/97</w:t>
            </w:r>
          </w:p>
          <w:p w14:paraId="5FD65CDF"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vi 15/CEN/98</w:t>
            </w:r>
          </w:p>
          <w:p w14:paraId="3DB5C48F"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vii 15/CEN/99</w:t>
            </w:r>
          </w:p>
          <w:p w14:paraId="01426ADC"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viii 15/CEN/100</w:t>
            </w:r>
          </w:p>
          <w:p w14:paraId="6C0A2348"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ix 15/CEN/101</w:t>
            </w:r>
          </w:p>
          <w:p w14:paraId="5BF8652F"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x 15/CEN/102</w:t>
            </w:r>
          </w:p>
          <w:p w14:paraId="634EB455"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xi 15/CEN/103</w:t>
            </w:r>
          </w:p>
          <w:p w14:paraId="5D690F2C" w14:textId="77777777" w:rsidR="00826455" w:rsidRPr="006C248F" w:rsidRDefault="00826455" w:rsidP="00D95007">
            <w:pPr>
              <w:ind w:left="742"/>
              <w:rPr>
                <w:rFonts w:cs="Arial"/>
                <w:sz w:val="20"/>
                <w:lang w:val="en-US" w:eastAsia="en-GB"/>
              </w:rPr>
            </w:pPr>
            <w:r w:rsidRPr="006C248F">
              <w:rPr>
                <w:rFonts w:cs="Arial"/>
                <w:sz w:val="20"/>
                <w:lang w:val="en-US" w:eastAsia="en-GB"/>
              </w:rPr>
              <w:t xml:space="preserve">  xii 15/CEN/104</w:t>
            </w:r>
          </w:p>
        </w:tc>
      </w:tr>
      <w:tr w:rsidR="00826455" w:rsidRPr="006C248F" w14:paraId="246EB2BB" w14:textId="77777777" w:rsidTr="00435DD0">
        <w:tc>
          <w:tcPr>
            <w:tcW w:w="1555" w:type="dxa"/>
            <w:shd w:val="clear" w:color="auto" w:fill="F2F2F2" w:themeFill="background1" w:themeFillShade="F2"/>
          </w:tcPr>
          <w:p w14:paraId="6EBA2B7E" w14:textId="77777777" w:rsidR="00826455" w:rsidRPr="006C248F" w:rsidRDefault="00B50871" w:rsidP="00826455">
            <w:pPr>
              <w:spacing w:before="80" w:after="80"/>
              <w:rPr>
                <w:rFonts w:cs="Arial"/>
                <w:sz w:val="20"/>
                <w:lang w:val="en-US" w:eastAsia="en-GB"/>
              </w:rPr>
            </w:pPr>
            <w:r w:rsidRPr="006C248F">
              <w:rPr>
                <w:rFonts w:cs="Arial"/>
                <w:sz w:val="20"/>
                <w:lang w:val="en-US" w:eastAsia="en-GB"/>
              </w:rPr>
              <w:t>5.30-5.45pm</w:t>
            </w:r>
          </w:p>
        </w:tc>
        <w:tc>
          <w:tcPr>
            <w:tcW w:w="8221" w:type="dxa"/>
            <w:shd w:val="clear" w:color="auto" w:fill="F2F2F2" w:themeFill="background1" w:themeFillShade="F2"/>
          </w:tcPr>
          <w:p w14:paraId="7723688C" w14:textId="77777777" w:rsidR="00826455" w:rsidRPr="006C248F" w:rsidRDefault="00826455" w:rsidP="00D95007">
            <w:pPr>
              <w:spacing w:before="80" w:after="80"/>
              <w:ind w:left="742"/>
              <w:rPr>
                <w:rFonts w:cs="Arial"/>
                <w:sz w:val="20"/>
                <w:lang w:val="en-US" w:eastAsia="en-GB"/>
              </w:rPr>
            </w:pPr>
            <w:r w:rsidRPr="006C248F">
              <w:rPr>
                <w:rFonts w:cs="Arial"/>
                <w:sz w:val="20"/>
                <w:lang w:val="en-US" w:eastAsia="en-GB"/>
              </w:rPr>
              <w:t xml:space="preserve">Review of </w:t>
            </w:r>
            <w:r w:rsidR="00B50871" w:rsidRPr="006C248F">
              <w:rPr>
                <w:rFonts w:cs="Arial"/>
                <w:sz w:val="20"/>
                <w:lang w:val="en-US" w:eastAsia="en-GB"/>
              </w:rPr>
              <w:t xml:space="preserve">provisionally </w:t>
            </w:r>
            <w:r w:rsidRPr="006C248F">
              <w:rPr>
                <w:rFonts w:cs="Arial"/>
                <w:sz w:val="20"/>
                <w:lang w:val="en-US" w:eastAsia="en-GB"/>
              </w:rPr>
              <w:t xml:space="preserve">approved studies </w:t>
            </w:r>
          </w:p>
        </w:tc>
      </w:tr>
      <w:tr w:rsidR="00826455" w:rsidRPr="006C248F" w14:paraId="18CCEE7C" w14:textId="77777777" w:rsidTr="00435DD0">
        <w:tc>
          <w:tcPr>
            <w:tcW w:w="1555" w:type="dxa"/>
            <w:shd w:val="clear" w:color="auto" w:fill="F2F2F2" w:themeFill="background1" w:themeFillShade="F2"/>
          </w:tcPr>
          <w:p w14:paraId="3791E886" w14:textId="77777777" w:rsidR="00826455" w:rsidRPr="006C248F" w:rsidRDefault="00B50871" w:rsidP="00826455">
            <w:pPr>
              <w:spacing w:before="80" w:after="80"/>
              <w:rPr>
                <w:rFonts w:cs="Arial"/>
                <w:sz w:val="20"/>
                <w:lang w:val="en-US" w:eastAsia="en-GB"/>
              </w:rPr>
            </w:pPr>
            <w:r w:rsidRPr="006C248F">
              <w:rPr>
                <w:rFonts w:cs="Arial"/>
                <w:sz w:val="20"/>
                <w:lang w:val="en-US" w:eastAsia="en-GB"/>
              </w:rPr>
              <w:t>5.45-6.00pm</w:t>
            </w:r>
          </w:p>
        </w:tc>
        <w:tc>
          <w:tcPr>
            <w:tcW w:w="8221" w:type="dxa"/>
            <w:shd w:val="clear" w:color="auto" w:fill="F2F2F2" w:themeFill="background1" w:themeFillShade="F2"/>
          </w:tcPr>
          <w:p w14:paraId="73922894" w14:textId="77777777" w:rsidR="00826455" w:rsidRPr="006C248F" w:rsidRDefault="00826455" w:rsidP="00D95007">
            <w:pPr>
              <w:spacing w:before="80" w:after="80"/>
              <w:ind w:left="742"/>
              <w:rPr>
                <w:rFonts w:cs="Arial"/>
                <w:sz w:val="20"/>
                <w:lang w:val="en-US" w:eastAsia="en-GB"/>
              </w:rPr>
            </w:pPr>
            <w:r w:rsidRPr="006C248F">
              <w:rPr>
                <w:rFonts w:cs="Arial"/>
                <w:sz w:val="20"/>
                <w:lang w:val="en-US" w:eastAsia="en-GB"/>
              </w:rPr>
              <w:t>General business:</w:t>
            </w:r>
          </w:p>
          <w:p w14:paraId="2CF39CA3" w14:textId="316651C7" w:rsidR="00826455" w:rsidRPr="00D95007" w:rsidRDefault="00826455" w:rsidP="00D95007">
            <w:pPr>
              <w:pStyle w:val="ListParagraph"/>
              <w:numPr>
                <w:ilvl w:val="0"/>
                <w:numId w:val="26"/>
              </w:numPr>
              <w:spacing w:before="80" w:after="80"/>
              <w:rPr>
                <w:rFonts w:cs="Arial"/>
                <w:sz w:val="20"/>
                <w:lang w:val="en-US" w:eastAsia="en-GB"/>
              </w:rPr>
            </w:pPr>
            <w:r w:rsidRPr="00D95007">
              <w:rPr>
                <w:rFonts w:cs="Arial"/>
                <w:sz w:val="20"/>
                <w:lang w:val="en-US" w:eastAsia="en-GB"/>
              </w:rPr>
              <w:t>Noting section of agenda</w:t>
            </w:r>
          </w:p>
        </w:tc>
      </w:tr>
      <w:tr w:rsidR="00826455" w:rsidRPr="006C248F" w14:paraId="236BCE82" w14:textId="77777777" w:rsidTr="00435DD0">
        <w:tc>
          <w:tcPr>
            <w:tcW w:w="1555" w:type="dxa"/>
            <w:tcBorders>
              <w:bottom w:val="single" w:sz="4" w:space="0" w:color="auto"/>
            </w:tcBorders>
            <w:shd w:val="clear" w:color="auto" w:fill="F2F2F2" w:themeFill="background1" w:themeFillShade="F2"/>
          </w:tcPr>
          <w:p w14:paraId="08E5D9A6" w14:textId="77777777" w:rsidR="00826455" w:rsidRPr="006C248F" w:rsidRDefault="00B50871" w:rsidP="00826455">
            <w:pPr>
              <w:spacing w:before="80" w:after="80"/>
              <w:rPr>
                <w:rFonts w:cs="Arial"/>
                <w:sz w:val="20"/>
                <w:lang w:val="en-US" w:eastAsia="en-GB"/>
              </w:rPr>
            </w:pPr>
            <w:r w:rsidRPr="006C248F">
              <w:rPr>
                <w:rFonts w:cs="Arial"/>
                <w:sz w:val="20"/>
                <w:lang w:val="en-US" w:eastAsia="en-GB"/>
              </w:rPr>
              <w:t>6.00pm</w:t>
            </w:r>
          </w:p>
        </w:tc>
        <w:tc>
          <w:tcPr>
            <w:tcW w:w="8221" w:type="dxa"/>
            <w:tcBorders>
              <w:bottom w:val="single" w:sz="4" w:space="0" w:color="auto"/>
            </w:tcBorders>
            <w:shd w:val="clear" w:color="auto" w:fill="F2F2F2" w:themeFill="background1" w:themeFillShade="F2"/>
          </w:tcPr>
          <w:p w14:paraId="74DB7D88" w14:textId="77777777" w:rsidR="00826455" w:rsidRPr="006C248F" w:rsidRDefault="00826455" w:rsidP="00D95007">
            <w:pPr>
              <w:spacing w:before="80" w:after="80"/>
              <w:ind w:left="742"/>
              <w:rPr>
                <w:rFonts w:cs="Arial"/>
                <w:sz w:val="20"/>
                <w:lang w:val="en-US" w:eastAsia="en-GB"/>
              </w:rPr>
            </w:pPr>
            <w:r w:rsidRPr="006C248F">
              <w:rPr>
                <w:rFonts w:cs="Arial"/>
                <w:sz w:val="20"/>
                <w:lang w:val="en-US" w:eastAsia="en-GB"/>
              </w:rPr>
              <w:t>Meeting ends</w:t>
            </w:r>
          </w:p>
        </w:tc>
      </w:tr>
    </w:tbl>
    <w:p w14:paraId="79DE0DB1" w14:textId="77777777" w:rsidR="007F56D5" w:rsidRPr="006C248F" w:rsidRDefault="007F56D5" w:rsidP="00E24E77">
      <w:pPr>
        <w:spacing w:before="80" w:after="80"/>
        <w:rPr>
          <w:rFonts w:cs="Arial"/>
          <w:sz w:val="20"/>
          <w:lang w:val="en-US"/>
        </w:rPr>
      </w:pPr>
    </w:p>
    <w:p w14:paraId="56C02F8B" w14:textId="77777777" w:rsidR="00E24E77" w:rsidRPr="006C248F" w:rsidRDefault="00E24E77" w:rsidP="00E24E77">
      <w:pPr>
        <w:spacing w:before="80" w:after="80"/>
        <w:rPr>
          <w:rFonts w:cs="Arial"/>
          <w:sz w:val="24"/>
          <w:szCs w:val="24"/>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95007" w:rsidRPr="006C248F" w14:paraId="36ECD1AD" w14:textId="77777777">
        <w:trPr>
          <w:trHeight w:val="240"/>
        </w:trPr>
        <w:tc>
          <w:tcPr>
            <w:tcW w:w="2700" w:type="dxa"/>
            <w:shd w:val="pct12" w:color="auto" w:fill="FFFFFF"/>
            <w:vAlign w:val="center"/>
          </w:tcPr>
          <w:p w14:paraId="25ECC53C" w14:textId="77777777" w:rsidR="00D95007" w:rsidRPr="006C248F" w:rsidRDefault="00D95007">
            <w:pPr>
              <w:autoSpaceDE w:val="0"/>
              <w:autoSpaceDN w:val="0"/>
              <w:adjustRightInd w:val="0"/>
              <w:rPr>
                <w:sz w:val="16"/>
                <w:szCs w:val="16"/>
                <w:lang w:val="en-US"/>
              </w:rPr>
            </w:pPr>
            <w:r w:rsidRPr="006C248F">
              <w:rPr>
                <w:b/>
                <w:sz w:val="16"/>
                <w:szCs w:val="16"/>
                <w:lang w:val="en-US"/>
              </w:rPr>
              <w:t xml:space="preserve">Member Name </w:t>
            </w:r>
            <w:r w:rsidRPr="006C248F">
              <w:rPr>
                <w:sz w:val="16"/>
                <w:szCs w:val="16"/>
                <w:lang w:val="en-US"/>
              </w:rPr>
              <w:t xml:space="preserve"> </w:t>
            </w:r>
          </w:p>
        </w:tc>
        <w:tc>
          <w:tcPr>
            <w:tcW w:w="2600" w:type="dxa"/>
            <w:shd w:val="pct12" w:color="auto" w:fill="FFFFFF"/>
            <w:vAlign w:val="center"/>
          </w:tcPr>
          <w:p w14:paraId="07574B31" w14:textId="77777777" w:rsidR="00D95007" w:rsidRPr="006C248F" w:rsidRDefault="00D95007">
            <w:pPr>
              <w:autoSpaceDE w:val="0"/>
              <w:autoSpaceDN w:val="0"/>
              <w:adjustRightInd w:val="0"/>
              <w:rPr>
                <w:sz w:val="16"/>
                <w:szCs w:val="16"/>
                <w:lang w:val="en-US"/>
              </w:rPr>
            </w:pPr>
            <w:r w:rsidRPr="006C248F">
              <w:rPr>
                <w:b/>
                <w:sz w:val="16"/>
                <w:szCs w:val="16"/>
                <w:lang w:val="en-US"/>
              </w:rPr>
              <w:t xml:space="preserve">Member Category </w:t>
            </w:r>
            <w:r w:rsidRPr="006C248F">
              <w:rPr>
                <w:sz w:val="16"/>
                <w:szCs w:val="16"/>
                <w:lang w:val="en-US"/>
              </w:rPr>
              <w:t xml:space="preserve"> </w:t>
            </w:r>
          </w:p>
        </w:tc>
        <w:tc>
          <w:tcPr>
            <w:tcW w:w="1300" w:type="dxa"/>
            <w:shd w:val="pct12" w:color="auto" w:fill="FFFFFF"/>
            <w:vAlign w:val="center"/>
          </w:tcPr>
          <w:p w14:paraId="3AEC59B6" w14:textId="77777777" w:rsidR="00D95007" w:rsidRPr="006C248F" w:rsidRDefault="00D95007">
            <w:pPr>
              <w:autoSpaceDE w:val="0"/>
              <w:autoSpaceDN w:val="0"/>
              <w:adjustRightInd w:val="0"/>
              <w:rPr>
                <w:sz w:val="16"/>
                <w:szCs w:val="16"/>
                <w:lang w:val="en-US"/>
              </w:rPr>
            </w:pPr>
            <w:r w:rsidRPr="006C248F">
              <w:rPr>
                <w:b/>
                <w:sz w:val="16"/>
                <w:szCs w:val="16"/>
                <w:lang w:val="en-US"/>
              </w:rPr>
              <w:t xml:space="preserve">Appointed </w:t>
            </w:r>
            <w:r w:rsidRPr="006C248F">
              <w:rPr>
                <w:sz w:val="16"/>
                <w:szCs w:val="16"/>
                <w:lang w:val="en-US"/>
              </w:rPr>
              <w:t xml:space="preserve"> </w:t>
            </w:r>
          </w:p>
        </w:tc>
        <w:tc>
          <w:tcPr>
            <w:tcW w:w="1200" w:type="dxa"/>
            <w:shd w:val="pct12" w:color="auto" w:fill="FFFFFF"/>
            <w:vAlign w:val="center"/>
          </w:tcPr>
          <w:p w14:paraId="183A7CD4" w14:textId="77777777" w:rsidR="00D95007" w:rsidRPr="006C248F" w:rsidRDefault="00D95007">
            <w:pPr>
              <w:autoSpaceDE w:val="0"/>
              <w:autoSpaceDN w:val="0"/>
              <w:adjustRightInd w:val="0"/>
              <w:rPr>
                <w:sz w:val="16"/>
                <w:szCs w:val="16"/>
                <w:lang w:val="en-US"/>
              </w:rPr>
            </w:pPr>
            <w:r w:rsidRPr="006C248F">
              <w:rPr>
                <w:b/>
                <w:sz w:val="16"/>
                <w:szCs w:val="16"/>
                <w:lang w:val="en-US"/>
              </w:rPr>
              <w:t xml:space="preserve">Term Expires </w:t>
            </w:r>
            <w:r w:rsidRPr="006C248F">
              <w:rPr>
                <w:sz w:val="16"/>
                <w:szCs w:val="16"/>
                <w:lang w:val="en-US"/>
              </w:rPr>
              <w:t xml:space="preserve"> </w:t>
            </w:r>
          </w:p>
        </w:tc>
        <w:tc>
          <w:tcPr>
            <w:tcW w:w="1200" w:type="dxa"/>
            <w:shd w:val="pct12" w:color="auto" w:fill="FFFFFF"/>
            <w:vAlign w:val="center"/>
          </w:tcPr>
          <w:p w14:paraId="16D37F19" w14:textId="77777777" w:rsidR="00D95007" w:rsidRPr="006C248F" w:rsidRDefault="00D95007">
            <w:pPr>
              <w:autoSpaceDE w:val="0"/>
              <w:autoSpaceDN w:val="0"/>
              <w:adjustRightInd w:val="0"/>
              <w:rPr>
                <w:sz w:val="16"/>
                <w:szCs w:val="16"/>
                <w:lang w:val="en-US"/>
              </w:rPr>
            </w:pPr>
            <w:r w:rsidRPr="006C248F">
              <w:rPr>
                <w:b/>
                <w:sz w:val="16"/>
                <w:szCs w:val="16"/>
                <w:lang w:val="en-US"/>
              </w:rPr>
              <w:t xml:space="preserve">Apologies? </w:t>
            </w:r>
            <w:r w:rsidRPr="006C248F">
              <w:rPr>
                <w:sz w:val="16"/>
                <w:szCs w:val="16"/>
                <w:lang w:val="en-US"/>
              </w:rPr>
              <w:t xml:space="preserve"> </w:t>
            </w:r>
          </w:p>
        </w:tc>
      </w:tr>
      <w:tr w:rsidR="00D95007" w:rsidRPr="006C248F" w14:paraId="722953F8" w14:textId="77777777">
        <w:trPr>
          <w:trHeight w:val="280"/>
        </w:trPr>
        <w:tc>
          <w:tcPr>
            <w:tcW w:w="2700" w:type="dxa"/>
          </w:tcPr>
          <w:p w14:paraId="3634B376" w14:textId="77777777" w:rsidR="00D95007" w:rsidRPr="006C248F" w:rsidRDefault="00D95007">
            <w:pPr>
              <w:autoSpaceDE w:val="0"/>
              <w:autoSpaceDN w:val="0"/>
              <w:adjustRightInd w:val="0"/>
              <w:rPr>
                <w:sz w:val="16"/>
                <w:szCs w:val="16"/>
                <w:lang w:val="en-US"/>
              </w:rPr>
            </w:pPr>
            <w:proofErr w:type="spellStart"/>
            <w:r w:rsidRPr="006C248F">
              <w:rPr>
                <w:sz w:val="16"/>
                <w:szCs w:val="16"/>
                <w:lang w:val="en-US"/>
              </w:rPr>
              <w:t>Mrs</w:t>
            </w:r>
            <w:proofErr w:type="spellEnd"/>
            <w:r w:rsidRPr="006C248F">
              <w:rPr>
                <w:sz w:val="16"/>
                <w:szCs w:val="16"/>
                <w:lang w:val="en-US"/>
              </w:rPr>
              <w:t xml:space="preserve">  Helen Walker </w:t>
            </w:r>
          </w:p>
        </w:tc>
        <w:tc>
          <w:tcPr>
            <w:tcW w:w="2600" w:type="dxa"/>
          </w:tcPr>
          <w:p w14:paraId="1ED59900"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Lay (consumer/community perspectives) </w:t>
            </w:r>
          </w:p>
        </w:tc>
        <w:tc>
          <w:tcPr>
            <w:tcW w:w="1300" w:type="dxa"/>
          </w:tcPr>
          <w:p w14:paraId="035B5465"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01/07/2012 </w:t>
            </w:r>
          </w:p>
        </w:tc>
        <w:tc>
          <w:tcPr>
            <w:tcW w:w="1200" w:type="dxa"/>
          </w:tcPr>
          <w:p w14:paraId="61C14D6D"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01/07/2015 </w:t>
            </w:r>
          </w:p>
        </w:tc>
        <w:tc>
          <w:tcPr>
            <w:tcW w:w="1200" w:type="dxa"/>
          </w:tcPr>
          <w:p w14:paraId="4FC44B47"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Present </w:t>
            </w:r>
          </w:p>
        </w:tc>
      </w:tr>
      <w:tr w:rsidR="00D95007" w:rsidRPr="006C248F" w14:paraId="045D3F6A" w14:textId="77777777">
        <w:trPr>
          <w:trHeight w:val="280"/>
        </w:trPr>
        <w:tc>
          <w:tcPr>
            <w:tcW w:w="2700" w:type="dxa"/>
          </w:tcPr>
          <w:p w14:paraId="36873413" w14:textId="77777777" w:rsidR="00D95007" w:rsidRPr="006C248F" w:rsidRDefault="00D95007">
            <w:pPr>
              <w:autoSpaceDE w:val="0"/>
              <w:autoSpaceDN w:val="0"/>
              <w:adjustRightInd w:val="0"/>
              <w:rPr>
                <w:sz w:val="16"/>
                <w:szCs w:val="16"/>
                <w:lang w:val="en-US"/>
              </w:rPr>
            </w:pPr>
            <w:proofErr w:type="spellStart"/>
            <w:r w:rsidRPr="006C248F">
              <w:rPr>
                <w:sz w:val="16"/>
                <w:szCs w:val="16"/>
                <w:lang w:val="en-US"/>
              </w:rPr>
              <w:t>Mr</w:t>
            </w:r>
            <w:proofErr w:type="spellEnd"/>
            <w:r w:rsidRPr="006C248F">
              <w:rPr>
                <w:sz w:val="16"/>
                <w:szCs w:val="16"/>
                <w:lang w:val="en-US"/>
              </w:rPr>
              <w:t xml:space="preserve"> Paul Barnett </w:t>
            </w:r>
          </w:p>
        </w:tc>
        <w:tc>
          <w:tcPr>
            <w:tcW w:w="2600" w:type="dxa"/>
          </w:tcPr>
          <w:p w14:paraId="7BE594CA"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Lay (the law) </w:t>
            </w:r>
          </w:p>
        </w:tc>
        <w:tc>
          <w:tcPr>
            <w:tcW w:w="1300" w:type="dxa"/>
          </w:tcPr>
          <w:p w14:paraId="318A0C0F"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01/07/2012 </w:t>
            </w:r>
          </w:p>
        </w:tc>
        <w:tc>
          <w:tcPr>
            <w:tcW w:w="1200" w:type="dxa"/>
          </w:tcPr>
          <w:p w14:paraId="17FD6CE6"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01/07/2015 </w:t>
            </w:r>
          </w:p>
        </w:tc>
        <w:tc>
          <w:tcPr>
            <w:tcW w:w="1200" w:type="dxa"/>
          </w:tcPr>
          <w:p w14:paraId="70477809"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Present </w:t>
            </w:r>
          </w:p>
        </w:tc>
      </w:tr>
      <w:tr w:rsidR="00D95007" w:rsidRPr="006C248F" w14:paraId="61CA8C18" w14:textId="77777777">
        <w:trPr>
          <w:trHeight w:val="280"/>
        </w:trPr>
        <w:tc>
          <w:tcPr>
            <w:tcW w:w="2700" w:type="dxa"/>
          </w:tcPr>
          <w:p w14:paraId="08567CA9" w14:textId="77777777" w:rsidR="00D95007" w:rsidRPr="006C248F" w:rsidRDefault="00D95007">
            <w:pPr>
              <w:autoSpaceDE w:val="0"/>
              <w:autoSpaceDN w:val="0"/>
              <w:adjustRightInd w:val="0"/>
              <w:rPr>
                <w:sz w:val="16"/>
                <w:szCs w:val="16"/>
                <w:lang w:val="en-US"/>
              </w:rPr>
            </w:pPr>
            <w:proofErr w:type="spellStart"/>
            <w:r w:rsidRPr="006C248F">
              <w:rPr>
                <w:sz w:val="16"/>
                <w:szCs w:val="16"/>
                <w:lang w:val="en-US"/>
              </w:rPr>
              <w:t>Mrs</w:t>
            </w:r>
            <w:proofErr w:type="spellEnd"/>
            <w:r w:rsidRPr="006C248F">
              <w:rPr>
                <w:sz w:val="16"/>
                <w:szCs w:val="16"/>
                <w:lang w:val="en-US"/>
              </w:rPr>
              <w:t xml:space="preserve"> Gael Donoghue </w:t>
            </w:r>
          </w:p>
        </w:tc>
        <w:tc>
          <w:tcPr>
            <w:tcW w:w="2600" w:type="dxa"/>
          </w:tcPr>
          <w:p w14:paraId="78F91260"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Non-lay (health/disability service provision) </w:t>
            </w:r>
          </w:p>
        </w:tc>
        <w:tc>
          <w:tcPr>
            <w:tcW w:w="1300" w:type="dxa"/>
          </w:tcPr>
          <w:p w14:paraId="0642E98A"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01/07/2012 </w:t>
            </w:r>
          </w:p>
        </w:tc>
        <w:tc>
          <w:tcPr>
            <w:tcW w:w="1200" w:type="dxa"/>
          </w:tcPr>
          <w:p w14:paraId="50061824"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01/07/2015 </w:t>
            </w:r>
          </w:p>
        </w:tc>
        <w:tc>
          <w:tcPr>
            <w:tcW w:w="1200" w:type="dxa"/>
          </w:tcPr>
          <w:p w14:paraId="14D90216"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Present </w:t>
            </w:r>
          </w:p>
        </w:tc>
      </w:tr>
      <w:tr w:rsidR="00D95007" w:rsidRPr="006C248F" w14:paraId="2CF17042" w14:textId="77777777">
        <w:trPr>
          <w:trHeight w:val="280"/>
        </w:trPr>
        <w:tc>
          <w:tcPr>
            <w:tcW w:w="2700" w:type="dxa"/>
          </w:tcPr>
          <w:p w14:paraId="326D5467" w14:textId="77777777" w:rsidR="00D95007" w:rsidRPr="006C248F" w:rsidRDefault="00D95007">
            <w:pPr>
              <w:autoSpaceDE w:val="0"/>
              <w:autoSpaceDN w:val="0"/>
              <w:adjustRightInd w:val="0"/>
              <w:rPr>
                <w:sz w:val="16"/>
                <w:szCs w:val="16"/>
                <w:lang w:val="en-US"/>
              </w:rPr>
            </w:pPr>
            <w:proofErr w:type="spellStart"/>
            <w:r w:rsidRPr="006C248F">
              <w:rPr>
                <w:sz w:val="16"/>
                <w:szCs w:val="16"/>
                <w:lang w:val="en-US"/>
              </w:rPr>
              <w:t>Mrs</w:t>
            </w:r>
            <w:proofErr w:type="spellEnd"/>
            <w:r w:rsidRPr="006C248F">
              <w:rPr>
                <w:sz w:val="16"/>
                <w:szCs w:val="16"/>
                <w:lang w:val="en-US"/>
              </w:rPr>
              <w:t xml:space="preserve"> Sandy Gill </w:t>
            </w:r>
          </w:p>
        </w:tc>
        <w:tc>
          <w:tcPr>
            <w:tcW w:w="2600" w:type="dxa"/>
          </w:tcPr>
          <w:p w14:paraId="274BCB89"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Lay (consumer/community perspectives) </w:t>
            </w:r>
          </w:p>
        </w:tc>
        <w:tc>
          <w:tcPr>
            <w:tcW w:w="1300" w:type="dxa"/>
          </w:tcPr>
          <w:p w14:paraId="21CC11A0"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01/07/2012 </w:t>
            </w:r>
          </w:p>
        </w:tc>
        <w:tc>
          <w:tcPr>
            <w:tcW w:w="1200" w:type="dxa"/>
          </w:tcPr>
          <w:p w14:paraId="2CCCEC36"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01/07/2015 </w:t>
            </w:r>
          </w:p>
        </w:tc>
        <w:tc>
          <w:tcPr>
            <w:tcW w:w="1200" w:type="dxa"/>
          </w:tcPr>
          <w:p w14:paraId="4C8E993A"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Present </w:t>
            </w:r>
          </w:p>
        </w:tc>
      </w:tr>
      <w:tr w:rsidR="00D95007" w:rsidRPr="006C248F" w14:paraId="0DBBD686" w14:textId="77777777">
        <w:trPr>
          <w:trHeight w:val="280"/>
        </w:trPr>
        <w:tc>
          <w:tcPr>
            <w:tcW w:w="2700" w:type="dxa"/>
          </w:tcPr>
          <w:p w14:paraId="456C7023" w14:textId="77777777" w:rsidR="00D95007" w:rsidRPr="006C248F" w:rsidRDefault="00D95007">
            <w:pPr>
              <w:autoSpaceDE w:val="0"/>
              <w:autoSpaceDN w:val="0"/>
              <w:adjustRightInd w:val="0"/>
              <w:rPr>
                <w:sz w:val="16"/>
                <w:szCs w:val="16"/>
                <w:lang w:val="en-US"/>
              </w:rPr>
            </w:pPr>
            <w:proofErr w:type="spellStart"/>
            <w:r w:rsidRPr="006C248F">
              <w:rPr>
                <w:sz w:val="16"/>
                <w:szCs w:val="16"/>
                <w:lang w:val="en-US"/>
              </w:rPr>
              <w:t>Dr</w:t>
            </w:r>
            <w:proofErr w:type="spellEnd"/>
            <w:r w:rsidRPr="006C248F">
              <w:rPr>
                <w:sz w:val="16"/>
                <w:szCs w:val="16"/>
                <w:lang w:val="en-US"/>
              </w:rPr>
              <w:t xml:space="preserve"> </w:t>
            </w:r>
            <w:proofErr w:type="spellStart"/>
            <w:r w:rsidRPr="006C248F">
              <w:rPr>
                <w:sz w:val="16"/>
                <w:szCs w:val="16"/>
                <w:lang w:val="en-US"/>
              </w:rPr>
              <w:t>Patries</w:t>
            </w:r>
            <w:proofErr w:type="spellEnd"/>
            <w:r w:rsidRPr="006C248F">
              <w:rPr>
                <w:sz w:val="16"/>
                <w:szCs w:val="16"/>
                <w:lang w:val="en-US"/>
              </w:rPr>
              <w:t xml:space="preserve"> </w:t>
            </w:r>
            <w:proofErr w:type="spellStart"/>
            <w:r w:rsidRPr="006C248F">
              <w:rPr>
                <w:sz w:val="16"/>
                <w:szCs w:val="16"/>
                <w:lang w:val="en-US"/>
              </w:rPr>
              <w:t>Herst</w:t>
            </w:r>
            <w:proofErr w:type="spellEnd"/>
            <w:r w:rsidRPr="006C248F">
              <w:rPr>
                <w:sz w:val="16"/>
                <w:szCs w:val="16"/>
                <w:lang w:val="en-US"/>
              </w:rPr>
              <w:t xml:space="preserve"> </w:t>
            </w:r>
          </w:p>
        </w:tc>
        <w:tc>
          <w:tcPr>
            <w:tcW w:w="2600" w:type="dxa"/>
          </w:tcPr>
          <w:p w14:paraId="6C16D896"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Non-lay (intervention studies) </w:t>
            </w:r>
          </w:p>
        </w:tc>
        <w:tc>
          <w:tcPr>
            <w:tcW w:w="1300" w:type="dxa"/>
          </w:tcPr>
          <w:p w14:paraId="437FE595"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01/07/2012 </w:t>
            </w:r>
          </w:p>
        </w:tc>
        <w:tc>
          <w:tcPr>
            <w:tcW w:w="1200" w:type="dxa"/>
          </w:tcPr>
          <w:p w14:paraId="1C975EF8"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01/07/2015 </w:t>
            </w:r>
          </w:p>
        </w:tc>
        <w:tc>
          <w:tcPr>
            <w:tcW w:w="1200" w:type="dxa"/>
          </w:tcPr>
          <w:p w14:paraId="762321C3"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Present </w:t>
            </w:r>
          </w:p>
        </w:tc>
      </w:tr>
      <w:tr w:rsidR="00D95007" w:rsidRPr="006C248F" w14:paraId="3461E4F1" w14:textId="77777777">
        <w:trPr>
          <w:trHeight w:val="280"/>
        </w:trPr>
        <w:tc>
          <w:tcPr>
            <w:tcW w:w="2700" w:type="dxa"/>
          </w:tcPr>
          <w:p w14:paraId="7A217F09" w14:textId="77777777" w:rsidR="00D95007" w:rsidRPr="006C248F" w:rsidRDefault="00D95007">
            <w:pPr>
              <w:autoSpaceDE w:val="0"/>
              <w:autoSpaceDN w:val="0"/>
              <w:adjustRightInd w:val="0"/>
              <w:rPr>
                <w:sz w:val="16"/>
                <w:szCs w:val="16"/>
                <w:lang w:val="en-US"/>
              </w:rPr>
            </w:pPr>
            <w:proofErr w:type="spellStart"/>
            <w:r w:rsidRPr="006C248F">
              <w:rPr>
                <w:sz w:val="16"/>
                <w:szCs w:val="16"/>
                <w:lang w:val="en-US"/>
              </w:rPr>
              <w:t>Dr</w:t>
            </w:r>
            <w:proofErr w:type="spellEnd"/>
            <w:r w:rsidRPr="006C248F">
              <w:rPr>
                <w:sz w:val="16"/>
                <w:szCs w:val="16"/>
                <w:lang w:val="en-US"/>
              </w:rPr>
              <w:t xml:space="preserve"> Dean Quinn </w:t>
            </w:r>
          </w:p>
        </w:tc>
        <w:tc>
          <w:tcPr>
            <w:tcW w:w="2600" w:type="dxa"/>
          </w:tcPr>
          <w:p w14:paraId="72136A7C"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Non-lay (intervention studies) </w:t>
            </w:r>
          </w:p>
        </w:tc>
        <w:tc>
          <w:tcPr>
            <w:tcW w:w="1300" w:type="dxa"/>
          </w:tcPr>
          <w:p w14:paraId="6DE91EBD"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01/07/2012 </w:t>
            </w:r>
          </w:p>
        </w:tc>
        <w:tc>
          <w:tcPr>
            <w:tcW w:w="1200" w:type="dxa"/>
          </w:tcPr>
          <w:p w14:paraId="234D3711"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01/07/2015 </w:t>
            </w:r>
          </w:p>
        </w:tc>
        <w:tc>
          <w:tcPr>
            <w:tcW w:w="1200" w:type="dxa"/>
          </w:tcPr>
          <w:p w14:paraId="64464B22"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Present </w:t>
            </w:r>
          </w:p>
        </w:tc>
      </w:tr>
      <w:tr w:rsidR="00D95007" w:rsidRPr="006C248F" w14:paraId="54A198F6" w14:textId="77777777">
        <w:trPr>
          <w:trHeight w:val="280"/>
        </w:trPr>
        <w:tc>
          <w:tcPr>
            <w:tcW w:w="2700" w:type="dxa"/>
          </w:tcPr>
          <w:p w14:paraId="2A98C58C" w14:textId="77777777" w:rsidR="00D95007" w:rsidRPr="006C248F" w:rsidRDefault="00D95007">
            <w:pPr>
              <w:autoSpaceDE w:val="0"/>
              <w:autoSpaceDN w:val="0"/>
              <w:adjustRightInd w:val="0"/>
              <w:rPr>
                <w:sz w:val="16"/>
                <w:szCs w:val="16"/>
                <w:lang w:val="en-US"/>
              </w:rPr>
            </w:pPr>
            <w:proofErr w:type="spellStart"/>
            <w:r w:rsidRPr="006C248F">
              <w:rPr>
                <w:sz w:val="16"/>
                <w:szCs w:val="16"/>
                <w:lang w:val="en-US"/>
              </w:rPr>
              <w:t>Dr</w:t>
            </w:r>
            <w:proofErr w:type="spellEnd"/>
            <w:r w:rsidRPr="006C248F">
              <w:rPr>
                <w:sz w:val="16"/>
                <w:szCs w:val="16"/>
                <w:lang w:val="en-US"/>
              </w:rPr>
              <w:t xml:space="preserve"> Cordelia Thomas </w:t>
            </w:r>
          </w:p>
        </w:tc>
        <w:tc>
          <w:tcPr>
            <w:tcW w:w="2600" w:type="dxa"/>
          </w:tcPr>
          <w:p w14:paraId="41DF5716"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Lay (ethical/moral reasoning) </w:t>
            </w:r>
          </w:p>
        </w:tc>
        <w:tc>
          <w:tcPr>
            <w:tcW w:w="1300" w:type="dxa"/>
          </w:tcPr>
          <w:p w14:paraId="301CCEEB"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19/05/2014 </w:t>
            </w:r>
          </w:p>
        </w:tc>
        <w:tc>
          <w:tcPr>
            <w:tcW w:w="1200" w:type="dxa"/>
          </w:tcPr>
          <w:p w14:paraId="5C3AE4BC"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19/05/2017 </w:t>
            </w:r>
          </w:p>
        </w:tc>
        <w:tc>
          <w:tcPr>
            <w:tcW w:w="1200" w:type="dxa"/>
          </w:tcPr>
          <w:p w14:paraId="5A65F88E"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Apologies </w:t>
            </w:r>
          </w:p>
        </w:tc>
      </w:tr>
      <w:tr w:rsidR="00D95007" w:rsidRPr="006C248F" w14:paraId="6EB5E8C8" w14:textId="77777777">
        <w:trPr>
          <w:trHeight w:val="280"/>
        </w:trPr>
        <w:tc>
          <w:tcPr>
            <w:tcW w:w="2700" w:type="dxa"/>
          </w:tcPr>
          <w:p w14:paraId="5676089B" w14:textId="77777777" w:rsidR="00D95007" w:rsidRPr="006C248F" w:rsidRDefault="00D95007">
            <w:pPr>
              <w:autoSpaceDE w:val="0"/>
              <w:autoSpaceDN w:val="0"/>
              <w:adjustRightInd w:val="0"/>
              <w:rPr>
                <w:sz w:val="16"/>
                <w:szCs w:val="16"/>
                <w:lang w:val="en-US"/>
              </w:rPr>
            </w:pPr>
            <w:proofErr w:type="spellStart"/>
            <w:r w:rsidRPr="006C248F">
              <w:rPr>
                <w:sz w:val="16"/>
                <w:szCs w:val="16"/>
                <w:lang w:val="en-US"/>
              </w:rPr>
              <w:t>Dr</w:t>
            </w:r>
            <w:proofErr w:type="spellEnd"/>
            <w:r w:rsidRPr="006C248F">
              <w:rPr>
                <w:sz w:val="16"/>
                <w:szCs w:val="16"/>
                <w:lang w:val="en-US"/>
              </w:rPr>
              <w:t xml:space="preserve"> Kay de </w:t>
            </w:r>
            <w:proofErr w:type="spellStart"/>
            <w:r w:rsidRPr="006C248F">
              <w:rPr>
                <w:sz w:val="16"/>
                <w:szCs w:val="16"/>
                <w:lang w:val="en-US"/>
              </w:rPr>
              <w:t>Vries</w:t>
            </w:r>
            <w:proofErr w:type="spellEnd"/>
            <w:r w:rsidRPr="006C248F">
              <w:rPr>
                <w:sz w:val="16"/>
                <w:szCs w:val="16"/>
                <w:lang w:val="en-US"/>
              </w:rPr>
              <w:t xml:space="preserve"> </w:t>
            </w:r>
          </w:p>
        </w:tc>
        <w:tc>
          <w:tcPr>
            <w:tcW w:w="2600" w:type="dxa"/>
          </w:tcPr>
          <w:p w14:paraId="09350A17"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Non-lay (observational studies) </w:t>
            </w:r>
          </w:p>
        </w:tc>
        <w:tc>
          <w:tcPr>
            <w:tcW w:w="1300" w:type="dxa"/>
          </w:tcPr>
          <w:p w14:paraId="52D0B76C"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19/05/2014 </w:t>
            </w:r>
          </w:p>
        </w:tc>
        <w:tc>
          <w:tcPr>
            <w:tcW w:w="1200" w:type="dxa"/>
          </w:tcPr>
          <w:p w14:paraId="2C198460"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19/05/2017 </w:t>
            </w:r>
          </w:p>
        </w:tc>
        <w:tc>
          <w:tcPr>
            <w:tcW w:w="1200" w:type="dxa"/>
          </w:tcPr>
          <w:p w14:paraId="69F81E0E"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Apologies </w:t>
            </w:r>
          </w:p>
        </w:tc>
      </w:tr>
      <w:tr w:rsidR="00D95007" w:rsidRPr="006C248F" w14:paraId="10F42690" w14:textId="77777777">
        <w:trPr>
          <w:trHeight w:val="280"/>
        </w:trPr>
        <w:tc>
          <w:tcPr>
            <w:tcW w:w="2700" w:type="dxa"/>
          </w:tcPr>
          <w:p w14:paraId="53B024AF" w14:textId="77777777" w:rsidR="00D95007" w:rsidRPr="006C248F" w:rsidRDefault="00D95007">
            <w:pPr>
              <w:autoSpaceDE w:val="0"/>
              <w:autoSpaceDN w:val="0"/>
              <w:adjustRightInd w:val="0"/>
              <w:rPr>
                <w:sz w:val="16"/>
                <w:szCs w:val="16"/>
                <w:lang w:val="en-US"/>
              </w:rPr>
            </w:pPr>
            <w:proofErr w:type="spellStart"/>
            <w:r w:rsidRPr="006C248F">
              <w:rPr>
                <w:sz w:val="16"/>
                <w:szCs w:val="16"/>
                <w:lang w:val="en-US"/>
              </w:rPr>
              <w:t>Dr</w:t>
            </w:r>
            <w:proofErr w:type="spellEnd"/>
            <w:r w:rsidRPr="006C248F">
              <w:rPr>
                <w:sz w:val="16"/>
                <w:szCs w:val="16"/>
                <w:lang w:val="en-US"/>
              </w:rPr>
              <w:t xml:space="preserve"> Nicola Swain </w:t>
            </w:r>
          </w:p>
        </w:tc>
        <w:tc>
          <w:tcPr>
            <w:tcW w:w="2600" w:type="dxa"/>
          </w:tcPr>
          <w:p w14:paraId="277C3A4C" w14:textId="77777777" w:rsidR="00D95007" w:rsidRPr="006C248F" w:rsidRDefault="00D95007" w:rsidP="00600206">
            <w:pPr>
              <w:autoSpaceDE w:val="0"/>
              <w:autoSpaceDN w:val="0"/>
              <w:adjustRightInd w:val="0"/>
              <w:rPr>
                <w:sz w:val="16"/>
                <w:szCs w:val="16"/>
                <w:lang w:val="en-US"/>
              </w:rPr>
            </w:pPr>
            <w:r w:rsidRPr="006C248F">
              <w:rPr>
                <w:sz w:val="16"/>
                <w:szCs w:val="16"/>
                <w:lang w:val="en-US"/>
              </w:rPr>
              <w:t xml:space="preserve">Non-lay (intervention studies) </w:t>
            </w:r>
          </w:p>
        </w:tc>
        <w:tc>
          <w:tcPr>
            <w:tcW w:w="1300" w:type="dxa"/>
          </w:tcPr>
          <w:p w14:paraId="63D53E96"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 STH Co-opt</w:t>
            </w:r>
          </w:p>
        </w:tc>
        <w:tc>
          <w:tcPr>
            <w:tcW w:w="1200" w:type="dxa"/>
          </w:tcPr>
          <w:p w14:paraId="06CEFD8D" w14:textId="77777777" w:rsidR="00D95007" w:rsidRPr="006C248F" w:rsidRDefault="00D95007" w:rsidP="00600206">
            <w:pPr>
              <w:autoSpaceDE w:val="0"/>
              <w:autoSpaceDN w:val="0"/>
              <w:adjustRightInd w:val="0"/>
              <w:rPr>
                <w:sz w:val="16"/>
                <w:szCs w:val="16"/>
                <w:lang w:val="en-US"/>
              </w:rPr>
            </w:pPr>
            <w:r w:rsidRPr="006C248F">
              <w:rPr>
                <w:sz w:val="16"/>
                <w:szCs w:val="16"/>
                <w:lang w:val="en-US"/>
              </w:rPr>
              <w:t xml:space="preserve"> STH Co-opt</w:t>
            </w:r>
          </w:p>
        </w:tc>
        <w:tc>
          <w:tcPr>
            <w:tcW w:w="1200" w:type="dxa"/>
          </w:tcPr>
          <w:p w14:paraId="4DE1C3C4" w14:textId="77777777" w:rsidR="00D95007" w:rsidRPr="006C248F" w:rsidRDefault="00D95007">
            <w:pPr>
              <w:autoSpaceDE w:val="0"/>
              <w:autoSpaceDN w:val="0"/>
              <w:adjustRightInd w:val="0"/>
              <w:rPr>
                <w:sz w:val="16"/>
                <w:szCs w:val="16"/>
                <w:lang w:val="en-US"/>
              </w:rPr>
            </w:pPr>
            <w:r w:rsidRPr="006C248F">
              <w:rPr>
                <w:sz w:val="16"/>
                <w:szCs w:val="16"/>
                <w:lang w:val="en-US"/>
              </w:rPr>
              <w:t xml:space="preserve">Present </w:t>
            </w:r>
          </w:p>
        </w:tc>
      </w:tr>
    </w:tbl>
    <w:p w14:paraId="01782886" w14:textId="77777777" w:rsidR="00522B40" w:rsidRPr="006C248F" w:rsidRDefault="00F9451C" w:rsidP="00F9451C">
      <w:pPr>
        <w:rPr>
          <w:sz w:val="16"/>
          <w:szCs w:val="16"/>
          <w:lang w:val="en-US"/>
        </w:rPr>
      </w:pPr>
      <w:r w:rsidRPr="006C248F">
        <w:rPr>
          <w:sz w:val="16"/>
          <w:szCs w:val="16"/>
          <w:lang w:val="en-US"/>
        </w:rPr>
        <w:t xml:space="preserve"> </w:t>
      </w:r>
    </w:p>
    <w:p w14:paraId="79B757B8" w14:textId="77777777" w:rsidR="00E24E77" w:rsidRPr="006C248F" w:rsidRDefault="00E24E77" w:rsidP="00E24E77">
      <w:pPr>
        <w:pStyle w:val="Heading2"/>
        <w:pBdr>
          <w:bottom w:val="single" w:sz="12" w:space="1" w:color="auto"/>
        </w:pBdr>
        <w:rPr>
          <w:lang w:val="en-US"/>
        </w:rPr>
      </w:pPr>
      <w:r w:rsidRPr="006C248F">
        <w:rPr>
          <w:lang w:val="en-US"/>
        </w:rPr>
        <w:br w:type="page"/>
      </w:r>
      <w:r w:rsidRPr="006C248F">
        <w:rPr>
          <w:lang w:val="en-US"/>
        </w:rPr>
        <w:lastRenderedPageBreak/>
        <w:t>Welcome</w:t>
      </w:r>
    </w:p>
    <w:p w14:paraId="548FD6DA" w14:textId="77777777" w:rsidR="00E24E77" w:rsidRPr="006C248F" w:rsidRDefault="00E24E77" w:rsidP="00E24E77">
      <w:pPr>
        <w:rPr>
          <w:lang w:val="en-US"/>
        </w:rPr>
      </w:pPr>
    </w:p>
    <w:p w14:paraId="2D323CD1" w14:textId="0EC217C9" w:rsidR="00E24E77" w:rsidRDefault="00E24E77" w:rsidP="00204AC4">
      <w:pPr>
        <w:spacing w:before="80" w:after="80"/>
        <w:rPr>
          <w:rFonts w:cs="Arial"/>
          <w:szCs w:val="22"/>
          <w:lang w:val="en-US"/>
        </w:rPr>
      </w:pPr>
      <w:r w:rsidRPr="006C248F">
        <w:rPr>
          <w:rFonts w:cs="Arial"/>
          <w:szCs w:val="22"/>
          <w:lang w:val="en-US"/>
        </w:rPr>
        <w:t xml:space="preserve">The Chair opened the </w:t>
      </w:r>
      <w:r w:rsidRPr="006F0FEF">
        <w:rPr>
          <w:rFonts w:cs="Arial"/>
          <w:szCs w:val="22"/>
          <w:lang w:val="en-US"/>
        </w:rPr>
        <w:t xml:space="preserve">meeting at </w:t>
      </w:r>
      <w:r w:rsidR="006F0FEF" w:rsidRPr="006F0FEF">
        <w:rPr>
          <w:rFonts w:cs="Arial"/>
          <w:szCs w:val="22"/>
          <w:lang w:val="en-US"/>
        </w:rPr>
        <w:t>12.05pm</w:t>
      </w:r>
      <w:r w:rsidRPr="006F0FEF">
        <w:rPr>
          <w:rFonts w:cs="Arial"/>
          <w:szCs w:val="22"/>
          <w:lang w:val="en-US"/>
        </w:rPr>
        <w:t xml:space="preserve"> and</w:t>
      </w:r>
      <w:r w:rsidRPr="006C248F">
        <w:rPr>
          <w:rFonts w:cs="Arial"/>
          <w:szCs w:val="22"/>
          <w:lang w:val="en-US"/>
        </w:rPr>
        <w:t xml:space="preserve"> welcomed Committee members, noting that apologies had been received from</w:t>
      </w:r>
      <w:r w:rsidRPr="006C248F">
        <w:rPr>
          <w:rFonts w:cs="Arial"/>
          <w:color w:val="33CCCC"/>
          <w:szCs w:val="22"/>
          <w:lang w:val="en-US"/>
        </w:rPr>
        <w:t xml:space="preserve"> </w:t>
      </w:r>
      <w:r w:rsidR="005E607B" w:rsidRPr="006C248F">
        <w:rPr>
          <w:rFonts w:cs="Arial"/>
          <w:szCs w:val="22"/>
          <w:lang w:val="en-US"/>
        </w:rPr>
        <w:t xml:space="preserve">Dr Cordelia Thomas. </w:t>
      </w:r>
    </w:p>
    <w:p w14:paraId="4717348A" w14:textId="77777777" w:rsidR="006F0FEF" w:rsidRDefault="006F0FEF" w:rsidP="00204AC4">
      <w:pPr>
        <w:spacing w:before="80" w:after="80"/>
        <w:rPr>
          <w:rFonts w:cs="Arial"/>
          <w:szCs w:val="22"/>
          <w:lang w:val="en-US"/>
        </w:rPr>
      </w:pPr>
    </w:p>
    <w:p w14:paraId="604766A6" w14:textId="2E39EA50" w:rsidR="006F0FEF" w:rsidRPr="006C248F" w:rsidRDefault="006F0FEF" w:rsidP="00204AC4">
      <w:pPr>
        <w:spacing w:before="80" w:after="80"/>
        <w:rPr>
          <w:rFonts w:cs="Arial"/>
          <w:color w:val="33CCCC"/>
          <w:szCs w:val="22"/>
          <w:lang w:val="en-US"/>
        </w:rPr>
      </w:pPr>
      <w:r>
        <w:rPr>
          <w:rFonts w:cs="Arial"/>
          <w:szCs w:val="22"/>
          <w:lang w:val="en-US"/>
        </w:rPr>
        <w:t xml:space="preserve">The Chair welcomed </w:t>
      </w:r>
      <w:proofErr w:type="spellStart"/>
      <w:r>
        <w:rPr>
          <w:rFonts w:cs="Arial"/>
          <w:szCs w:val="22"/>
          <w:lang w:val="en-US"/>
        </w:rPr>
        <w:t>Mrs</w:t>
      </w:r>
      <w:proofErr w:type="spellEnd"/>
      <w:r>
        <w:rPr>
          <w:rFonts w:cs="Arial"/>
          <w:szCs w:val="22"/>
          <w:lang w:val="en-US"/>
        </w:rPr>
        <w:t xml:space="preserve"> Philippa </w:t>
      </w:r>
      <w:proofErr w:type="spellStart"/>
      <w:r>
        <w:rPr>
          <w:rFonts w:cs="Arial"/>
          <w:szCs w:val="22"/>
          <w:lang w:val="en-US"/>
        </w:rPr>
        <w:t>Bascand</w:t>
      </w:r>
      <w:proofErr w:type="spellEnd"/>
      <w:r>
        <w:rPr>
          <w:rFonts w:cs="Arial"/>
          <w:szCs w:val="22"/>
          <w:lang w:val="en-US"/>
        </w:rPr>
        <w:t>, the HDEC Manager, who was observing the meeting.</w:t>
      </w:r>
    </w:p>
    <w:p w14:paraId="7B53ECAC" w14:textId="77777777" w:rsidR="00E24E77" w:rsidRPr="006C248F" w:rsidRDefault="00E24E77" w:rsidP="00E24E77">
      <w:pPr>
        <w:rPr>
          <w:lang w:val="en-US"/>
        </w:rPr>
      </w:pPr>
    </w:p>
    <w:p w14:paraId="5DAB7F04" w14:textId="43FDA111" w:rsidR="00E24E77" w:rsidRPr="006C248F" w:rsidRDefault="00E24E77" w:rsidP="00204AC4">
      <w:pPr>
        <w:spacing w:before="80" w:after="80"/>
        <w:rPr>
          <w:rFonts w:cs="Arial"/>
          <w:color w:val="33CCCC"/>
          <w:szCs w:val="22"/>
          <w:lang w:val="en-US"/>
        </w:rPr>
      </w:pPr>
      <w:r w:rsidRPr="006C248F">
        <w:rPr>
          <w:rFonts w:cs="Arial"/>
          <w:szCs w:val="22"/>
          <w:lang w:val="en-US"/>
        </w:rPr>
        <w:t xml:space="preserve">The Chair noted that it would be necessary to co-opt members of other HDECs in accordance with the SOPs.  </w:t>
      </w:r>
      <w:r w:rsidR="005E607B" w:rsidRPr="006C248F">
        <w:rPr>
          <w:rFonts w:cs="Arial"/>
          <w:szCs w:val="22"/>
          <w:lang w:val="en-US"/>
        </w:rPr>
        <w:t>Dr Nicola Swain</w:t>
      </w:r>
      <w:r w:rsidR="00AA79BD" w:rsidRPr="006C248F">
        <w:rPr>
          <w:rFonts w:cs="Arial"/>
          <w:szCs w:val="22"/>
          <w:lang w:val="en-US"/>
        </w:rPr>
        <w:t xml:space="preserve"> confirmed</w:t>
      </w:r>
      <w:r w:rsidR="005E607B" w:rsidRPr="006C248F">
        <w:rPr>
          <w:rFonts w:cs="Arial"/>
          <w:szCs w:val="22"/>
          <w:lang w:val="en-US"/>
        </w:rPr>
        <w:t xml:space="preserve"> her </w:t>
      </w:r>
      <w:r w:rsidR="006F0FEF">
        <w:rPr>
          <w:rFonts w:cs="Arial"/>
          <w:szCs w:val="22"/>
          <w:lang w:val="en-US"/>
        </w:rPr>
        <w:t>eligibility</w:t>
      </w:r>
      <w:r w:rsidR="00AA79BD" w:rsidRPr="006C248F">
        <w:rPr>
          <w:rFonts w:cs="Arial"/>
          <w:szCs w:val="22"/>
          <w:lang w:val="en-US"/>
        </w:rPr>
        <w:t xml:space="preserve"> and w</w:t>
      </w:r>
      <w:r w:rsidR="005E607B" w:rsidRPr="006C248F">
        <w:rPr>
          <w:rFonts w:cs="Arial"/>
          <w:szCs w:val="22"/>
          <w:lang w:val="en-US"/>
        </w:rPr>
        <w:t xml:space="preserve">as </w:t>
      </w:r>
      <w:r w:rsidR="00AA79BD" w:rsidRPr="006C248F">
        <w:rPr>
          <w:rFonts w:cs="Arial"/>
          <w:szCs w:val="22"/>
          <w:lang w:val="en-US"/>
        </w:rPr>
        <w:t xml:space="preserve">co-opted by the Chair </w:t>
      </w:r>
      <w:r w:rsidRPr="006C248F">
        <w:rPr>
          <w:rFonts w:cs="Arial"/>
          <w:szCs w:val="22"/>
          <w:lang w:val="en-US"/>
        </w:rPr>
        <w:t>as</w:t>
      </w:r>
      <w:r w:rsidR="005E607B" w:rsidRPr="006C248F">
        <w:rPr>
          <w:rFonts w:cs="Arial"/>
          <w:szCs w:val="22"/>
          <w:lang w:val="en-US"/>
        </w:rPr>
        <w:t xml:space="preserve"> a</w:t>
      </w:r>
      <w:r w:rsidRPr="006C248F">
        <w:rPr>
          <w:rFonts w:cs="Arial"/>
          <w:szCs w:val="22"/>
          <w:lang w:val="en-US"/>
        </w:rPr>
        <w:t xml:space="preserve"> member</w:t>
      </w:r>
      <w:r w:rsidR="005E607B" w:rsidRPr="006C248F">
        <w:rPr>
          <w:rFonts w:cs="Arial"/>
          <w:szCs w:val="22"/>
          <w:lang w:val="en-US"/>
        </w:rPr>
        <w:t xml:space="preserve"> </w:t>
      </w:r>
      <w:r w:rsidRPr="006C248F">
        <w:rPr>
          <w:rFonts w:cs="Arial"/>
          <w:szCs w:val="22"/>
          <w:lang w:val="en-US"/>
        </w:rPr>
        <w:t>of the Committee for the duration of the meeting.</w:t>
      </w:r>
    </w:p>
    <w:p w14:paraId="17349219" w14:textId="77777777" w:rsidR="00E24E77" w:rsidRPr="006C248F" w:rsidRDefault="00E24E77" w:rsidP="00E24E77">
      <w:pPr>
        <w:rPr>
          <w:lang w:val="en-US"/>
        </w:rPr>
      </w:pPr>
    </w:p>
    <w:p w14:paraId="56D59429" w14:textId="77777777" w:rsidR="00E24E77" w:rsidRPr="006C248F" w:rsidRDefault="00E24E77" w:rsidP="00E24E77">
      <w:pPr>
        <w:rPr>
          <w:lang w:val="en-US"/>
        </w:rPr>
      </w:pPr>
      <w:r w:rsidRPr="006C248F">
        <w:rPr>
          <w:lang w:val="en-US"/>
        </w:rPr>
        <w:t xml:space="preserve">The Chair noted that the meeting was quorate. </w:t>
      </w:r>
    </w:p>
    <w:p w14:paraId="5AA1C2E2" w14:textId="77777777" w:rsidR="00E24E77" w:rsidRPr="006C248F" w:rsidRDefault="00E24E77" w:rsidP="00E24E77">
      <w:pPr>
        <w:rPr>
          <w:lang w:val="en-US"/>
        </w:rPr>
      </w:pPr>
    </w:p>
    <w:p w14:paraId="0ABE37B7" w14:textId="77777777" w:rsidR="00E24E77" w:rsidRPr="006C248F" w:rsidRDefault="00E24E77" w:rsidP="00E24E77">
      <w:pPr>
        <w:rPr>
          <w:lang w:val="en-US"/>
        </w:rPr>
      </w:pPr>
      <w:r w:rsidRPr="006C248F">
        <w:rPr>
          <w:lang w:val="en-US"/>
        </w:rPr>
        <w:t>The Committee noted and agreed the agenda for the meeting.</w:t>
      </w:r>
    </w:p>
    <w:p w14:paraId="530589AD" w14:textId="77777777" w:rsidR="00E24E77" w:rsidRPr="006C248F" w:rsidRDefault="00E24E77" w:rsidP="00E24E77">
      <w:pPr>
        <w:rPr>
          <w:lang w:val="en-US"/>
        </w:rPr>
      </w:pPr>
    </w:p>
    <w:p w14:paraId="167F9CEC" w14:textId="77777777" w:rsidR="00E24E77" w:rsidRPr="006C248F" w:rsidRDefault="00E24E77" w:rsidP="00E24E77">
      <w:pPr>
        <w:pStyle w:val="Heading2"/>
        <w:pBdr>
          <w:bottom w:val="single" w:sz="12" w:space="1" w:color="auto"/>
        </w:pBdr>
        <w:rPr>
          <w:lang w:val="en-US"/>
        </w:rPr>
      </w:pPr>
      <w:r w:rsidRPr="006C248F">
        <w:rPr>
          <w:lang w:val="en-US"/>
        </w:rPr>
        <w:t>Confirmation of previous minutes</w:t>
      </w:r>
    </w:p>
    <w:p w14:paraId="65AD4CE9" w14:textId="77777777" w:rsidR="00E24E77" w:rsidRPr="006C248F" w:rsidRDefault="00E24E77" w:rsidP="00E24E77">
      <w:pPr>
        <w:rPr>
          <w:lang w:val="en-US"/>
        </w:rPr>
      </w:pPr>
    </w:p>
    <w:p w14:paraId="446C84AD" w14:textId="77777777" w:rsidR="00E24E77" w:rsidRPr="004B337E" w:rsidRDefault="00E24E77" w:rsidP="00E24E77">
      <w:pPr>
        <w:rPr>
          <w:lang w:val="en-US"/>
        </w:rPr>
      </w:pPr>
      <w:r w:rsidRPr="004B337E">
        <w:rPr>
          <w:lang w:val="en-US"/>
        </w:rPr>
        <w:t xml:space="preserve">The minutes of the meeting of </w:t>
      </w:r>
      <w:r w:rsidR="005E607B" w:rsidRPr="004B337E">
        <w:rPr>
          <w:rFonts w:cs="Arial"/>
          <w:szCs w:val="22"/>
          <w:lang w:val="en-US"/>
        </w:rPr>
        <w:t xml:space="preserve">23 June 2015 </w:t>
      </w:r>
      <w:r w:rsidRPr="004B337E">
        <w:rPr>
          <w:lang w:val="en-US"/>
        </w:rPr>
        <w:t xml:space="preserve">were </w:t>
      </w:r>
      <w:r w:rsidR="00522B40" w:rsidRPr="004B337E">
        <w:rPr>
          <w:lang w:val="en-US"/>
        </w:rPr>
        <w:t>confirm</w:t>
      </w:r>
      <w:r w:rsidRPr="004B337E">
        <w:rPr>
          <w:lang w:val="en-US"/>
        </w:rPr>
        <w:t>ed.</w:t>
      </w:r>
    </w:p>
    <w:p w14:paraId="212D9D70" w14:textId="77777777" w:rsidR="00E24E77" w:rsidRPr="006C248F" w:rsidRDefault="00E24E77" w:rsidP="00E24E77">
      <w:pPr>
        <w:rPr>
          <w:lang w:val="en-US"/>
        </w:rPr>
      </w:pPr>
    </w:p>
    <w:p w14:paraId="6DFDA2C2" w14:textId="77777777" w:rsidR="00E24E77" w:rsidRPr="006C248F" w:rsidRDefault="00E24E77" w:rsidP="00E24E77">
      <w:pPr>
        <w:pStyle w:val="Heading2"/>
        <w:pBdr>
          <w:bottom w:val="single" w:sz="12" w:space="1" w:color="auto"/>
        </w:pBdr>
        <w:rPr>
          <w:lang w:val="en-US"/>
        </w:rPr>
      </w:pPr>
      <w:r w:rsidRPr="006C248F">
        <w:rPr>
          <w:lang w:val="en-US"/>
        </w:rPr>
        <w:br w:type="page"/>
      </w:r>
      <w:r w:rsidRPr="006C248F">
        <w:rPr>
          <w:lang w:val="en-US"/>
        </w:rPr>
        <w:lastRenderedPageBreak/>
        <w:t xml:space="preserve">New applications </w:t>
      </w:r>
    </w:p>
    <w:p w14:paraId="302D7FBD" w14:textId="77777777" w:rsidR="00795EDD" w:rsidRPr="006C248F" w:rsidRDefault="00795EDD" w:rsidP="00E24E77">
      <w:pPr>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046A2363" w14:textId="77777777" w:rsidTr="00D95007">
        <w:trPr>
          <w:trHeight w:val="280"/>
        </w:trPr>
        <w:tc>
          <w:tcPr>
            <w:tcW w:w="966" w:type="dxa"/>
            <w:tcBorders>
              <w:top w:val="nil"/>
              <w:left w:val="nil"/>
              <w:bottom w:val="nil"/>
              <w:right w:val="nil"/>
            </w:tcBorders>
          </w:tcPr>
          <w:p w14:paraId="5C8A4562" w14:textId="77777777" w:rsidR="00D95007" w:rsidRPr="006C248F" w:rsidRDefault="00D95007">
            <w:pPr>
              <w:autoSpaceDE w:val="0"/>
              <w:autoSpaceDN w:val="0"/>
              <w:adjustRightInd w:val="0"/>
              <w:rPr>
                <w:lang w:val="en-US"/>
              </w:rPr>
            </w:pPr>
            <w:r w:rsidRPr="006C248F">
              <w:rPr>
                <w:lang w:val="en-US"/>
              </w:rPr>
              <w:t xml:space="preserve"> </w:t>
            </w:r>
            <w:r w:rsidRPr="006C248F">
              <w:rPr>
                <w:b/>
                <w:lang w:val="en-US"/>
              </w:rPr>
              <w:t xml:space="preserve">1 </w:t>
            </w:r>
            <w:r w:rsidRPr="006C248F">
              <w:rPr>
                <w:lang w:val="en-US"/>
              </w:rPr>
              <w:t xml:space="preserve"> </w:t>
            </w:r>
          </w:p>
        </w:tc>
        <w:tc>
          <w:tcPr>
            <w:tcW w:w="2575" w:type="dxa"/>
            <w:tcBorders>
              <w:top w:val="nil"/>
              <w:left w:val="nil"/>
              <w:bottom w:val="nil"/>
              <w:right w:val="nil"/>
            </w:tcBorders>
          </w:tcPr>
          <w:p w14:paraId="3F94A4A2"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447CA122" w14:textId="77777777" w:rsidR="00D95007" w:rsidRPr="006C248F" w:rsidRDefault="00D95007">
            <w:pPr>
              <w:autoSpaceDE w:val="0"/>
              <w:autoSpaceDN w:val="0"/>
              <w:adjustRightInd w:val="0"/>
              <w:rPr>
                <w:lang w:val="en-US"/>
              </w:rPr>
            </w:pPr>
            <w:r w:rsidRPr="006C248F">
              <w:rPr>
                <w:b/>
                <w:lang w:val="en-US"/>
              </w:rPr>
              <w:t>15/CEN/89</w:t>
            </w:r>
            <w:r w:rsidRPr="006C248F">
              <w:rPr>
                <w:lang w:val="en-US"/>
              </w:rPr>
              <w:t xml:space="preserve"> </w:t>
            </w:r>
          </w:p>
        </w:tc>
      </w:tr>
      <w:tr w:rsidR="00D95007" w:rsidRPr="006C248F" w14:paraId="7B0205A5" w14:textId="77777777" w:rsidTr="00D95007">
        <w:trPr>
          <w:trHeight w:val="280"/>
        </w:trPr>
        <w:tc>
          <w:tcPr>
            <w:tcW w:w="966" w:type="dxa"/>
            <w:tcBorders>
              <w:top w:val="nil"/>
              <w:left w:val="nil"/>
              <w:bottom w:val="nil"/>
              <w:right w:val="nil"/>
            </w:tcBorders>
          </w:tcPr>
          <w:p w14:paraId="76DC4622"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7B7B76E4"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4A8D0270" w14:textId="77777777" w:rsidR="00D95007" w:rsidRPr="006C248F" w:rsidRDefault="00D95007">
            <w:pPr>
              <w:autoSpaceDE w:val="0"/>
              <w:autoSpaceDN w:val="0"/>
              <w:adjustRightInd w:val="0"/>
              <w:rPr>
                <w:lang w:val="en-US"/>
              </w:rPr>
            </w:pPr>
            <w:r w:rsidRPr="006C248F">
              <w:rPr>
                <w:lang w:val="en-US"/>
              </w:rPr>
              <w:t xml:space="preserve">DSD: Navigating decision making  </w:t>
            </w:r>
          </w:p>
        </w:tc>
      </w:tr>
      <w:tr w:rsidR="00D95007" w:rsidRPr="006C248F" w14:paraId="7A49022F" w14:textId="77777777" w:rsidTr="00D95007">
        <w:trPr>
          <w:trHeight w:val="280"/>
        </w:trPr>
        <w:tc>
          <w:tcPr>
            <w:tcW w:w="966" w:type="dxa"/>
            <w:tcBorders>
              <w:top w:val="nil"/>
              <w:left w:val="nil"/>
              <w:bottom w:val="nil"/>
              <w:right w:val="nil"/>
            </w:tcBorders>
          </w:tcPr>
          <w:p w14:paraId="179F80CE"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5D1D2E09"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437BE8E2" w14:textId="64E72E7E" w:rsidR="00D95007" w:rsidRPr="006C248F" w:rsidRDefault="00D95007">
            <w:pPr>
              <w:autoSpaceDE w:val="0"/>
              <w:autoSpaceDN w:val="0"/>
              <w:adjustRightInd w:val="0"/>
              <w:rPr>
                <w:lang w:val="en-US"/>
              </w:rPr>
            </w:pPr>
            <w:r>
              <w:rPr>
                <w:lang w:val="en-US"/>
              </w:rPr>
              <w:t>Professor</w:t>
            </w:r>
            <w:r w:rsidRPr="006C248F">
              <w:rPr>
                <w:lang w:val="en-US"/>
              </w:rPr>
              <w:t xml:space="preserve"> Sunny Collings </w:t>
            </w:r>
          </w:p>
        </w:tc>
      </w:tr>
      <w:tr w:rsidR="00D95007" w:rsidRPr="006C248F" w14:paraId="4C273A23" w14:textId="77777777" w:rsidTr="00D95007">
        <w:trPr>
          <w:trHeight w:val="280"/>
        </w:trPr>
        <w:tc>
          <w:tcPr>
            <w:tcW w:w="966" w:type="dxa"/>
            <w:tcBorders>
              <w:top w:val="nil"/>
              <w:left w:val="nil"/>
              <w:bottom w:val="nil"/>
              <w:right w:val="nil"/>
            </w:tcBorders>
          </w:tcPr>
          <w:p w14:paraId="5DE5B88A"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50E55C86"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0A1B6B15" w14:textId="77777777" w:rsidR="00D95007" w:rsidRPr="006C248F" w:rsidRDefault="00D95007">
            <w:pPr>
              <w:autoSpaceDE w:val="0"/>
              <w:autoSpaceDN w:val="0"/>
              <w:adjustRightInd w:val="0"/>
              <w:rPr>
                <w:lang w:val="en-US"/>
              </w:rPr>
            </w:pPr>
            <w:r w:rsidRPr="006C248F">
              <w:rPr>
                <w:lang w:val="en-US"/>
              </w:rPr>
              <w:t xml:space="preserve">University of Otago </w:t>
            </w:r>
          </w:p>
        </w:tc>
      </w:tr>
      <w:tr w:rsidR="00D95007" w:rsidRPr="006C248F" w14:paraId="7B25ED52" w14:textId="77777777" w:rsidTr="00D95007">
        <w:trPr>
          <w:trHeight w:val="280"/>
        </w:trPr>
        <w:tc>
          <w:tcPr>
            <w:tcW w:w="966" w:type="dxa"/>
            <w:tcBorders>
              <w:top w:val="nil"/>
              <w:left w:val="nil"/>
              <w:bottom w:val="nil"/>
              <w:right w:val="nil"/>
            </w:tcBorders>
          </w:tcPr>
          <w:p w14:paraId="17EE2503"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60EA4D4"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1AD63076" w14:textId="77777777" w:rsidR="00D95007" w:rsidRPr="006C248F" w:rsidRDefault="00D95007">
            <w:pPr>
              <w:autoSpaceDE w:val="0"/>
              <w:autoSpaceDN w:val="0"/>
              <w:adjustRightInd w:val="0"/>
              <w:rPr>
                <w:lang w:val="en-US"/>
              </w:rPr>
            </w:pPr>
            <w:r w:rsidRPr="006C248F">
              <w:rPr>
                <w:lang w:val="en-US"/>
              </w:rPr>
              <w:t xml:space="preserve">09 July 2015 </w:t>
            </w:r>
          </w:p>
        </w:tc>
      </w:tr>
    </w:tbl>
    <w:p w14:paraId="790E4B63" w14:textId="77777777" w:rsidR="00795EDD" w:rsidRPr="006C248F" w:rsidRDefault="00795EDD" w:rsidP="00E24E77">
      <w:pPr>
        <w:rPr>
          <w:lang w:val="en-US"/>
        </w:rPr>
      </w:pPr>
      <w:r w:rsidRPr="006C248F">
        <w:rPr>
          <w:lang w:val="en-US"/>
        </w:rPr>
        <w:t xml:space="preserve"> </w:t>
      </w:r>
    </w:p>
    <w:p w14:paraId="346F04AF" w14:textId="75F695DD" w:rsidR="00987913" w:rsidRPr="006C248F" w:rsidRDefault="00685990" w:rsidP="00E24E77">
      <w:pPr>
        <w:rPr>
          <w:sz w:val="20"/>
          <w:lang w:val="en-US"/>
        </w:rPr>
      </w:pPr>
      <w:r>
        <w:rPr>
          <w:rFonts w:cs="Arial"/>
          <w:szCs w:val="22"/>
          <w:lang w:val="en-US" w:eastAsia="en-GB"/>
        </w:rPr>
        <w:t xml:space="preserve">Ms </w:t>
      </w:r>
      <w:r w:rsidR="005E607B" w:rsidRPr="006C248F">
        <w:rPr>
          <w:rFonts w:cs="Arial"/>
          <w:szCs w:val="22"/>
          <w:lang w:val="en-US" w:eastAsia="en-GB"/>
        </w:rPr>
        <w:t>Deni</w:t>
      </w:r>
      <w:r>
        <w:rPr>
          <w:rFonts w:cs="Arial"/>
          <w:szCs w:val="22"/>
          <w:lang w:val="en-US" w:eastAsia="en-GB"/>
        </w:rPr>
        <w:t>se Steers and Dr Angela Ballantyne</w:t>
      </w:r>
      <w:r w:rsidR="005E607B" w:rsidRPr="006C248F">
        <w:rPr>
          <w:szCs w:val="22"/>
          <w:lang w:val="en-US"/>
        </w:rPr>
        <w:t xml:space="preserve"> were</w:t>
      </w:r>
      <w:r w:rsidR="00987913" w:rsidRPr="006C248F">
        <w:rPr>
          <w:szCs w:val="22"/>
          <w:lang w:val="en-US"/>
        </w:rPr>
        <w:t xml:space="preserve"> present </w:t>
      </w:r>
      <w:r w:rsidR="00DC62A5" w:rsidRPr="006C248F">
        <w:rPr>
          <w:rFonts w:cs="Arial"/>
          <w:szCs w:val="22"/>
          <w:lang w:val="en-US"/>
        </w:rPr>
        <w:t>in person</w:t>
      </w:r>
      <w:r w:rsidR="00DC62A5" w:rsidRPr="006C248F">
        <w:rPr>
          <w:szCs w:val="22"/>
          <w:lang w:val="en-US"/>
        </w:rPr>
        <w:t xml:space="preserve"> </w:t>
      </w:r>
      <w:r w:rsidR="00987913" w:rsidRPr="006C248F">
        <w:rPr>
          <w:szCs w:val="22"/>
          <w:lang w:val="en-US"/>
        </w:rPr>
        <w:t>for discussion</w:t>
      </w:r>
      <w:r w:rsidR="00987913" w:rsidRPr="006C248F">
        <w:rPr>
          <w:lang w:val="en-US"/>
        </w:rPr>
        <w:t xml:space="preserve"> of this application.</w:t>
      </w:r>
    </w:p>
    <w:p w14:paraId="221380D2" w14:textId="77777777" w:rsidR="00987913" w:rsidRPr="006C248F" w:rsidRDefault="00987913" w:rsidP="00E24E77">
      <w:pPr>
        <w:rPr>
          <w:u w:val="single"/>
          <w:lang w:val="en-US"/>
        </w:rPr>
      </w:pPr>
    </w:p>
    <w:p w14:paraId="6141CA8F" w14:textId="77777777" w:rsidR="00E24E77" w:rsidRPr="006C248F" w:rsidRDefault="00E24E77" w:rsidP="00E24E77">
      <w:pPr>
        <w:rPr>
          <w:u w:val="single"/>
          <w:lang w:val="en-US"/>
        </w:rPr>
      </w:pPr>
      <w:r w:rsidRPr="006C248F">
        <w:rPr>
          <w:u w:val="single"/>
          <w:lang w:val="en-US"/>
        </w:rPr>
        <w:t>Potential conflicts of interest</w:t>
      </w:r>
    </w:p>
    <w:p w14:paraId="3404BAB9" w14:textId="77777777" w:rsidR="00E24E77" w:rsidRPr="006C248F" w:rsidRDefault="00E24E77" w:rsidP="00E24E77">
      <w:pPr>
        <w:rPr>
          <w:b/>
          <w:lang w:val="en-US"/>
        </w:rPr>
      </w:pPr>
    </w:p>
    <w:p w14:paraId="347C1ED4" w14:textId="77777777" w:rsidR="00E24E77" w:rsidRPr="006C248F" w:rsidRDefault="00E24E77" w:rsidP="00E24E77">
      <w:pPr>
        <w:rPr>
          <w:lang w:val="en-US"/>
        </w:rPr>
      </w:pPr>
      <w:r w:rsidRPr="006C248F">
        <w:rPr>
          <w:lang w:val="en-US"/>
        </w:rPr>
        <w:t>The Chair asked members to declare any potential conflicts of interest related to this application.</w:t>
      </w:r>
    </w:p>
    <w:p w14:paraId="18B779C5" w14:textId="77777777" w:rsidR="00E24E77" w:rsidRPr="006C248F" w:rsidRDefault="00E24E77" w:rsidP="00E24E77">
      <w:pPr>
        <w:rPr>
          <w:lang w:val="en-US"/>
        </w:rPr>
      </w:pPr>
    </w:p>
    <w:p w14:paraId="51C72A5F" w14:textId="77777777" w:rsidR="00E24E77" w:rsidRPr="006C248F" w:rsidRDefault="00E24E77" w:rsidP="00E24E77">
      <w:pPr>
        <w:rPr>
          <w:lang w:val="en-US"/>
        </w:rPr>
      </w:pPr>
      <w:r w:rsidRPr="006C248F">
        <w:rPr>
          <w:lang w:val="en-US"/>
        </w:rPr>
        <w:t>No potential conflicts of interest related to this application were declared by any member.</w:t>
      </w:r>
    </w:p>
    <w:p w14:paraId="607F5FE1" w14:textId="77777777" w:rsidR="00E24E77" w:rsidRPr="006C248F" w:rsidRDefault="00E24E77" w:rsidP="00E24E77">
      <w:pPr>
        <w:rPr>
          <w:lang w:val="en-US"/>
        </w:rPr>
      </w:pPr>
    </w:p>
    <w:p w14:paraId="5576057A" w14:textId="77777777" w:rsidR="00CE18C0" w:rsidRPr="006C248F" w:rsidRDefault="00CE18C0" w:rsidP="00CE18C0">
      <w:pPr>
        <w:rPr>
          <w:u w:val="single"/>
          <w:lang w:val="en-US"/>
        </w:rPr>
      </w:pPr>
      <w:r w:rsidRPr="006C248F">
        <w:rPr>
          <w:u w:val="single"/>
          <w:lang w:val="en-US"/>
        </w:rPr>
        <w:t>Summary of Study</w:t>
      </w:r>
    </w:p>
    <w:p w14:paraId="2BBCEC6B" w14:textId="77777777" w:rsidR="00CE18C0" w:rsidRPr="006C248F" w:rsidRDefault="00CE18C0" w:rsidP="00CE18C0">
      <w:pPr>
        <w:rPr>
          <w:u w:val="single"/>
          <w:lang w:val="en-US"/>
        </w:rPr>
      </w:pPr>
    </w:p>
    <w:p w14:paraId="09C694AC" w14:textId="2283EBE5" w:rsidR="00CE18C0" w:rsidRPr="006C248F" w:rsidRDefault="009D0594" w:rsidP="00597736">
      <w:pPr>
        <w:pStyle w:val="ListParagraph"/>
        <w:numPr>
          <w:ilvl w:val="0"/>
          <w:numId w:val="10"/>
        </w:numPr>
        <w:rPr>
          <w:u w:val="single"/>
          <w:lang w:val="en-US"/>
        </w:rPr>
      </w:pPr>
      <w:r w:rsidRPr="006C248F">
        <w:rPr>
          <w:lang w:val="en-US"/>
        </w:rPr>
        <w:t>The study investigates</w:t>
      </w:r>
      <w:r w:rsidR="0086141A">
        <w:rPr>
          <w:lang w:val="en-US"/>
        </w:rPr>
        <w:t xml:space="preserve"> disorders of sex development (DSD). The study </w:t>
      </w:r>
      <w:r w:rsidRPr="006C248F">
        <w:rPr>
          <w:lang w:val="en-US"/>
        </w:rPr>
        <w:t xml:space="preserve">aims to understand </w:t>
      </w:r>
      <w:r w:rsidR="0086141A">
        <w:rPr>
          <w:lang w:val="en-US"/>
        </w:rPr>
        <w:t xml:space="preserve">how </w:t>
      </w:r>
      <w:r w:rsidRPr="006C248F">
        <w:rPr>
          <w:lang w:val="en-US"/>
        </w:rPr>
        <w:t xml:space="preserve">decisions </w:t>
      </w:r>
      <w:r w:rsidR="0086141A">
        <w:rPr>
          <w:lang w:val="en-US"/>
        </w:rPr>
        <w:t xml:space="preserve">are made </w:t>
      </w:r>
      <w:r w:rsidRPr="006C248F">
        <w:rPr>
          <w:lang w:val="en-US"/>
        </w:rPr>
        <w:t>and</w:t>
      </w:r>
      <w:r w:rsidR="0086141A">
        <w:rPr>
          <w:lang w:val="en-US"/>
        </w:rPr>
        <w:t xml:space="preserve"> will</w:t>
      </w:r>
      <w:r w:rsidRPr="006C248F">
        <w:rPr>
          <w:lang w:val="en-US"/>
        </w:rPr>
        <w:t xml:space="preserve"> navigate the experience and treatment</w:t>
      </w:r>
      <w:r w:rsidR="0086141A">
        <w:rPr>
          <w:lang w:val="en-US"/>
        </w:rPr>
        <w:t xml:space="preserve"> pathway that</w:t>
      </w:r>
      <w:r w:rsidRPr="006C248F">
        <w:rPr>
          <w:lang w:val="en-US"/>
        </w:rPr>
        <w:t xml:space="preserve"> occurs for children who experience </w:t>
      </w:r>
      <w:r w:rsidR="0086141A">
        <w:rPr>
          <w:lang w:val="en-US"/>
        </w:rPr>
        <w:t>DSD</w:t>
      </w:r>
      <w:r w:rsidRPr="006C248F">
        <w:rPr>
          <w:lang w:val="en-US"/>
        </w:rPr>
        <w:t xml:space="preserve"> </w:t>
      </w:r>
      <w:r w:rsidR="0086141A">
        <w:rPr>
          <w:lang w:val="en-US"/>
        </w:rPr>
        <w:t>in New Zealand, as well as exploring the international context.</w:t>
      </w:r>
    </w:p>
    <w:p w14:paraId="087931EB" w14:textId="35D22EFA" w:rsidR="009D0594" w:rsidRPr="006C248F" w:rsidRDefault="0086141A" w:rsidP="00597736">
      <w:pPr>
        <w:pStyle w:val="ListParagraph"/>
        <w:numPr>
          <w:ilvl w:val="0"/>
          <w:numId w:val="10"/>
        </w:numPr>
        <w:rPr>
          <w:u w:val="single"/>
          <w:lang w:val="en-US"/>
        </w:rPr>
      </w:pPr>
      <w:r>
        <w:rPr>
          <w:lang w:val="en-US"/>
        </w:rPr>
        <w:t xml:space="preserve">Earlier </w:t>
      </w:r>
      <w:r w:rsidR="009D0594" w:rsidRPr="006C248F">
        <w:rPr>
          <w:lang w:val="en-US"/>
        </w:rPr>
        <w:t>research suggests that historical treatment of</w:t>
      </w:r>
      <w:r>
        <w:rPr>
          <w:lang w:val="en-US"/>
        </w:rPr>
        <w:t xml:space="preserve"> children with</w:t>
      </w:r>
      <w:r w:rsidR="009D0594" w:rsidRPr="006C248F">
        <w:rPr>
          <w:lang w:val="en-US"/>
        </w:rPr>
        <w:t xml:space="preserve"> DSD has been problematic. In 2006 there was an international consensus on how children born with </w:t>
      </w:r>
      <w:r>
        <w:rPr>
          <w:lang w:val="en-US"/>
        </w:rPr>
        <w:t>DSD</w:t>
      </w:r>
      <w:r w:rsidR="009D0594" w:rsidRPr="006C248F">
        <w:rPr>
          <w:lang w:val="en-US"/>
        </w:rPr>
        <w:t xml:space="preserve"> should be treated. Since </w:t>
      </w:r>
      <w:r>
        <w:rPr>
          <w:lang w:val="en-US"/>
        </w:rPr>
        <w:t xml:space="preserve">this consensus </w:t>
      </w:r>
      <w:r w:rsidR="009D0594" w:rsidRPr="006C248F">
        <w:rPr>
          <w:lang w:val="en-US"/>
        </w:rPr>
        <w:t xml:space="preserve">there </w:t>
      </w:r>
      <w:r>
        <w:rPr>
          <w:lang w:val="en-US"/>
        </w:rPr>
        <w:t>remains</w:t>
      </w:r>
      <w:r w:rsidR="009D0594" w:rsidRPr="006C248F">
        <w:rPr>
          <w:lang w:val="en-US"/>
        </w:rPr>
        <w:t xml:space="preserve"> confusion around how this treatment actually happens. </w:t>
      </w:r>
      <w:r>
        <w:rPr>
          <w:lang w:val="en-US"/>
        </w:rPr>
        <w:t>The researchers</w:t>
      </w:r>
      <w:r w:rsidR="009D0594" w:rsidRPr="006C248F">
        <w:rPr>
          <w:lang w:val="en-US"/>
        </w:rPr>
        <w:t xml:space="preserve"> </w:t>
      </w:r>
      <w:r>
        <w:rPr>
          <w:lang w:val="en-US"/>
        </w:rPr>
        <w:t xml:space="preserve">will assess if care providers </w:t>
      </w:r>
      <w:r w:rsidR="009D0594" w:rsidRPr="006C248F">
        <w:rPr>
          <w:lang w:val="en-US"/>
        </w:rPr>
        <w:t xml:space="preserve">adopted the </w:t>
      </w:r>
      <w:r w:rsidR="00E20592" w:rsidRPr="006C248F">
        <w:rPr>
          <w:lang w:val="en-US"/>
        </w:rPr>
        <w:t>recommendations</w:t>
      </w:r>
      <w:r>
        <w:rPr>
          <w:lang w:val="en-US"/>
        </w:rPr>
        <w:t xml:space="preserve"> from this consensus</w:t>
      </w:r>
      <w:r w:rsidR="009D0594" w:rsidRPr="006C248F">
        <w:rPr>
          <w:lang w:val="en-US"/>
        </w:rPr>
        <w:t xml:space="preserve"> in New Zealand. </w:t>
      </w:r>
    </w:p>
    <w:p w14:paraId="243EFBEA" w14:textId="4F33B933" w:rsidR="009D0594" w:rsidRPr="006C248F" w:rsidRDefault="0086141A" w:rsidP="00597736">
      <w:pPr>
        <w:pStyle w:val="ListParagraph"/>
        <w:numPr>
          <w:ilvl w:val="0"/>
          <w:numId w:val="10"/>
        </w:numPr>
        <w:rPr>
          <w:u w:val="single"/>
          <w:lang w:val="en-US"/>
        </w:rPr>
      </w:pPr>
      <w:r>
        <w:rPr>
          <w:lang w:val="en-US"/>
        </w:rPr>
        <w:t>The study involves three groups -</w:t>
      </w:r>
      <w:r w:rsidR="009D0594" w:rsidRPr="006C248F">
        <w:rPr>
          <w:lang w:val="en-US"/>
        </w:rPr>
        <w:t xml:space="preserve"> health workers</w:t>
      </w:r>
      <w:r>
        <w:rPr>
          <w:lang w:val="en-US"/>
        </w:rPr>
        <w:t xml:space="preserve"> (clinicians)</w:t>
      </w:r>
      <w:r w:rsidR="009D0594" w:rsidRPr="006C248F">
        <w:rPr>
          <w:lang w:val="en-US"/>
        </w:rPr>
        <w:t xml:space="preserve">, parents </w:t>
      </w:r>
      <w:r>
        <w:rPr>
          <w:lang w:val="en-US"/>
        </w:rPr>
        <w:t xml:space="preserve">of children with DSD and young adults (16+) who have DSD. </w:t>
      </w:r>
      <w:r w:rsidR="009D0594" w:rsidRPr="006C248F">
        <w:rPr>
          <w:lang w:val="en-US"/>
        </w:rPr>
        <w:t xml:space="preserve"> </w:t>
      </w:r>
    </w:p>
    <w:p w14:paraId="1F52F848" w14:textId="6D94D8AF" w:rsidR="009D0594" w:rsidRPr="006C248F" w:rsidRDefault="000339E8" w:rsidP="00597736">
      <w:pPr>
        <w:pStyle w:val="ListParagraph"/>
        <w:numPr>
          <w:ilvl w:val="0"/>
          <w:numId w:val="10"/>
        </w:numPr>
        <w:rPr>
          <w:u w:val="single"/>
          <w:lang w:val="en-US"/>
        </w:rPr>
      </w:pPr>
      <w:r>
        <w:rPr>
          <w:lang w:val="en-US"/>
        </w:rPr>
        <w:t>There has been research conducted with older participants who had experienced the pre-2006 treatment pathways. This study involves a younger group who will be able to comment on more recent treatment methods and will provide a new perspective on current treatment options, giving us a holistic picture.</w:t>
      </w:r>
      <w:r w:rsidR="009D0594" w:rsidRPr="006C248F">
        <w:rPr>
          <w:lang w:val="en-US"/>
        </w:rPr>
        <w:t xml:space="preserve"> </w:t>
      </w:r>
    </w:p>
    <w:p w14:paraId="5BCF28D0" w14:textId="54BC1E14" w:rsidR="009D0594" w:rsidRPr="006C248F" w:rsidRDefault="005C585F" w:rsidP="00597736">
      <w:pPr>
        <w:pStyle w:val="ListParagraph"/>
        <w:numPr>
          <w:ilvl w:val="0"/>
          <w:numId w:val="10"/>
        </w:numPr>
        <w:rPr>
          <w:u w:val="single"/>
          <w:lang w:val="en-US"/>
        </w:rPr>
      </w:pPr>
      <w:r w:rsidRPr="006C248F">
        <w:rPr>
          <w:lang w:val="en-US"/>
        </w:rPr>
        <w:t xml:space="preserve">The </w:t>
      </w:r>
      <w:r w:rsidR="000339E8" w:rsidRPr="006C248F">
        <w:rPr>
          <w:lang w:val="en-US"/>
        </w:rPr>
        <w:t>Otago ethics committee has approved the study</w:t>
      </w:r>
      <w:r w:rsidRPr="006C248F">
        <w:rPr>
          <w:lang w:val="en-US"/>
        </w:rPr>
        <w:t xml:space="preserve">. </w:t>
      </w:r>
    </w:p>
    <w:p w14:paraId="01A6FFBD" w14:textId="6A30E015" w:rsidR="005C585F" w:rsidRPr="006C248F" w:rsidRDefault="000339E8" w:rsidP="00597736">
      <w:pPr>
        <w:pStyle w:val="ListParagraph"/>
        <w:numPr>
          <w:ilvl w:val="0"/>
          <w:numId w:val="10"/>
        </w:numPr>
        <w:rPr>
          <w:u w:val="single"/>
          <w:lang w:val="en-US"/>
        </w:rPr>
      </w:pPr>
      <w:r>
        <w:rPr>
          <w:lang w:val="en-US"/>
        </w:rPr>
        <w:t xml:space="preserve">The researchers explained that </w:t>
      </w:r>
      <w:r w:rsidRPr="006C248F">
        <w:rPr>
          <w:lang w:val="en-US"/>
        </w:rPr>
        <w:t>when</w:t>
      </w:r>
      <w:r>
        <w:rPr>
          <w:lang w:val="en-US"/>
        </w:rPr>
        <w:t xml:space="preserve"> they </w:t>
      </w:r>
      <w:r w:rsidR="005C585F" w:rsidRPr="006C248F">
        <w:rPr>
          <w:lang w:val="en-US"/>
        </w:rPr>
        <w:t>sought locality a</w:t>
      </w:r>
      <w:r>
        <w:rPr>
          <w:lang w:val="en-US"/>
        </w:rPr>
        <w:t xml:space="preserve">pproval from </w:t>
      </w:r>
      <w:r w:rsidR="004A3EB0" w:rsidRPr="006C248F">
        <w:rPr>
          <w:lang w:val="en-US"/>
        </w:rPr>
        <w:t>ADHB</w:t>
      </w:r>
      <w:r>
        <w:rPr>
          <w:lang w:val="en-US"/>
        </w:rPr>
        <w:t xml:space="preserve"> their research office</w:t>
      </w:r>
      <w:r w:rsidR="004A3EB0" w:rsidRPr="006C248F">
        <w:rPr>
          <w:lang w:val="en-US"/>
        </w:rPr>
        <w:t xml:space="preserve"> requested HDEC review due to the potential </w:t>
      </w:r>
      <w:r w:rsidR="00E20592" w:rsidRPr="006C248F">
        <w:rPr>
          <w:lang w:val="en-US"/>
        </w:rPr>
        <w:t>vulnerability</w:t>
      </w:r>
      <w:r w:rsidR="004A3EB0" w:rsidRPr="006C248F">
        <w:rPr>
          <w:lang w:val="en-US"/>
        </w:rPr>
        <w:t xml:space="preserve"> of the patient population. </w:t>
      </w:r>
    </w:p>
    <w:p w14:paraId="22424F1F" w14:textId="39BED1B6" w:rsidR="00CE18C0" w:rsidRPr="007B30B8" w:rsidRDefault="006F776D" w:rsidP="00597736">
      <w:pPr>
        <w:pStyle w:val="ListParagraph"/>
        <w:numPr>
          <w:ilvl w:val="0"/>
          <w:numId w:val="10"/>
        </w:numPr>
        <w:rPr>
          <w:u w:val="single"/>
          <w:lang w:val="en-US"/>
        </w:rPr>
      </w:pPr>
      <w:r w:rsidRPr="006C248F">
        <w:rPr>
          <w:lang w:val="en-US"/>
        </w:rPr>
        <w:t xml:space="preserve">The Committee commended the study and noted that it was an important project. </w:t>
      </w:r>
    </w:p>
    <w:p w14:paraId="64E21A6C" w14:textId="77777777" w:rsidR="00CE18C0" w:rsidRPr="006C248F" w:rsidRDefault="00CE18C0" w:rsidP="00CE18C0">
      <w:pPr>
        <w:autoSpaceDE w:val="0"/>
        <w:autoSpaceDN w:val="0"/>
        <w:adjustRightInd w:val="0"/>
        <w:rPr>
          <w:lang w:val="en-US"/>
        </w:rPr>
      </w:pPr>
    </w:p>
    <w:p w14:paraId="511C89FC" w14:textId="77777777" w:rsidR="00CE18C0" w:rsidRPr="006C248F" w:rsidRDefault="00CE18C0" w:rsidP="00CE18C0">
      <w:pPr>
        <w:rPr>
          <w:u w:val="single"/>
          <w:lang w:val="en-US"/>
        </w:rPr>
      </w:pPr>
      <w:r w:rsidRPr="006C248F">
        <w:rPr>
          <w:u w:val="single"/>
          <w:lang w:val="en-US"/>
        </w:rPr>
        <w:t>Summary of ethical issues (resolved)</w:t>
      </w:r>
    </w:p>
    <w:p w14:paraId="4EE65FD6" w14:textId="77777777" w:rsidR="00CE18C0" w:rsidRPr="006C248F" w:rsidRDefault="00CE18C0" w:rsidP="00CE18C0">
      <w:pPr>
        <w:rPr>
          <w:u w:val="single"/>
          <w:lang w:val="en-US"/>
        </w:rPr>
      </w:pPr>
    </w:p>
    <w:p w14:paraId="76F78608" w14:textId="77777777" w:rsidR="00CE18C0" w:rsidRPr="006C248F" w:rsidRDefault="00CE18C0" w:rsidP="00CE18C0">
      <w:pPr>
        <w:rPr>
          <w:lang w:val="en-US"/>
        </w:rPr>
      </w:pPr>
      <w:r w:rsidRPr="006C248F">
        <w:rPr>
          <w:lang w:val="en-US"/>
        </w:rPr>
        <w:t>The main ethical issues considered by the Committee and addressed by the Researcher are as follows.</w:t>
      </w:r>
    </w:p>
    <w:p w14:paraId="10DDD353" w14:textId="77777777" w:rsidR="00CE18C0" w:rsidRPr="006C248F" w:rsidRDefault="00CE18C0" w:rsidP="00CE18C0">
      <w:pPr>
        <w:rPr>
          <w:u w:val="single"/>
          <w:lang w:val="en-US"/>
        </w:rPr>
      </w:pPr>
    </w:p>
    <w:p w14:paraId="73A19DCF" w14:textId="7C37CE81" w:rsidR="00420EEF" w:rsidRPr="00420EEF" w:rsidRDefault="008B6719" w:rsidP="00597736">
      <w:pPr>
        <w:pStyle w:val="ListParagraph"/>
        <w:numPr>
          <w:ilvl w:val="0"/>
          <w:numId w:val="10"/>
        </w:numPr>
        <w:spacing w:before="80" w:after="80"/>
        <w:rPr>
          <w:u w:val="single"/>
          <w:lang w:val="en-US"/>
        </w:rPr>
      </w:pPr>
      <w:r>
        <w:rPr>
          <w:lang w:val="en-US"/>
        </w:rPr>
        <w:t>The Committee</w:t>
      </w:r>
      <w:r w:rsidR="00286BA7" w:rsidRPr="006C248F">
        <w:rPr>
          <w:lang w:val="en-US"/>
        </w:rPr>
        <w:t xml:space="preserve"> </w:t>
      </w:r>
      <w:r w:rsidR="00420EEF">
        <w:rPr>
          <w:lang w:val="en-US"/>
        </w:rPr>
        <w:t xml:space="preserve">queried </w:t>
      </w:r>
      <w:r w:rsidR="00286BA7" w:rsidRPr="006C248F">
        <w:rPr>
          <w:lang w:val="en-US"/>
        </w:rPr>
        <w:t xml:space="preserve">whether there should be a </w:t>
      </w:r>
      <w:r w:rsidR="0083101E">
        <w:rPr>
          <w:lang w:val="en-US"/>
        </w:rPr>
        <w:t>Participant Information Sheet</w:t>
      </w:r>
      <w:r w:rsidR="00286BA7" w:rsidRPr="006C248F">
        <w:rPr>
          <w:lang w:val="en-US"/>
        </w:rPr>
        <w:t>/</w:t>
      </w:r>
      <w:r w:rsidR="0083101E">
        <w:rPr>
          <w:lang w:val="en-US"/>
        </w:rPr>
        <w:t>Consent Form</w:t>
      </w:r>
      <w:r w:rsidR="00286BA7" w:rsidRPr="006C248F">
        <w:rPr>
          <w:lang w:val="en-US"/>
        </w:rPr>
        <w:t xml:space="preserve"> for the doctors</w:t>
      </w:r>
      <w:r w:rsidR="00420EEF">
        <w:rPr>
          <w:lang w:val="en-US"/>
        </w:rPr>
        <w:t xml:space="preserve"> due to their involvement as participants.</w:t>
      </w:r>
      <w:r w:rsidR="00286BA7" w:rsidRPr="006C248F">
        <w:rPr>
          <w:lang w:val="en-US"/>
        </w:rPr>
        <w:t xml:space="preserve"> </w:t>
      </w:r>
      <w:r w:rsidR="00685990">
        <w:rPr>
          <w:lang w:val="en-US"/>
        </w:rPr>
        <w:t>The Researcher</w:t>
      </w:r>
      <w:r w:rsidR="00420EEF">
        <w:rPr>
          <w:lang w:val="en-US"/>
        </w:rPr>
        <w:t>s</w:t>
      </w:r>
      <w:r w:rsidR="00286BA7" w:rsidRPr="006C248F">
        <w:rPr>
          <w:lang w:val="en-US"/>
        </w:rPr>
        <w:t xml:space="preserve"> explained that the doctors have already been interviewed. </w:t>
      </w:r>
    </w:p>
    <w:p w14:paraId="2086BBD9" w14:textId="39BBD20B" w:rsidR="00CE18C0" w:rsidRPr="00420EEF" w:rsidRDefault="00420EEF" w:rsidP="00597736">
      <w:pPr>
        <w:pStyle w:val="ListParagraph"/>
        <w:numPr>
          <w:ilvl w:val="0"/>
          <w:numId w:val="10"/>
        </w:numPr>
        <w:spacing w:before="80" w:after="80"/>
        <w:rPr>
          <w:u w:val="single"/>
          <w:lang w:val="en-US"/>
        </w:rPr>
      </w:pPr>
      <w:r>
        <w:rPr>
          <w:lang w:val="en-US"/>
        </w:rPr>
        <w:t xml:space="preserve">The Committee noted this and asked how the interviews went. </w:t>
      </w:r>
      <w:r w:rsidR="00685990" w:rsidRPr="00420EEF">
        <w:rPr>
          <w:lang w:val="en-US"/>
        </w:rPr>
        <w:t>The Researcher</w:t>
      </w:r>
      <w:r w:rsidRPr="00420EEF">
        <w:rPr>
          <w:lang w:val="en-US"/>
        </w:rPr>
        <w:t>s</w:t>
      </w:r>
      <w:r w:rsidR="00286BA7" w:rsidRPr="00420EEF">
        <w:rPr>
          <w:lang w:val="en-US"/>
        </w:rPr>
        <w:t xml:space="preserve"> explained there was a mixed response – some were happy to be interviewed but would not refer any patients</w:t>
      </w:r>
      <w:r>
        <w:rPr>
          <w:lang w:val="en-US"/>
        </w:rPr>
        <w:t xml:space="preserve"> for the other parts of the study</w:t>
      </w:r>
      <w:r w:rsidR="00286BA7" w:rsidRPr="00420EEF">
        <w:rPr>
          <w:lang w:val="en-US"/>
        </w:rPr>
        <w:t xml:space="preserve">, some were more agreeable to refer. </w:t>
      </w:r>
    </w:p>
    <w:p w14:paraId="46D9B263" w14:textId="4342C31D" w:rsidR="00EA709F" w:rsidRPr="006C248F" w:rsidRDefault="008B6719" w:rsidP="00597736">
      <w:pPr>
        <w:pStyle w:val="ListParagraph"/>
        <w:numPr>
          <w:ilvl w:val="0"/>
          <w:numId w:val="10"/>
        </w:numPr>
        <w:spacing w:before="80" w:after="80"/>
        <w:rPr>
          <w:u w:val="single"/>
          <w:lang w:val="en-US"/>
        </w:rPr>
      </w:pPr>
      <w:r>
        <w:rPr>
          <w:lang w:val="en-US"/>
        </w:rPr>
        <w:t>The Committee</w:t>
      </w:r>
      <w:r w:rsidR="00EA709F" w:rsidRPr="006C248F">
        <w:rPr>
          <w:lang w:val="en-US"/>
        </w:rPr>
        <w:t xml:space="preserve"> confirmed funding letter </w:t>
      </w:r>
      <w:r w:rsidR="00420EEF">
        <w:rPr>
          <w:lang w:val="en-US"/>
        </w:rPr>
        <w:t>was evidence of peer review.</w:t>
      </w:r>
      <w:r w:rsidR="00EA709F" w:rsidRPr="006C248F">
        <w:rPr>
          <w:lang w:val="en-US"/>
        </w:rPr>
        <w:t xml:space="preserve"> </w:t>
      </w:r>
    </w:p>
    <w:p w14:paraId="17E2B390" w14:textId="453AE465" w:rsidR="00D60442" w:rsidRPr="006C248F" w:rsidRDefault="00685990" w:rsidP="00597736">
      <w:pPr>
        <w:pStyle w:val="ListParagraph"/>
        <w:numPr>
          <w:ilvl w:val="0"/>
          <w:numId w:val="10"/>
        </w:numPr>
        <w:spacing w:before="80" w:after="80"/>
        <w:rPr>
          <w:u w:val="single"/>
          <w:lang w:val="en-US"/>
        </w:rPr>
      </w:pPr>
      <w:r>
        <w:rPr>
          <w:lang w:val="en-US"/>
        </w:rPr>
        <w:lastRenderedPageBreak/>
        <w:t>The Researcher</w:t>
      </w:r>
      <w:r w:rsidR="00420EEF">
        <w:rPr>
          <w:lang w:val="en-US"/>
        </w:rPr>
        <w:t>s explained how they</w:t>
      </w:r>
      <w:r w:rsidR="00D60442" w:rsidRPr="006C248F">
        <w:rPr>
          <w:lang w:val="en-US"/>
        </w:rPr>
        <w:t xml:space="preserve"> had been developing strong relationships </w:t>
      </w:r>
      <w:r w:rsidR="00420EEF" w:rsidRPr="006C248F">
        <w:rPr>
          <w:lang w:val="en-US"/>
        </w:rPr>
        <w:t>with</w:t>
      </w:r>
      <w:r w:rsidR="00D60442" w:rsidRPr="006C248F">
        <w:rPr>
          <w:lang w:val="en-US"/>
        </w:rPr>
        <w:t xml:space="preserve"> doctors, families </w:t>
      </w:r>
      <w:r w:rsidR="00420EEF">
        <w:rPr>
          <w:lang w:val="en-US"/>
        </w:rPr>
        <w:t>and the young people themselves,</w:t>
      </w:r>
      <w:r w:rsidR="00D60442" w:rsidRPr="006C248F">
        <w:rPr>
          <w:lang w:val="en-US"/>
        </w:rPr>
        <w:t xml:space="preserve"> noting the importance of trust in this context.</w:t>
      </w:r>
    </w:p>
    <w:p w14:paraId="295DF429" w14:textId="16CA0A44" w:rsidR="00BD1577" w:rsidRPr="006C248F" w:rsidRDefault="008B6719" w:rsidP="00597736">
      <w:pPr>
        <w:pStyle w:val="ListParagraph"/>
        <w:numPr>
          <w:ilvl w:val="0"/>
          <w:numId w:val="10"/>
        </w:numPr>
        <w:spacing w:before="80" w:after="80"/>
        <w:rPr>
          <w:u w:val="single"/>
          <w:lang w:val="en-US"/>
        </w:rPr>
      </w:pPr>
      <w:r>
        <w:rPr>
          <w:lang w:val="en-US"/>
        </w:rPr>
        <w:t>The Committee</w:t>
      </w:r>
      <w:r w:rsidR="006C248F" w:rsidRPr="006C248F">
        <w:rPr>
          <w:lang w:val="en-US"/>
        </w:rPr>
        <w:t xml:space="preserve"> queried whether there are pacific island support group</w:t>
      </w:r>
      <w:r w:rsidR="00420EEF">
        <w:rPr>
          <w:lang w:val="en-US"/>
        </w:rPr>
        <w:t>s available</w:t>
      </w:r>
      <w:r w:rsidR="006C248F" w:rsidRPr="006C248F">
        <w:rPr>
          <w:lang w:val="en-US"/>
        </w:rPr>
        <w:t xml:space="preserve">, noting DSD may be more </w:t>
      </w:r>
      <w:r w:rsidR="00E20592" w:rsidRPr="006C248F">
        <w:rPr>
          <w:lang w:val="en-US"/>
        </w:rPr>
        <w:t>prevalent</w:t>
      </w:r>
      <w:r w:rsidR="006C248F" w:rsidRPr="006C248F">
        <w:rPr>
          <w:lang w:val="en-US"/>
        </w:rPr>
        <w:t xml:space="preserve"> in Pacific Islanders. </w:t>
      </w:r>
      <w:r w:rsidR="00685990">
        <w:rPr>
          <w:lang w:val="en-US"/>
        </w:rPr>
        <w:t>The Researche</w:t>
      </w:r>
      <w:r w:rsidR="00420EEF">
        <w:rPr>
          <w:lang w:val="en-US"/>
        </w:rPr>
        <w:t>rs</w:t>
      </w:r>
      <w:r w:rsidR="006C248F" w:rsidRPr="006C248F">
        <w:rPr>
          <w:lang w:val="en-US"/>
        </w:rPr>
        <w:t xml:space="preserve"> explained that the ‘Rainbow Youth’ have been consulted and will provide support</w:t>
      </w:r>
      <w:r w:rsidR="00420EEF">
        <w:rPr>
          <w:lang w:val="en-US"/>
        </w:rPr>
        <w:t xml:space="preserve">, adding that while </w:t>
      </w:r>
      <w:r w:rsidR="006C248F" w:rsidRPr="006C248F">
        <w:rPr>
          <w:lang w:val="en-US"/>
        </w:rPr>
        <w:t>DSD participants may</w:t>
      </w:r>
      <w:r w:rsidR="00420EEF">
        <w:rPr>
          <w:lang w:val="en-US"/>
        </w:rPr>
        <w:t xml:space="preserve"> not be involved </w:t>
      </w:r>
      <w:r w:rsidR="006C248F" w:rsidRPr="006C248F">
        <w:rPr>
          <w:lang w:val="en-US"/>
        </w:rPr>
        <w:t>wit</w:t>
      </w:r>
      <w:r w:rsidR="00420EEF">
        <w:rPr>
          <w:lang w:val="en-US"/>
        </w:rPr>
        <w:t xml:space="preserve">h Rainbow Youth the group has a umbrella support networks in the region. </w:t>
      </w:r>
    </w:p>
    <w:p w14:paraId="7034F9BF" w14:textId="307AE5FF" w:rsidR="005D43DB" w:rsidRPr="005D43DB" w:rsidRDefault="00685990" w:rsidP="00597736">
      <w:pPr>
        <w:pStyle w:val="ListParagraph"/>
        <w:numPr>
          <w:ilvl w:val="0"/>
          <w:numId w:val="10"/>
        </w:numPr>
        <w:spacing w:before="80" w:after="80"/>
        <w:rPr>
          <w:u w:val="single"/>
          <w:lang w:val="en-US"/>
        </w:rPr>
      </w:pPr>
      <w:r>
        <w:rPr>
          <w:lang w:val="en-US"/>
        </w:rPr>
        <w:t>The Researcher</w:t>
      </w:r>
      <w:r w:rsidR="00420EEF">
        <w:rPr>
          <w:lang w:val="en-US"/>
        </w:rPr>
        <w:t>s explained</w:t>
      </w:r>
      <w:r w:rsidR="005D43DB">
        <w:rPr>
          <w:lang w:val="en-US"/>
        </w:rPr>
        <w:t xml:space="preserve"> the number of specialists and advisory and support persons that </w:t>
      </w:r>
      <w:r w:rsidR="00420EEF">
        <w:rPr>
          <w:lang w:val="en-US"/>
        </w:rPr>
        <w:t>they</w:t>
      </w:r>
      <w:r w:rsidR="005D43DB">
        <w:rPr>
          <w:lang w:val="en-US"/>
        </w:rPr>
        <w:t xml:space="preserve"> had on board for this project.</w:t>
      </w:r>
    </w:p>
    <w:p w14:paraId="3B5DF771" w14:textId="5A1ABA70" w:rsidR="005D43DB" w:rsidRPr="00860313" w:rsidRDefault="00685990" w:rsidP="00597736">
      <w:pPr>
        <w:pStyle w:val="ListParagraph"/>
        <w:numPr>
          <w:ilvl w:val="0"/>
          <w:numId w:val="10"/>
        </w:numPr>
        <w:spacing w:before="80" w:after="80"/>
        <w:rPr>
          <w:u w:val="single"/>
          <w:lang w:val="en-US"/>
        </w:rPr>
      </w:pPr>
      <w:r>
        <w:rPr>
          <w:lang w:val="en-US"/>
        </w:rPr>
        <w:t>The Researcher</w:t>
      </w:r>
      <w:r w:rsidR="00420EEF">
        <w:rPr>
          <w:lang w:val="en-US"/>
        </w:rPr>
        <w:t>s</w:t>
      </w:r>
      <w:r w:rsidR="005D43DB">
        <w:rPr>
          <w:lang w:val="en-US"/>
        </w:rPr>
        <w:t xml:space="preserve"> explained how participants had explained that</w:t>
      </w:r>
      <w:r w:rsidR="00420EEF">
        <w:rPr>
          <w:lang w:val="en-US"/>
        </w:rPr>
        <w:t xml:space="preserve"> being able to discuss their experiences</w:t>
      </w:r>
      <w:r w:rsidR="005D43DB">
        <w:rPr>
          <w:lang w:val="en-US"/>
        </w:rPr>
        <w:t xml:space="preserve"> had been cathartic</w:t>
      </w:r>
      <w:r w:rsidR="00420EEF">
        <w:rPr>
          <w:lang w:val="en-US"/>
        </w:rPr>
        <w:t xml:space="preserve"> and was so far well received</w:t>
      </w:r>
      <w:r w:rsidR="005D43DB">
        <w:rPr>
          <w:lang w:val="en-US"/>
        </w:rPr>
        <w:t xml:space="preserve">. </w:t>
      </w:r>
    </w:p>
    <w:p w14:paraId="268F45D7" w14:textId="685522B2" w:rsidR="00860313" w:rsidRPr="009970C2" w:rsidRDefault="00685990" w:rsidP="00597736">
      <w:pPr>
        <w:pStyle w:val="ListParagraph"/>
        <w:numPr>
          <w:ilvl w:val="0"/>
          <w:numId w:val="10"/>
        </w:numPr>
        <w:spacing w:before="80" w:after="80"/>
        <w:rPr>
          <w:u w:val="single"/>
          <w:lang w:val="en-US"/>
        </w:rPr>
      </w:pPr>
      <w:r>
        <w:rPr>
          <w:lang w:val="en-US"/>
        </w:rPr>
        <w:t>The Researcher</w:t>
      </w:r>
      <w:r w:rsidR="00420EEF">
        <w:rPr>
          <w:lang w:val="en-US"/>
        </w:rPr>
        <w:t>s</w:t>
      </w:r>
      <w:r w:rsidR="00860313">
        <w:rPr>
          <w:lang w:val="en-US"/>
        </w:rPr>
        <w:t xml:space="preserve"> confirmed that there is lo</w:t>
      </w:r>
      <w:r w:rsidR="00420EEF">
        <w:rPr>
          <w:lang w:val="en-US"/>
        </w:rPr>
        <w:t>ts of time to consider participation.</w:t>
      </w:r>
    </w:p>
    <w:p w14:paraId="1F496F62" w14:textId="2D1C92EB" w:rsidR="009970C2" w:rsidRPr="00EC7677" w:rsidRDefault="00685990" w:rsidP="00597736">
      <w:pPr>
        <w:pStyle w:val="ListParagraph"/>
        <w:numPr>
          <w:ilvl w:val="0"/>
          <w:numId w:val="10"/>
        </w:numPr>
        <w:spacing w:before="80" w:after="80"/>
        <w:rPr>
          <w:u w:val="single"/>
          <w:lang w:val="en-US"/>
        </w:rPr>
      </w:pPr>
      <w:r>
        <w:rPr>
          <w:lang w:val="en-US"/>
        </w:rPr>
        <w:t>The Researcher</w:t>
      </w:r>
      <w:r w:rsidR="00411D27">
        <w:rPr>
          <w:lang w:val="en-US"/>
        </w:rPr>
        <w:t xml:space="preserve"> explained the verbal support that is given with the written information. </w:t>
      </w:r>
    </w:p>
    <w:p w14:paraId="2D87F6A5" w14:textId="208C97DE" w:rsidR="00094419" w:rsidRPr="00420EEF" w:rsidRDefault="008B6719" w:rsidP="00597736">
      <w:pPr>
        <w:pStyle w:val="ListParagraph"/>
        <w:numPr>
          <w:ilvl w:val="0"/>
          <w:numId w:val="10"/>
        </w:numPr>
        <w:spacing w:before="80" w:after="80"/>
        <w:rPr>
          <w:u w:val="single"/>
          <w:lang w:val="en-US"/>
        </w:rPr>
      </w:pPr>
      <w:r>
        <w:rPr>
          <w:lang w:val="en-US"/>
        </w:rPr>
        <w:t>The Committee</w:t>
      </w:r>
      <w:r w:rsidR="00EC7677">
        <w:rPr>
          <w:lang w:val="en-US"/>
        </w:rPr>
        <w:t xml:space="preserve"> queried whether the small sample size and kind of information collected caused a risk of identification when publishing. </w:t>
      </w:r>
      <w:r w:rsidR="00685990">
        <w:rPr>
          <w:lang w:val="en-US"/>
        </w:rPr>
        <w:t>The Researcher</w:t>
      </w:r>
      <w:r w:rsidR="00420EEF">
        <w:rPr>
          <w:lang w:val="en-US"/>
        </w:rPr>
        <w:t>s</w:t>
      </w:r>
      <w:r w:rsidR="00EC7677">
        <w:rPr>
          <w:lang w:val="en-US"/>
        </w:rPr>
        <w:t xml:space="preserve"> explained that names and places will not be </w:t>
      </w:r>
      <w:r w:rsidR="00420EEF">
        <w:rPr>
          <w:lang w:val="en-US"/>
        </w:rPr>
        <w:t xml:space="preserve">included </w:t>
      </w:r>
      <w:r w:rsidR="00EC7677">
        <w:rPr>
          <w:lang w:val="en-US"/>
        </w:rPr>
        <w:t xml:space="preserve">to ensure anonymity. </w:t>
      </w:r>
      <w:r w:rsidR="00420EEF">
        <w:rPr>
          <w:lang w:val="en-US"/>
        </w:rPr>
        <w:t>The Researchers</w:t>
      </w:r>
      <w:r w:rsidR="00094419">
        <w:rPr>
          <w:lang w:val="en-US"/>
        </w:rPr>
        <w:t xml:space="preserve"> will use quotes but will ensure the individuals</w:t>
      </w:r>
      <w:r w:rsidR="00420EEF">
        <w:rPr>
          <w:lang w:val="en-US"/>
        </w:rPr>
        <w:t xml:space="preserve"> can review</w:t>
      </w:r>
      <w:r w:rsidR="00094419">
        <w:rPr>
          <w:lang w:val="en-US"/>
        </w:rPr>
        <w:t xml:space="preserve"> p</w:t>
      </w:r>
      <w:r w:rsidR="00420EEF">
        <w:rPr>
          <w:lang w:val="en-US"/>
        </w:rPr>
        <w:t xml:space="preserve">rior to publishing. </w:t>
      </w:r>
      <w:r w:rsidR="00094419">
        <w:rPr>
          <w:lang w:val="en-US"/>
        </w:rPr>
        <w:t xml:space="preserve">A report will also be given to participants prior to publication. We will change anything that looks like it could potentially identify an individual. </w:t>
      </w:r>
    </w:p>
    <w:p w14:paraId="553DAD13" w14:textId="73A4149B" w:rsidR="00420EEF" w:rsidRPr="00420EEF" w:rsidRDefault="00420EEF" w:rsidP="00597736">
      <w:pPr>
        <w:pStyle w:val="ListParagraph"/>
        <w:numPr>
          <w:ilvl w:val="0"/>
          <w:numId w:val="10"/>
        </w:numPr>
        <w:rPr>
          <w:lang w:val="en-US"/>
        </w:rPr>
      </w:pPr>
      <w:r>
        <w:rPr>
          <w:lang w:val="en-US"/>
        </w:rPr>
        <w:t xml:space="preserve">The Committee queried if Ngai </w:t>
      </w:r>
      <w:proofErr w:type="spellStart"/>
      <w:r>
        <w:rPr>
          <w:lang w:val="en-US"/>
        </w:rPr>
        <w:t>T</w:t>
      </w:r>
      <w:r w:rsidRPr="00420EEF">
        <w:rPr>
          <w:lang w:val="en-US"/>
        </w:rPr>
        <w:t>ahu</w:t>
      </w:r>
      <w:proofErr w:type="spellEnd"/>
      <w:r w:rsidRPr="00420EEF">
        <w:rPr>
          <w:lang w:val="en-US"/>
        </w:rPr>
        <w:t xml:space="preserve"> </w:t>
      </w:r>
      <w:r>
        <w:rPr>
          <w:lang w:val="en-US"/>
        </w:rPr>
        <w:t xml:space="preserve">consultation had been renewed. The Researchers explained that they had applied for renewal. </w:t>
      </w:r>
    </w:p>
    <w:p w14:paraId="3C3CDEDE" w14:textId="77777777" w:rsidR="00CE18C0" w:rsidRPr="006C248F" w:rsidRDefault="00CE18C0" w:rsidP="00CE18C0">
      <w:pPr>
        <w:spacing w:before="80" w:after="80"/>
        <w:rPr>
          <w:u w:val="single"/>
          <w:lang w:val="en-US"/>
        </w:rPr>
      </w:pPr>
    </w:p>
    <w:p w14:paraId="063EAC84" w14:textId="77777777" w:rsidR="00CE18C0" w:rsidRPr="006C248F" w:rsidRDefault="00CE18C0" w:rsidP="00CE18C0">
      <w:pPr>
        <w:rPr>
          <w:u w:val="single"/>
          <w:lang w:val="en-US"/>
        </w:rPr>
      </w:pPr>
      <w:r w:rsidRPr="006C248F">
        <w:rPr>
          <w:u w:val="single"/>
          <w:lang w:val="en-US"/>
        </w:rPr>
        <w:t>Summary of ethical issues (outstanding)</w:t>
      </w:r>
    </w:p>
    <w:p w14:paraId="2D6CEA78" w14:textId="77777777" w:rsidR="00CE18C0" w:rsidRPr="006C248F" w:rsidRDefault="00CE18C0" w:rsidP="00CE18C0">
      <w:pPr>
        <w:rPr>
          <w:u w:val="single"/>
          <w:lang w:val="en-US"/>
        </w:rPr>
      </w:pPr>
    </w:p>
    <w:p w14:paraId="466BBF02" w14:textId="77777777" w:rsidR="00CE18C0" w:rsidRPr="006C248F" w:rsidRDefault="00CE18C0" w:rsidP="00CE18C0">
      <w:pPr>
        <w:rPr>
          <w:lang w:val="en-US"/>
        </w:rPr>
      </w:pPr>
      <w:r w:rsidRPr="006C248F">
        <w:rPr>
          <w:lang w:val="en-US"/>
        </w:rPr>
        <w:t>The main ethical issues considered by the Committee and which require addressing by the Researcher are as follows.</w:t>
      </w:r>
    </w:p>
    <w:p w14:paraId="2AC354CA" w14:textId="77777777" w:rsidR="00E24E77" w:rsidRPr="006C248F" w:rsidRDefault="00E24E77" w:rsidP="00E24E77">
      <w:pPr>
        <w:rPr>
          <w:color w:val="FF0000"/>
          <w:lang w:val="en-US"/>
        </w:rPr>
      </w:pPr>
    </w:p>
    <w:p w14:paraId="36829523" w14:textId="2520F3FD" w:rsidR="006F776D" w:rsidRDefault="008B6719" w:rsidP="00597736">
      <w:pPr>
        <w:pStyle w:val="ListParagraph"/>
        <w:numPr>
          <w:ilvl w:val="0"/>
          <w:numId w:val="10"/>
        </w:numPr>
        <w:rPr>
          <w:lang w:val="en-US"/>
        </w:rPr>
      </w:pPr>
      <w:r>
        <w:rPr>
          <w:lang w:val="en-US"/>
        </w:rPr>
        <w:t>The Committee</w:t>
      </w:r>
      <w:r w:rsidR="006F776D" w:rsidRPr="006C248F">
        <w:rPr>
          <w:lang w:val="en-US"/>
        </w:rPr>
        <w:t xml:space="preserve"> requested a copy of the semi-structured interviews</w:t>
      </w:r>
      <w:r w:rsidR="00420EEF">
        <w:rPr>
          <w:lang w:val="en-US"/>
        </w:rPr>
        <w:t>,</w:t>
      </w:r>
      <w:r w:rsidR="006F776D" w:rsidRPr="006C248F">
        <w:rPr>
          <w:lang w:val="en-US"/>
        </w:rPr>
        <w:t xml:space="preserve"> for completeness. </w:t>
      </w:r>
    </w:p>
    <w:p w14:paraId="2E8B7928" w14:textId="77777777" w:rsidR="00CE18C0" w:rsidRPr="006C248F" w:rsidRDefault="00CE18C0" w:rsidP="00E24E77">
      <w:pPr>
        <w:rPr>
          <w:color w:val="FF0000"/>
          <w:lang w:val="en-US"/>
        </w:rPr>
      </w:pPr>
    </w:p>
    <w:p w14:paraId="0276C4DF" w14:textId="77777777" w:rsidR="00CE18C0" w:rsidRPr="006C248F" w:rsidRDefault="00CE18C0" w:rsidP="00CE18C0">
      <w:pPr>
        <w:spacing w:before="80" w:after="80"/>
        <w:rPr>
          <w:rFonts w:cs="Arial"/>
          <w:szCs w:val="22"/>
          <w:lang w:val="en-US"/>
        </w:rPr>
      </w:pPr>
      <w:r w:rsidRPr="006C248F">
        <w:rPr>
          <w:rFonts w:cs="Arial"/>
          <w:szCs w:val="22"/>
          <w:lang w:val="en-US"/>
        </w:rPr>
        <w:t xml:space="preserve">The Committee requested the following changes to the Participant Information Sheet and Consent Form: </w:t>
      </w:r>
    </w:p>
    <w:p w14:paraId="216B47A0" w14:textId="77777777" w:rsidR="00CE18C0" w:rsidRPr="006C248F" w:rsidRDefault="00CE18C0" w:rsidP="00CE18C0">
      <w:pPr>
        <w:rPr>
          <w:u w:val="single"/>
          <w:lang w:val="en-US"/>
        </w:rPr>
      </w:pPr>
    </w:p>
    <w:p w14:paraId="2BA789D7" w14:textId="77148C85" w:rsidR="00CE18C0" w:rsidRDefault="000776A3" w:rsidP="00597736">
      <w:pPr>
        <w:pStyle w:val="ListParagraph"/>
        <w:numPr>
          <w:ilvl w:val="0"/>
          <w:numId w:val="10"/>
        </w:numPr>
        <w:rPr>
          <w:lang w:val="en-US"/>
        </w:rPr>
      </w:pPr>
      <w:r w:rsidRPr="000776A3">
        <w:rPr>
          <w:lang w:val="en-US"/>
        </w:rPr>
        <w:t xml:space="preserve">Add a sentence </w:t>
      </w:r>
      <w:r>
        <w:rPr>
          <w:lang w:val="en-US"/>
        </w:rPr>
        <w:t>that states that if you have any concerns or</w:t>
      </w:r>
      <w:r w:rsidR="00803539">
        <w:rPr>
          <w:lang w:val="en-US"/>
        </w:rPr>
        <w:t xml:space="preserve"> experience</w:t>
      </w:r>
      <w:r>
        <w:rPr>
          <w:lang w:val="en-US"/>
        </w:rPr>
        <w:t xml:space="preserve"> distress please contact me and I can help you find local support.</w:t>
      </w:r>
    </w:p>
    <w:p w14:paraId="4A9C5177" w14:textId="69EE20DD" w:rsidR="00E4367D" w:rsidRDefault="00E4367D" w:rsidP="00597736">
      <w:pPr>
        <w:pStyle w:val="ListParagraph"/>
        <w:numPr>
          <w:ilvl w:val="0"/>
          <w:numId w:val="10"/>
        </w:numPr>
        <w:rPr>
          <w:lang w:val="en-US"/>
        </w:rPr>
      </w:pPr>
      <w:r>
        <w:rPr>
          <w:lang w:val="en-US"/>
        </w:rPr>
        <w:t xml:space="preserve">Please review for structure and grammar. </w:t>
      </w:r>
    </w:p>
    <w:p w14:paraId="06C3C234" w14:textId="144E88DE" w:rsidR="00420EEF" w:rsidRPr="005D43DB" w:rsidRDefault="00420EEF" w:rsidP="00597736">
      <w:pPr>
        <w:pStyle w:val="ListParagraph"/>
        <w:numPr>
          <w:ilvl w:val="0"/>
          <w:numId w:val="10"/>
        </w:numPr>
        <w:spacing w:before="80" w:after="80"/>
        <w:rPr>
          <w:u w:val="single"/>
          <w:lang w:val="en-US"/>
        </w:rPr>
      </w:pPr>
      <w:r>
        <w:rPr>
          <w:lang w:val="en-US"/>
        </w:rPr>
        <w:t xml:space="preserve">State that </w:t>
      </w:r>
      <w:r w:rsidR="00803539">
        <w:rPr>
          <w:lang w:val="en-US"/>
        </w:rPr>
        <w:t>Central Health and Disability Ethics Committee approved the document</w:t>
      </w:r>
      <w:r>
        <w:rPr>
          <w:lang w:val="en-US"/>
        </w:rPr>
        <w:t xml:space="preserve">. </w:t>
      </w:r>
    </w:p>
    <w:p w14:paraId="07E606AC" w14:textId="77777777" w:rsidR="00CE18C0" w:rsidRPr="006C248F" w:rsidRDefault="00CE18C0" w:rsidP="00E24E77">
      <w:pPr>
        <w:rPr>
          <w:color w:val="FF0000"/>
          <w:lang w:val="en-US"/>
        </w:rPr>
      </w:pPr>
    </w:p>
    <w:p w14:paraId="22989F54" w14:textId="77777777" w:rsidR="00E24E77" w:rsidRPr="006C248F" w:rsidRDefault="00E24E77" w:rsidP="00E24E77">
      <w:pPr>
        <w:rPr>
          <w:u w:val="single"/>
          <w:lang w:val="en-US"/>
        </w:rPr>
      </w:pPr>
      <w:r w:rsidRPr="006C248F">
        <w:rPr>
          <w:u w:val="single"/>
          <w:lang w:val="en-US"/>
        </w:rPr>
        <w:t xml:space="preserve">Decision </w:t>
      </w:r>
    </w:p>
    <w:p w14:paraId="54251A1A" w14:textId="77777777" w:rsidR="00E24E77" w:rsidRPr="006C248F" w:rsidRDefault="00E24E77" w:rsidP="00E24E77">
      <w:pPr>
        <w:rPr>
          <w:lang w:val="en-US"/>
        </w:rPr>
      </w:pPr>
    </w:p>
    <w:p w14:paraId="2E674751" w14:textId="59103880" w:rsidR="00E24E77" w:rsidRPr="006C248F" w:rsidRDefault="00E24E77" w:rsidP="00E24E77">
      <w:pPr>
        <w:rPr>
          <w:lang w:val="en-US"/>
        </w:rPr>
      </w:pPr>
      <w:r w:rsidRPr="006C248F">
        <w:rPr>
          <w:lang w:val="en-US"/>
        </w:rPr>
        <w:t xml:space="preserve">This application was </w:t>
      </w:r>
      <w:r w:rsidRPr="007B30B8">
        <w:rPr>
          <w:i/>
          <w:lang w:val="en-US"/>
        </w:rPr>
        <w:t>approved</w:t>
      </w:r>
      <w:r w:rsidRPr="007B30B8">
        <w:rPr>
          <w:lang w:val="en-US"/>
        </w:rPr>
        <w:t xml:space="preserve"> by </w:t>
      </w:r>
      <w:r w:rsidRPr="007B30B8">
        <w:rPr>
          <w:rFonts w:cs="Arial"/>
          <w:szCs w:val="22"/>
          <w:lang w:val="en-US"/>
        </w:rPr>
        <w:t>consensus</w:t>
      </w:r>
      <w:r w:rsidR="0044352A">
        <w:rPr>
          <w:rFonts w:cs="Arial"/>
          <w:szCs w:val="22"/>
          <w:lang w:val="en-US"/>
        </w:rPr>
        <w:t xml:space="preserve"> with non-standard conditions.</w:t>
      </w:r>
    </w:p>
    <w:p w14:paraId="773383F6" w14:textId="3EF0A48B" w:rsidR="00D95007" w:rsidRDefault="00D95007">
      <w:pPr>
        <w:rPr>
          <w:lang w:val="en-US"/>
        </w:rPr>
      </w:pPr>
      <w:r>
        <w:rPr>
          <w:lang w:val="en-US"/>
        </w:rPr>
        <w:br w:type="page"/>
      </w:r>
    </w:p>
    <w:p w14:paraId="30E5312E" w14:textId="77777777" w:rsidR="001752D6" w:rsidRPr="006C248F" w:rsidRDefault="001752D6">
      <w:pPr>
        <w:autoSpaceDE w:val="0"/>
        <w:autoSpaceDN w:val="0"/>
        <w:adjustRightInd w:val="0"/>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35271C9C" w14:textId="77777777" w:rsidTr="00D95007">
        <w:trPr>
          <w:trHeight w:val="280"/>
        </w:trPr>
        <w:tc>
          <w:tcPr>
            <w:tcW w:w="966" w:type="dxa"/>
            <w:tcBorders>
              <w:top w:val="nil"/>
              <w:left w:val="nil"/>
              <w:bottom w:val="nil"/>
              <w:right w:val="nil"/>
            </w:tcBorders>
          </w:tcPr>
          <w:p w14:paraId="0E5A65D0" w14:textId="77777777" w:rsidR="00D95007" w:rsidRPr="006C248F" w:rsidRDefault="00D95007">
            <w:pPr>
              <w:autoSpaceDE w:val="0"/>
              <w:autoSpaceDN w:val="0"/>
              <w:adjustRightInd w:val="0"/>
              <w:rPr>
                <w:lang w:val="en-US"/>
              </w:rPr>
            </w:pPr>
            <w:r w:rsidRPr="006C248F">
              <w:rPr>
                <w:lang w:val="en-US"/>
              </w:rPr>
              <w:t xml:space="preserve"> </w:t>
            </w:r>
            <w:r w:rsidRPr="006C248F">
              <w:rPr>
                <w:b/>
                <w:lang w:val="en-US"/>
              </w:rPr>
              <w:t xml:space="preserve">2 </w:t>
            </w:r>
            <w:r w:rsidRPr="006C248F">
              <w:rPr>
                <w:lang w:val="en-US"/>
              </w:rPr>
              <w:t xml:space="preserve"> </w:t>
            </w:r>
          </w:p>
        </w:tc>
        <w:tc>
          <w:tcPr>
            <w:tcW w:w="2575" w:type="dxa"/>
            <w:tcBorders>
              <w:top w:val="nil"/>
              <w:left w:val="nil"/>
              <w:bottom w:val="nil"/>
              <w:right w:val="nil"/>
            </w:tcBorders>
          </w:tcPr>
          <w:p w14:paraId="3D009057"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59AE20C9" w14:textId="77777777" w:rsidR="00D95007" w:rsidRPr="006C248F" w:rsidRDefault="00D95007">
            <w:pPr>
              <w:autoSpaceDE w:val="0"/>
              <w:autoSpaceDN w:val="0"/>
              <w:adjustRightInd w:val="0"/>
              <w:rPr>
                <w:lang w:val="en-US"/>
              </w:rPr>
            </w:pPr>
            <w:r w:rsidRPr="006C248F">
              <w:rPr>
                <w:b/>
                <w:lang w:val="en-US"/>
              </w:rPr>
              <w:t>15/CEN/93</w:t>
            </w:r>
            <w:r w:rsidRPr="006C248F">
              <w:rPr>
                <w:lang w:val="en-US"/>
              </w:rPr>
              <w:t xml:space="preserve"> </w:t>
            </w:r>
          </w:p>
        </w:tc>
      </w:tr>
      <w:tr w:rsidR="00D95007" w:rsidRPr="006C248F" w14:paraId="6FDB61E7" w14:textId="77777777" w:rsidTr="00D95007">
        <w:trPr>
          <w:trHeight w:val="280"/>
        </w:trPr>
        <w:tc>
          <w:tcPr>
            <w:tcW w:w="966" w:type="dxa"/>
            <w:tcBorders>
              <w:top w:val="nil"/>
              <w:left w:val="nil"/>
              <w:bottom w:val="nil"/>
              <w:right w:val="nil"/>
            </w:tcBorders>
          </w:tcPr>
          <w:p w14:paraId="38814A57"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530DB1E3"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4F6E39D7" w14:textId="77777777" w:rsidR="00D95007" w:rsidRPr="006C248F" w:rsidRDefault="00D95007">
            <w:pPr>
              <w:autoSpaceDE w:val="0"/>
              <w:autoSpaceDN w:val="0"/>
              <w:adjustRightInd w:val="0"/>
              <w:rPr>
                <w:lang w:val="en-US"/>
              </w:rPr>
            </w:pPr>
            <w:r w:rsidRPr="006C248F">
              <w:rPr>
                <w:lang w:val="en-US"/>
              </w:rPr>
              <w:t xml:space="preserve">Blinded </w:t>
            </w:r>
            <w:proofErr w:type="spellStart"/>
            <w:r w:rsidRPr="006C248F">
              <w:rPr>
                <w:lang w:val="en-US"/>
              </w:rPr>
              <w:t>randomised</w:t>
            </w:r>
            <w:proofErr w:type="spellEnd"/>
            <w:r w:rsidRPr="006C248F">
              <w:rPr>
                <w:lang w:val="en-US"/>
              </w:rPr>
              <w:t xml:space="preserve"> controlled trial of Oxford </w:t>
            </w:r>
            <w:proofErr w:type="spellStart"/>
            <w:r w:rsidRPr="006C248F">
              <w:rPr>
                <w:lang w:val="en-US"/>
              </w:rPr>
              <w:t>Uncemented</w:t>
            </w:r>
            <w:proofErr w:type="spellEnd"/>
            <w:r w:rsidRPr="006C248F">
              <w:rPr>
                <w:lang w:val="en-US"/>
              </w:rPr>
              <w:t xml:space="preserve"> </w:t>
            </w:r>
            <w:proofErr w:type="spellStart"/>
            <w:r w:rsidRPr="006C248F">
              <w:rPr>
                <w:lang w:val="en-US"/>
              </w:rPr>
              <w:t>Unicompartmental</w:t>
            </w:r>
            <w:proofErr w:type="spellEnd"/>
            <w:r w:rsidRPr="006C248F">
              <w:rPr>
                <w:lang w:val="en-US"/>
              </w:rPr>
              <w:t xml:space="preserve"> Knee </w:t>
            </w:r>
            <w:proofErr w:type="spellStart"/>
            <w:r w:rsidRPr="006C248F">
              <w:rPr>
                <w:lang w:val="en-US"/>
              </w:rPr>
              <w:t>Arthroplasty</w:t>
            </w:r>
            <w:proofErr w:type="spellEnd"/>
            <w:r w:rsidRPr="006C248F">
              <w:rPr>
                <w:lang w:val="en-US"/>
              </w:rPr>
              <w:t xml:space="preserve"> and Total Knee </w:t>
            </w:r>
            <w:proofErr w:type="spellStart"/>
            <w:r w:rsidRPr="006C248F">
              <w:rPr>
                <w:lang w:val="en-US"/>
              </w:rPr>
              <w:t>Arthroplasty</w:t>
            </w:r>
            <w:proofErr w:type="spellEnd"/>
            <w:r w:rsidRPr="006C248F">
              <w:rPr>
                <w:lang w:val="en-US"/>
              </w:rPr>
              <w:t xml:space="preserve">  </w:t>
            </w:r>
          </w:p>
        </w:tc>
      </w:tr>
      <w:tr w:rsidR="00D95007" w:rsidRPr="006C248F" w14:paraId="6AD0784A" w14:textId="77777777" w:rsidTr="00D95007">
        <w:trPr>
          <w:trHeight w:val="280"/>
        </w:trPr>
        <w:tc>
          <w:tcPr>
            <w:tcW w:w="966" w:type="dxa"/>
            <w:tcBorders>
              <w:top w:val="nil"/>
              <w:left w:val="nil"/>
              <w:bottom w:val="nil"/>
              <w:right w:val="nil"/>
            </w:tcBorders>
          </w:tcPr>
          <w:p w14:paraId="4E47CB76"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3355411D"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68AFC7CE" w14:textId="77777777" w:rsidR="00D95007" w:rsidRPr="006C248F" w:rsidRDefault="00D95007">
            <w:pPr>
              <w:autoSpaceDE w:val="0"/>
              <w:autoSpaceDN w:val="0"/>
              <w:adjustRightInd w:val="0"/>
              <w:rPr>
                <w:lang w:val="en-US"/>
              </w:rPr>
            </w:pPr>
            <w:r w:rsidRPr="006C248F">
              <w:rPr>
                <w:lang w:val="en-US"/>
              </w:rPr>
              <w:t xml:space="preserve">Dr Jonathan Manson </w:t>
            </w:r>
          </w:p>
        </w:tc>
      </w:tr>
      <w:tr w:rsidR="00D95007" w:rsidRPr="006C248F" w14:paraId="2777E741" w14:textId="77777777" w:rsidTr="00D95007">
        <w:trPr>
          <w:trHeight w:val="280"/>
        </w:trPr>
        <w:tc>
          <w:tcPr>
            <w:tcW w:w="966" w:type="dxa"/>
            <w:tcBorders>
              <w:top w:val="nil"/>
              <w:left w:val="nil"/>
              <w:bottom w:val="nil"/>
              <w:right w:val="nil"/>
            </w:tcBorders>
          </w:tcPr>
          <w:p w14:paraId="5AA3A3FF"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52D743E1"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2753EB34" w14:textId="77777777" w:rsidR="00D95007" w:rsidRPr="006C248F" w:rsidRDefault="00D95007">
            <w:pPr>
              <w:autoSpaceDE w:val="0"/>
              <w:autoSpaceDN w:val="0"/>
              <w:adjustRightInd w:val="0"/>
              <w:rPr>
                <w:lang w:val="en-US"/>
              </w:rPr>
            </w:pPr>
            <w:r w:rsidRPr="006C248F">
              <w:rPr>
                <w:lang w:val="en-US"/>
              </w:rPr>
              <w:t xml:space="preserve"> </w:t>
            </w:r>
          </w:p>
        </w:tc>
      </w:tr>
      <w:tr w:rsidR="00D95007" w:rsidRPr="006C248F" w14:paraId="39BC91DB" w14:textId="77777777" w:rsidTr="00D95007">
        <w:trPr>
          <w:trHeight w:val="280"/>
        </w:trPr>
        <w:tc>
          <w:tcPr>
            <w:tcW w:w="966" w:type="dxa"/>
            <w:tcBorders>
              <w:top w:val="nil"/>
              <w:left w:val="nil"/>
              <w:bottom w:val="nil"/>
              <w:right w:val="nil"/>
            </w:tcBorders>
          </w:tcPr>
          <w:p w14:paraId="3DEF5D97"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2E62D71"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736A1BBE" w14:textId="77777777" w:rsidR="00D95007" w:rsidRPr="006C248F" w:rsidRDefault="00D95007">
            <w:pPr>
              <w:autoSpaceDE w:val="0"/>
              <w:autoSpaceDN w:val="0"/>
              <w:adjustRightInd w:val="0"/>
              <w:rPr>
                <w:lang w:val="en-US"/>
              </w:rPr>
            </w:pPr>
            <w:r w:rsidRPr="006C248F">
              <w:rPr>
                <w:lang w:val="en-US"/>
              </w:rPr>
              <w:t xml:space="preserve">09 July 2015 </w:t>
            </w:r>
          </w:p>
        </w:tc>
      </w:tr>
    </w:tbl>
    <w:p w14:paraId="1234546E" w14:textId="77777777" w:rsidR="001752D6" w:rsidRPr="006C248F" w:rsidRDefault="00470805">
      <w:pPr>
        <w:autoSpaceDE w:val="0"/>
        <w:autoSpaceDN w:val="0"/>
        <w:adjustRightInd w:val="0"/>
        <w:rPr>
          <w:lang w:val="en-US"/>
        </w:rPr>
      </w:pPr>
      <w:r w:rsidRPr="006C248F">
        <w:rPr>
          <w:lang w:val="en-US"/>
        </w:rPr>
        <w:t xml:space="preserve"> </w:t>
      </w:r>
    </w:p>
    <w:p w14:paraId="7C97B994" w14:textId="2BF6A712" w:rsidR="00987913" w:rsidRPr="006C248F" w:rsidRDefault="00BF28B1">
      <w:pPr>
        <w:autoSpaceDE w:val="0"/>
        <w:autoSpaceDN w:val="0"/>
        <w:adjustRightInd w:val="0"/>
        <w:rPr>
          <w:sz w:val="20"/>
          <w:lang w:val="en-US"/>
        </w:rPr>
      </w:pPr>
      <w:r w:rsidRPr="006C248F">
        <w:rPr>
          <w:lang w:val="en-US"/>
        </w:rPr>
        <w:t xml:space="preserve">Dr Jonathan Manson </w:t>
      </w:r>
      <w:r w:rsidR="00987913" w:rsidRPr="006C248F">
        <w:rPr>
          <w:lang w:val="en-US"/>
        </w:rPr>
        <w:t xml:space="preserve">was present </w:t>
      </w:r>
      <w:r w:rsidRPr="006C248F">
        <w:rPr>
          <w:rFonts w:cs="Arial"/>
          <w:szCs w:val="22"/>
          <w:lang w:val="en-US"/>
        </w:rPr>
        <w:t xml:space="preserve">by </w:t>
      </w:r>
      <w:r w:rsidR="00DC62A5" w:rsidRPr="006C248F">
        <w:rPr>
          <w:rFonts w:cs="Arial"/>
          <w:szCs w:val="22"/>
          <w:lang w:val="en-US"/>
        </w:rPr>
        <w:t>teleconference</w:t>
      </w:r>
      <w:r w:rsidR="00DC62A5" w:rsidRPr="006C248F">
        <w:rPr>
          <w:lang w:val="en-US"/>
        </w:rPr>
        <w:t xml:space="preserve"> </w:t>
      </w:r>
      <w:r w:rsidR="00987913" w:rsidRPr="006C248F">
        <w:rPr>
          <w:lang w:val="en-US"/>
        </w:rPr>
        <w:t>for discussion of this application.</w:t>
      </w:r>
    </w:p>
    <w:p w14:paraId="63B756C1" w14:textId="77777777" w:rsidR="00987913" w:rsidRPr="006C248F" w:rsidRDefault="00987913">
      <w:pPr>
        <w:autoSpaceDE w:val="0"/>
        <w:autoSpaceDN w:val="0"/>
        <w:adjustRightInd w:val="0"/>
        <w:rPr>
          <w:u w:val="single"/>
          <w:lang w:val="en-US"/>
        </w:rPr>
      </w:pPr>
    </w:p>
    <w:p w14:paraId="0B880AD9"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7D14ED69" w14:textId="77777777" w:rsidR="00E24E77" w:rsidRPr="006C248F" w:rsidRDefault="00E24E77">
      <w:pPr>
        <w:autoSpaceDE w:val="0"/>
        <w:autoSpaceDN w:val="0"/>
        <w:adjustRightInd w:val="0"/>
        <w:rPr>
          <w:b/>
          <w:lang w:val="en-US"/>
        </w:rPr>
      </w:pPr>
    </w:p>
    <w:p w14:paraId="26E4D965"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3474C219" w14:textId="77777777" w:rsidR="00E24E77" w:rsidRPr="006C248F" w:rsidRDefault="00E24E77">
      <w:pPr>
        <w:autoSpaceDE w:val="0"/>
        <w:autoSpaceDN w:val="0"/>
        <w:adjustRightInd w:val="0"/>
        <w:rPr>
          <w:lang w:val="en-US"/>
        </w:rPr>
      </w:pPr>
    </w:p>
    <w:p w14:paraId="7E46FAB7" w14:textId="77777777" w:rsidR="00E24E77" w:rsidRPr="006C248F" w:rsidRDefault="00E24E77">
      <w:pPr>
        <w:autoSpaceDE w:val="0"/>
        <w:autoSpaceDN w:val="0"/>
        <w:adjustRightInd w:val="0"/>
        <w:rPr>
          <w:lang w:val="en-US"/>
        </w:rPr>
      </w:pPr>
      <w:r w:rsidRPr="006C248F">
        <w:rPr>
          <w:lang w:val="en-US"/>
        </w:rPr>
        <w:t>No potential conflicts of interest related to this application were declared by any member.</w:t>
      </w:r>
    </w:p>
    <w:p w14:paraId="5396A896" w14:textId="77777777" w:rsidR="00E24E77" w:rsidRPr="006C248F" w:rsidRDefault="00E24E77">
      <w:pPr>
        <w:autoSpaceDE w:val="0"/>
        <w:autoSpaceDN w:val="0"/>
        <w:adjustRightInd w:val="0"/>
        <w:rPr>
          <w:lang w:val="en-US"/>
        </w:rPr>
      </w:pPr>
    </w:p>
    <w:p w14:paraId="425DE9AD" w14:textId="77777777" w:rsidR="00CE18C0" w:rsidRPr="006C248F" w:rsidRDefault="00CE18C0" w:rsidP="00CE18C0">
      <w:pPr>
        <w:rPr>
          <w:u w:val="single"/>
          <w:lang w:val="en-US"/>
        </w:rPr>
      </w:pPr>
      <w:r w:rsidRPr="006C248F">
        <w:rPr>
          <w:u w:val="single"/>
          <w:lang w:val="en-US"/>
        </w:rPr>
        <w:t>Summary of Study</w:t>
      </w:r>
    </w:p>
    <w:p w14:paraId="27DA60E6" w14:textId="77777777" w:rsidR="00CE18C0" w:rsidRPr="006C248F" w:rsidRDefault="00CE18C0" w:rsidP="00CE18C0">
      <w:pPr>
        <w:rPr>
          <w:u w:val="single"/>
          <w:lang w:val="en-US"/>
        </w:rPr>
      </w:pPr>
    </w:p>
    <w:p w14:paraId="7FC4233B" w14:textId="32F323FD" w:rsidR="00CE18C0" w:rsidRPr="006C248F" w:rsidRDefault="008B6719" w:rsidP="00597736">
      <w:pPr>
        <w:pStyle w:val="ListParagraph"/>
        <w:numPr>
          <w:ilvl w:val="0"/>
          <w:numId w:val="11"/>
        </w:numPr>
        <w:rPr>
          <w:u w:val="single"/>
          <w:lang w:val="en-US"/>
        </w:rPr>
      </w:pPr>
      <w:r>
        <w:rPr>
          <w:lang w:val="en-US"/>
        </w:rPr>
        <w:t>The Committee</w:t>
      </w:r>
      <w:r w:rsidR="00136DEF">
        <w:rPr>
          <w:lang w:val="en-US"/>
        </w:rPr>
        <w:t xml:space="preserve"> noted that the study had been</w:t>
      </w:r>
      <w:r w:rsidR="00447264">
        <w:rPr>
          <w:lang w:val="en-US"/>
        </w:rPr>
        <w:t xml:space="preserve"> previously</w:t>
      </w:r>
      <w:r w:rsidR="00136DEF">
        <w:rPr>
          <w:lang w:val="en-US"/>
        </w:rPr>
        <w:t xml:space="preserve"> declined but stated that the researcher has done a good job in responding to the points.</w:t>
      </w:r>
    </w:p>
    <w:p w14:paraId="0541955B" w14:textId="0AF20EBC" w:rsidR="00136DEF" w:rsidRPr="000B5589" w:rsidRDefault="00685990" w:rsidP="00597736">
      <w:pPr>
        <w:pStyle w:val="ListParagraph"/>
        <w:numPr>
          <w:ilvl w:val="0"/>
          <w:numId w:val="11"/>
        </w:numPr>
        <w:rPr>
          <w:u w:val="single"/>
          <w:lang w:val="en-US"/>
        </w:rPr>
      </w:pPr>
      <w:r>
        <w:rPr>
          <w:lang w:val="en-US"/>
        </w:rPr>
        <w:t>The Researcher</w:t>
      </w:r>
      <w:r w:rsidR="00A06C32">
        <w:rPr>
          <w:lang w:val="en-US"/>
        </w:rPr>
        <w:t xml:space="preserve"> explained the</w:t>
      </w:r>
      <w:r w:rsidR="000B5589">
        <w:rPr>
          <w:lang w:val="en-US"/>
        </w:rPr>
        <w:t xml:space="preserve"> </w:t>
      </w:r>
      <w:r w:rsidR="00447264">
        <w:rPr>
          <w:lang w:val="en-US"/>
        </w:rPr>
        <w:t>intervention and</w:t>
      </w:r>
      <w:r w:rsidR="000B5589">
        <w:rPr>
          <w:lang w:val="en-US"/>
        </w:rPr>
        <w:t xml:space="preserve"> the </w:t>
      </w:r>
      <w:r w:rsidR="00B4396D">
        <w:rPr>
          <w:lang w:val="en-US"/>
        </w:rPr>
        <w:t>long-term</w:t>
      </w:r>
      <w:r w:rsidR="00447264">
        <w:rPr>
          <w:lang w:val="en-US"/>
        </w:rPr>
        <w:t xml:space="preserve"> follow up, post intervention.</w:t>
      </w:r>
    </w:p>
    <w:p w14:paraId="68B5B8E9" w14:textId="77777777" w:rsidR="00CE18C0" w:rsidRPr="006C248F" w:rsidRDefault="00CE18C0" w:rsidP="00CE18C0">
      <w:pPr>
        <w:autoSpaceDE w:val="0"/>
        <w:autoSpaceDN w:val="0"/>
        <w:adjustRightInd w:val="0"/>
        <w:rPr>
          <w:lang w:val="en-US"/>
        </w:rPr>
      </w:pPr>
    </w:p>
    <w:p w14:paraId="1E83C41F" w14:textId="77777777" w:rsidR="00CE18C0" w:rsidRPr="006C248F" w:rsidRDefault="00CE18C0" w:rsidP="00CE18C0">
      <w:pPr>
        <w:rPr>
          <w:u w:val="single"/>
          <w:lang w:val="en-US"/>
        </w:rPr>
      </w:pPr>
      <w:r w:rsidRPr="006C248F">
        <w:rPr>
          <w:u w:val="single"/>
          <w:lang w:val="en-US"/>
        </w:rPr>
        <w:t>Summary of ethical issues (resolved)</w:t>
      </w:r>
    </w:p>
    <w:p w14:paraId="4007AE4E" w14:textId="77777777" w:rsidR="00CE18C0" w:rsidRPr="006C248F" w:rsidRDefault="00CE18C0" w:rsidP="00CE18C0">
      <w:pPr>
        <w:rPr>
          <w:u w:val="single"/>
          <w:lang w:val="en-US"/>
        </w:rPr>
      </w:pPr>
    </w:p>
    <w:p w14:paraId="01B6C666" w14:textId="77777777" w:rsidR="00CE18C0" w:rsidRPr="006C248F" w:rsidRDefault="00CE18C0" w:rsidP="00CE18C0">
      <w:pPr>
        <w:rPr>
          <w:lang w:val="en-US"/>
        </w:rPr>
      </w:pPr>
      <w:r w:rsidRPr="006C248F">
        <w:rPr>
          <w:lang w:val="en-US"/>
        </w:rPr>
        <w:t>The main ethical issues considered by the Committee and addressed by the Researcher are as follows.</w:t>
      </w:r>
    </w:p>
    <w:p w14:paraId="5BE5E549" w14:textId="77777777" w:rsidR="00CE18C0" w:rsidRPr="006C248F" w:rsidRDefault="00CE18C0" w:rsidP="00CE18C0">
      <w:pPr>
        <w:rPr>
          <w:u w:val="single"/>
          <w:lang w:val="en-US"/>
        </w:rPr>
      </w:pPr>
    </w:p>
    <w:p w14:paraId="5FF7B915" w14:textId="5F08E4B5" w:rsidR="0010206B" w:rsidRPr="00975935" w:rsidRDefault="008B6719" w:rsidP="00597736">
      <w:pPr>
        <w:pStyle w:val="ListParagraph"/>
        <w:numPr>
          <w:ilvl w:val="0"/>
          <w:numId w:val="11"/>
        </w:numPr>
        <w:spacing w:before="80" w:after="80"/>
        <w:rPr>
          <w:u w:val="single"/>
          <w:lang w:val="en-US"/>
        </w:rPr>
      </w:pPr>
      <w:r>
        <w:rPr>
          <w:lang w:val="en-US"/>
        </w:rPr>
        <w:t>The Committee</w:t>
      </w:r>
      <w:r w:rsidR="0010206B">
        <w:rPr>
          <w:lang w:val="en-US"/>
        </w:rPr>
        <w:t xml:space="preserve"> quer</w:t>
      </w:r>
      <w:r w:rsidR="00447264">
        <w:rPr>
          <w:lang w:val="en-US"/>
        </w:rPr>
        <w:t>ied the researcher</w:t>
      </w:r>
      <w:r w:rsidR="008332AE">
        <w:rPr>
          <w:lang w:val="en-US"/>
        </w:rPr>
        <w:t>’</w:t>
      </w:r>
      <w:r w:rsidR="00447264">
        <w:rPr>
          <w:lang w:val="en-US"/>
        </w:rPr>
        <w:t xml:space="preserve">s justification </w:t>
      </w:r>
      <w:r w:rsidR="008332AE">
        <w:rPr>
          <w:lang w:val="en-US"/>
        </w:rPr>
        <w:t xml:space="preserve">to </w:t>
      </w:r>
      <w:r w:rsidR="00447264">
        <w:rPr>
          <w:lang w:val="en-US"/>
        </w:rPr>
        <w:t>not</w:t>
      </w:r>
      <w:r w:rsidR="008332AE">
        <w:rPr>
          <w:lang w:val="en-US"/>
        </w:rPr>
        <w:t xml:space="preserve"> collect</w:t>
      </w:r>
      <w:r w:rsidR="0010206B">
        <w:rPr>
          <w:lang w:val="en-US"/>
        </w:rPr>
        <w:t xml:space="preserve"> ethnicity information, citing responder burden. </w:t>
      </w:r>
      <w:r w:rsidR="00685990">
        <w:rPr>
          <w:lang w:val="en-US"/>
        </w:rPr>
        <w:t>The Researcher</w:t>
      </w:r>
      <w:r w:rsidR="0010206B">
        <w:rPr>
          <w:lang w:val="en-US"/>
        </w:rPr>
        <w:t xml:space="preserve"> explained that they could collect </w:t>
      </w:r>
      <w:r w:rsidR="008332AE">
        <w:rPr>
          <w:lang w:val="en-US"/>
        </w:rPr>
        <w:t>ethnicity information</w:t>
      </w:r>
      <w:r w:rsidR="0010206B">
        <w:rPr>
          <w:lang w:val="en-US"/>
        </w:rPr>
        <w:t xml:space="preserve"> if they had to but did not think it was relevant. </w:t>
      </w:r>
      <w:r>
        <w:rPr>
          <w:lang w:val="en-US"/>
        </w:rPr>
        <w:t>The Committee</w:t>
      </w:r>
      <w:r w:rsidR="0010206B">
        <w:rPr>
          <w:lang w:val="en-US"/>
        </w:rPr>
        <w:t xml:space="preserve"> stated it was important to collect ethnicity </w:t>
      </w:r>
      <w:r w:rsidR="008332AE">
        <w:rPr>
          <w:lang w:val="en-US"/>
        </w:rPr>
        <w:t>information; some reasons are to identify any ethic disparity, inequality or clinical differences</w:t>
      </w:r>
      <w:r w:rsidR="0010206B">
        <w:rPr>
          <w:lang w:val="en-US"/>
        </w:rPr>
        <w:t xml:space="preserve">. </w:t>
      </w:r>
      <w:r w:rsidR="00685990">
        <w:rPr>
          <w:lang w:val="en-US"/>
        </w:rPr>
        <w:t>The Researcher</w:t>
      </w:r>
      <w:r w:rsidR="0010206B">
        <w:rPr>
          <w:lang w:val="en-US"/>
        </w:rPr>
        <w:t xml:space="preserve"> stated he</w:t>
      </w:r>
      <w:r w:rsidR="008332AE">
        <w:rPr>
          <w:lang w:val="en-US"/>
        </w:rPr>
        <w:t xml:space="preserve"> would collect this information from the patient notes. </w:t>
      </w:r>
      <w:r w:rsidR="0010206B">
        <w:rPr>
          <w:lang w:val="en-US"/>
        </w:rPr>
        <w:t xml:space="preserve"> </w:t>
      </w:r>
    </w:p>
    <w:p w14:paraId="37B73C50" w14:textId="72FC1587" w:rsidR="00CE18C0" w:rsidRPr="00077CDF" w:rsidRDefault="008B6719" w:rsidP="00597736">
      <w:pPr>
        <w:pStyle w:val="ListParagraph"/>
        <w:numPr>
          <w:ilvl w:val="0"/>
          <w:numId w:val="11"/>
        </w:numPr>
        <w:spacing w:before="80" w:after="80"/>
        <w:rPr>
          <w:u w:val="single"/>
          <w:lang w:val="en-US"/>
        </w:rPr>
      </w:pPr>
      <w:r>
        <w:rPr>
          <w:lang w:val="en-US"/>
        </w:rPr>
        <w:t>The Committee</w:t>
      </w:r>
      <w:r w:rsidR="00975935">
        <w:rPr>
          <w:lang w:val="en-US"/>
        </w:rPr>
        <w:t xml:space="preserve"> queried how un</w:t>
      </w:r>
      <w:r w:rsidR="000B5589">
        <w:rPr>
          <w:lang w:val="en-US"/>
        </w:rPr>
        <w:t>-</w:t>
      </w:r>
      <w:r w:rsidR="00975935">
        <w:rPr>
          <w:lang w:val="en-US"/>
        </w:rPr>
        <w:t>blinding works</w:t>
      </w:r>
      <w:r w:rsidR="008332AE">
        <w:rPr>
          <w:lang w:val="en-US"/>
        </w:rPr>
        <w:t xml:space="preserve">, citing potential for emergency </w:t>
      </w:r>
      <w:proofErr w:type="spellStart"/>
      <w:r w:rsidR="008332AE">
        <w:rPr>
          <w:lang w:val="en-US"/>
        </w:rPr>
        <w:t>unblinding</w:t>
      </w:r>
      <w:proofErr w:type="spellEnd"/>
      <w:r w:rsidR="00975935">
        <w:rPr>
          <w:lang w:val="en-US"/>
        </w:rPr>
        <w:t xml:space="preserve">. </w:t>
      </w:r>
      <w:r w:rsidR="00685990">
        <w:rPr>
          <w:lang w:val="en-US"/>
        </w:rPr>
        <w:t>The Researcher</w:t>
      </w:r>
      <w:r w:rsidR="00975935">
        <w:rPr>
          <w:lang w:val="en-US"/>
        </w:rPr>
        <w:t xml:space="preserve"> explained </w:t>
      </w:r>
      <w:r w:rsidR="008332AE">
        <w:rPr>
          <w:lang w:val="en-US"/>
        </w:rPr>
        <w:t>the treatment could easily</w:t>
      </w:r>
      <w:r w:rsidR="00975935">
        <w:rPr>
          <w:lang w:val="en-US"/>
        </w:rPr>
        <w:t xml:space="preserve"> be </w:t>
      </w:r>
      <w:proofErr w:type="spellStart"/>
      <w:r w:rsidR="00975935">
        <w:rPr>
          <w:lang w:val="en-US"/>
        </w:rPr>
        <w:t>unblinded</w:t>
      </w:r>
      <w:proofErr w:type="spellEnd"/>
      <w:r w:rsidR="00975935">
        <w:rPr>
          <w:lang w:val="en-US"/>
        </w:rPr>
        <w:t xml:space="preserve"> with an x-</w:t>
      </w:r>
      <w:proofErr w:type="gramStart"/>
      <w:r w:rsidR="00975935">
        <w:rPr>
          <w:lang w:val="en-US"/>
        </w:rPr>
        <w:t>ray</w:t>
      </w:r>
      <w:r w:rsidR="008332AE">
        <w:rPr>
          <w:lang w:val="en-US"/>
        </w:rPr>
        <w:t>,</w:t>
      </w:r>
      <w:proofErr w:type="gramEnd"/>
      <w:r w:rsidR="008332AE">
        <w:rPr>
          <w:lang w:val="en-US"/>
        </w:rPr>
        <w:t xml:space="preserve"> there is no issue with emergency un-blinding.</w:t>
      </w:r>
      <w:r w:rsidR="00975935">
        <w:rPr>
          <w:lang w:val="en-US"/>
        </w:rPr>
        <w:t xml:space="preserve"> The </w:t>
      </w:r>
      <w:r w:rsidR="008332AE">
        <w:rPr>
          <w:lang w:val="en-US"/>
        </w:rPr>
        <w:t xml:space="preserve">Researcher added that the main </w:t>
      </w:r>
      <w:r w:rsidR="00975935">
        <w:rPr>
          <w:lang w:val="en-US"/>
        </w:rPr>
        <w:t>issue is more re</w:t>
      </w:r>
      <w:r w:rsidR="008332AE">
        <w:rPr>
          <w:lang w:val="en-US"/>
        </w:rPr>
        <w:t>lated to keeping people blinded, as one accidental look at an x-ray and the treatment would become obvious.</w:t>
      </w:r>
      <w:r w:rsidR="00975935">
        <w:rPr>
          <w:lang w:val="en-US"/>
        </w:rPr>
        <w:t xml:space="preserve"> </w:t>
      </w:r>
    </w:p>
    <w:p w14:paraId="427FEC1E" w14:textId="4BD2DB7F" w:rsidR="000B5589" w:rsidRPr="000B5589" w:rsidRDefault="00685990" w:rsidP="00597736">
      <w:pPr>
        <w:pStyle w:val="ListParagraph"/>
        <w:numPr>
          <w:ilvl w:val="0"/>
          <w:numId w:val="11"/>
        </w:numPr>
        <w:spacing w:before="80" w:after="80"/>
        <w:rPr>
          <w:u w:val="single"/>
          <w:lang w:val="en-US"/>
        </w:rPr>
      </w:pPr>
      <w:r>
        <w:rPr>
          <w:lang w:val="en-US"/>
        </w:rPr>
        <w:t>The Researcher</w:t>
      </w:r>
      <w:r w:rsidR="00136DEF">
        <w:rPr>
          <w:lang w:val="en-US"/>
        </w:rPr>
        <w:t xml:space="preserve"> confirmed 270 is</w:t>
      </w:r>
      <w:r w:rsidR="008332AE">
        <w:rPr>
          <w:lang w:val="en-US"/>
        </w:rPr>
        <w:t xml:space="preserve"> the</w:t>
      </w:r>
      <w:r w:rsidR="00136DEF">
        <w:rPr>
          <w:lang w:val="en-US"/>
        </w:rPr>
        <w:t xml:space="preserve"> correct number of participants. </w:t>
      </w:r>
    </w:p>
    <w:p w14:paraId="42B1BD48" w14:textId="2E7B5DA5" w:rsidR="00655247" w:rsidRPr="00077CDF" w:rsidRDefault="008B6719" w:rsidP="00597736">
      <w:pPr>
        <w:pStyle w:val="ListParagraph"/>
        <w:numPr>
          <w:ilvl w:val="0"/>
          <w:numId w:val="11"/>
        </w:numPr>
        <w:rPr>
          <w:lang w:val="en-US"/>
        </w:rPr>
      </w:pPr>
      <w:r>
        <w:rPr>
          <w:lang w:val="en-US"/>
        </w:rPr>
        <w:t>The Committee</w:t>
      </w:r>
      <w:r w:rsidR="00655247">
        <w:rPr>
          <w:lang w:val="en-US"/>
        </w:rPr>
        <w:t xml:space="preserve"> commended the researcher for acknowledging Maori cultural issues relating to tissue and bo</w:t>
      </w:r>
      <w:r w:rsidR="003A4A41">
        <w:rPr>
          <w:lang w:val="en-US"/>
        </w:rPr>
        <w:t xml:space="preserve">ne in their application. </w:t>
      </w:r>
    </w:p>
    <w:p w14:paraId="72542A34" w14:textId="77777777" w:rsidR="000B5589" w:rsidRPr="000B5589" w:rsidRDefault="000B5589" w:rsidP="000B5589">
      <w:pPr>
        <w:pStyle w:val="ListParagraph"/>
        <w:spacing w:before="80" w:after="80"/>
        <w:rPr>
          <w:u w:val="single"/>
          <w:lang w:val="en-US"/>
        </w:rPr>
      </w:pPr>
    </w:p>
    <w:p w14:paraId="626FD7B5" w14:textId="77777777" w:rsidR="00CE18C0" w:rsidRPr="006C248F" w:rsidRDefault="00CE18C0" w:rsidP="00CE18C0">
      <w:pPr>
        <w:rPr>
          <w:u w:val="single"/>
          <w:lang w:val="en-US"/>
        </w:rPr>
      </w:pPr>
      <w:r w:rsidRPr="006C248F">
        <w:rPr>
          <w:u w:val="single"/>
          <w:lang w:val="en-US"/>
        </w:rPr>
        <w:t>Summary of ethical issues (outstanding)</w:t>
      </w:r>
    </w:p>
    <w:p w14:paraId="77B32B11" w14:textId="77777777" w:rsidR="00CE18C0" w:rsidRPr="006C248F" w:rsidRDefault="00CE18C0" w:rsidP="00CE18C0">
      <w:pPr>
        <w:rPr>
          <w:u w:val="single"/>
          <w:lang w:val="en-US"/>
        </w:rPr>
      </w:pPr>
    </w:p>
    <w:p w14:paraId="2F883618" w14:textId="77777777" w:rsidR="00CE18C0" w:rsidRPr="006C248F" w:rsidRDefault="00CE18C0" w:rsidP="00CE18C0">
      <w:pPr>
        <w:rPr>
          <w:lang w:val="en-US"/>
        </w:rPr>
      </w:pPr>
      <w:r w:rsidRPr="006C248F">
        <w:rPr>
          <w:lang w:val="en-US"/>
        </w:rPr>
        <w:t>The main ethical issues considered by the Committee and which require addressing by the Researcher are as follows.</w:t>
      </w:r>
    </w:p>
    <w:p w14:paraId="17900792" w14:textId="77777777" w:rsidR="00CE18C0" w:rsidRDefault="00CE18C0" w:rsidP="00CE18C0">
      <w:pPr>
        <w:rPr>
          <w:color w:val="FF0000"/>
          <w:lang w:val="en-US"/>
        </w:rPr>
      </w:pPr>
    </w:p>
    <w:p w14:paraId="68A7EA66" w14:textId="00AF7BC4" w:rsidR="00077CDF" w:rsidRDefault="00077CDF" w:rsidP="00597736">
      <w:pPr>
        <w:pStyle w:val="ListParagraph"/>
        <w:numPr>
          <w:ilvl w:val="0"/>
          <w:numId w:val="11"/>
        </w:numPr>
        <w:rPr>
          <w:lang w:val="en-US"/>
        </w:rPr>
      </w:pPr>
      <w:r w:rsidRPr="00077CDF">
        <w:rPr>
          <w:lang w:val="en-US"/>
        </w:rPr>
        <w:t xml:space="preserve">Please </w:t>
      </w:r>
      <w:r>
        <w:rPr>
          <w:lang w:val="en-US"/>
        </w:rPr>
        <w:t xml:space="preserve">submit the evidence of peer review. </w:t>
      </w:r>
      <w:r w:rsidR="008B6719">
        <w:rPr>
          <w:lang w:val="en-US"/>
        </w:rPr>
        <w:t>The Committee</w:t>
      </w:r>
      <w:r>
        <w:rPr>
          <w:lang w:val="en-US"/>
        </w:rPr>
        <w:t xml:space="preserve"> accepts that peer review has occurre</w:t>
      </w:r>
      <w:r w:rsidR="003A4A41">
        <w:rPr>
          <w:lang w:val="en-US"/>
        </w:rPr>
        <w:t xml:space="preserve">d but notes it was not submitted. </w:t>
      </w:r>
    </w:p>
    <w:p w14:paraId="0B7F1F25" w14:textId="77777777" w:rsidR="00CE18C0" w:rsidRPr="006C248F" w:rsidRDefault="00CE18C0" w:rsidP="00CE18C0">
      <w:pPr>
        <w:rPr>
          <w:color w:val="FF0000"/>
          <w:lang w:val="en-US"/>
        </w:rPr>
      </w:pPr>
    </w:p>
    <w:p w14:paraId="2704AE10" w14:textId="61A88BB3" w:rsidR="00CE18C0" w:rsidRPr="008A74B4" w:rsidRDefault="00CE18C0" w:rsidP="008A74B4">
      <w:pPr>
        <w:spacing w:before="80" w:after="80"/>
        <w:rPr>
          <w:rFonts w:cs="Arial"/>
          <w:szCs w:val="22"/>
          <w:lang w:val="en-US"/>
        </w:rPr>
      </w:pPr>
      <w:r w:rsidRPr="006C248F">
        <w:rPr>
          <w:rFonts w:cs="Arial"/>
          <w:szCs w:val="22"/>
          <w:lang w:val="en-US"/>
        </w:rPr>
        <w:t xml:space="preserve">The Committee requested the following changes to the Participant Information Sheet and Consent Form: </w:t>
      </w:r>
    </w:p>
    <w:p w14:paraId="1B7C8391" w14:textId="45953BF2" w:rsidR="009662B1" w:rsidRPr="0010206B" w:rsidRDefault="009662B1" w:rsidP="00597736">
      <w:pPr>
        <w:pStyle w:val="ListParagraph"/>
        <w:numPr>
          <w:ilvl w:val="0"/>
          <w:numId w:val="11"/>
        </w:numPr>
        <w:spacing w:before="80" w:after="80"/>
        <w:rPr>
          <w:u w:val="single"/>
          <w:lang w:val="en-US"/>
        </w:rPr>
      </w:pPr>
      <w:r>
        <w:rPr>
          <w:lang w:val="en-US"/>
        </w:rPr>
        <w:lastRenderedPageBreak/>
        <w:t xml:space="preserve">Add </w:t>
      </w:r>
      <w:r w:rsidR="003A4A41">
        <w:rPr>
          <w:lang w:val="en-US"/>
        </w:rPr>
        <w:t>ACC</w:t>
      </w:r>
      <w:r>
        <w:rPr>
          <w:lang w:val="en-US"/>
        </w:rPr>
        <w:t xml:space="preserve"> statement from HDEC template and replace current</w:t>
      </w:r>
      <w:r w:rsidR="003A4A41">
        <w:rPr>
          <w:lang w:val="en-US"/>
        </w:rPr>
        <w:t xml:space="preserve"> ACC</w:t>
      </w:r>
      <w:r>
        <w:rPr>
          <w:lang w:val="en-US"/>
        </w:rPr>
        <w:t xml:space="preserve"> wording. </w:t>
      </w:r>
    </w:p>
    <w:p w14:paraId="79966829" w14:textId="3C0B0218" w:rsidR="00CE18C0" w:rsidRPr="000B5589" w:rsidRDefault="000B5589" w:rsidP="00597736">
      <w:pPr>
        <w:pStyle w:val="ListParagraph"/>
        <w:numPr>
          <w:ilvl w:val="0"/>
          <w:numId w:val="11"/>
        </w:numPr>
        <w:rPr>
          <w:u w:val="single"/>
          <w:lang w:val="en-US"/>
        </w:rPr>
      </w:pPr>
      <w:r>
        <w:rPr>
          <w:lang w:val="en-US"/>
        </w:rPr>
        <w:t xml:space="preserve">Please remove tick boxes and only include those that are truly optional. </w:t>
      </w:r>
    </w:p>
    <w:p w14:paraId="5C26651E" w14:textId="5D09F609" w:rsidR="000B5589" w:rsidRPr="006C248F" w:rsidRDefault="000B5589" w:rsidP="00597736">
      <w:pPr>
        <w:pStyle w:val="ListParagraph"/>
        <w:numPr>
          <w:ilvl w:val="0"/>
          <w:numId w:val="11"/>
        </w:numPr>
        <w:rPr>
          <w:u w:val="single"/>
          <w:lang w:val="en-US"/>
        </w:rPr>
      </w:pPr>
      <w:r>
        <w:rPr>
          <w:lang w:val="en-US"/>
        </w:rPr>
        <w:t>Remove the consent form statement a</w:t>
      </w:r>
      <w:r w:rsidR="003A4A41">
        <w:rPr>
          <w:lang w:val="en-US"/>
        </w:rPr>
        <w:t xml:space="preserve">bout understanding compensation – this statement is not relevant for this study. </w:t>
      </w:r>
    </w:p>
    <w:p w14:paraId="23EF615A" w14:textId="77777777" w:rsidR="00E24E77" w:rsidRPr="006C248F" w:rsidRDefault="00E24E77" w:rsidP="00E24E77">
      <w:pPr>
        <w:rPr>
          <w:color w:val="FF0000"/>
          <w:lang w:val="en-US"/>
        </w:rPr>
      </w:pPr>
    </w:p>
    <w:p w14:paraId="31768A52" w14:textId="77777777" w:rsidR="00E24E77" w:rsidRPr="006C248F" w:rsidRDefault="00E24E77" w:rsidP="00E24E77">
      <w:pPr>
        <w:rPr>
          <w:u w:val="single"/>
          <w:lang w:val="en-US"/>
        </w:rPr>
      </w:pPr>
      <w:r w:rsidRPr="006C248F">
        <w:rPr>
          <w:u w:val="single"/>
          <w:lang w:val="en-US"/>
        </w:rPr>
        <w:t xml:space="preserve">Decision </w:t>
      </w:r>
    </w:p>
    <w:p w14:paraId="2BA5305A" w14:textId="77777777" w:rsidR="00E24E77" w:rsidRPr="00B4396D" w:rsidRDefault="00E24E77" w:rsidP="00E24E77">
      <w:pPr>
        <w:rPr>
          <w:lang w:val="en-US"/>
        </w:rPr>
      </w:pPr>
    </w:p>
    <w:p w14:paraId="7B3CA7E3" w14:textId="07944895" w:rsidR="00E24E77" w:rsidRPr="00B4396D" w:rsidRDefault="00E24E77" w:rsidP="00E24E77">
      <w:pPr>
        <w:rPr>
          <w:lang w:val="en-US"/>
        </w:rPr>
      </w:pPr>
      <w:r w:rsidRPr="00B4396D">
        <w:rPr>
          <w:lang w:val="en-US"/>
        </w:rPr>
        <w:t xml:space="preserve">This application was </w:t>
      </w:r>
      <w:r w:rsidRPr="00B4396D">
        <w:rPr>
          <w:i/>
          <w:lang w:val="en-US"/>
        </w:rPr>
        <w:t>approved</w:t>
      </w:r>
      <w:r w:rsidRPr="00B4396D">
        <w:rPr>
          <w:lang w:val="en-US"/>
        </w:rPr>
        <w:t xml:space="preserve"> by </w:t>
      </w:r>
      <w:r w:rsidRPr="00B4396D">
        <w:rPr>
          <w:rFonts w:cs="Arial"/>
          <w:szCs w:val="22"/>
          <w:lang w:val="en-US"/>
        </w:rPr>
        <w:t>consensus</w:t>
      </w:r>
      <w:r w:rsidR="00B4396D" w:rsidRPr="00B4396D">
        <w:rPr>
          <w:rFonts w:cs="Arial"/>
          <w:szCs w:val="22"/>
          <w:lang w:val="en-US"/>
        </w:rPr>
        <w:t>.</w:t>
      </w:r>
    </w:p>
    <w:p w14:paraId="61019C55" w14:textId="77777777" w:rsidR="00E24E77" w:rsidRPr="006C248F" w:rsidRDefault="00E24E77" w:rsidP="00E24E77">
      <w:pPr>
        <w:rPr>
          <w:color w:val="FF0000"/>
          <w:lang w:val="en-US"/>
        </w:rPr>
      </w:pPr>
    </w:p>
    <w:p w14:paraId="3BC01E5F" w14:textId="515C615E" w:rsidR="001752D6" w:rsidRPr="006C248F" w:rsidRDefault="00470805">
      <w:pPr>
        <w:autoSpaceDE w:val="0"/>
        <w:autoSpaceDN w:val="0"/>
        <w:adjustRightInd w:val="0"/>
        <w:rPr>
          <w:lang w:val="en-US"/>
        </w:rPr>
      </w:pPr>
      <w:r w:rsidRPr="006C248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422030B0" w14:textId="77777777" w:rsidTr="00D95007">
        <w:trPr>
          <w:trHeight w:val="280"/>
        </w:trPr>
        <w:tc>
          <w:tcPr>
            <w:tcW w:w="966" w:type="dxa"/>
            <w:tcBorders>
              <w:top w:val="nil"/>
              <w:left w:val="nil"/>
              <w:bottom w:val="nil"/>
              <w:right w:val="nil"/>
            </w:tcBorders>
          </w:tcPr>
          <w:p w14:paraId="5459FAA0" w14:textId="77777777" w:rsidR="00D95007" w:rsidRPr="006C248F" w:rsidRDefault="00D95007">
            <w:pPr>
              <w:autoSpaceDE w:val="0"/>
              <w:autoSpaceDN w:val="0"/>
              <w:adjustRightInd w:val="0"/>
              <w:rPr>
                <w:lang w:val="en-US"/>
              </w:rPr>
            </w:pPr>
            <w:r w:rsidRPr="006C248F">
              <w:rPr>
                <w:lang w:val="en-US"/>
              </w:rPr>
              <w:lastRenderedPageBreak/>
              <w:t xml:space="preserve"> </w:t>
            </w:r>
            <w:r w:rsidRPr="006C248F">
              <w:rPr>
                <w:b/>
                <w:lang w:val="en-US"/>
              </w:rPr>
              <w:t xml:space="preserve">3 </w:t>
            </w:r>
            <w:r w:rsidRPr="006C248F">
              <w:rPr>
                <w:lang w:val="en-US"/>
              </w:rPr>
              <w:t xml:space="preserve"> </w:t>
            </w:r>
          </w:p>
        </w:tc>
        <w:tc>
          <w:tcPr>
            <w:tcW w:w="2575" w:type="dxa"/>
            <w:tcBorders>
              <w:top w:val="nil"/>
              <w:left w:val="nil"/>
              <w:bottom w:val="nil"/>
              <w:right w:val="nil"/>
            </w:tcBorders>
          </w:tcPr>
          <w:p w14:paraId="1AF0BD58"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209C9E0E" w14:textId="77777777" w:rsidR="00D95007" w:rsidRPr="006C248F" w:rsidRDefault="00D95007">
            <w:pPr>
              <w:autoSpaceDE w:val="0"/>
              <w:autoSpaceDN w:val="0"/>
              <w:adjustRightInd w:val="0"/>
              <w:rPr>
                <w:lang w:val="en-US"/>
              </w:rPr>
            </w:pPr>
            <w:r w:rsidRPr="006C248F">
              <w:rPr>
                <w:b/>
                <w:lang w:val="en-US"/>
              </w:rPr>
              <w:t>15/CEN/95</w:t>
            </w:r>
            <w:r w:rsidRPr="006C248F">
              <w:rPr>
                <w:lang w:val="en-US"/>
              </w:rPr>
              <w:t xml:space="preserve"> </w:t>
            </w:r>
          </w:p>
        </w:tc>
      </w:tr>
      <w:tr w:rsidR="00D95007" w:rsidRPr="006C248F" w14:paraId="38829DB0" w14:textId="77777777" w:rsidTr="00D95007">
        <w:trPr>
          <w:trHeight w:val="280"/>
        </w:trPr>
        <w:tc>
          <w:tcPr>
            <w:tcW w:w="966" w:type="dxa"/>
            <w:tcBorders>
              <w:top w:val="nil"/>
              <w:left w:val="nil"/>
              <w:bottom w:val="nil"/>
              <w:right w:val="nil"/>
            </w:tcBorders>
          </w:tcPr>
          <w:p w14:paraId="67F8A97A"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498A897B"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62C91D8E" w14:textId="77777777" w:rsidR="00D95007" w:rsidRPr="006C248F" w:rsidRDefault="00D95007">
            <w:pPr>
              <w:autoSpaceDE w:val="0"/>
              <w:autoSpaceDN w:val="0"/>
              <w:adjustRightInd w:val="0"/>
              <w:rPr>
                <w:lang w:val="en-US"/>
              </w:rPr>
            </w:pPr>
            <w:r w:rsidRPr="006C248F">
              <w:rPr>
                <w:lang w:val="en-US"/>
              </w:rPr>
              <w:t xml:space="preserve">CAMERA2 </w:t>
            </w:r>
          </w:p>
        </w:tc>
      </w:tr>
      <w:tr w:rsidR="00D95007" w:rsidRPr="006C248F" w14:paraId="77B530F0" w14:textId="77777777" w:rsidTr="00D95007">
        <w:trPr>
          <w:trHeight w:val="280"/>
        </w:trPr>
        <w:tc>
          <w:tcPr>
            <w:tcW w:w="966" w:type="dxa"/>
            <w:tcBorders>
              <w:top w:val="nil"/>
              <w:left w:val="nil"/>
              <w:bottom w:val="nil"/>
              <w:right w:val="nil"/>
            </w:tcBorders>
          </w:tcPr>
          <w:p w14:paraId="05E83A9D"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391D4C10"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33FBD00A" w14:textId="3ED36707" w:rsidR="00D95007" w:rsidRPr="006C248F" w:rsidRDefault="00D95007">
            <w:pPr>
              <w:autoSpaceDE w:val="0"/>
              <w:autoSpaceDN w:val="0"/>
              <w:adjustRightInd w:val="0"/>
              <w:rPr>
                <w:lang w:val="en-US"/>
              </w:rPr>
            </w:pPr>
            <w:r>
              <w:rPr>
                <w:lang w:val="en-US"/>
              </w:rPr>
              <w:t xml:space="preserve">Dr </w:t>
            </w:r>
            <w:r w:rsidRPr="006C248F">
              <w:rPr>
                <w:lang w:val="en-US"/>
              </w:rPr>
              <w:t xml:space="preserve">Genevieve Walls </w:t>
            </w:r>
          </w:p>
        </w:tc>
      </w:tr>
      <w:tr w:rsidR="00D95007" w:rsidRPr="006C248F" w14:paraId="67F6C21E" w14:textId="77777777" w:rsidTr="00D95007">
        <w:trPr>
          <w:trHeight w:val="280"/>
        </w:trPr>
        <w:tc>
          <w:tcPr>
            <w:tcW w:w="966" w:type="dxa"/>
            <w:tcBorders>
              <w:top w:val="nil"/>
              <w:left w:val="nil"/>
              <w:bottom w:val="nil"/>
              <w:right w:val="nil"/>
            </w:tcBorders>
          </w:tcPr>
          <w:p w14:paraId="7D236E6E"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53506CEB"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4F6F500F" w14:textId="77777777" w:rsidR="00D95007" w:rsidRPr="006C248F" w:rsidRDefault="00D95007">
            <w:pPr>
              <w:autoSpaceDE w:val="0"/>
              <w:autoSpaceDN w:val="0"/>
              <w:adjustRightInd w:val="0"/>
              <w:rPr>
                <w:lang w:val="en-US"/>
              </w:rPr>
            </w:pPr>
            <w:proofErr w:type="spellStart"/>
            <w:r w:rsidRPr="006C248F">
              <w:rPr>
                <w:lang w:val="en-US"/>
              </w:rPr>
              <w:t>Menzies</w:t>
            </w:r>
            <w:proofErr w:type="spellEnd"/>
            <w:r w:rsidRPr="006C248F">
              <w:rPr>
                <w:lang w:val="en-US"/>
              </w:rPr>
              <w:t xml:space="preserve"> School of Health Research </w:t>
            </w:r>
          </w:p>
        </w:tc>
      </w:tr>
      <w:tr w:rsidR="00D95007" w:rsidRPr="006C248F" w14:paraId="2492EB6F" w14:textId="77777777" w:rsidTr="00D95007">
        <w:trPr>
          <w:trHeight w:val="280"/>
        </w:trPr>
        <w:tc>
          <w:tcPr>
            <w:tcW w:w="966" w:type="dxa"/>
            <w:tcBorders>
              <w:top w:val="nil"/>
              <w:left w:val="nil"/>
              <w:bottom w:val="nil"/>
              <w:right w:val="nil"/>
            </w:tcBorders>
          </w:tcPr>
          <w:p w14:paraId="0081D570"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0FE5E9AE"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02427056" w14:textId="77777777" w:rsidR="00D95007" w:rsidRPr="006C248F" w:rsidRDefault="00D95007">
            <w:pPr>
              <w:autoSpaceDE w:val="0"/>
              <w:autoSpaceDN w:val="0"/>
              <w:adjustRightInd w:val="0"/>
              <w:rPr>
                <w:lang w:val="en-US"/>
              </w:rPr>
            </w:pPr>
            <w:r w:rsidRPr="006C248F">
              <w:rPr>
                <w:lang w:val="en-US"/>
              </w:rPr>
              <w:t xml:space="preserve">09 July 2015 </w:t>
            </w:r>
          </w:p>
        </w:tc>
      </w:tr>
    </w:tbl>
    <w:p w14:paraId="335ED7CB" w14:textId="77777777" w:rsidR="001752D6" w:rsidRPr="006C248F" w:rsidRDefault="00470805">
      <w:pPr>
        <w:autoSpaceDE w:val="0"/>
        <w:autoSpaceDN w:val="0"/>
        <w:adjustRightInd w:val="0"/>
        <w:rPr>
          <w:lang w:val="en-US"/>
        </w:rPr>
      </w:pPr>
      <w:r w:rsidRPr="006C248F">
        <w:rPr>
          <w:lang w:val="en-US"/>
        </w:rPr>
        <w:t xml:space="preserve"> </w:t>
      </w:r>
    </w:p>
    <w:p w14:paraId="588951C0" w14:textId="64327FF4" w:rsidR="00987913" w:rsidRPr="006C248F" w:rsidRDefault="00BF28B1">
      <w:pPr>
        <w:autoSpaceDE w:val="0"/>
        <w:autoSpaceDN w:val="0"/>
        <w:adjustRightInd w:val="0"/>
        <w:rPr>
          <w:sz w:val="20"/>
          <w:lang w:val="en-US"/>
        </w:rPr>
      </w:pPr>
      <w:r w:rsidRPr="006C248F">
        <w:rPr>
          <w:rFonts w:cs="Arial"/>
          <w:szCs w:val="22"/>
          <w:lang w:val="en-US" w:eastAsia="en-GB"/>
        </w:rPr>
        <w:t xml:space="preserve">Dr Steve McBride </w:t>
      </w:r>
      <w:r w:rsidR="00987913" w:rsidRPr="006C248F">
        <w:rPr>
          <w:szCs w:val="22"/>
          <w:lang w:val="en-US"/>
        </w:rPr>
        <w:t xml:space="preserve">was present </w:t>
      </w:r>
      <w:r w:rsidR="00DC62A5" w:rsidRPr="006C248F">
        <w:rPr>
          <w:rFonts w:cs="Arial"/>
          <w:szCs w:val="22"/>
          <w:lang w:val="en-US"/>
        </w:rPr>
        <w:t>by teleconference</w:t>
      </w:r>
      <w:r w:rsidR="00DC62A5" w:rsidRPr="006C248F">
        <w:rPr>
          <w:szCs w:val="22"/>
          <w:lang w:val="en-US"/>
        </w:rPr>
        <w:t xml:space="preserve"> </w:t>
      </w:r>
      <w:r w:rsidR="00987913" w:rsidRPr="006C248F">
        <w:rPr>
          <w:szCs w:val="22"/>
          <w:lang w:val="en-US"/>
        </w:rPr>
        <w:t>for</w:t>
      </w:r>
      <w:r w:rsidR="00987913" w:rsidRPr="006C248F">
        <w:rPr>
          <w:lang w:val="en-US"/>
        </w:rPr>
        <w:t xml:space="preserve"> discussion of this application.</w:t>
      </w:r>
    </w:p>
    <w:p w14:paraId="271205C6" w14:textId="77777777" w:rsidR="00987913" w:rsidRPr="006C248F" w:rsidRDefault="00987913">
      <w:pPr>
        <w:autoSpaceDE w:val="0"/>
        <w:autoSpaceDN w:val="0"/>
        <w:adjustRightInd w:val="0"/>
        <w:rPr>
          <w:u w:val="single"/>
          <w:lang w:val="en-US"/>
        </w:rPr>
      </w:pPr>
    </w:p>
    <w:p w14:paraId="79743A4B"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7AED4661" w14:textId="77777777" w:rsidR="00E24E77" w:rsidRPr="006C248F" w:rsidRDefault="00E24E77">
      <w:pPr>
        <w:autoSpaceDE w:val="0"/>
        <w:autoSpaceDN w:val="0"/>
        <w:adjustRightInd w:val="0"/>
        <w:rPr>
          <w:b/>
          <w:lang w:val="en-US"/>
        </w:rPr>
      </w:pPr>
    </w:p>
    <w:p w14:paraId="7BB1F03F"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745A8836" w14:textId="77777777" w:rsidR="00E24E77" w:rsidRPr="006C248F" w:rsidRDefault="00E24E77">
      <w:pPr>
        <w:autoSpaceDE w:val="0"/>
        <w:autoSpaceDN w:val="0"/>
        <w:adjustRightInd w:val="0"/>
        <w:rPr>
          <w:lang w:val="en-US"/>
        </w:rPr>
      </w:pPr>
    </w:p>
    <w:p w14:paraId="50286C0A" w14:textId="77777777" w:rsidR="00E24E77" w:rsidRPr="006C248F" w:rsidRDefault="00E24E77">
      <w:pPr>
        <w:autoSpaceDE w:val="0"/>
        <w:autoSpaceDN w:val="0"/>
        <w:adjustRightInd w:val="0"/>
        <w:rPr>
          <w:lang w:val="en-US"/>
        </w:rPr>
      </w:pPr>
      <w:r w:rsidRPr="006C248F">
        <w:rPr>
          <w:lang w:val="en-US"/>
        </w:rPr>
        <w:t>No potential conflicts of interest related to this application were declared by any member.</w:t>
      </w:r>
    </w:p>
    <w:p w14:paraId="447D7F10" w14:textId="77777777" w:rsidR="00E24E77" w:rsidRPr="006C248F" w:rsidRDefault="00E24E77">
      <w:pPr>
        <w:autoSpaceDE w:val="0"/>
        <w:autoSpaceDN w:val="0"/>
        <w:adjustRightInd w:val="0"/>
        <w:rPr>
          <w:lang w:val="en-US"/>
        </w:rPr>
      </w:pPr>
    </w:p>
    <w:p w14:paraId="1A26F09F" w14:textId="77777777" w:rsidR="00CE18C0" w:rsidRPr="006C248F" w:rsidRDefault="00CE18C0" w:rsidP="00CE18C0">
      <w:pPr>
        <w:rPr>
          <w:u w:val="single"/>
          <w:lang w:val="en-US"/>
        </w:rPr>
      </w:pPr>
      <w:r w:rsidRPr="006C248F">
        <w:rPr>
          <w:u w:val="single"/>
          <w:lang w:val="en-US"/>
        </w:rPr>
        <w:t>Summary of Study</w:t>
      </w:r>
    </w:p>
    <w:p w14:paraId="62E9C3D3" w14:textId="77777777" w:rsidR="00CE18C0" w:rsidRPr="006C248F" w:rsidRDefault="00CE18C0" w:rsidP="00CE18C0">
      <w:pPr>
        <w:rPr>
          <w:u w:val="single"/>
          <w:lang w:val="en-US"/>
        </w:rPr>
      </w:pPr>
    </w:p>
    <w:p w14:paraId="31403014" w14:textId="583E3A46" w:rsidR="007F7612" w:rsidRPr="007F7612" w:rsidRDefault="00EC7BA4" w:rsidP="00597736">
      <w:pPr>
        <w:pStyle w:val="ListParagraph"/>
        <w:numPr>
          <w:ilvl w:val="0"/>
          <w:numId w:val="12"/>
        </w:numPr>
        <w:rPr>
          <w:u w:val="single"/>
          <w:lang w:val="en-US"/>
        </w:rPr>
      </w:pPr>
      <w:r>
        <w:rPr>
          <w:lang w:val="en-US"/>
        </w:rPr>
        <w:t xml:space="preserve">This application is to involve </w:t>
      </w:r>
      <w:r w:rsidR="00E57411">
        <w:rPr>
          <w:lang w:val="en-US"/>
        </w:rPr>
        <w:t xml:space="preserve">Middlemore hospital </w:t>
      </w:r>
      <w:r w:rsidR="007F7612">
        <w:rPr>
          <w:lang w:val="en-US"/>
        </w:rPr>
        <w:t>in the</w:t>
      </w:r>
      <w:r w:rsidR="00E57411">
        <w:rPr>
          <w:lang w:val="en-US"/>
        </w:rPr>
        <w:t xml:space="preserve"> CAMERA 2 study.</w:t>
      </w:r>
    </w:p>
    <w:p w14:paraId="5155F266" w14:textId="30C04F91" w:rsidR="00CE18C0" w:rsidRPr="00E57411" w:rsidRDefault="007F7612" w:rsidP="00597736">
      <w:pPr>
        <w:pStyle w:val="ListParagraph"/>
        <w:numPr>
          <w:ilvl w:val="0"/>
          <w:numId w:val="12"/>
        </w:numPr>
        <w:rPr>
          <w:u w:val="single"/>
          <w:lang w:val="en-US"/>
        </w:rPr>
      </w:pPr>
      <w:r>
        <w:rPr>
          <w:lang w:val="en-US"/>
        </w:rPr>
        <w:t>CAMERA 2 is an i</w:t>
      </w:r>
      <w:r w:rsidR="00E57411">
        <w:rPr>
          <w:lang w:val="en-US"/>
        </w:rPr>
        <w:t xml:space="preserve">nterventional study comparing standard therapy with a standard therapy + </w:t>
      </w:r>
      <w:r>
        <w:rPr>
          <w:lang w:val="en-US"/>
        </w:rPr>
        <w:t xml:space="preserve">study drug. </w:t>
      </w:r>
      <w:r w:rsidR="00E57411">
        <w:rPr>
          <w:lang w:val="en-US"/>
        </w:rPr>
        <w:t xml:space="preserve"> </w:t>
      </w:r>
    </w:p>
    <w:p w14:paraId="1201FFB0" w14:textId="58D1CCEB" w:rsidR="00E57411" w:rsidRPr="007F7612" w:rsidRDefault="007F7612" w:rsidP="00597736">
      <w:pPr>
        <w:pStyle w:val="ListParagraph"/>
        <w:numPr>
          <w:ilvl w:val="0"/>
          <w:numId w:val="12"/>
        </w:numPr>
        <w:rPr>
          <w:lang w:val="en-US"/>
        </w:rPr>
      </w:pPr>
      <w:r>
        <w:rPr>
          <w:lang w:val="en-US"/>
        </w:rPr>
        <w:t>The Researcher c</w:t>
      </w:r>
      <w:r w:rsidRPr="0032276A">
        <w:rPr>
          <w:lang w:val="en-US"/>
        </w:rPr>
        <w:t xml:space="preserve">onfirmed there </w:t>
      </w:r>
      <w:r>
        <w:rPr>
          <w:lang w:val="en-US"/>
        </w:rPr>
        <w:t>had been a</w:t>
      </w:r>
      <w:r w:rsidRPr="0032276A">
        <w:rPr>
          <w:lang w:val="en-US"/>
        </w:rPr>
        <w:t xml:space="preserve"> pilot study</w:t>
      </w:r>
      <w:r w:rsidR="00EC7BA4">
        <w:rPr>
          <w:lang w:val="en-US"/>
        </w:rPr>
        <w:t xml:space="preserve"> that</w:t>
      </w:r>
      <w:r>
        <w:rPr>
          <w:lang w:val="en-US"/>
        </w:rPr>
        <w:t xml:space="preserve"> </w:t>
      </w:r>
      <w:r w:rsidRPr="0032276A">
        <w:rPr>
          <w:lang w:val="en-US"/>
        </w:rPr>
        <w:t>had microbiological endpoints.</w:t>
      </w:r>
      <w:r>
        <w:rPr>
          <w:lang w:val="en-US"/>
        </w:rPr>
        <w:t xml:space="preserve"> </w:t>
      </w:r>
      <w:r w:rsidR="00EC7BA4">
        <w:rPr>
          <w:lang w:val="en-US"/>
        </w:rPr>
        <w:t>The study generated</w:t>
      </w:r>
      <w:r w:rsidR="00E57411" w:rsidRPr="007F7612">
        <w:rPr>
          <w:lang w:val="en-US"/>
        </w:rPr>
        <w:t xml:space="preserve"> evidence suggesting that the addition of the study drug may have the potential to improve outcomes. This </w:t>
      </w:r>
      <w:r w:rsidRPr="007F7612">
        <w:rPr>
          <w:lang w:val="en-US"/>
        </w:rPr>
        <w:t>trial ai</w:t>
      </w:r>
      <w:r>
        <w:rPr>
          <w:lang w:val="en-US"/>
        </w:rPr>
        <w:t xml:space="preserve">ms to generate further evidence to support clinical practice decisions. </w:t>
      </w:r>
    </w:p>
    <w:p w14:paraId="694119DB" w14:textId="77777777" w:rsidR="00CE18C0" w:rsidRPr="006C248F" w:rsidRDefault="00CE18C0" w:rsidP="00CE18C0">
      <w:pPr>
        <w:autoSpaceDE w:val="0"/>
        <w:autoSpaceDN w:val="0"/>
        <w:adjustRightInd w:val="0"/>
        <w:rPr>
          <w:lang w:val="en-US"/>
        </w:rPr>
      </w:pPr>
    </w:p>
    <w:p w14:paraId="0189C87E" w14:textId="77777777" w:rsidR="00CE18C0" w:rsidRPr="006C248F" w:rsidRDefault="00CE18C0" w:rsidP="00CE18C0">
      <w:pPr>
        <w:rPr>
          <w:u w:val="single"/>
          <w:lang w:val="en-US"/>
        </w:rPr>
      </w:pPr>
      <w:r w:rsidRPr="006C248F">
        <w:rPr>
          <w:u w:val="single"/>
          <w:lang w:val="en-US"/>
        </w:rPr>
        <w:t>Summary of ethical issues (resolved)</w:t>
      </w:r>
    </w:p>
    <w:p w14:paraId="1DDD4CC3" w14:textId="77777777" w:rsidR="00CE18C0" w:rsidRPr="006C248F" w:rsidRDefault="00CE18C0" w:rsidP="00CE18C0">
      <w:pPr>
        <w:rPr>
          <w:u w:val="single"/>
          <w:lang w:val="en-US"/>
        </w:rPr>
      </w:pPr>
    </w:p>
    <w:p w14:paraId="4DD69727" w14:textId="77777777" w:rsidR="00CE18C0" w:rsidRPr="006C248F" w:rsidRDefault="00CE18C0" w:rsidP="00CE18C0">
      <w:pPr>
        <w:rPr>
          <w:lang w:val="en-US"/>
        </w:rPr>
      </w:pPr>
      <w:r w:rsidRPr="006C248F">
        <w:rPr>
          <w:lang w:val="en-US"/>
        </w:rPr>
        <w:t>The main ethical issues considered by the Committee and addressed by the Researcher are as follows.</w:t>
      </w:r>
    </w:p>
    <w:p w14:paraId="3C718EFE" w14:textId="77777777" w:rsidR="00CE18C0" w:rsidRPr="006C248F" w:rsidRDefault="00CE18C0" w:rsidP="00CE18C0">
      <w:pPr>
        <w:rPr>
          <w:u w:val="single"/>
          <w:lang w:val="en-US"/>
        </w:rPr>
      </w:pPr>
    </w:p>
    <w:p w14:paraId="6B8783EE" w14:textId="2CA22A15" w:rsidR="00CE18C0" w:rsidRPr="006C248F" w:rsidRDefault="008B6719" w:rsidP="00597736">
      <w:pPr>
        <w:pStyle w:val="ListParagraph"/>
        <w:numPr>
          <w:ilvl w:val="0"/>
          <w:numId w:val="12"/>
        </w:numPr>
        <w:spacing w:before="80" w:after="80"/>
        <w:rPr>
          <w:u w:val="single"/>
          <w:lang w:val="en-US"/>
        </w:rPr>
      </w:pPr>
      <w:r>
        <w:rPr>
          <w:lang w:val="en-US"/>
        </w:rPr>
        <w:t>The Committee</w:t>
      </w:r>
      <w:r w:rsidR="008F7ED7">
        <w:rPr>
          <w:lang w:val="en-US"/>
        </w:rPr>
        <w:t xml:space="preserve"> queried if everyone</w:t>
      </w:r>
      <w:r w:rsidR="005D5F34">
        <w:rPr>
          <w:lang w:val="en-US"/>
        </w:rPr>
        <w:t xml:space="preserve"> enrolled</w:t>
      </w:r>
      <w:r w:rsidR="008F7ED7">
        <w:rPr>
          <w:lang w:val="en-US"/>
        </w:rPr>
        <w:t xml:space="preserve"> </w:t>
      </w:r>
      <w:r w:rsidR="005D5F34">
        <w:rPr>
          <w:lang w:val="en-US"/>
        </w:rPr>
        <w:t>will</w:t>
      </w:r>
      <w:r w:rsidR="008F7ED7">
        <w:rPr>
          <w:lang w:val="en-US"/>
        </w:rPr>
        <w:t xml:space="preserve"> provide</w:t>
      </w:r>
      <w:r w:rsidR="005D5F34">
        <w:rPr>
          <w:lang w:val="en-US"/>
        </w:rPr>
        <w:t xml:space="preserve"> written</w:t>
      </w:r>
      <w:r w:rsidR="008F7ED7">
        <w:rPr>
          <w:lang w:val="en-US"/>
        </w:rPr>
        <w:t xml:space="preserve"> informed consent. </w:t>
      </w:r>
      <w:r w:rsidR="00685990">
        <w:rPr>
          <w:lang w:val="en-US"/>
        </w:rPr>
        <w:t>The Researcher</w:t>
      </w:r>
      <w:r w:rsidR="008F7ED7">
        <w:rPr>
          <w:lang w:val="en-US"/>
        </w:rPr>
        <w:t xml:space="preserve"> explained that</w:t>
      </w:r>
      <w:r w:rsidR="005D5F34">
        <w:rPr>
          <w:lang w:val="en-US"/>
        </w:rPr>
        <w:t xml:space="preserve"> this varied</w:t>
      </w:r>
      <w:r w:rsidR="008F7ED7">
        <w:rPr>
          <w:lang w:val="en-US"/>
        </w:rPr>
        <w:t xml:space="preserve"> at sites (internationally)</w:t>
      </w:r>
      <w:r w:rsidR="005D5F34">
        <w:rPr>
          <w:lang w:val="en-US"/>
        </w:rPr>
        <w:t>.</w:t>
      </w:r>
      <w:r w:rsidR="008F7ED7">
        <w:rPr>
          <w:lang w:val="en-US"/>
        </w:rPr>
        <w:t xml:space="preserve"> </w:t>
      </w:r>
      <w:r w:rsidR="005D5F34">
        <w:rPr>
          <w:lang w:val="en-US"/>
        </w:rPr>
        <w:t>W</w:t>
      </w:r>
      <w:r w:rsidR="008F7ED7">
        <w:rPr>
          <w:lang w:val="en-US"/>
        </w:rPr>
        <w:t xml:space="preserve">here it is permissible to enroll participants without consent </w:t>
      </w:r>
      <w:r w:rsidR="005D5F34">
        <w:rPr>
          <w:lang w:val="en-US"/>
        </w:rPr>
        <w:t>this will occur</w:t>
      </w:r>
      <w:r w:rsidR="008F7ED7">
        <w:rPr>
          <w:lang w:val="en-US"/>
        </w:rPr>
        <w:t xml:space="preserve"> but this will not occur in New Zealand. </w:t>
      </w:r>
      <w:r>
        <w:rPr>
          <w:lang w:val="en-US"/>
        </w:rPr>
        <w:t>The Committee</w:t>
      </w:r>
      <w:r w:rsidR="008F7ED7">
        <w:rPr>
          <w:lang w:val="en-US"/>
        </w:rPr>
        <w:t xml:space="preserve"> accepted this response.</w:t>
      </w:r>
    </w:p>
    <w:p w14:paraId="48DD439C" w14:textId="46055E7A" w:rsidR="00CE18C0" w:rsidRPr="008F7ED7" w:rsidRDefault="008B6719" w:rsidP="00597736">
      <w:pPr>
        <w:pStyle w:val="ListParagraph"/>
        <w:numPr>
          <w:ilvl w:val="0"/>
          <w:numId w:val="12"/>
        </w:numPr>
        <w:spacing w:before="80" w:after="80"/>
        <w:rPr>
          <w:u w:val="single"/>
          <w:lang w:val="en-US"/>
        </w:rPr>
      </w:pPr>
      <w:r>
        <w:rPr>
          <w:lang w:val="en-US"/>
        </w:rPr>
        <w:t>The Committee</w:t>
      </w:r>
      <w:r w:rsidR="008F7ED7">
        <w:rPr>
          <w:lang w:val="en-US"/>
        </w:rPr>
        <w:t xml:space="preserve"> queried what would happen if </w:t>
      </w:r>
      <w:r w:rsidR="005D5F34">
        <w:rPr>
          <w:lang w:val="en-US"/>
        </w:rPr>
        <w:t>the addition of the study drug indicated</w:t>
      </w:r>
      <w:r w:rsidR="008F7ED7">
        <w:rPr>
          <w:lang w:val="en-US"/>
        </w:rPr>
        <w:t xml:space="preserve"> that the additional treatment was beneficial. </w:t>
      </w:r>
      <w:r w:rsidR="00685990">
        <w:rPr>
          <w:lang w:val="en-US"/>
        </w:rPr>
        <w:t>The Researcher</w:t>
      </w:r>
      <w:r w:rsidR="008F7ED7">
        <w:rPr>
          <w:lang w:val="en-US"/>
        </w:rPr>
        <w:t xml:space="preserve"> explained that it is unlikely that any trial results </w:t>
      </w:r>
      <w:r w:rsidR="005D5F34">
        <w:rPr>
          <w:lang w:val="en-US"/>
        </w:rPr>
        <w:t xml:space="preserve">will be clear during </w:t>
      </w:r>
      <w:r w:rsidR="00613271">
        <w:rPr>
          <w:lang w:val="en-US"/>
        </w:rPr>
        <w:t xml:space="preserve">the treatment phase. </w:t>
      </w:r>
      <w:r w:rsidR="008F7ED7">
        <w:rPr>
          <w:lang w:val="en-US"/>
        </w:rPr>
        <w:t xml:space="preserve">This relates to the short duration of treatment. </w:t>
      </w:r>
    </w:p>
    <w:p w14:paraId="195FE495" w14:textId="6DD024AD" w:rsidR="008F7ED7" w:rsidRDefault="008B6719" w:rsidP="00597736">
      <w:pPr>
        <w:pStyle w:val="ListParagraph"/>
        <w:numPr>
          <w:ilvl w:val="0"/>
          <w:numId w:val="12"/>
        </w:numPr>
        <w:spacing w:before="80" w:after="80"/>
        <w:rPr>
          <w:lang w:val="en-US"/>
        </w:rPr>
      </w:pPr>
      <w:r>
        <w:rPr>
          <w:lang w:val="en-US"/>
        </w:rPr>
        <w:t>The Committee</w:t>
      </w:r>
      <w:r w:rsidR="008051F2" w:rsidRPr="008051F2">
        <w:rPr>
          <w:lang w:val="en-US"/>
        </w:rPr>
        <w:t xml:space="preserve"> noted study is open label. </w:t>
      </w:r>
      <w:r w:rsidR="008051F2">
        <w:rPr>
          <w:lang w:val="en-US"/>
        </w:rPr>
        <w:t>If a participant</w:t>
      </w:r>
      <w:r w:rsidR="00C05082">
        <w:rPr>
          <w:lang w:val="en-US"/>
        </w:rPr>
        <w:t xml:space="preserve"> is randomized</w:t>
      </w:r>
      <w:r w:rsidR="00613271">
        <w:rPr>
          <w:lang w:val="en-US"/>
        </w:rPr>
        <w:t xml:space="preserve"> to</w:t>
      </w:r>
      <w:r w:rsidR="00C05082">
        <w:rPr>
          <w:lang w:val="en-US"/>
        </w:rPr>
        <w:t xml:space="preserve"> the single arm </w:t>
      </w:r>
      <w:r w:rsidR="00613271">
        <w:rPr>
          <w:lang w:val="en-US"/>
        </w:rPr>
        <w:t xml:space="preserve">(standard care) </w:t>
      </w:r>
      <w:r w:rsidR="00C05082">
        <w:rPr>
          <w:lang w:val="en-US"/>
        </w:rPr>
        <w:t>but</w:t>
      </w:r>
      <w:r w:rsidR="00613271">
        <w:rPr>
          <w:lang w:val="en-US"/>
        </w:rPr>
        <w:t xml:space="preserve"> then</w:t>
      </w:r>
      <w:r w:rsidR="008051F2">
        <w:rPr>
          <w:lang w:val="en-US"/>
        </w:rPr>
        <w:t xml:space="preserve"> asks for a</w:t>
      </w:r>
      <w:r w:rsidR="00613271">
        <w:rPr>
          <w:lang w:val="en-US"/>
        </w:rPr>
        <w:t xml:space="preserve"> combined</w:t>
      </w:r>
      <w:r w:rsidR="008051F2">
        <w:rPr>
          <w:lang w:val="en-US"/>
        </w:rPr>
        <w:t xml:space="preserve"> treatment </w:t>
      </w:r>
      <w:r w:rsidR="00613271">
        <w:rPr>
          <w:lang w:val="en-US"/>
        </w:rPr>
        <w:t xml:space="preserve">with the study drug </w:t>
      </w:r>
      <w:r w:rsidR="008051F2">
        <w:rPr>
          <w:lang w:val="en-US"/>
        </w:rPr>
        <w:t xml:space="preserve">– what would occur? </w:t>
      </w:r>
      <w:r w:rsidR="00613271">
        <w:rPr>
          <w:lang w:val="en-US"/>
        </w:rPr>
        <w:t>To ensure such events do not impact the study we</w:t>
      </w:r>
      <w:r w:rsidR="00C05082">
        <w:rPr>
          <w:lang w:val="en-US"/>
        </w:rPr>
        <w:t xml:space="preserve"> have a 10% drop out </w:t>
      </w:r>
      <w:r w:rsidR="00613271">
        <w:rPr>
          <w:lang w:val="en-US"/>
        </w:rPr>
        <w:t>rate that is taken into account</w:t>
      </w:r>
      <w:r w:rsidR="00C05082">
        <w:rPr>
          <w:lang w:val="en-US"/>
        </w:rPr>
        <w:t xml:space="preserve">. We will make it clear in the </w:t>
      </w:r>
      <w:r w:rsidR="0083101E">
        <w:rPr>
          <w:lang w:val="en-US"/>
        </w:rPr>
        <w:t>Participant Information Sheet</w:t>
      </w:r>
      <w:r w:rsidR="00C05082">
        <w:rPr>
          <w:lang w:val="en-US"/>
        </w:rPr>
        <w:t xml:space="preserve"> that the dual therapy does not have any proven benefit – and that it does involve more intensive IV treatment. Patients requesting change of treatment may be an issue but we do not expect</w:t>
      </w:r>
      <w:r w:rsidR="00613271">
        <w:rPr>
          <w:lang w:val="en-US"/>
        </w:rPr>
        <w:t xml:space="preserve"> it, based on the pilot study. </w:t>
      </w:r>
    </w:p>
    <w:p w14:paraId="035D22B3" w14:textId="63A12738" w:rsidR="002102CC" w:rsidRDefault="008B6719" w:rsidP="00597736">
      <w:pPr>
        <w:pStyle w:val="ListParagraph"/>
        <w:numPr>
          <w:ilvl w:val="0"/>
          <w:numId w:val="12"/>
        </w:numPr>
        <w:spacing w:before="80" w:after="80"/>
        <w:rPr>
          <w:lang w:val="en-US"/>
        </w:rPr>
      </w:pPr>
      <w:r>
        <w:rPr>
          <w:lang w:val="en-US"/>
        </w:rPr>
        <w:t>The Committee</w:t>
      </w:r>
      <w:r w:rsidR="001F761D">
        <w:rPr>
          <w:lang w:val="en-US"/>
        </w:rPr>
        <w:t xml:space="preserve"> asked about the time frame to decide whether to participa</w:t>
      </w:r>
      <w:r w:rsidR="00587995">
        <w:rPr>
          <w:lang w:val="en-US"/>
        </w:rPr>
        <w:t>te.</w:t>
      </w:r>
      <w:r w:rsidR="001F761D">
        <w:rPr>
          <w:lang w:val="en-US"/>
        </w:rPr>
        <w:t xml:space="preserve"> </w:t>
      </w:r>
      <w:r w:rsidR="00685990">
        <w:rPr>
          <w:lang w:val="en-US"/>
        </w:rPr>
        <w:t>The Researcher</w:t>
      </w:r>
      <w:r w:rsidR="001F761D">
        <w:rPr>
          <w:lang w:val="en-US"/>
        </w:rPr>
        <w:t xml:space="preserve"> stated </w:t>
      </w:r>
      <w:r w:rsidR="00587995">
        <w:rPr>
          <w:lang w:val="en-US"/>
        </w:rPr>
        <w:t xml:space="preserve">there is </w:t>
      </w:r>
      <w:r w:rsidR="001F761D">
        <w:rPr>
          <w:lang w:val="en-US"/>
        </w:rPr>
        <w:t xml:space="preserve">up to 72 hours. </w:t>
      </w:r>
      <w:r w:rsidR="00587995">
        <w:rPr>
          <w:lang w:val="en-US"/>
        </w:rPr>
        <w:t xml:space="preserve">This timeframe ensures there is no </w:t>
      </w:r>
      <w:r w:rsidR="001F761D">
        <w:rPr>
          <w:lang w:val="en-US"/>
        </w:rPr>
        <w:t>delay in therapy</w:t>
      </w:r>
      <w:r w:rsidR="00587995">
        <w:rPr>
          <w:lang w:val="en-US"/>
        </w:rPr>
        <w:t xml:space="preserve"> while</w:t>
      </w:r>
      <w:r w:rsidR="001F761D">
        <w:rPr>
          <w:lang w:val="en-US"/>
        </w:rPr>
        <w:t xml:space="preserve"> giving potential participants enough time to consider participation. </w:t>
      </w:r>
    </w:p>
    <w:p w14:paraId="2DD83C1E" w14:textId="77777777" w:rsidR="00EE6711" w:rsidRPr="00EE6711" w:rsidRDefault="00EE6711" w:rsidP="00EE6711">
      <w:pPr>
        <w:rPr>
          <w:lang w:val="en-US"/>
        </w:rPr>
      </w:pPr>
    </w:p>
    <w:p w14:paraId="25CFE43B" w14:textId="77777777" w:rsidR="00CE18C0" w:rsidRPr="006C248F" w:rsidRDefault="00CE18C0" w:rsidP="00CE18C0">
      <w:pPr>
        <w:spacing w:before="80" w:after="80"/>
        <w:rPr>
          <w:rFonts w:cs="Arial"/>
          <w:szCs w:val="22"/>
          <w:lang w:val="en-US"/>
        </w:rPr>
      </w:pPr>
      <w:r w:rsidRPr="006C248F">
        <w:rPr>
          <w:rFonts w:cs="Arial"/>
          <w:szCs w:val="22"/>
          <w:lang w:val="en-US"/>
        </w:rPr>
        <w:t xml:space="preserve">The Committee requested the following changes to the Participant Information Sheet and Consent Form: </w:t>
      </w:r>
    </w:p>
    <w:p w14:paraId="3373613C" w14:textId="77777777" w:rsidR="00CE18C0" w:rsidRPr="006C248F" w:rsidRDefault="00CE18C0" w:rsidP="00CE18C0">
      <w:pPr>
        <w:rPr>
          <w:u w:val="single"/>
          <w:lang w:val="en-US"/>
        </w:rPr>
      </w:pPr>
    </w:p>
    <w:p w14:paraId="42180081" w14:textId="7C365A80" w:rsidR="00EE6711" w:rsidRPr="008051F2" w:rsidRDefault="008B6719" w:rsidP="00597736">
      <w:pPr>
        <w:pStyle w:val="ListParagraph"/>
        <w:numPr>
          <w:ilvl w:val="0"/>
          <w:numId w:val="12"/>
        </w:numPr>
        <w:spacing w:before="80" w:after="80"/>
        <w:rPr>
          <w:lang w:val="en-US"/>
        </w:rPr>
      </w:pPr>
      <w:r>
        <w:rPr>
          <w:lang w:val="en-US"/>
        </w:rPr>
        <w:lastRenderedPageBreak/>
        <w:t>The Committee</w:t>
      </w:r>
      <w:r w:rsidR="00EE6711">
        <w:rPr>
          <w:lang w:val="en-US"/>
        </w:rPr>
        <w:t xml:space="preserve"> noted that Maori and Pacific islanders are disproportionately affected, as explained in the application. HDEC to provide cultural statement for the </w:t>
      </w:r>
      <w:r w:rsidR="0083101E">
        <w:rPr>
          <w:lang w:val="en-US"/>
        </w:rPr>
        <w:t>Participant Information Sheet</w:t>
      </w:r>
      <w:r w:rsidR="00EE6711">
        <w:rPr>
          <w:lang w:val="en-US"/>
        </w:rPr>
        <w:t xml:space="preserve">.  </w:t>
      </w:r>
    </w:p>
    <w:p w14:paraId="4CE92615" w14:textId="77777777" w:rsidR="00D95007" w:rsidRDefault="00D95007" w:rsidP="00E24E77">
      <w:pPr>
        <w:rPr>
          <w:u w:val="single"/>
          <w:lang w:val="en-US"/>
        </w:rPr>
      </w:pPr>
    </w:p>
    <w:p w14:paraId="3FCDA4C2" w14:textId="77777777" w:rsidR="00E24E77" w:rsidRPr="006C248F" w:rsidRDefault="00E24E77" w:rsidP="00E24E77">
      <w:pPr>
        <w:rPr>
          <w:u w:val="single"/>
          <w:lang w:val="en-US"/>
        </w:rPr>
      </w:pPr>
      <w:r w:rsidRPr="006C248F">
        <w:rPr>
          <w:u w:val="single"/>
          <w:lang w:val="en-US"/>
        </w:rPr>
        <w:t xml:space="preserve">Decision </w:t>
      </w:r>
    </w:p>
    <w:p w14:paraId="4F368D47" w14:textId="77777777" w:rsidR="00E24E77" w:rsidRPr="006C248F" w:rsidRDefault="00E24E77" w:rsidP="00E24E77">
      <w:pPr>
        <w:rPr>
          <w:lang w:val="en-US"/>
        </w:rPr>
      </w:pPr>
    </w:p>
    <w:p w14:paraId="7AD6BEB9" w14:textId="338B8A57" w:rsidR="00E24E77" w:rsidRPr="006C248F" w:rsidRDefault="00E24E77" w:rsidP="00E24E77">
      <w:pPr>
        <w:rPr>
          <w:lang w:val="en-US"/>
        </w:rPr>
      </w:pPr>
      <w:r w:rsidRPr="006C248F">
        <w:rPr>
          <w:lang w:val="en-US"/>
        </w:rPr>
        <w:t xml:space="preserve">This application was </w:t>
      </w:r>
      <w:r w:rsidRPr="00EE6711">
        <w:rPr>
          <w:i/>
          <w:lang w:val="en-US"/>
        </w:rPr>
        <w:t>approved</w:t>
      </w:r>
      <w:r w:rsidRPr="00EE6711">
        <w:rPr>
          <w:lang w:val="en-US"/>
        </w:rPr>
        <w:t xml:space="preserve"> by </w:t>
      </w:r>
      <w:r w:rsidRPr="00EE6711">
        <w:rPr>
          <w:rFonts w:cs="Arial"/>
          <w:szCs w:val="22"/>
          <w:lang w:val="en-US"/>
        </w:rPr>
        <w:t>consensus</w:t>
      </w:r>
      <w:r w:rsidR="001B43A0">
        <w:rPr>
          <w:rFonts w:cs="Arial"/>
          <w:szCs w:val="22"/>
          <w:lang w:val="en-US"/>
        </w:rPr>
        <w:t xml:space="preserve"> with non-standard conditions.</w:t>
      </w:r>
    </w:p>
    <w:p w14:paraId="1B5FA88F" w14:textId="77777777" w:rsidR="00E24E77" w:rsidRPr="006C248F" w:rsidRDefault="00E24E77" w:rsidP="00E24E77">
      <w:pPr>
        <w:rPr>
          <w:color w:val="FF0000"/>
          <w:lang w:val="en-US"/>
        </w:rPr>
      </w:pPr>
    </w:p>
    <w:p w14:paraId="428CAE9F" w14:textId="582F7710" w:rsidR="001752D6" w:rsidRPr="006C248F" w:rsidRDefault="00470805">
      <w:pPr>
        <w:autoSpaceDE w:val="0"/>
        <w:autoSpaceDN w:val="0"/>
        <w:adjustRightInd w:val="0"/>
        <w:rPr>
          <w:lang w:val="en-US"/>
        </w:rPr>
      </w:pPr>
      <w:r w:rsidRPr="006C248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0D317B61" w14:textId="77777777" w:rsidTr="00D95007">
        <w:trPr>
          <w:trHeight w:val="280"/>
        </w:trPr>
        <w:tc>
          <w:tcPr>
            <w:tcW w:w="966" w:type="dxa"/>
            <w:tcBorders>
              <w:top w:val="nil"/>
              <w:left w:val="nil"/>
              <w:bottom w:val="nil"/>
              <w:right w:val="nil"/>
            </w:tcBorders>
          </w:tcPr>
          <w:p w14:paraId="2A13EA7F" w14:textId="77777777" w:rsidR="00D95007" w:rsidRPr="006C248F" w:rsidRDefault="00D95007">
            <w:pPr>
              <w:autoSpaceDE w:val="0"/>
              <w:autoSpaceDN w:val="0"/>
              <w:adjustRightInd w:val="0"/>
              <w:rPr>
                <w:lang w:val="en-US"/>
              </w:rPr>
            </w:pPr>
            <w:r w:rsidRPr="006C248F">
              <w:rPr>
                <w:lang w:val="en-US"/>
              </w:rPr>
              <w:lastRenderedPageBreak/>
              <w:t xml:space="preserve"> </w:t>
            </w:r>
            <w:r w:rsidRPr="006C248F">
              <w:rPr>
                <w:b/>
                <w:lang w:val="en-US"/>
              </w:rPr>
              <w:t xml:space="preserve">4 </w:t>
            </w:r>
            <w:r w:rsidRPr="006C248F">
              <w:rPr>
                <w:lang w:val="en-US"/>
              </w:rPr>
              <w:t xml:space="preserve"> </w:t>
            </w:r>
          </w:p>
        </w:tc>
        <w:tc>
          <w:tcPr>
            <w:tcW w:w="2575" w:type="dxa"/>
            <w:tcBorders>
              <w:top w:val="nil"/>
              <w:left w:val="nil"/>
              <w:bottom w:val="nil"/>
              <w:right w:val="nil"/>
            </w:tcBorders>
          </w:tcPr>
          <w:p w14:paraId="5917D0B8"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01AF00BC" w14:textId="77777777" w:rsidR="00D95007" w:rsidRPr="006C248F" w:rsidRDefault="00D95007">
            <w:pPr>
              <w:autoSpaceDE w:val="0"/>
              <w:autoSpaceDN w:val="0"/>
              <w:adjustRightInd w:val="0"/>
              <w:rPr>
                <w:lang w:val="en-US"/>
              </w:rPr>
            </w:pPr>
            <w:r w:rsidRPr="006C248F">
              <w:rPr>
                <w:b/>
                <w:lang w:val="en-US"/>
              </w:rPr>
              <w:t>15/CEN/96</w:t>
            </w:r>
            <w:r w:rsidRPr="006C248F">
              <w:rPr>
                <w:lang w:val="en-US"/>
              </w:rPr>
              <w:t xml:space="preserve"> </w:t>
            </w:r>
          </w:p>
        </w:tc>
      </w:tr>
      <w:tr w:rsidR="00D95007" w:rsidRPr="006C248F" w14:paraId="23F5A8E5" w14:textId="77777777" w:rsidTr="00D95007">
        <w:trPr>
          <w:trHeight w:val="280"/>
        </w:trPr>
        <w:tc>
          <w:tcPr>
            <w:tcW w:w="966" w:type="dxa"/>
            <w:tcBorders>
              <w:top w:val="nil"/>
              <w:left w:val="nil"/>
              <w:bottom w:val="nil"/>
              <w:right w:val="nil"/>
            </w:tcBorders>
          </w:tcPr>
          <w:p w14:paraId="3E56E4F9"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69AE8CB"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1FE18066" w14:textId="77777777" w:rsidR="00D95007" w:rsidRPr="006C248F" w:rsidRDefault="00D95007">
            <w:pPr>
              <w:autoSpaceDE w:val="0"/>
              <w:autoSpaceDN w:val="0"/>
              <w:adjustRightInd w:val="0"/>
              <w:rPr>
                <w:lang w:val="en-US"/>
              </w:rPr>
            </w:pPr>
            <w:r w:rsidRPr="006C248F">
              <w:rPr>
                <w:lang w:val="en-US"/>
              </w:rPr>
              <w:t xml:space="preserve">Bowel Cancer Study </w:t>
            </w:r>
          </w:p>
        </w:tc>
      </w:tr>
      <w:tr w:rsidR="00D95007" w:rsidRPr="006C248F" w14:paraId="485B323F" w14:textId="77777777" w:rsidTr="00D95007">
        <w:trPr>
          <w:trHeight w:val="280"/>
        </w:trPr>
        <w:tc>
          <w:tcPr>
            <w:tcW w:w="966" w:type="dxa"/>
            <w:tcBorders>
              <w:top w:val="nil"/>
              <w:left w:val="nil"/>
              <w:bottom w:val="nil"/>
              <w:right w:val="nil"/>
            </w:tcBorders>
          </w:tcPr>
          <w:p w14:paraId="225D0BD8"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669C2F37"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10CC3157" w14:textId="77777777" w:rsidR="00D95007" w:rsidRPr="006C248F" w:rsidRDefault="00D95007">
            <w:pPr>
              <w:autoSpaceDE w:val="0"/>
              <w:autoSpaceDN w:val="0"/>
              <w:adjustRightInd w:val="0"/>
              <w:rPr>
                <w:lang w:val="en-US"/>
              </w:rPr>
            </w:pPr>
            <w:proofErr w:type="spellStart"/>
            <w:r w:rsidRPr="006C248F">
              <w:rPr>
                <w:lang w:val="en-US"/>
              </w:rPr>
              <w:t>Dr</w:t>
            </w:r>
            <w:proofErr w:type="spellEnd"/>
            <w:r w:rsidRPr="006C248F">
              <w:rPr>
                <w:lang w:val="en-US"/>
              </w:rPr>
              <w:t xml:space="preserve"> </w:t>
            </w:r>
            <w:proofErr w:type="spellStart"/>
            <w:r w:rsidRPr="006C248F">
              <w:rPr>
                <w:lang w:val="en-US"/>
              </w:rPr>
              <w:t>Tinte</w:t>
            </w:r>
            <w:proofErr w:type="spellEnd"/>
            <w:r w:rsidRPr="006C248F">
              <w:rPr>
                <w:lang w:val="en-US"/>
              </w:rPr>
              <w:t xml:space="preserve"> </w:t>
            </w:r>
            <w:proofErr w:type="spellStart"/>
            <w:r w:rsidRPr="006C248F">
              <w:rPr>
                <w:lang w:val="en-US"/>
              </w:rPr>
              <w:t>Itinteang</w:t>
            </w:r>
            <w:proofErr w:type="spellEnd"/>
            <w:r w:rsidRPr="006C248F">
              <w:rPr>
                <w:lang w:val="en-US"/>
              </w:rPr>
              <w:t xml:space="preserve"> </w:t>
            </w:r>
          </w:p>
        </w:tc>
      </w:tr>
      <w:tr w:rsidR="00D95007" w:rsidRPr="006C248F" w14:paraId="25C716BA" w14:textId="77777777" w:rsidTr="00D95007">
        <w:trPr>
          <w:trHeight w:val="280"/>
        </w:trPr>
        <w:tc>
          <w:tcPr>
            <w:tcW w:w="966" w:type="dxa"/>
            <w:tcBorders>
              <w:top w:val="nil"/>
              <w:left w:val="nil"/>
              <w:bottom w:val="nil"/>
              <w:right w:val="nil"/>
            </w:tcBorders>
          </w:tcPr>
          <w:p w14:paraId="6DA36357"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3026F33F"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614E8E6D" w14:textId="77777777" w:rsidR="00D95007" w:rsidRPr="006C248F" w:rsidRDefault="00D95007">
            <w:pPr>
              <w:autoSpaceDE w:val="0"/>
              <w:autoSpaceDN w:val="0"/>
              <w:adjustRightInd w:val="0"/>
              <w:rPr>
                <w:lang w:val="en-US"/>
              </w:rPr>
            </w:pPr>
            <w:proofErr w:type="spellStart"/>
            <w:r w:rsidRPr="006C248F">
              <w:rPr>
                <w:lang w:val="en-US"/>
              </w:rPr>
              <w:t>Gillies</w:t>
            </w:r>
            <w:proofErr w:type="spellEnd"/>
            <w:r w:rsidRPr="006C248F">
              <w:rPr>
                <w:lang w:val="en-US"/>
              </w:rPr>
              <w:t xml:space="preserve"> </w:t>
            </w:r>
            <w:proofErr w:type="spellStart"/>
            <w:r w:rsidRPr="006C248F">
              <w:rPr>
                <w:lang w:val="en-US"/>
              </w:rPr>
              <w:t>McIndoe</w:t>
            </w:r>
            <w:proofErr w:type="spellEnd"/>
            <w:r w:rsidRPr="006C248F">
              <w:rPr>
                <w:lang w:val="en-US"/>
              </w:rPr>
              <w:t xml:space="preserve"> Research Institute </w:t>
            </w:r>
          </w:p>
        </w:tc>
      </w:tr>
      <w:tr w:rsidR="00D95007" w:rsidRPr="006C248F" w14:paraId="54A8CF1F" w14:textId="77777777" w:rsidTr="00D95007">
        <w:trPr>
          <w:trHeight w:val="280"/>
        </w:trPr>
        <w:tc>
          <w:tcPr>
            <w:tcW w:w="966" w:type="dxa"/>
            <w:tcBorders>
              <w:top w:val="nil"/>
              <w:left w:val="nil"/>
              <w:bottom w:val="nil"/>
              <w:right w:val="nil"/>
            </w:tcBorders>
          </w:tcPr>
          <w:p w14:paraId="61BF9B4F"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0EB61951"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7AF5F650" w14:textId="77777777" w:rsidR="00D95007" w:rsidRPr="006C248F" w:rsidRDefault="00D95007">
            <w:pPr>
              <w:autoSpaceDE w:val="0"/>
              <w:autoSpaceDN w:val="0"/>
              <w:adjustRightInd w:val="0"/>
              <w:rPr>
                <w:lang w:val="en-US"/>
              </w:rPr>
            </w:pPr>
            <w:r w:rsidRPr="006C248F">
              <w:rPr>
                <w:lang w:val="en-US"/>
              </w:rPr>
              <w:t xml:space="preserve">09 July 2015 </w:t>
            </w:r>
          </w:p>
        </w:tc>
      </w:tr>
    </w:tbl>
    <w:p w14:paraId="6B1EBB2A" w14:textId="29D5E740" w:rsidR="001752D6" w:rsidRPr="006C248F" w:rsidRDefault="001752D6">
      <w:pPr>
        <w:autoSpaceDE w:val="0"/>
        <w:autoSpaceDN w:val="0"/>
        <w:adjustRightInd w:val="0"/>
        <w:rPr>
          <w:lang w:val="en-US"/>
        </w:rPr>
      </w:pPr>
    </w:p>
    <w:p w14:paraId="4A1E35B8" w14:textId="77777777" w:rsidR="0050389A" w:rsidRPr="006C248F" w:rsidRDefault="0050389A" w:rsidP="0050389A">
      <w:pPr>
        <w:autoSpaceDE w:val="0"/>
        <w:autoSpaceDN w:val="0"/>
        <w:adjustRightInd w:val="0"/>
        <w:rPr>
          <w:szCs w:val="22"/>
          <w:lang w:val="en-US"/>
        </w:rPr>
      </w:pPr>
      <w:proofErr w:type="spellStart"/>
      <w:r w:rsidRPr="006C248F">
        <w:rPr>
          <w:rFonts w:cs="Arial"/>
          <w:szCs w:val="22"/>
          <w:lang w:val="en-US"/>
        </w:rPr>
        <w:t>Dr</w:t>
      </w:r>
      <w:proofErr w:type="spellEnd"/>
      <w:r w:rsidRPr="006C248F">
        <w:rPr>
          <w:rFonts w:cs="Arial"/>
          <w:szCs w:val="22"/>
          <w:lang w:val="en-US"/>
        </w:rPr>
        <w:t xml:space="preserve"> </w:t>
      </w:r>
      <w:proofErr w:type="spellStart"/>
      <w:r w:rsidRPr="006C248F">
        <w:rPr>
          <w:rFonts w:cs="Arial"/>
          <w:szCs w:val="22"/>
          <w:lang w:val="en-US"/>
        </w:rPr>
        <w:t>Tinte</w:t>
      </w:r>
      <w:proofErr w:type="spellEnd"/>
      <w:r w:rsidRPr="006C248F">
        <w:rPr>
          <w:rFonts w:cs="Arial"/>
          <w:szCs w:val="22"/>
          <w:lang w:val="en-US"/>
        </w:rPr>
        <w:t xml:space="preserve"> </w:t>
      </w:r>
      <w:proofErr w:type="spellStart"/>
      <w:r w:rsidRPr="006C248F">
        <w:rPr>
          <w:rFonts w:cs="Arial"/>
          <w:szCs w:val="22"/>
          <w:lang w:val="en-US"/>
        </w:rPr>
        <w:t>Itinteang</w:t>
      </w:r>
      <w:proofErr w:type="spellEnd"/>
      <w:r w:rsidRPr="006C248F">
        <w:rPr>
          <w:rFonts w:cs="Arial"/>
          <w:szCs w:val="22"/>
          <w:lang w:val="en-US"/>
        </w:rPr>
        <w:t xml:space="preserve"> &amp; Vicky Cameron </w:t>
      </w:r>
      <w:r w:rsidRPr="006C248F">
        <w:rPr>
          <w:szCs w:val="22"/>
          <w:lang w:val="en-US"/>
        </w:rPr>
        <w:t xml:space="preserve">were present </w:t>
      </w:r>
      <w:r w:rsidRPr="006C248F">
        <w:rPr>
          <w:rFonts w:cs="Arial"/>
          <w:szCs w:val="22"/>
          <w:lang w:val="en-US"/>
        </w:rPr>
        <w:t>by teleconference</w:t>
      </w:r>
      <w:r w:rsidRPr="006C248F">
        <w:rPr>
          <w:szCs w:val="22"/>
          <w:lang w:val="en-US"/>
        </w:rPr>
        <w:t xml:space="preserve"> for discussion of this application</w:t>
      </w:r>
    </w:p>
    <w:p w14:paraId="03FFBC5F" w14:textId="77777777" w:rsidR="0050389A" w:rsidRPr="006C248F" w:rsidRDefault="0050389A" w:rsidP="0050389A">
      <w:pPr>
        <w:autoSpaceDE w:val="0"/>
        <w:autoSpaceDN w:val="0"/>
        <w:adjustRightInd w:val="0"/>
        <w:rPr>
          <w:u w:val="single"/>
          <w:lang w:val="en-US"/>
        </w:rPr>
      </w:pPr>
    </w:p>
    <w:p w14:paraId="04EA4AE7" w14:textId="77777777" w:rsidR="0050389A" w:rsidRPr="006C248F" w:rsidRDefault="0050389A" w:rsidP="0050389A">
      <w:pPr>
        <w:autoSpaceDE w:val="0"/>
        <w:autoSpaceDN w:val="0"/>
        <w:adjustRightInd w:val="0"/>
        <w:rPr>
          <w:u w:val="single"/>
          <w:lang w:val="en-US"/>
        </w:rPr>
      </w:pPr>
      <w:r w:rsidRPr="006C248F">
        <w:rPr>
          <w:u w:val="single"/>
          <w:lang w:val="en-US"/>
        </w:rPr>
        <w:t>Potential conflicts of interest</w:t>
      </w:r>
    </w:p>
    <w:p w14:paraId="2B4830D9" w14:textId="77777777" w:rsidR="0050389A" w:rsidRPr="006C248F" w:rsidRDefault="0050389A" w:rsidP="0050389A">
      <w:pPr>
        <w:autoSpaceDE w:val="0"/>
        <w:autoSpaceDN w:val="0"/>
        <w:adjustRightInd w:val="0"/>
        <w:rPr>
          <w:b/>
          <w:lang w:val="en-US"/>
        </w:rPr>
      </w:pPr>
    </w:p>
    <w:p w14:paraId="0B86BFC4" w14:textId="77777777" w:rsidR="0050389A" w:rsidRPr="006C248F" w:rsidRDefault="0050389A" w:rsidP="0050389A">
      <w:pPr>
        <w:autoSpaceDE w:val="0"/>
        <w:autoSpaceDN w:val="0"/>
        <w:adjustRightInd w:val="0"/>
        <w:rPr>
          <w:lang w:val="en-US"/>
        </w:rPr>
      </w:pPr>
      <w:r w:rsidRPr="006C248F">
        <w:rPr>
          <w:lang w:val="en-US"/>
        </w:rPr>
        <w:t>The Chair asked members to declare any potential conflicts of interest related to this application.</w:t>
      </w:r>
    </w:p>
    <w:p w14:paraId="4B7767E4" w14:textId="77777777" w:rsidR="0050389A" w:rsidRPr="007017F1" w:rsidRDefault="0050389A" w:rsidP="0050389A">
      <w:pPr>
        <w:autoSpaceDE w:val="0"/>
        <w:autoSpaceDN w:val="0"/>
        <w:adjustRightInd w:val="0"/>
        <w:rPr>
          <w:lang w:val="en-US"/>
        </w:rPr>
      </w:pPr>
    </w:p>
    <w:p w14:paraId="3ED97DAE" w14:textId="77777777" w:rsidR="0050389A" w:rsidRPr="007017F1" w:rsidRDefault="0050389A" w:rsidP="0050389A">
      <w:pPr>
        <w:autoSpaceDE w:val="0"/>
        <w:autoSpaceDN w:val="0"/>
        <w:adjustRightInd w:val="0"/>
        <w:rPr>
          <w:lang w:val="en-US"/>
        </w:rPr>
      </w:pPr>
      <w:r w:rsidRPr="007017F1">
        <w:rPr>
          <w:rFonts w:cs="Arial"/>
          <w:szCs w:val="22"/>
          <w:lang w:val="en-US"/>
        </w:rPr>
        <w:t>Dr Quinn</w:t>
      </w:r>
      <w:r w:rsidRPr="007017F1">
        <w:rPr>
          <w:lang w:val="en-US"/>
        </w:rPr>
        <w:t xml:space="preserve"> declared a potential conflict of interest, and the Committee decided to </w:t>
      </w:r>
      <w:r w:rsidRPr="007017F1">
        <w:rPr>
          <w:rFonts w:cs="Arial"/>
          <w:szCs w:val="22"/>
          <w:lang w:val="en-US"/>
        </w:rPr>
        <w:t>have Dr Quinn remain in the room but not take part in discussion or decision of the application.</w:t>
      </w:r>
    </w:p>
    <w:p w14:paraId="38B74C9C" w14:textId="77777777" w:rsidR="0050389A" w:rsidRPr="006C248F" w:rsidRDefault="0050389A" w:rsidP="0050389A">
      <w:pPr>
        <w:autoSpaceDE w:val="0"/>
        <w:autoSpaceDN w:val="0"/>
        <w:adjustRightInd w:val="0"/>
        <w:rPr>
          <w:lang w:val="en-US"/>
        </w:rPr>
      </w:pPr>
    </w:p>
    <w:p w14:paraId="6B02D2B0" w14:textId="77777777" w:rsidR="0050389A" w:rsidRPr="006C248F" w:rsidRDefault="0050389A" w:rsidP="0050389A">
      <w:pPr>
        <w:rPr>
          <w:u w:val="single"/>
          <w:lang w:val="en-US"/>
        </w:rPr>
      </w:pPr>
      <w:r w:rsidRPr="006C248F">
        <w:rPr>
          <w:u w:val="single"/>
          <w:lang w:val="en-US"/>
        </w:rPr>
        <w:t>Summary of Study</w:t>
      </w:r>
    </w:p>
    <w:p w14:paraId="665997DB" w14:textId="77777777" w:rsidR="0050389A" w:rsidRPr="006C248F" w:rsidRDefault="0050389A" w:rsidP="0050389A">
      <w:pPr>
        <w:rPr>
          <w:u w:val="single"/>
          <w:lang w:val="en-US"/>
        </w:rPr>
      </w:pPr>
    </w:p>
    <w:p w14:paraId="16239862" w14:textId="77777777" w:rsidR="0050389A" w:rsidRPr="0050389A" w:rsidRDefault="0050389A" w:rsidP="00597736">
      <w:pPr>
        <w:pStyle w:val="ListParagraph"/>
        <w:numPr>
          <w:ilvl w:val="0"/>
          <w:numId w:val="13"/>
        </w:numPr>
        <w:rPr>
          <w:u w:val="single"/>
          <w:lang w:val="en-US"/>
        </w:rPr>
      </w:pPr>
      <w:r>
        <w:rPr>
          <w:lang w:val="en-US"/>
        </w:rPr>
        <w:t xml:space="preserve">The Researchers explained they have an HDEC approved tissue bank and are collecting tissue from standard practice surgery. The applications submitted for review are to use banked tissue for the research as outlined. </w:t>
      </w:r>
    </w:p>
    <w:p w14:paraId="6E99A9B0" w14:textId="77777777" w:rsidR="0050389A" w:rsidRPr="0050389A" w:rsidRDefault="0050389A" w:rsidP="00597736">
      <w:pPr>
        <w:pStyle w:val="ListParagraph"/>
        <w:numPr>
          <w:ilvl w:val="0"/>
          <w:numId w:val="13"/>
        </w:numPr>
        <w:rPr>
          <w:u w:val="single"/>
          <w:lang w:val="en-US"/>
        </w:rPr>
      </w:pPr>
      <w:r>
        <w:rPr>
          <w:lang w:val="en-US"/>
        </w:rPr>
        <w:t>The study will look at cancer stem cells.</w:t>
      </w:r>
    </w:p>
    <w:p w14:paraId="180FA6B9" w14:textId="77777777" w:rsidR="0050389A" w:rsidRPr="006C248F" w:rsidRDefault="0050389A" w:rsidP="0050389A">
      <w:pPr>
        <w:rPr>
          <w:color w:val="FF0000"/>
          <w:lang w:val="en-US"/>
        </w:rPr>
      </w:pPr>
    </w:p>
    <w:p w14:paraId="2B7BBC55" w14:textId="77777777" w:rsidR="0050389A" w:rsidRPr="006C248F" w:rsidRDefault="0050389A" w:rsidP="0050389A">
      <w:pPr>
        <w:rPr>
          <w:u w:val="single"/>
          <w:lang w:val="en-US"/>
        </w:rPr>
      </w:pPr>
      <w:r w:rsidRPr="006C248F">
        <w:rPr>
          <w:u w:val="single"/>
          <w:lang w:val="en-US"/>
        </w:rPr>
        <w:t xml:space="preserve">Decision </w:t>
      </w:r>
    </w:p>
    <w:p w14:paraId="44F4DA67" w14:textId="77777777" w:rsidR="0050389A" w:rsidRPr="006C248F" w:rsidRDefault="0050389A" w:rsidP="0050389A">
      <w:pPr>
        <w:rPr>
          <w:lang w:val="en-US"/>
        </w:rPr>
      </w:pPr>
    </w:p>
    <w:p w14:paraId="006B6CE0" w14:textId="77777777" w:rsidR="0050389A" w:rsidRPr="00077706" w:rsidRDefault="0050389A" w:rsidP="0050389A">
      <w:pPr>
        <w:rPr>
          <w:rFonts w:cs="Arial"/>
          <w:szCs w:val="22"/>
          <w:lang w:val="en-US"/>
        </w:rPr>
      </w:pPr>
      <w:r w:rsidRPr="00077706">
        <w:rPr>
          <w:lang w:val="en-US"/>
        </w:rPr>
        <w:t xml:space="preserve">This application was </w:t>
      </w:r>
      <w:r w:rsidRPr="00077706">
        <w:rPr>
          <w:i/>
          <w:lang w:val="en-US"/>
        </w:rPr>
        <w:t>approved</w:t>
      </w:r>
      <w:r w:rsidRPr="00077706">
        <w:rPr>
          <w:lang w:val="en-US"/>
        </w:rPr>
        <w:t xml:space="preserve"> by </w:t>
      </w:r>
      <w:r w:rsidRPr="00077706">
        <w:rPr>
          <w:rFonts w:cs="Arial"/>
          <w:szCs w:val="22"/>
          <w:lang w:val="en-US"/>
        </w:rPr>
        <w:t>consensus.</w:t>
      </w:r>
    </w:p>
    <w:p w14:paraId="3677A27D" w14:textId="77777777" w:rsidR="001752D6" w:rsidRPr="006C248F" w:rsidRDefault="00470805">
      <w:pPr>
        <w:autoSpaceDE w:val="0"/>
        <w:autoSpaceDN w:val="0"/>
        <w:adjustRightInd w:val="0"/>
        <w:rPr>
          <w:lang w:val="en-US"/>
        </w:rPr>
      </w:pPr>
      <w:r w:rsidRPr="006C248F">
        <w:rPr>
          <w:lang w:val="en-US"/>
        </w:rPr>
        <w:t xml:space="preserve"> </w:t>
      </w:r>
      <w:r w:rsidRPr="006C248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783AA025" w14:textId="77777777" w:rsidTr="00D95007">
        <w:trPr>
          <w:trHeight w:val="280"/>
        </w:trPr>
        <w:tc>
          <w:tcPr>
            <w:tcW w:w="966" w:type="dxa"/>
            <w:tcBorders>
              <w:top w:val="nil"/>
              <w:left w:val="nil"/>
              <w:bottom w:val="nil"/>
              <w:right w:val="nil"/>
            </w:tcBorders>
          </w:tcPr>
          <w:p w14:paraId="26A16044" w14:textId="77777777" w:rsidR="00D95007" w:rsidRPr="006C248F" w:rsidRDefault="00D95007">
            <w:pPr>
              <w:autoSpaceDE w:val="0"/>
              <w:autoSpaceDN w:val="0"/>
              <w:adjustRightInd w:val="0"/>
              <w:rPr>
                <w:lang w:val="en-US"/>
              </w:rPr>
            </w:pPr>
            <w:r w:rsidRPr="006C248F">
              <w:rPr>
                <w:lang w:val="en-US"/>
              </w:rPr>
              <w:lastRenderedPageBreak/>
              <w:t xml:space="preserve"> </w:t>
            </w:r>
            <w:r w:rsidRPr="006C248F">
              <w:rPr>
                <w:b/>
                <w:lang w:val="en-US"/>
              </w:rPr>
              <w:t xml:space="preserve">5 </w:t>
            </w:r>
            <w:r w:rsidRPr="006C248F">
              <w:rPr>
                <w:lang w:val="en-US"/>
              </w:rPr>
              <w:t xml:space="preserve"> </w:t>
            </w:r>
          </w:p>
        </w:tc>
        <w:tc>
          <w:tcPr>
            <w:tcW w:w="2575" w:type="dxa"/>
            <w:tcBorders>
              <w:top w:val="nil"/>
              <w:left w:val="nil"/>
              <w:bottom w:val="nil"/>
              <w:right w:val="nil"/>
            </w:tcBorders>
          </w:tcPr>
          <w:p w14:paraId="17F6D5CA"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73746BFD" w14:textId="77777777" w:rsidR="00D95007" w:rsidRPr="006C248F" w:rsidRDefault="00D95007">
            <w:pPr>
              <w:autoSpaceDE w:val="0"/>
              <w:autoSpaceDN w:val="0"/>
              <w:adjustRightInd w:val="0"/>
              <w:rPr>
                <w:lang w:val="en-US"/>
              </w:rPr>
            </w:pPr>
            <w:r w:rsidRPr="006C248F">
              <w:rPr>
                <w:b/>
                <w:lang w:val="en-US"/>
              </w:rPr>
              <w:t>15/CEN/97</w:t>
            </w:r>
            <w:r w:rsidRPr="006C248F">
              <w:rPr>
                <w:lang w:val="en-US"/>
              </w:rPr>
              <w:t xml:space="preserve"> </w:t>
            </w:r>
          </w:p>
        </w:tc>
      </w:tr>
      <w:tr w:rsidR="00D95007" w:rsidRPr="006C248F" w14:paraId="4DE6F224" w14:textId="77777777" w:rsidTr="00D95007">
        <w:trPr>
          <w:trHeight w:val="280"/>
        </w:trPr>
        <w:tc>
          <w:tcPr>
            <w:tcW w:w="966" w:type="dxa"/>
            <w:tcBorders>
              <w:top w:val="nil"/>
              <w:left w:val="nil"/>
              <w:bottom w:val="nil"/>
              <w:right w:val="nil"/>
            </w:tcBorders>
          </w:tcPr>
          <w:p w14:paraId="7C1EADF7"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4004C6C1"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1249B4DB" w14:textId="77777777" w:rsidR="00D95007" w:rsidRPr="006C248F" w:rsidRDefault="00D95007">
            <w:pPr>
              <w:autoSpaceDE w:val="0"/>
              <w:autoSpaceDN w:val="0"/>
              <w:adjustRightInd w:val="0"/>
              <w:rPr>
                <w:lang w:val="en-US"/>
              </w:rPr>
            </w:pPr>
            <w:r w:rsidRPr="006C248F">
              <w:rPr>
                <w:lang w:val="en-US"/>
              </w:rPr>
              <w:t xml:space="preserve">Breast Cancer Study </w:t>
            </w:r>
          </w:p>
        </w:tc>
      </w:tr>
      <w:tr w:rsidR="00D95007" w:rsidRPr="006C248F" w14:paraId="2B405780" w14:textId="77777777" w:rsidTr="00D95007">
        <w:trPr>
          <w:trHeight w:val="280"/>
        </w:trPr>
        <w:tc>
          <w:tcPr>
            <w:tcW w:w="966" w:type="dxa"/>
            <w:tcBorders>
              <w:top w:val="nil"/>
              <w:left w:val="nil"/>
              <w:bottom w:val="nil"/>
              <w:right w:val="nil"/>
            </w:tcBorders>
          </w:tcPr>
          <w:p w14:paraId="2FE421CD"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5DF17D54"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1461E0C7" w14:textId="77777777" w:rsidR="00D95007" w:rsidRPr="006C248F" w:rsidRDefault="00D95007">
            <w:pPr>
              <w:autoSpaceDE w:val="0"/>
              <w:autoSpaceDN w:val="0"/>
              <w:adjustRightInd w:val="0"/>
              <w:rPr>
                <w:lang w:val="en-US"/>
              </w:rPr>
            </w:pPr>
            <w:proofErr w:type="spellStart"/>
            <w:r w:rsidRPr="006C248F">
              <w:rPr>
                <w:lang w:val="en-US"/>
              </w:rPr>
              <w:t>Dr</w:t>
            </w:r>
            <w:proofErr w:type="spellEnd"/>
            <w:r w:rsidRPr="006C248F">
              <w:rPr>
                <w:lang w:val="en-US"/>
              </w:rPr>
              <w:t xml:space="preserve"> </w:t>
            </w:r>
            <w:proofErr w:type="spellStart"/>
            <w:r w:rsidRPr="006C248F">
              <w:rPr>
                <w:lang w:val="en-US"/>
              </w:rPr>
              <w:t>Tinte</w:t>
            </w:r>
            <w:proofErr w:type="spellEnd"/>
            <w:r w:rsidRPr="006C248F">
              <w:rPr>
                <w:lang w:val="en-US"/>
              </w:rPr>
              <w:t xml:space="preserve"> </w:t>
            </w:r>
            <w:proofErr w:type="spellStart"/>
            <w:r w:rsidRPr="006C248F">
              <w:rPr>
                <w:lang w:val="en-US"/>
              </w:rPr>
              <w:t>Itinteang</w:t>
            </w:r>
            <w:proofErr w:type="spellEnd"/>
            <w:r w:rsidRPr="006C248F">
              <w:rPr>
                <w:lang w:val="en-US"/>
              </w:rPr>
              <w:t xml:space="preserve"> </w:t>
            </w:r>
          </w:p>
        </w:tc>
      </w:tr>
      <w:tr w:rsidR="00D95007" w:rsidRPr="006C248F" w14:paraId="7F99F641" w14:textId="77777777" w:rsidTr="00D95007">
        <w:trPr>
          <w:trHeight w:val="280"/>
        </w:trPr>
        <w:tc>
          <w:tcPr>
            <w:tcW w:w="966" w:type="dxa"/>
            <w:tcBorders>
              <w:top w:val="nil"/>
              <w:left w:val="nil"/>
              <w:bottom w:val="nil"/>
              <w:right w:val="nil"/>
            </w:tcBorders>
          </w:tcPr>
          <w:p w14:paraId="5E699673"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13BDA886"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6DF6E1FC" w14:textId="77777777" w:rsidR="00D95007" w:rsidRPr="006C248F" w:rsidRDefault="00D95007">
            <w:pPr>
              <w:autoSpaceDE w:val="0"/>
              <w:autoSpaceDN w:val="0"/>
              <w:adjustRightInd w:val="0"/>
              <w:rPr>
                <w:lang w:val="en-US"/>
              </w:rPr>
            </w:pPr>
            <w:proofErr w:type="spellStart"/>
            <w:r w:rsidRPr="006C248F">
              <w:rPr>
                <w:lang w:val="en-US"/>
              </w:rPr>
              <w:t>Gillies</w:t>
            </w:r>
            <w:proofErr w:type="spellEnd"/>
            <w:r w:rsidRPr="006C248F">
              <w:rPr>
                <w:lang w:val="en-US"/>
              </w:rPr>
              <w:t xml:space="preserve"> </w:t>
            </w:r>
            <w:proofErr w:type="spellStart"/>
            <w:r w:rsidRPr="006C248F">
              <w:rPr>
                <w:lang w:val="en-US"/>
              </w:rPr>
              <w:t>McIndoe</w:t>
            </w:r>
            <w:proofErr w:type="spellEnd"/>
            <w:r w:rsidRPr="006C248F">
              <w:rPr>
                <w:lang w:val="en-US"/>
              </w:rPr>
              <w:t xml:space="preserve"> Research Institute </w:t>
            </w:r>
          </w:p>
        </w:tc>
      </w:tr>
      <w:tr w:rsidR="00D95007" w:rsidRPr="006C248F" w14:paraId="5496FCCA" w14:textId="77777777" w:rsidTr="00D95007">
        <w:trPr>
          <w:trHeight w:val="280"/>
        </w:trPr>
        <w:tc>
          <w:tcPr>
            <w:tcW w:w="966" w:type="dxa"/>
            <w:tcBorders>
              <w:top w:val="nil"/>
              <w:left w:val="nil"/>
              <w:bottom w:val="nil"/>
              <w:right w:val="nil"/>
            </w:tcBorders>
          </w:tcPr>
          <w:p w14:paraId="50891CA4"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371C9153"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5DFFFD82" w14:textId="77777777" w:rsidR="00D95007" w:rsidRPr="006C248F" w:rsidRDefault="00D95007">
            <w:pPr>
              <w:autoSpaceDE w:val="0"/>
              <w:autoSpaceDN w:val="0"/>
              <w:adjustRightInd w:val="0"/>
              <w:rPr>
                <w:lang w:val="en-US"/>
              </w:rPr>
            </w:pPr>
            <w:r w:rsidRPr="006C248F">
              <w:rPr>
                <w:lang w:val="en-US"/>
              </w:rPr>
              <w:t xml:space="preserve">09 July 2015 </w:t>
            </w:r>
          </w:p>
        </w:tc>
      </w:tr>
    </w:tbl>
    <w:p w14:paraId="3F6CC034" w14:textId="77777777" w:rsidR="001752D6" w:rsidRPr="006C248F" w:rsidRDefault="00470805">
      <w:pPr>
        <w:autoSpaceDE w:val="0"/>
        <w:autoSpaceDN w:val="0"/>
        <w:adjustRightInd w:val="0"/>
        <w:rPr>
          <w:lang w:val="en-US"/>
        </w:rPr>
      </w:pPr>
      <w:r w:rsidRPr="006C248F">
        <w:rPr>
          <w:lang w:val="en-US"/>
        </w:rPr>
        <w:t xml:space="preserve"> </w:t>
      </w:r>
    </w:p>
    <w:p w14:paraId="561AE303" w14:textId="5ECC0934" w:rsidR="00987913" w:rsidRPr="006C248F" w:rsidRDefault="00F30F5A">
      <w:pPr>
        <w:autoSpaceDE w:val="0"/>
        <w:autoSpaceDN w:val="0"/>
        <w:adjustRightInd w:val="0"/>
        <w:rPr>
          <w:szCs w:val="22"/>
          <w:lang w:val="en-US"/>
        </w:rPr>
      </w:pPr>
      <w:proofErr w:type="spellStart"/>
      <w:r w:rsidRPr="006C248F">
        <w:rPr>
          <w:rFonts w:cs="Arial"/>
          <w:szCs w:val="22"/>
          <w:lang w:val="en-US"/>
        </w:rPr>
        <w:t>Dr</w:t>
      </w:r>
      <w:proofErr w:type="spellEnd"/>
      <w:r w:rsidRPr="006C248F">
        <w:rPr>
          <w:rFonts w:cs="Arial"/>
          <w:szCs w:val="22"/>
          <w:lang w:val="en-US"/>
        </w:rPr>
        <w:t xml:space="preserve"> </w:t>
      </w:r>
      <w:proofErr w:type="spellStart"/>
      <w:r w:rsidRPr="006C248F">
        <w:rPr>
          <w:rFonts w:cs="Arial"/>
          <w:szCs w:val="22"/>
          <w:lang w:val="en-US"/>
        </w:rPr>
        <w:t>Tinte</w:t>
      </w:r>
      <w:proofErr w:type="spellEnd"/>
      <w:r w:rsidRPr="006C248F">
        <w:rPr>
          <w:rFonts w:cs="Arial"/>
          <w:szCs w:val="22"/>
          <w:lang w:val="en-US"/>
        </w:rPr>
        <w:t xml:space="preserve"> </w:t>
      </w:r>
      <w:proofErr w:type="spellStart"/>
      <w:r w:rsidRPr="006C248F">
        <w:rPr>
          <w:rFonts w:cs="Arial"/>
          <w:szCs w:val="22"/>
          <w:lang w:val="en-US"/>
        </w:rPr>
        <w:t>Itinteang</w:t>
      </w:r>
      <w:proofErr w:type="spellEnd"/>
      <w:r w:rsidRPr="006C248F">
        <w:rPr>
          <w:rFonts w:cs="Arial"/>
          <w:szCs w:val="22"/>
          <w:lang w:val="en-US"/>
        </w:rPr>
        <w:t xml:space="preserve"> &amp; Vicky Cameron </w:t>
      </w:r>
      <w:r w:rsidRPr="006C248F">
        <w:rPr>
          <w:szCs w:val="22"/>
          <w:lang w:val="en-US"/>
        </w:rPr>
        <w:t xml:space="preserve">were present </w:t>
      </w:r>
      <w:r w:rsidRPr="006C248F">
        <w:rPr>
          <w:rFonts w:cs="Arial"/>
          <w:szCs w:val="22"/>
          <w:lang w:val="en-US"/>
        </w:rPr>
        <w:t>by teleconference</w:t>
      </w:r>
      <w:r w:rsidRPr="006C248F">
        <w:rPr>
          <w:szCs w:val="22"/>
          <w:lang w:val="en-US"/>
        </w:rPr>
        <w:t xml:space="preserve"> for discussion of this application</w:t>
      </w:r>
    </w:p>
    <w:p w14:paraId="548A02D4" w14:textId="77777777" w:rsidR="00F30F5A" w:rsidRPr="006C248F" w:rsidRDefault="00F30F5A">
      <w:pPr>
        <w:autoSpaceDE w:val="0"/>
        <w:autoSpaceDN w:val="0"/>
        <w:adjustRightInd w:val="0"/>
        <w:rPr>
          <w:u w:val="single"/>
          <w:lang w:val="en-US"/>
        </w:rPr>
      </w:pPr>
    </w:p>
    <w:p w14:paraId="6083D47D"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3C7B968D" w14:textId="77777777" w:rsidR="00E24E77" w:rsidRPr="006C248F" w:rsidRDefault="00E24E77">
      <w:pPr>
        <w:autoSpaceDE w:val="0"/>
        <w:autoSpaceDN w:val="0"/>
        <w:adjustRightInd w:val="0"/>
        <w:rPr>
          <w:b/>
          <w:lang w:val="en-US"/>
        </w:rPr>
      </w:pPr>
    </w:p>
    <w:p w14:paraId="6C4B8293"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58A555F7" w14:textId="77777777" w:rsidR="007017F1" w:rsidRPr="007017F1" w:rsidRDefault="007017F1" w:rsidP="007017F1">
      <w:pPr>
        <w:autoSpaceDE w:val="0"/>
        <w:autoSpaceDN w:val="0"/>
        <w:adjustRightInd w:val="0"/>
        <w:rPr>
          <w:lang w:val="en-US"/>
        </w:rPr>
      </w:pPr>
    </w:p>
    <w:p w14:paraId="59DFD01A" w14:textId="77777777" w:rsidR="007017F1" w:rsidRPr="007017F1" w:rsidRDefault="007017F1" w:rsidP="007017F1">
      <w:pPr>
        <w:autoSpaceDE w:val="0"/>
        <w:autoSpaceDN w:val="0"/>
        <w:adjustRightInd w:val="0"/>
        <w:rPr>
          <w:lang w:val="en-US"/>
        </w:rPr>
      </w:pPr>
      <w:r w:rsidRPr="007017F1">
        <w:rPr>
          <w:rFonts w:cs="Arial"/>
          <w:szCs w:val="22"/>
          <w:lang w:val="en-US"/>
        </w:rPr>
        <w:t>Dr Quinn</w:t>
      </w:r>
      <w:r w:rsidRPr="007017F1">
        <w:rPr>
          <w:lang w:val="en-US"/>
        </w:rPr>
        <w:t xml:space="preserve"> declared a potential conflict of interest, and the Committee decided to </w:t>
      </w:r>
      <w:r w:rsidRPr="007017F1">
        <w:rPr>
          <w:rFonts w:cs="Arial"/>
          <w:szCs w:val="22"/>
          <w:lang w:val="en-US"/>
        </w:rPr>
        <w:t>have Dr Quinn remain in the room but not take part in discussion or decision of the application.</w:t>
      </w:r>
    </w:p>
    <w:p w14:paraId="530A4A23" w14:textId="77777777" w:rsidR="00E24E77" w:rsidRPr="006C248F" w:rsidRDefault="00E24E77">
      <w:pPr>
        <w:autoSpaceDE w:val="0"/>
        <w:autoSpaceDN w:val="0"/>
        <w:adjustRightInd w:val="0"/>
        <w:rPr>
          <w:lang w:val="en-US"/>
        </w:rPr>
      </w:pPr>
    </w:p>
    <w:p w14:paraId="12EA398F" w14:textId="77777777" w:rsidR="00CE18C0" w:rsidRPr="006C248F" w:rsidRDefault="00CE18C0" w:rsidP="00CE18C0">
      <w:pPr>
        <w:rPr>
          <w:u w:val="single"/>
          <w:lang w:val="en-US"/>
        </w:rPr>
      </w:pPr>
      <w:r w:rsidRPr="006C248F">
        <w:rPr>
          <w:u w:val="single"/>
          <w:lang w:val="en-US"/>
        </w:rPr>
        <w:t>Summary of Study</w:t>
      </w:r>
    </w:p>
    <w:p w14:paraId="3EAEE064" w14:textId="77777777" w:rsidR="00CE18C0" w:rsidRPr="006C248F" w:rsidRDefault="00CE18C0" w:rsidP="00CE18C0">
      <w:pPr>
        <w:rPr>
          <w:u w:val="single"/>
          <w:lang w:val="en-US"/>
        </w:rPr>
      </w:pPr>
    </w:p>
    <w:p w14:paraId="489D155E" w14:textId="77777777" w:rsidR="0050389A" w:rsidRPr="0050389A" w:rsidRDefault="00685990" w:rsidP="00597736">
      <w:pPr>
        <w:pStyle w:val="ListParagraph"/>
        <w:numPr>
          <w:ilvl w:val="0"/>
          <w:numId w:val="14"/>
        </w:numPr>
        <w:rPr>
          <w:u w:val="single"/>
          <w:lang w:val="en-US"/>
        </w:rPr>
      </w:pPr>
      <w:r>
        <w:rPr>
          <w:lang w:val="en-US"/>
        </w:rPr>
        <w:t>The Researcher</w:t>
      </w:r>
      <w:r w:rsidR="0050389A">
        <w:rPr>
          <w:lang w:val="en-US"/>
        </w:rPr>
        <w:t>s explained they have an HDEC approved tissue bank and are collecting tissue from standard practice surgery. The</w:t>
      </w:r>
      <w:r w:rsidR="00DF253F">
        <w:rPr>
          <w:lang w:val="en-US"/>
        </w:rPr>
        <w:t xml:space="preserve"> applications </w:t>
      </w:r>
      <w:r w:rsidR="0050389A">
        <w:rPr>
          <w:lang w:val="en-US"/>
        </w:rPr>
        <w:t xml:space="preserve">submitted for review </w:t>
      </w:r>
      <w:r w:rsidR="00DF253F">
        <w:rPr>
          <w:lang w:val="en-US"/>
        </w:rPr>
        <w:t>are to use banked tis</w:t>
      </w:r>
      <w:r w:rsidR="0050389A">
        <w:rPr>
          <w:lang w:val="en-US"/>
        </w:rPr>
        <w:t xml:space="preserve">sue for the research as outlined. </w:t>
      </w:r>
    </w:p>
    <w:p w14:paraId="085164EB" w14:textId="5C3372E6" w:rsidR="00CE18C0" w:rsidRPr="0050389A" w:rsidRDefault="0050389A" w:rsidP="00597736">
      <w:pPr>
        <w:pStyle w:val="ListParagraph"/>
        <w:numPr>
          <w:ilvl w:val="0"/>
          <w:numId w:val="14"/>
        </w:numPr>
        <w:rPr>
          <w:u w:val="single"/>
          <w:lang w:val="en-US"/>
        </w:rPr>
      </w:pPr>
      <w:r>
        <w:rPr>
          <w:lang w:val="en-US"/>
        </w:rPr>
        <w:t>The study will look at cancer stem cells.</w:t>
      </w:r>
    </w:p>
    <w:p w14:paraId="4BB5666E" w14:textId="77777777" w:rsidR="00E24E77" w:rsidRPr="006C248F" w:rsidRDefault="00E24E77" w:rsidP="00E24E77">
      <w:pPr>
        <w:rPr>
          <w:color w:val="FF0000"/>
          <w:lang w:val="en-US"/>
        </w:rPr>
      </w:pPr>
    </w:p>
    <w:p w14:paraId="09277749" w14:textId="77777777" w:rsidR="00E24E77" w:rsidRPr="006C248F" w:rsidRDefault="00E24E77" w:rsidP="00E24E77">
      <w:pPr>
        <w:rPr>
          <w:u w:val="single"/>
          <w:lang w:val="en-US"/>
        </w:rPr>
      </w:pPr>
      <w:r w:rsidRPr="006C248F">
        <w:rPr>
          <w:u w:val="single"/>
          <w:lang w:val="en-US"/>
        </w:rPr>
        <w:t xml:space="preserve">Decision </w:t>
      </w:r>
    </w:p>
    <w:p w14:paraId="4A17DF85" w14:textId="77777777" w:rsidR="00E24E77" w:rsidRPr="006C248F" w:rsidRDefault="00E24E77" w:rsidP="00E24E77">
      <w:pPr>
        <w:rPr>
          <w:lang w:val="en-US"/>
        </w:rPr>
      </w:pPr>
    </w:p>
    <w:p w14:paraId="5F6D2FC7" w14:textId="57F15B17" w:rsidR="00E24E77" w:rsidRPr="00077706" w:rsidRDefault="00E24E77" w:rsidP="00077706">
      <w:pPr>
        <w:rPr>
          <w:rFonts w:cs="Arial"/>
          <w:szCs w:val="22"/>
          <w:lang w:val="en-US"/>
        </w:rPr>
      </w:pPr>
      <w:r w:rsidRPr="00077706">
        <w:rPr>
          <w:lang w:val="en-US"/>
        </w:rPr>
        <w:t xml:space="preserve">This application was </w:t>
      </w:r>
      <w:r w:rsidRPr="00077706">
        <w:rPr>
          <w:i/>
          <w:lang w:val="en-US"/>
        </w:rPr>
        <w:t>approved</w:t>
      </w:r>
      <w:r w:rsidRPr="00077706">
        <w:rPr>
          <w:lang w:val="en-US"/>
        </w:rPr>
        <w:t xml:space="preserve"> by </w:t>
      </w:r>
      <w:r w:rsidRPr="00077706">
        <w:rPr>
          <w:rFonts w:cs="Arial"/>
          <w:szCs w:val="22"/>
          <w:lang w:val="en-US"/>
        </w:rPr>
        <w:t>consensus</w:t>
      </w:r>
      <w:r w:rsidR="00077706" w:rsidRPr="00077706">
        <w:rPr>
          <w:rFonts w:cs="Arial"/>
          <w:szCs w:val="22"/>
          <w:lang w:val="en-US"/>
        </w:rPr>
        <w:t>.</w:t>
      </w:r>
    </w:p>
    <w:p w14:paraId="7ACEC7D2" w14:textId="77777777" w:rsidR="001752D6" w:rsidRPr="00077706" w:rsidRDefault="00470805">
      <w:pPr>
        <w:autoSpaceDE w:val="0"/>
        <w:autoSpaceDN w:val="0"/>
        <w:adjustRightInd w:val="0"/>
        <w:rPr>
          <w:lang w:val="en-US"/>
        </w:rPr>
      </w:pPr>
      <w:r w:rsidRPr="00077706">
        <w:rPr>
          <w:lang w:val="en-US"/>
        </w:rPr>
        <w:t xml:space="preserve"> </w:t>
      </w:r>
      <w:r w:rsidRPr="00077706">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432AD109" w14:textId="77777777" w:rsidTr="00D95007">
        <w:trPr>
          <w:trHeight w:val="280"/>
        </w:trPr>
        <w:tc>
          <w:tcPr>
            <w:tcW w:w="966" w:type="dxa"/>
            <w:tcBorders>
              <w:top w:val="nil"/>
              <w:left w:val="nil"/>
              <w:bottom w:val="nil"/>
              <w:right w:val="nil"/>
            </w:tcBorders>
          </w:tcPr>
          <w:p w14:paraId="69D4BE05" w14:textId="77777777" w:rsidR="00D95007" w:rsidRPr="006C248F" w:rsidRDefault="00D95007">
            <w:pPr>
              <w:autoSpaceDE w:val="0"/>
              <w:autoSpaceDN w:val="0"/>
              <w:adjustRightInd w:val="0"/>
              <w:rPr>
                <w:lang w:val="en-US"/>
              </w:rPr>
            </w:pPr>
            <w:r w:rsidRPr="006C248F">
              <w:rPr>
                <w:lang w:val="en-US"/>
              </w:rPr>
              <w:lastRenderedPageBreak/>
              <w:t xml:space="preserve"> </w:t>
            </w:r>
            <w:r w:rsidRPr="006C248F">
              <w:rPr>
                <w:b/>
                <w:lang w:val="en-US"/>
              </w:rPr>
              <w:t xml:space="preserve">6 </w:t>
            </w:r>
            <w:r w:rsidRPr="006C248F">
              <w:rPr>
                <w:lang w:val="en-US"/>
              </w:rPr>
              <w:t xml:space="preserve"> </w:t>
            </w:r>
          </w:p>
        </w:tc>
        <w:tc>
          <w:tcPr>
            <w:tcW w:w="2575" w:type="dxa"/>
            <w:tcBorders>
              <w:top w:val="nil"/>
              <w:left w:val="nil"/>
              <w:bottom w:val="nil"/>
              <w:right w:val="nil"/>
            </w:tcBorders>
          </w:tcPr>
          <w:p w14:paraId="218AB40A"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61299E86" w14:textId="77777777" w:rsidR="00D95007" w:rsidRPr="006C248F" w:rsidRDefault="00D95007">
            <w:pPr>
              <w:autoSpaceDE w:val="0"/>
              <w:autoSpaceDN w:val="0"/>
              <w:adjustRightInd w:val="0"/>
              <w:rPr>
                <w:lang w:val="en-US"/>
              </w:rPr>
            </w:pPr>
            <w:r w:rsidRPr="006C248F">
              <w:rPr>
                <w:b/>
                <w:lang w:val="en-US"/>
              </w:rPr>
              <w:t>15/CEN/98</w:t>
            </w:r>
            <w:r w:rsidRPr="006C248F">
              <w:rPr>
                <w:lang w:val="en-US"/>
              </w:rPr>
              <w:t xml:space="preserve"> </w:t>
            </w:r>
          </w:p>
        </w:tc>
      </w:tr>
      <w:tr w:rsidR="00D95007" w:rsidRPr="006C248F" w14:paraId="390B1617" w14:textId="77777777" w:rsidTr="00D95007">
        <w:trPr>
          <w:trHeight w:val="280"/>
        </w:trPr>
        <w:tc>
          <w:tcPr>
            <w:tcW w:w="966" w:type="dxa"/>
            <w:tcBorders>
              <w:top w:val="nil"/>
              <w:left w:val="nil"/>
              <w:bottom w:val="nil"/>
              <w:right w:val="nil"/>
            </w:tcBorders>
          </w:tcPr>
          <w:p w14:paraId="5CA21338"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50C83A16"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2C6949AA" w14:textId="77777777" w:rsidR="00D95007" w:rsidRPr="006C248F" w:rsidRDefault="00D95007">
            <w:pPr>
              <w:autoSpaceDE w:val="0"/>
              <w:autoSpaceDN w:val="0"/>
              <w:adjustRightInd w:val="0"/>
              <w:rPr>
                <w:lang w:val="en-US"/>
              </w:rPr>
            </w:pPr>
            <w:r w:rsidRPr="006C248F">
              <w:rPr>
                <w:lang w:val="en-US"/>
              </w:rPr>
              <w:t xml:space="preserve">DAP-PEDOST-11-03: Study investigating </w:t>
            </w:r>
            <w:proofErr w:type="spellStart"/>
            <w:r w:rsidRPr="006C248F">
              <w:rPr>
                <w:lang w:val="en-US"/>
              </w:rPr>
              <w:t>Daptomycin</w:t>
            </w:r>
            <w:proofErr w:type="spellEnd"/>
            <w:r w:rsidRPr="006C248F">
              <w:rPr>
                <w:lang w:val="en-US"/>
              </w:rPr>
              <w:t xml:space="preserve"> in the treatment of bone infection in children. </w:t>
            </w:r>
          </w:p>
        </w:tc>
      </w:tr>
      <w:tr w:rsidR="00D95007" w:rsidRPr="006C248F" w14:paraId="3525AA78" w14:textId="77777777" w:rsidTr="00D95007">
        <w:trPr>
          <w:trHeight w:val="280"/>
        </w:trPr>
        <w:tc>
          <w:tcPr>
            <w:tcW w:w="966" w:type="dxa"/>
            <w:tcBorders>
              <w:top w:val="nil"/>
              <w:left w:val="nil"/>
              <w:bottom w:val="nil"/>
              <w:right w:val="nil"/>
            </w:tcBorders>
          </w:tcPr>
          <w:p w14:paraId="795B4B04"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3E59D06A"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169D4502" w14:textId="77777777" w:rsidR="00D95007" w:rsidRPr="006C248F" w:rsidRDefault="00D95007">
            <w:pPr>
              <w:autoSpaceDE w:val="0"/>
              <w:autoSpaceDN w:val="0"/>
              <w:adjustRightInd w:val="0"/>
              <w:rPr>
                <w:lang w:val="en-US"/>
              </w:rPr>
            </w:pPr>
            <w:r w:rsidRPr="006C248F">
              <w:rPr>
                <w:lang w:val="en-US"/>
              </w:rPr>
              <w:t xml:space="preserve">Dr Tony Walls </w:t>
            </w:r>
          </w:p>
        </w:tc>
      </w:tr>
      <w:tr w:rsidR="00D95007" w:rsidRPr="006C248F" w14:paraId="729E8174" w14:textId="77777777" w:rsidTr="00D95007">
        <w:trPr>
          <w:trHeight w:val="280"/>
        </w:trPr>
        <w:tc>
          <w:tcPr>
            <w:tcW w:w="966" w:type="dxa"/>
            <w:tcBorders>
              <w:top w:val="nil"/>
              <w:left w:val="nil"/>
              <w:bottom w:val="nil"/>
              <w:right w:val="nil"/>
            </w:tcBorders>
          </w:tcPr>
          <w:p w14:paraId="01098D79"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66850032"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17656292" w14:textId="77777777" w:rsidR="00D95007" w:rsidRPr="006C248F" w:rsidRDefault="00D95007">
            <w:pPr>
              <w:autoSpaceDE w:val="0"/>
              <w:autoSpaceDN w:val="0"/>
              <w:adjustRightInd w:val="0"/>
              <w:rPr>
                <w:lang w:val="en-US"/>
              </w:rPr>
            </w:pPr>
            <w:proofErr w:type="spellStart"/>
            <w:r w:rsidRPr="006C248F">
              <w:rPr>
                <w:lang w:val="en-US"/>
              </w:rPr>
              <w:t>Novotech</w:t>
            </w:r>
            <w:proofErr w:type="spellEnd"/>
            <w:r w:rsidRPr="006C248F">
              <w:rPr>
                <w:lang w:val="en-US"/>
              </w:rPr>
              <w:t xml:space="preserve"> (New Zealand) Limited </w:t>
            </w:r>
          </w:p>
        </w:tc>
      </w:tr>
      <w:tr w:rsidR="00D95007" w:rsidRPr="006C248F" w14:paraId="228A6AAF" w14:textId="77777777" w:rsidTr="00D95007">
        <w:trPr>
          <w:trHeight w:val="280"/>
        </w:trPr>
        <w:tc>
          <w:tcPr>
            <w:tcW w:w="966" w:type="dxa"/>
            <w:tcBorders>
              <w:top w:val="nil"/>
              <w:left w:val="nil"/>
              <w:bottom w:val="nil"/>
              <w:right w:val="nil"/>
            </w:tcBorders>
          </w:tcPr>
          <w:p w14:paraId="45D9317B"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384C1CB7"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5AF67AEF" w14:textId="77777777" w:rsidR="00D95007" w:rsidRPr="006C248F" w:rsidRDefault="00D95007">
            <w:pPr>
              <w:autoSpaceDE w:val="0"/>
              <w:autoSpaceDN w:val="0"/>
              <w:adjustRightInd w:val="0"/>
              <w:rPr>
                <w:lang w:val="en-US"/>
              </w:rPr>
            </w:pPr>
            <w:r w:rsidRPr="006C248F">
              <w:rPr>
                <w:lang w:val="en-US"/>
              </w:rPr>
              <w:t xml:space="preserve">09 July 2015 </w:t>
            </w:r>
          </w:p>
        </w:tc>
      </w:tr>
    </w:tbl>
    <w:p w14:paraId="332B8E85" w14:textId="77777777" w:rsidR="001752D6" w:rsidRPr="006C248F" w:rsidRDefault="00470805">
      <w:pPr>
        <w:autoSpaceDE w:val="0"/>
        <w:autoSpaceDN w:val="0"/>
        <w:adjustRightInd w:val="0"/>
        <w:rPr>
          <w:lang w:val="en-US"/>
        </w:rPr>
      </w:pPr>
      <w:r w:rsidRPr="006C248F">
        <w:rPr>
          <w:lang w:val="en-US"/>
        </w:rPr>
        <w:t xml:space="preserve"> </w:t>
      </w:r>
    </w:p>
    <w:p w14:paraId="29076114" w14:textId="559647E5" w:rsidR="00987913" w:rsidRPr="006C248F" w:rsidRDefault="00AF62DE">
      <w:pPr>
        <w:autoSpaceDE w:val="0"/>
        <w:autoSpaceDN w:val="0"/>
        <w:adjustRightInd w:val="0"/>
        <w:rPr>
          <w:szCs w:val="22"/>
          <w:lang w:val="en-US"/>
        </w:rPr>
      </w:pPr>
      <w:r>
        <w:rPr>
          <w:rFonts w:cs="Arial"/>
          <w:szCs w:val="22"/>
          <w:lang w:val="en-US" w:eastAsia="en-GB"/>
        </w:rPr>
        <w:t xml:space="preserve">Suzie </w:t>
      </w:r>
      <w:proofErr w:type="spellStart"/>
      <w:r>
        <w:rPr>
          <w:rFonts w:cs="Arial"/>
          <w:szCs w:val="22"/>
          <w:lang w:val="en-US" w:eastAsia="en-GB"/>
        </w:rPr>
        <w:t>Kassess</w:t>
      </w:r>
      <w:proofErr w:type="spellEnd"/>
      <w:r>
        <w:rPr>
          <w:rFonts w:cs="Arial"/>
          <w:szCs w:val="22"/>
          <w:lang w:val="en-US" w:eastAsia="en-GB"/>
        </w:rPr>
        <w:t xml:space="preserve"> </w:t>
      </w:r>
      <w:r w:rsidR="00756B4F" w:rsidRPr="006C248F">
        <w:rPr>
          <w:rFonts w:cs="Arial"/>
          <w:szCs w:val="22"/>
          <w:lang w:val="en-US" w:eastAsia="en-GB"/>
        </w:rPr>
        <w:t xml:space="preserve">project </w:t>
      </w:r>
      <w:proofErr w:type="gramStart"/>
      <w:r w:rsidR="00756B4F" w:rsidRPr="006C248F">
        <w:rPr>
          <w:rFonts w:cs="Arial"/>
          <w:szCs w:val="22"/>
          <w:lang w:val="en-US" w:eastAsia="en-GB"/>
        </w:rPr>
        <w:t>Manager &amp;</w:t>
      </w:r>
      <w:proofErr w:type="gramEnd"/>
      <w:r w:rsidR="00756B4F" w:rsidRPr="006C248F">
        <w:rPr>
          <w:rFonts w:cs="Arial"/>
          <w:szCs w:val="22"/>
          <w:lang w:val="en-US" w:eastAsia="en-GB"/>
        </w:rPr>
        <w:t xml:space="preserve"> Estelle Sachs </w:t>
      </w:r>
      <w:r w:rsidR="00987913" w:rsidRPr="006C248F">
        <w:rPr>
          <w:szCs w:val="22"/>
          <w:lang w:val="en-US"/>
        </w:rPr>
        <w:t xml:space="preserve">was present </w:t>
      </w:r>
      <w:r w:rsidR="00DC62A5" w:rsidRPr="006C248F">
        <w:rPr>
          <w:rFonts w:cs="Arial"/>
          <w:szCs w:val="22"/>
          <w:lang w:val="en-US"/>
        </w:rPr>
        <w:t>by teleconference</w:t>
      </w:r>
      <w:r w:rsidR="00DC62A5" w:rsidRPr="006C248F">
        <w:rPr>
          <w:szCs w:val="22"/>
          <w:lang w:val="en-US"/>
        </w:rPr>
        <w:t xml:space="preserve"> </w:t>
      </w:r>
      <w:r w:rsidR="00987913" w:rsidRPr="006C248F">
        <w:rPr>
          <w:szCs w:val="22"/>
          <w:lang w:val="en-US"/>
        </w:rPr>
        <w:t>for discussion of this application.</w:t>
      </w:r>
    </w:p>
    <w:p w14:paraId="1B241129" w14:textId="77777777" w:rsidR="00987913" w:rsidRPr="006C248F" w:rsidRDefault="00987913">
      <w:pPr>
        <w:autoSpaceDE w:val="0"/>
        <w:autoSpaceDN w:val="0"/>
        <w:adjustRightInd w:val="0"/>
        <w:rPr>
          <w:u w:val="single"/>
          <w:lang w:val="en-US"/>
        </w:rPr>
      </w:pPr>
    </w:p>
    <w:p w14:paraId="51B32404"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60798A4A" w14:textId="77777777" w:rsidR="00E24E77" w:rsidRPr="006C248F" w:rsidRDefault="00E24E77">
      <w:pPr>
        <w:autoSpaceDE w:val="0"/>
        <w:autoSpaceDN w:val="0"/>
        <w:adjustRightInd w:val="0"/>
        <w:rPr>
          <w:b/>
          <w:lang w:val="en-US"/>
        </w:rPr>
      </w:pPr>
    </w:p>
    <w:p w14:paraId="31BB14BF"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7117B162" w14:textId="77777777" w:rsidR="00E24E77" w:rsidRPr="006C248F" w:rsidRDefault="00E24E77">
      <w:pPr>
        <w:autoSpaceDE w:val="0"/>
        <w:autoSpaceDN w:val="0"/>
        <w:adjustRightInd w:val="0"/>
        <w:rPr>
          <w:lang w:val="en-US"/>
        </w:rPr>
      </w:pPr>
    </w:p>
    <w:p w14:paraId="34FD002D" w14:textId="77777777" w:rsidR="00E24E77" w:rsidRPr="006C248F" w:rsidRDefault="00E24E77">
      <w:pPr>
        <w:autoSpaceDE w:val="0"/>
        <w:autoSpaceDN w:val="0"/>
        <w:adjustRightInd w:val="0"/>
        <w:rPr>
          <w:lang w:val="en-US"/>
        </w:rPr>
      </w:pPr>
      <w:r w:rsidRPr="006C248F">
        <w:rPr>
          <w:lang w:val="en-US"/>
        </w:rPr>
        <w:t>No potential conflicts of interest related to this application were declared by any member.</w:t>
      </w:r>
    </w:p>
    <w:p w14:paraId="1ED334C0" w14:textId="77777777" w:rsidR="00E24E77" w:rsidRPr="006C248F" w:rsidRDefault="00E24E77">
      <w:pPr>
        <w:autoSpaceDE w:val="0"/>
        <w:autoSpaceDN w:val="0"/>
        <w:adjustRightInd w:val="0"/>
        <w:rPr>
          <w:lang w:val="en-US"/>
        </w:rPr>
      </w:pPr>
    </w:p>
    <w:p w14:paraId="19E37B48" w14:textId="77777777" w:rsidR="00CE18C0" w:rsidRPr="006C248F" w:rsidRDefault="00CE18C0" w:rsidP="00CE18C0">
      <w:pPr>
        <w:rPr>
          <w:u w:val="single"/>
          <w:lang w:val="en-US"/>
        </w:rPr>
      </w:pPr>
      <w:r w:rsidRPr="006C248F">
        <w:rPr>
          <w:u w:val="single"/>
          <w:lang w:val="en-US"/>
        </w:rPr>
        <w:t>Summary of Study</w:t>
      </w:r>
    </w:p>
    <w:p w14:paraId="46FD2E5C" w14:textId="77777777" w:rsidR="00CE18C0" w:rsidRPr="006C248F" w:rsidRDefault="00CE18C0" w:rsidP="00CE18C0">
      <w:pPr>
        <w:rPr>
          <w:u w:val="single"/>
          <w:lang w:val="en-US"/>
        </w:rPr>
      </w:pPr>
    </w:p>
    <w:p w14:paraId="79E8488C" w14:textId="1673AB33" w:rsidR="00CE18C0" w:rsidRPr="006C248F" w:rsidRDefault="007B54DA" w:rsidP="00597736">
      <w:pPr>
        <w:pStyle w:val="ListParagraph"/>
        <w:numPr>
          <w:ilvl w:val="0"/>
          <w:numId w:val="15"/>
        </w:numPr>
        <w:rPr>
          <w:u w:val="single"/>
          <w:lang w:val="en-US"/>
        </w:rPr>
      </w:pPr>
      <w:r>
        <w:rPr>
          <w:lang w:val="en-US"/>
        </w:rPr>
        <w:t xml:space="preserve">The study </w:t>
      </w:r>
      <w:r w:rsidR="00BC7902">
        <w:rPr>
          <w:lang w:val="en-US"/>
        </w:rPr>
        <w:t>will recruit</w:t>
      </w:r>
      <w:r>
        <w:rPr>
          <w:lang w:val="en-US"/>
        </w:rPr>
        <w:t xml:space="preserve"> 10 participants in New Zealand.</w:t>
      </w:r>
    </w:p>
    <w:p w14:paraId="6FBDC01D" w14:textId="5065CAED" w:rsidR="007B54DA" w:rsidRPr="00221E4A" w:rsidRDefault="007B54DA" w:rsidP="00597736">
      <w:pPr>
        <w:pStyle w:val="ListParagraph"/>
        <w:numPr>
          <w:ilvl w:val="0"/>
          <w:numId w:val="15"/>
        </w:numPr>
        <w:rPr>
          <w:u w:val="single"/>
          <w:lang w:val="en-US"/>
        </w:rPr>
      </w:pPr>
      <w:r>
        <w:rPr>
          <w:lang w:val="en-US"/>
        </w:rPr>
        <w:t>The study is up in running internationally with ethics approval. About 60 patients recruited so far.</w:t>
      </w:r>
    </w:p>
    <w:p w14:paraId="6FCFDBEF" w14:textId="77777777" w:rsidR="00CE18C0" w:rsidRPr="006C248F" w:rsidRDefault="00CE18C0" w:rsidP="00CE18C0">
      <w:pPr>
        <w:autoSpaceDE w:val="0"/>
        <w:autoSpaceDN w:val="0"/>
        <w:adjustRightInd w:val="0"/>
        <w:rPr>
          <w:lang w:val="en-US"/>
        </w:rPr>
      </w:pPr>
    </w:p>
    <w:p w14:paraId="14355491" w14:textId="77777777" w:rsidR="00CE18C0" w:rsidRPr="006C248F" w:rsidRDefault="00CE18C0" w:rsidP="00CE18C0">
      <w:pPr>
        <w:rPr>
          <w:u w:val="single"/>
          <w:lang w:val="en-US"/>
        </w:rPr>
      </w:pPr>
      <w:r w:rsidRPr="006C248F">
        <w:rPr>
          <w:u w:val="single"/>
          <w:lang w:val="en-US"/>
        </w:rPr>
        <w:t>Summary of ethical issues (resolved)</w:t>
      </w:r>
    </w:p>
    <w:p w14:paraId="5CF9F226" w14:textId="77777777" w:rsidR="00CE18C0" w:rsidRPr="006C248F" w:rsidRDefault="00CE18C0" w:rsidP="00CE18C0">
      <w:pPr>
        <w:rPr>
          <w:u w:val="single"/>
          <w:lang w:val="en-US"/>
        </w:rPr>
      </w:pPr>
    </w:p>
    <w:p w14:paraId="7BCB93D6" w14:textId="77777777" w:rsidR="00CE18C0" w:rsidRPr="006C248F" w:rsidRDefault="00CE18C0" w:rsidP="00CE18C0">
      <w:pPr>
        <w:rPr>
          <w:lang w:val="en-US"/>
        </w:rPr>
      </w:pPr>
      <w:r w:rsidRPr="006C248F">
        <w:rPr>
          <w:lang w:val="en-US"/>
        </w:rPr>
        <w:t>The main ethical issues considered by the Committee and addressed by the Researcher are as follows.</w:t>
      </w:r>
    </w:p>
    <w:p w14:paraId="4BF3787F" w14:textId="77777777" w:rsidR="00CE18C0" w:rsidRPr="006C248F" w:rsidRDefault="00CE18C0" w:rsidP="00CE18C0">
      <w:pPr>
        <w:rPr>
          <w:u w:val="single"/>
          <w:lang w:val="en-US"/>
        </w:rPr>
      </w:pPr>
    </w:p>
    <w:p w14:paraId="56626E70" w14:textId="5959C249" w:rsidR="00CE18C0" w:rsidRPr="00A32798" w:rsidRDefault="008B6719" w:rsidP="00597736">
      <w:pPr>
        <w:pStyle w:val="ListParagraph"/>
        <w:numPr>
          <w:ilvl w:val="0"/>
          <w:numId w:val="15"/>
        </w:numPr>
        <w:spacing w:before="80" w:after="80"/>
        <w:rPr>
          <w:u w:val="single"/>
          <w:lang w:val="en-US"/>
        </w:rPr>
      </w:pPr>
      <w:r>
        <w:rPr>
          <w:lang w:val="en-US"/>
        </w:rPr>
        <w:t>The Committee</w:t>
      </w:r>
      <w:r w:rsidR="00CE18C0" w:rsidRPr="006C248F">
        <w:rPr>
          <w:lang w:val="en-US"/>
        </w:rPr>
        <w:t xml:space="preserve"> qu</w:t>
      </w:r>
      <w:r w:rsidR="00A32798">
        <w:rPr>
          <w:lang w:val="en-US"/>
        </w:rPr>
        <w:t>eried</w:t>
      </w:r>
      <w:r w:rsidR="00CE18C0" w:rsidRPr="006C248F">
        <w:rPr>
          <w:lang w:val="en-US"/>
        </w:rPr>
        <w:t xml:space="preserve"> </w:t>
      </w:r>
      <w:r w:rsidR="00A32798">
        <w:rPr>
          <w:lang w:val="en-US"/>
        </w:rPr>
        <w:t>if there had been any declines</w:t>
      </w:r>
      <w:r w:rsidR="00BC7902">
        <w:rPr>
          <w:lang w:val="en-US"/>
        </w:rPr>
        <w:t xml:space="preserve"> with other ethics committees.</w:t>
      </w:r>
      <w:r w:rsidR="00A32798">
        <w:rPr>
          <w:lang w:val="en-US"/>
        </w:rPr>
        <w:t xml:space="preserve"> </w:t>
      </w:r>
      <w:r w:rsidR="00685990">
        <w:rPr>
          <w:lang w:val="en-US"/>
        </w:rPr>
        <w:t>The Researcher</w:t>
      </w:r>
      <w:r w:rsidR="00A32798">
        <w:rPr>
          <w:lang w:val="en-US"/>
        </w:rPr>
        <w:t xml:space="preserve"> stated </w:t>
      </w:r>
      <w:r w:rsidR="00BC7902">
        <w:rPr>
          <w:lang w:val="en-US"/>
        </w:rPr>
        <w:t>there had not.</w:t>
      </w:r>
      <w:r w:rsidR="00A32798">
        <w:rPr>
          <w:lang w:val="en-US"/>
        </w:rPr>
        <w:t xml:space="preserve"> </w:t>
      </w:r>
    </w:p>
    <w:p w14:paraId="77823BF6" w14:textId="09A940ED" w:rsidR="009D1652" w:rsidRPr="009D1652" w:rsidRDefault="008B6719" w:rsidP="00597736">
      <w:pPr>
        <w:pStyle w:val="ListParagraph"/>
        <w:numPr>
          <w:ilvl w:val="0"/>
          <w:numId w:val="15"/>
        </w:numPr>
        <w:spacing w:before="80" w:after="80"/>
        <w:rPr>
          <w:u w:val="single"/>
          <w:lang w:val="en-US"/>
        </w:rPr>
      </w:pPr>
      <w:r>
        <w:rPr>
          <w:lang w:val="en-US"/>
        </w:rPr>
        <w:t>The Committee</w:t>
      </w:r>
      <w:r w:rsidR="00A32798">
        <w:rPr>
          <w:lang w:val="en-US"/>
        </w:rPr>
        <w:t xml:space="preserve"> queried if there is any </w:t>
      </w:r>
      <w:r w:rsidR="00BC7902">
        <w:rPr>
          <w:lang w:val="en-US"/>
        </w:rPr>
        <w:t xml:space="preserve">disease </w:t>
      </w:r>
      <w:r w:rsidR="00A32798">
        <w:rPr>
          <w:lang w:val="en-US"/>
        </w:rPr>
        <w:t xml:space="preserve">prevalence information </w:t>
      </w:r>
      <w:r w:rsidR="00BC7902">
        <w:rPr>
          <w:lang w:val="en-US"/>
        </w:rPr>
        <w:t xml:space="preserve">for Maori. </w:t>
      </w:r>
      <w:r w:rsidR="00685990">
        <w:rPr>
          <w:lang w:val="en-US"/>
        </w:rPr>
        <w:t>The Researcher</w:t>
      </w:r>
      <w:r w:rsidR="00BC7902">
        <w:rPr>
          <w:lang w:val="en-US"/>
        </w:rPr>
        <w:t>s</w:t>
      </w:r>
      <w:r w:rsidR="00A32798">
        <w:rPr>
          <w:lang w:val="en-US"/>
        </w:rPr>
        <w:t xml:space="preserve"> will follow up. </w:t>
      </w:r>
      <w:r>
        <w:rPr>
          <w:lang w:val="en-US"/>
        </w:rPr>
        <w:t>The Committee</w:t>
      </w:r>
      <w:r w:rsidR="00A32798">
        <w:rPr>
          <w:lang w:val="en-US"/>
        </w:rPr>
        <w:t xml:space="preserve"> requested that </w:t>
      </w:r>
      <w:proofErr w:type="gramStart"/>
      <w:r w:rsidR="00A32798">
        <w:rPr>
          <w:lang w:val="en-US"/>
        </w:rPr>
        <w:t xml:space="preserve">in future applications </w:t>
      </w:r>
      <w:r w:rsidR="00BC7902">
        <w:rPr>
          <w:lang w:val="en-US"/>
        </w:rPr>
        <w:t>that answers</w:t>
      </w:r>
      <w:proofErr w:type="gramEnd"/>
      <w:r w:rsidR="00BC7902">
        <w:rPr>
          <w:lang w:val="en-US"/>
        </w:rPr>
        <w:t xml:space="preserve"> about benefit</w:t>
      </w:r>
      <w:r w:rsidR="00A32798">
        <w:rPr>
          <w:lang w:val="en-US"/>
        </w:rPr>
        <w:t xml:space="preserve"> </w:t>
      </w:r>
      <w:r w:rsidR="00BC7902">
        <w:rPr>
          <w:lang w:val="en-US"/>
        </w:rPr>
        <w:t>(</w:t>
      </w:r>
      <w:r w:rsidR="00A32798">
        <w:rPr>
          <w:lang w:val="en-US"/>
        </w:rPr>
        <w:t>P.4.1</w:t>
      </w:r>
      <w:r w:rsidR="00BC7902">
        <w:rPr>
          <w:lang w:val="en-US"/>
        </w:rPr>
        <w:t xml:space="preserve">) do not concern access to research. Instead </w:t>
      </w:r>
      <w:r w:rsidR="00A32798">
        <w:rPr>
          <w:lang w:val="en-US"/>
        </w:rPr>
        <w:t xml:space="preserve">it would be useful to talk </w:t>
      </w:r>
      <w:r w:rsidR="00BC7902">
        <w:rPr>
          <w:lang w:val="en-US"/>
        </w:rPr>
        <w:t>about</w:t>
      </w:r>
      <w:r w:rsidR="00A32798">
        <w:rPr>
          <w:lang w:val="en-US"/>
        </w:rPr>
        <w:t xml:space="preserve"> statistics about the disease that the research is covering</w:t>
      </w:r>
      <w:r w:rsidR="00BC7902">
        <w:rPr>
          <w:lang w:val="en-US"/>
        </w:rPr>
        <w:t xml:space="preserve"> and how it may improve Maori health</w:t>
      </w:r>
      <w:r w:rsidR="00A32798">
        <w:rPr>
          <w:lang w:val="en-US"/>
        </w:rPr>
        <w:t>.</w:t>
      </w:r>
      <w:r w:rsidR="00BC7902">
        <w:rPr>
          <w:lang w:val="en-US"/>
        </w:rPr>
        <w:t xml:space="preserve"> If there is no increased prevalence for Maori simply state this.</w:t>
      </w:r>
      <w:r w:rsidR="00A32798">
        <w:rPr>
          <w:lang w:val="en-US"/>
        </w:rPr>
        <w:t xml:space="preserve"> </w:t>
      </w:r>
      <w:r w:rsidR="009D1652" w:rsidRPr="009D1652">
        <w:rPr>
          <w:lang w:val="en-US"/>
        </w:rPr>
        <w:t>Similarly</w:t>
      </w:r>
      <w:r w:rsidR="009D1652">
        <w:rPr>
          <w:lang w:val="en-US"/>
        </w:rPr>
        <w:t xml:space="preserve">, </w:t>
      </w:r>
      <w:r w:rsidR="00BC7902">
        <w:rPr>
          <w:lang w:val="en-US"/>
        </w:rPr>
        <w:t>questions about Maori cultural issues (</w:t>
      </w:r>
      <w:r w:rsidR="009D1652">
        <w:rPr>
          <w:lang w:val="en-US"/>
        </w:rPr>
        <w:t>P</w:t>
      </w:r>
      <w:r w:rsidR="009D1652" w:rsidRPr="009D1652">
        <w:rPr>
          <w:lang w:val="en-US"/>
        </w:rPr>
        <w:t>.4.2</w:t>
      </w:r>
      <w:r w:rsidR="00BC7902">
        <w:rPr>
          <w:lang w:val="en-US"/>
        </w:rPr>
        <w:t>)</w:t>
      </w:r>
      <w:r w:rsidR="009D1652" w:rsidRPr="009D1652">
        <w:rPr>
          <w:lang w:val="en-US"/>
        </w:rPr>
        <w:t xml:space="preserve"> you should include information on </w:t>
      </w:r>
      <w:r w:rsidR="00480092">
        <w:rPr>
          <w:lang w:val="en-US"/>
        </w:rPr>
        <w:t>‘</w:t>
      </w:r>
      <w:proofErr w:type="spellStart"/>
      <w:r w:rsidR="00480092">
        <w:rPr>
          <w:lang w:val="en-US"/>
        </w:rPr>
        <w:t>whakama</w:t>
      </w:r>
      <w:proofErr w:type="spellEnd"/>
      <w:r w:rsidR="00480092">
        <w:rPr>
          <w:lang w:val="en-US"/>
        </w:rPr>
        <w:t>’, which</w:t>
      </w:r>
      <w:r w:rsidR="009D1652" w:rsidRPr="009D1652">
        <w:rPr>
          <w:lang w:val="en-US"/>
        </w:rPr>
        <w:t xml:space="preserve"> is a Maori </w:t>
      </w:r>
      <w:r w:rsidR="00480092">
        <w:rPr>
          <w:lang w:val="en-US"/>
        </w:rPr>
        <w:t>cultural</w:t>
      </w:r>
      <w:r w:rsidR="00BC7902">
        <w:rPr>
          <w:lang w:val="en-US"/>
        </w:rPr>
        <w:t xml:space="preserve"> issue that needs to be identified and mitigated</w:t>
      </w:r>
      <w:r w:rsidR="009D1652" w:rsidRPr="009D1652">
        <w:rPr>
          <w:lang w:val="en-US"/>
        </w:rPr>
        <w:t xml:space="preserve">. </w:t>
      </w:r>
      <w:r w:rsidR="009D1652">
        <w:rPr>
          <w:lang w:val="en-US"/>
        </w:rPr>
        <w:t>Lastly the application asks for information on</w:t>
      </w:r>
      <w:r w:rsidR="00BC7902">
        <w:rPr>
          <w:lang w:val="en-US"/>
        </w:rPr>
        <w:t xml:space="preserve"> how the study would impact</w:t>
      </w:r>
      <w:r w:rsidR="009D1652">
        <w:rPr>
          <w:lang w:val="en-US"/>
        </w:rPr>
        <w:t xml:space="preserve"> other ethnicities in New Zealand – this</w:t>
      </w:r>
      <w:r w:rsidR="00BC7902">
        <w:rPr>
          <w:lang w:val="en-US"/>
        </w:rPr>
        <w:t xml:space="preserve"> information</w:t>
      </w:r>
      <w:r w:rsidR="009D1652">
        <w:rPr>
          <w:lang w:val="en-US"/>
        </w:rPr>
        <w:t xml:space="preserve"> should be included in applications. </w:t>
      </w:r>
    </w:p>
    <w:p w14:paraId="19339169" w14:textId="71105040" w:rsidR="00CE18C0" w:rsidRPr="00C65221" w:rsidRDefault="008B6719" w:rsidP="00597736">
      <w:pPr>
        <w:pStyle w:val="ListParagraph"/>
        <w:numPr>
          <w:ilvl w:val="0"/>
          <w:numId w:val="15"/>
        </w:numPr>
        <w:spacing w:before="80" w:after="80"/>
        <w:rPr>
          <w:u w:val="single"/>
          <w:lang w:val="en-US"/>
        </w:rPr>
      </w:pPr>
      <w:r>
        <w:rPr>
          <w:lang w:val="en-US"/>
        </w:rPr>
        <w:t>The Committee</w:t>
      </w:r>
      <w:r w:rsidR="00BC7902">
        <w:rPr>
          <w:lang w:val="en-US"/>
        </w:rPr>
        <w:t xml:space="preserve"> asked for information on reimbursement. </w:t>
      </w:r>
      <w:r w:rsidR="00685990">
        <w:rPr>
          <w:lang w:val="en-US"/>
        </w:rPr>
        <w:t>The Researcher</w:t>
      </w:r>
      <w:r w:rsidR="00BC7902">
        <w:rPr>
          <w:lang w:val="en-US"/>
        </w:rPr>
        <w:t>s</w:t>
      </w:r>
      <w:r w:rsidR="00A446A2">
        <w:rPr>
          <w:lang w:val="en-US"/>
        </w:rPr>
        <w:t xml:space="preserve"> stated 50 dollars is expected</w:t>
      </w:r>
      <w:r w:rsidR="00BC7902">
        <w:rPr>
          <w:lang w:val="en-US"/>
        </w:rPr>
        <w:t xml:space="preserve"> to be provided</w:t>
      </w:r>
      <w:r w:rsidR="00A446A2">
        <w:rPr>
          <w:lang w:val="en-US"/>
        </w:rPr>
        <w:t xml:space="preserve"> for parking or travel costs.</w:t>
      </w:r>
    </w:p>
    <w:p w14:paraId="746841BB" w14:textId="0A46C5A8" w:rsidR="00C65221" w:rsidRPr="00581B3A" w:rsidRDefault="008B6719" w:rsidP="00597736">
      <w:pPr>
        <w:pStyle w:val="ListParagraph"/>
        <w:numPr>
          <w:ilvl w:val="0"/>
          <w:numId w:val="15"/>
        </w:numPr>
        <w:spacing w:before="80" w:after="80"/>
        <w:rPr>
          <w:u w:val="single"/>
          <w:lang w:val="en-US"/>
        </w:rPr>
      </w:pPr>
      <w:r>
        <w:rPr>
          <w:lang w:val="en-US"/>
        </w:rPr>
        <w:t>The Committee</w:t>
      </w:r>
      <w:r w:rsidR="00C65221">
        <w:rPr>
          <w:lang w:val="en-US"/>
        </w:rPr>
        <w:t xml:space="preserve"> noted abstinence is not the usual suggested birth control by the Committee. </w:t>
      </w:r>
      <w:r>
        <w:rPr>
          <w:lang w:val="en-US"/>
        </w:rPr>
        <w:t>The Committee</w:t>
      </w:r>
      <w:r w:rsidR="00844855">
        <w:rPr>
          <w:lang w:val="en-US"/>
        </w:rPr>
        <w:t xml:space="preserve"> noted spermicide is not available in New Zealand.</w:t>
      </w:r>
      <w:r w:rsidR="00BC7902">
        <w:rPr>
          <w:lang w:val="en-US"/>
        </w:rPr>
        <w:t xml:space="preserve"> Please review this information in the </w:t>
      </w:r>
      <w:r w:rsidR="0083101E">
        <w:rPr>
          <w:lang w:val="en-US"/>
        </w:rPr>
        <w:t>Participant Information Sheet</w:t>
      </w:r>
      <w:r w:rsidR="00BC7902">
        <w:rPr>
          <w:lang w:val="en-US"/>
        </w:rPr>
        <w:t xml:space="preserve">. </w:t>
      </w:r>
    </w:p>
    <w:p w14:paraId="3915DD7E" w14:textId="7F9D790D" w:rsidR="00581B3A" w:rsidRPr="00AB4669" w:rsidRDefault="008B6719" w:rsidP="00597736">
      <w:pPr>
        <w:pStyle w:val="ListParagraph"/>
        <w:numPr>
          <w:ilvl w:val="0"/>
          <w:numId w:val="15"/>
        </w:numPr>
        <w:spacing w:before="80" w:after="80"/>
        <w:rPr>
          <w:u w:val="single"/>
          <w:lang w:val="en-US"/>
        </w:rPr>
      </w:pPr>
      <w:r>
        <w:rPr>
          <w:lang w:val="en-US"/>
        </w:rPr>
        <w:t>The Committee</w:t>
      </w:r>
      <w:r w:rsidR="00581B3A">
        <w:rPr>
          <w:lang w:val="en-US"/>
        </w:rPr>
        <w:t xml:space="preserve"> queried if the study drug is being used ‘off label’. </w:t>
      </w:r>
    </w:p>
    <w:p w14:paraId="3A8AAE42" w14:textId="77777777" w:rsidR="00CE18C0" w:rsidRPr="006C248F" w:rsidRDefault="00CE18C0" w:rsidP="00CE18C0">
      <w:pPr>
        <w:spacing w:before="80" w:after="80"/>
        <w:rPr>
          <w:u w:val="single"/>
          <w:lang w:val="en-US"/>
        </w:rPr>
      </w:pPr>
    </w:p>
    <w:p w14:paraId="754BEAF9" w14:textId="77777777" w:rsidR="00CE18C0" w:rsidRPr="006C248F" w:rsidRDefault="00CE18C0" w:rsidP="00CE18C0">
      <w:pPr>
        <w:rPr>
          <w:u w:val="single"/>
          <w:lang w:val="en-US"/>
        </w:rPr>
      </w:pPr>
      <w:r w:rsidRPr="006C248F">
        <w:rPr>
          <w:u w:val="single"/>
          <w:lang w:val="en-US"/>
        </w:rPr>
        <w:t>Summary of ethical issues (outstanding)</w:t>
      </w:r>
    </w:p>
    <w:p w14:paraId="7C8239DB" w14:textId="77777777" w:rsidR="00CE18C0" w:rsidRPr="006C248F" w:rsidRDefault="00CE18C0" w:rsidP="00CE18C0">
      <w:pPr>
        <w:rPr>
          <w:u w:val="single"/>
          <w:lang w:val="en-US"/>
        </w:rPr>
      </w:pPr>
    </w:p>
    <w:p w14:paraId="2AF279E0" w14:textId="77777777" w:rsidR="00CE18C0" w:rsidRDefault="00CE18C0" w:rsidP="00CE18C0">
      <w:pPr>
        <w:rPr>
          <w:lang w:val="en-US"/>
        </w:rPr>
      </w:pPr>
      <w:r w:rsidRPr="006C248F">
        <w:rPr>
          <w:lang w:val="en-US"/>
        </w:rPr>
        <w:t>The main ethical issues considered by the Committee and which require addressing by the Researcher are as follows.</w:t>
      </w:r>
    </w:p>
    <w:p w14:paraId="3D227B59" w14:textId="77777777" w:rsidR="007614A3" w:rsidRPr="006C248F" w:rsidRDefault="007614A3" w:rsidP="00CE18C0">
      <w:pPr>
        <w:rPr>
          <w:lang w:val="en-US"/>
        </w:rPr>
      </w:pPr>
    </w:p>
    <w:p w14:paraId="7A9EE775" w14:textId="77777777" w:rsidR="007614A3" w:rsidRDefault="007614A3" w:rsidP="007614A3">
      <w:pPr>
        <w:numPr>
          <w:ilvl w:val="0"/>
          <w:numId w:val="15"/>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8"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14:paraId="4AE39A10" w14:textId="77777777" w:rsidR="00255D2D" w:rsidRPr="006C248F" w:rsidRDefault="00255D2D" w:rsidP="00CE18C0">
      <w:pPr>
        <w:rPr>
          <w:color w:val="FF0000"/>
          <w:lang w:val="en-US"/>
        </w:rPr>
      </w:pPr>
    </w:p>
    <w:p w14:paraId="5457170D" w14:textId="77777777" w:rsidR="007614A3" w:rsidRPr="007614A3" w:rsidRDefault="00CE18C0" w:rsidP="007614A3">
      <w:pPr>
        <w:spacing w:before="80" w:after="80"/>
        <w:rPr>
          <w:rFonts w:cs="Arial"/>
          <w:szCs w:val="22"/>
          <w:lang w:val="en-US"/>
        </w:rPr>
      </w:pPr>
      <w:r w:rsidRPr="007614A3">
        <w:rPr>
          <w:rFonts w:cs="Arial"/>
          <w:szCs w:val="22"/>
          <w:lang w:val="en-US"/>
        </w:rPr>
        <w:lastRenderedPageBreak/>
        <w:t xml:space="preserve">The Committee requested the following changes to the Participant Information Sheet and Consent Form: </w:t>
      </w:r>
    </w:p>
    <w:p w14:paraId="384FCEFE" w14:textId="7F074D60" w:rsidR="00CE18C0" w:rsidRPr="007614A3" w:rsidRDefault="00A32798" w:rsidP="007614A3">
      <w:pPr>
        <w:pStyle w:val="ListParagraph"/>
        <w:numPr>
          <w:ilvl w:val="0"/>
          <w:numId w:val="15"/>
        </w:numPr>
        <w:spacing w:before="80" w:after="80"/>
        <w:rPr>
          <w:rFonts w:cs="Arial"/>
          <w:szCs w:val="22"/>
          <w:lang w:val="en-US"/>
        </w:rPr>
      </w:pPr>
      <w:r w:rsidRPr="00A32798">
        <w:rPr>
          <w:lang w:val="en-US"/>
        </w:rPr>
        <w:t xml:space="preserve">Include cultural statement about value of </w:t>
      </w:r>
      <w:r w:rsidR="007614A3">
        <w:rPr>
          <w:lang w:val="en-US"/>
        </w:rPr>
        <w:t>t</w:t>
      </w:r>
      <w:r w:rsidR="00514362">
        <w:rPr>
          <w:lang w:val="en-US"/>
        </w:rPr>
        <w:t xml:space="preserve">issue </w:t>
      </w:r>
      <w:r w:rsidRPr="00A32798">
        <w:rPr>
          <w:lang w:val="en-US"/>
        </w:rPr>
        <w:t>samples</w:t>
      </w:r>
      <w:r w:rsidR="00514362">
        <w:rPr>
          <w:lang w:val="en-US"/>
        </w:rPr>
        <w:t xml:space="preserve"> for Maori participants. </w:t>
      </w:r>
      <w:r w:rsidR="007614A3">
        <w:rPr>
          <w:lang w:val="en-US"/>
        </w:rPr>
        <w:t xml:space="preserve">For example: </w:t>
      </w:r>
      <w:r w:rsidR="007614A3" w:rsidRPr="007614A3">
        <w:rPr>
          <w:rFonts w:cs="Arial"/>
          <w:szCs w:val="22"/>
        </w:rPr>
        <w:t xml:space="preserve">You may hold beliefs about a sacred and shared value of all or any tissue samples removed. The cultural issues associated with sending your samples overseas and/or storing your tissue should be discussed with your family/whanau as appropriate. There are a range of views held by Maori around these issues; some iwi disagree with storage of samples citing whakapapa and advise their people to consult prior to participation in research where this occurs. However it is acknowledged that individuals have the right to choose. </w:t>
      </w:r>
    </w:p>
    <w:p w14:paraId="1F789A93" w14:textId="619A8B9D" w:rsidR="00A32798" w:rsidRDefault="00A32798" w:rsidP="00597736">
      <w:pPr>
        <w:pStyle w:val="ListParagraph"/>
        <w:numPr>
          <w:ilvl w:val="0"/>
          <w:numId w:val="15"/>
        </w:numPr>
        <w:rPr>
          <w:lang w:val="en-US"/>
        </w:rPr>
      </w:pPr>
      <w:r w:rsidRPr="00A32798">
        <w:rPr>
          <w:lang w:val="en-US"/>
        </w:rPr>
        <w:t>Please explain if samples are being sent overseas</w:t>
      </w:r>
      <w:r>
        <w:rPr>
          <w:lang w:val="en-US"/>
        </w:rPr>
        <w:t xml:space="preserve"> in the </w:t>
      </w:r>
      <w:r w:rsidR="0083101E">
        <w:rPr>
          <w:lang w:val="en-US"/>
        </w:rPr>
        <w:t>Participant Information Sheet</w:t>
      </w:r>
      <w:r>
        <w:rPr>
          <w:lang w:val="en-US"/>
        </w:rPr>
        <w:t xml:space="preserve"> under ‘what will happen to my samples’. </w:t>
      </w:r>
      <w:r w:rsidR="00514362">
        <w:rPr>
          <w:lang w:val="en-US"/>
        </w:rPr>
        <w:t>The Committee noted this information is in the consent form.</w:t>
      </w:r>
    </w:p>
    <w:p w14:paraId="34C6BD09" w14:textId="05E7BFA4" w:rsidR="00A32798" w:rsidRDefault="00514362" w:rsidP="00597736">
      <w:pPr>
        <w:pStyle w:val="ListParagraph"/>
        <w:numPr>
          <w:ilvl w:val="0"/>
          <w:numId w:val="15"/>
        </w:numPr>
        <w:rPr>
          <w:lang w:val="en-US"/>
        </w:rPr>
      </w:pPr>
      <w:r>
        <w:rPr>
          <w:lang w:val="en-US"/>
        </w:rPr>
        <w:t xml:space="preserve">Page 7 of the </w:t>
      </w:r>
      <w:r w:rsidR="0083101E">
        <w:rPr>
          <w:lang w:val="en-US"/>
        </w:rPr>
        <w:t>Participant Information Sheet</w:t>
      </w:r>
      <w:r w:rsidR="00DE2C3F">
        <w:rPr>
          <w:lang w:val="en-US"/>
        </w:rPr>
        <w:t xml:space="preserve"> references the New Zealand RMI guidelines. </w:t>
      </w:r>
      <w:r w:rsidR="008B6719">
        <w:rPr>
          <w:lang w:val="en-US"/>
        </w:rPr>
        <w:t>The Committee</w:t>
      </w:r>
      <w:r w:rsidR="00DE2C3F">
        <w:rPr>
          <w:lang w:val="en-US"/>
        </w:rPr>
        <w:t xml:space="preserve"> noted that these are not acceptable in New Zealand</w:t>
      </w:r>
      <w:r w:rsidR="00A01D60">
        <w:rPr>
          <w:lang w:val="en-US"/>
        </w:rPr>
        <w:t xml:space="preserve"> as they </w:t>
      </w:r>
      <w:r w:rsidR="00360A46">
        <w:rPr>
          <w:lang w:val="en-US"/>
        </w:rPr>
        <w:t>do not guarantee</w:t>
      </w:r>
      <w:r w:rsidR="00A01D60">
        <w:rPr>
          <w:lang w:val="en-US"/>
        </w:rPr>
        <w:t xml:space="preserve"> ACC </w:t>
      </w:r>
      <w:r w:rsidR="0032341A">
        <w:rPr>
          <w:lang w:val="en-US"/>
        </w:rPr>
        <w:t>equivalent</w:t>
      </w:r>
      <w:r w:rsidR="00360A46">
        <w:rPr>
          <w:lang w:val="en-US"/>
        </w:rPr>
        <w:t xml:space="preserve"> compensation.</w:t>
      </w:r>
      <w:r w:rsidR="00DE2C3F">
        <w:rPr>
          <w:lang w:val="en-US"/>
        </w:rPr>
        <w:t xml:space="preserve"> Please use the </w:t>
      </w:r>
      <w:r w:rsidR="00360A46">
        <w:rPr>
          <w:lang w:val="en-US"/>
        </w:rPr>
        <w:t>compensation</w:t>
      </w:r>
      <w:r w:rsidR="00AC001A">
        <w:rPr>
          <w:lang w:val="en-US"/>
        </w:rPr>
        <w:t xml:space="preserve"> </w:t>
      </w:r>
      <w:r w:rsidR="00A01D60">
        <w:rPr>
          <w:lang w:val="en-US"/>
        </w:rPr>
        <w:t xml:space="preserve">information from the HDEC template </w:t>
      </w:r>
      <w:r w:rsidR="0083101E">
        <w:rPr>
          <w:lang w:val="en-US"/>
        </w:rPr>
        <w:t>Participant Information Sheet</w:t>
      </w:r>
      <w:r w:rsidR="00A01D60">
        <w:rPr>
          <w:lang w:val="en-US"/>
        </w:rPr>
        <w:t xml:space="preserve">. </w:t>
      </w:r>
    </w:p>
    <w:p w14:paraId="69A4BB50" w14:textId="3DBF59E0" w:rsidR="00B07478" w:rsidRDefault="00B07478" w:rsidP="00597736">
      <w:pPr>
        <w:pStyle w:val="ListParagraph"/>
        <w:numPr>
          <w:ilvl w:val="0"/>
          <w:numId w:val="15"/>
        </w:numPr>
        <w:rPr>
          <w:lang w:val="en-US"/>
        </w:rPr>
      </w:pPr>
      <w:r>
        <w:rPr>
          <w:lang w:val="en-US"/>
        </w:rPr>
        <w:t xml:space="preserve">Please add labels to indicate who the </w:t>
      </w:r>
      <w:r w:rsidR="0083101E">
        <w:rPr>
          <w:lang w:val="en-US"/>
        </w:rPr>
        <w:t>Participant Information Sheet</w:t>
      </w:r>
      <w:r>
        <w:rPr>
          <w:lang w:val="en-US"/>
        </w:rPr>
        <w:t xml:space="preserve"> is for – for instance parent or child.</w:t>
      </w:r>
      <w:r w:rsidR="0065745A">
        <w:rPr>
          <w:lang w:val="en-US"/>
        </w:rPr>
        <w:t xml:space="preserve"> </w:t>
      </w:r>
      <w:r w:rsidR="008B6719">
        <w:rPr>
          <w:lang w:val="en-US"/>
        </w:rPr>
        <w:t>The Committee</w:t>
      </w:r>
      <w:r w:rsidR="0065745A">
        <w:rPr>
          <w:lang w:val="en-US"/>
        </w:rPr>
        <w:t xml:space="preserve"> noted there is </w:t>
      </w:r>
      <w:proofErr w:type="gramStart"/>
      <w:r w:rsidR="0065745A">
        <w:rPr>
          <w:lang w:val="en-US"/>
        </w:rPr>
        <w:t>a footer</w:t>
      </w:r>
      <w:proofErr w:type="gramEnd"/>
      <w:r w:rsidR="0065745A">
        <w:rPr>
          <w:lang w:val="en-US"/>
        </w:rPr>
        <w:t xml:space="preserve"> but </w:t>
      </w:r>
      <w:r w:rsidR="0032341A">
        <w:rPr>
          <w:lang w:val="en-US"/>
        </w:rPr>
        <w:t xml:space="preserve">please add to title of the document. </w:t>
      </w:r>
      <w:r w:rsidR="005C6A28">
        <w:rPr>
          <w:lang w:val="en-US"/>
        </w:rPr>
        <w:t xml:space="preserve"> </w:t>
      </w:r>
      <w:r w:rsidR="0065745A">
        <w:rPr>
          <w:lang w:val="en-US"/>
        </w:rPr>
        <w:t xml:space="preserve"> </w:t>
      </w:r>
    </w:p>
    <w:p w14:paraId="745C06F8" w14:textId="317EF87F" w:rsidR="00581B3A" w:rsidRDefault="00581B3A" w:rsidP="00597736">
      <w:pPr>
        <w:pStyle w:val="ListParagraph"/>
        <w:numPr>
          <w:ilvl w:val="0"/>
          <w:numId w:val="15"/>
        </w:numPr>
        <w:rPr>
          <w:lang w:val="en-US"/>
        </w:rPr>
      </w:pPr>
      <w:r>
        <w:rPr>
          <w:lang w:val="en-US"/>
        </w:rPr>
        <w:t xml:space="preserve">Please explain that the use of the study drug is off label. </w:t>
      </w:r>
    </w:p>
    <w:p w14:paraId="6F0FFEB2" w14:textId="07863B7B" w:rsidR="00581B3A" w:rsidRDefault="00581B3A" w:rsidP="00597736">
      <w:pPr>
        <w:pStyle w:val="ListParagraph"/>
        <w:numPr>
          <w:ilvl w:val="0"/>
          <w:numId w:val="15"/>
        </w:numPr>
        <w:rPr>
          <w:lang w:val="en-US"/>
        </w:rPr>
      </w:pPr>
      <w:r>
        <w:rPr>
          <w:lang w:val="en-US"/>
        </w:rPr>
        <w:t xml:space="preserve">On the </w:t>
      </w:r>
      <w:r w:rsidR="0083101E">
        <w:rPr>
          <w:lang w:val="en-US"/>
        </w:rPr>
        <w:t>Participant Information Sheet</w:t>
      </w:r>
      <w:r>
        <w:rPr>
          <w:lang w:val="en-US"/>
        </w:rPr>
        <w:t xml:space="preserve"> for 7-11</w:t>
      </w:r>
      <w:r w:rsidR="00360A46">
        <w:rPr>
          <w:lang w:val="en-US"/>
        </w:rPr>
        <w:t xml:space="preserve"> year olds – p</w:t>
      </w:r>
      <w:r>
        <w:rPr>
          <w:lang w:val="en-US"/>
        </w:rPr>
        <w:t>leas</w:t>
      </w:r>
      <w:r w:rsidR="00360A46">
        <w:rPr>
          <w:lang w:val="en-US"/>
        </w:rPr>
        <w:t>e explain that if a participant</w:t>
      </w:r>
      <w:r>
        <w:rPr>
          <w:lang w:val="en-US"/>
        </w:rPr>
        <w:t xml:space="preserve"> present</w:t>
      </w:r>
      <w:r w:rsidR="00360A46">
        <w:rPr>
          <w:lang w:val="en-US"/>
        </w:rPr>
        <w:t>s</w:t>
      </w:r>
      <w:r>
        <w:rPr>
          <w:lang w:val="en-US"/>
        </w:rPr>
        <w:t xml:space="preserve"> to a hospital they will need to explain that they are taking part in a trial.</w:t>
      </w:r>
      <w:r w:rsidR="00AB4669">
        <w:rPr>
          <w:lang w:val="en-US"/>
        </w:rPr>
        <w:t xml:space="preserve"> </w:t>
      </w:r>
    </w:p>
    <w:p w14:paraId="224F53BE" w14:textId="77777777" w:rsidR="00F03BFA" w:rsidRDefault="00581B3A" w:rsidP="00E24E77">
      <w:pPr>
        <w:pStyle w:val="ListParagraph"/>
        <w:numPr>
          <w:ilvl w:val="0"/>
          <w:numId w:val="15"/>
        </w:numPr>
        <w:rPr>
          <w:lang w:val="en-US"/>
        </w:rPr>
      </w:pPr>
      <w:r>
        <w:rPr>
          <w:lang w:val="en-US"/>
        </w:rPr>
        <w:t>Please add to the ale</w:t>
      </w:r>
      <w:r w:rsidR="00834534">
        <w:rPr>
          <w:lang w:val="en-US"/>
        </w:rPr>
        <w:t>rt card that the study is using an approved</w:t>
      </w:r>
      <w:r>
        <w:rPr>
          <w:lang w:val="en-US"/>
        </w:rPr>
        <w:t xml:space="preserve"> drug for off label use. </w:t>
      </w:r>
    </w:p>
    <w:p w14:paraId="66BD06A7" w14:textId="2616ADA9" w:rsidR="00E24E77" w:rsidRPr="00F03BFA" w:rsidRDefault="00F03BFA" w:rsidP="00E24E77">
      <w:pPr>
        <w:pStyle w:val="ListParagraph"/>
        <w:numPr>
          <w:ilvl w:val="0"/>
          <w:numId w:val="15"/>
        </w:numPr>
        <w:rPr>
          <w:lang w:val="en-US"/>
        </w:rPr>
      </w:pPr>
      <w:r w:rsidRPr="00F03BFA">
        <w:rPr>
          <w:rFonts w:cs="Arial"/>
        </w:rPr>
        <w:t>The Committee requested that the first three lines of the Exclusion Criteria on Page 29 of the Application are included in the Participan</w:t>
      </w:r>
      <w:r w:rsidR="00CB7752">
        <w:rPr>
          <w:rFonts w:cs="Arial"/>
        </w:rPr>
        <w:t>t Information Sheet, in lay language.</w:t>
      </w:r>
      <w:r w:rsidRPr="00F03BFA">
        <w:rPr>
          <w:rFonts w:cs="Arial"/>
        </w:rPr>
        <w:t xml:space="preserve"> </w:t>
      </w:r>
    </w:p>
    <w:p w14:paraId="05E6A7C0" w14:textId="77777777" w:rsidR="00F03BFA" w:rsidRPr="00F03BFA" w:rsidRDefault="00F03BFA" w:rsidP="00F03BFA">
      <w:pPr>
        <w:pStyle w:val="ListParagraph"/>
        <w:rPr>
          <w:lang w:val="en-US"/>
        </w:rPr>
      </w:pPr>
    </w:p>
    <w:p w14:paraId="7CB52A9A" w14:textId="77777777" w:rsidR="00E24E77" w:rsidRPr="006C248F" w:rsidRDefault="00E24E77" w:rsidP="00E24E77">
      <w:pPr>
        <w:rPr>
          <w:u w:val="single"/>
          <w:lang w:val="en-US"/>
        </w:rPr>
      </w:pPr>
      <w:r w:rsidRPr="006C248F">
        <w:rPr>
          <w:u w:val="single"/>
          <w:lang w:val="en-US"/>
        </w:rPr>
        <w:t xml:space="preserve">Decision </w:t>
      </w:r>
    </w:p>
    <w:p w14:paraId="37162D7A" w14:textId="77777777" w:rsidR="00E24E77" w:rsidRPr="006C248F" w:rsidRDefault="00E24E77" w:rsidP="00E24E77">
      <w:pPr>
        <w:rPr>
          <w:lang w:val="en-US"/>
        </w:rPr>
      </w:pPr>
    </w:p>
    <w:p w14:paraId="68DB643B" w14:textId="07F1CC07" w:rsidR="00E24E77" w:rsidRPr="006C248F" w:rsidRDefault="00E24E77" w:rsidP="00E24E77">
      <w:pPr>
        <w:rPr>
          <w:lang w:val="en-US"/>
        </w:rPr>
      </w:pPr>
      <w:r w:rsidRPr="006C248F">
        <w:rPr>
          <w:lang w:val="en-US"/>
        </w:rPr>
        <w:t xml:space="preserve">This application was </w:t>
      </w:r>
      <w:r w:rsidRPr="006C248F">
        <w:rPr>
          <w:i/>
          <w:lang w:val="en-US"/>
        </w:rPr>
        <w:t>provisionally approved</w:t>
      </w:r>
      <w:r w:rsidRPr="006C248F">
        <w:rPr>
          <w:lang w:val="en-US"/>
        </w:rPr>
        <w:t xml:space="preserve"> </w:t>
      </w:r>
      <w:r w:rsidRPr="00834534">
        <w:rPr>
          <w:lang w:val="en-US"/>
        </w:rPr>
        <w:t xml:space="preserve">by </w:t>
      </w:r>
      <w:r w:rsidRPr="00834534">
        <w:rPr>
          <w:rFonts w:cs="Arial"/>
          <w:szCs w:val="22"/>
          <w:lang w:val="en-US"/>
        </w:rPr>
        <w:t>consensus</w:t>
      </w:r>
      <w:r w:rsidR="00E31099" w:rsidRPr="00834534">
        <w:rPr>
          <w:rFonts w:cs="Arial"/>
          <w:szCs w:val="22"/>
          <w:lang w:val="en-US"/>
        </w:rPr>
        <w:t xml:space="preserve">, </w:t>
      </w:r>
      <w:r w:rsidRPr="00834534">
        <w:rPr>
          <w:lang w:val="en-US"/>
        </w:rPr>
        <w:t>subject</w:t>
      </w:r>
      <w:r w:rsidRPr="006C248F">
        <w:rPr>
          <w:lang w:val="en-US"/>
        </w:rPr>
        <w:t xml:space="preserve"> to the following information being received. </w:t>
      </w:r>
    </w:p>
    <w:p w14:paraId="43A10D24" w14:textId="77777777" w:rsidR="00E24E77" w:rsidRPr="006C248F" w:rsidRDefault="00E24E77" w:rsidP="00E24E77">
      <w:pPr>
        <w:rPr>
          <w:lang w:val="en-US"/>
        </w:rPr>
      </w:pPr>
    </w:p>
    <w:p w14:paraId="13F74C57" w14:textId="77777777" w:rsidR="007614A3" w:rsidRPr="00555F27" w:rsidRDefault="007614A3" w:rsidP="007614A3">
      <w:pPr>
        <w:pStyle w:val="ListParagraph"/>
        <w:numPr>
          <w:ilvl w:val="0"/>
          <w:numId w:val="15"/>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841CD5A" w14:textId="77777777" w:rsidR="00E24E77" w:rsidRPr="006C248F" w:rsidRDefault="00E24E77" w:rsidP="00E24E77">
      <w:pPr>
        <w:rPr>
          <w:color w:val="FF0000"/>
          <w:lang w:val="en-US"/>
        </w:rPr>
      </w:pPr>
    </w:p>
    <w:p w14:paraId="33A11C98" w14:textId="6C27A6D0" w:rsidR="00E24E77" w:rsidRPr="006C248F" w:rsidRDefault="00E24E77" w:rsidP="00E24E77">
      <w:pPr>
        <w:rPr>
          <w:color w:val="FF0000"/>
          <w:lang w:val="en-US"/>
        </w:rPr>
      </w:pPr>
      <w:r w:rsidRPr="006C248F">
        <w:rPr>
          <w:lang w:val="en-US"/>
        </w:rPr>
        <w:t xml:space="preserve">This following information will be reviewed, and a final decision made on the application, by </w:t>
      </w:r>
      <w:r w:rsidR="007614A3">
        <w:rPr>
          <w:lang w:val="en-US"/>
        </w:rPr>
        <w:t xml:space="preserve">Dr Nicola Swain. </w:t>
      </w:r>
    </w:p>
    <w:p w14:paraId="314F6832" w14:textId="308E732F" w:rsidR="001752D6" w:rsidRPr="006C248F" w:rsidRDefault="00470805">
      <w:pPr>
        <w:autoSpaceDE w:val="0"/>
        <w:autoSpaceDN w:val="0"/>
        <w:adjustRightInd w:val="0"/>
        <w:rPr>
          <w:lang w:val="en-US"/>
        </w:rPr>
      </w:pPr>
      <w:r w:rsidRPr="006C248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11D3BC9C" w14:textId="77777777" w:rsidTr="00D95007">
        <w:trPr>
          <w:trHeight w:val="280"/>
        </w:trPr>
        <w:tc>
          <w:tcPr>
            <w:tcW w:w="966" w:type="dxa"/>
            <w:tcBorders>
              <w:top w:val="nil"/>
              <w:left w:val="nil"/>
              <w:bottom w:val="nil"/>
              <w:right w:val="nil"/>
            </w:tcBorders>
          </w:tcPr>
          <w:p w14:paraId="4E5D02C8" w14:textId="77777777" w:rsidR="00D95007" w:rsidRPr="006C248F" w:rsidRDefault="00D95007">
            <w:pPr>
              <w:autoSpaceDE w:val="0"/>
              <w:autoSpaceDN w:val="0"/>
              <w:adjustRightInd w:val="0"/>
              <w:rPr>
                <w:lang w:val="en-US"/>
              </w:rPr>
            </w:pPr>
            <w:r w:rsidRPr="006C248F">
              <w:rPr>
                <w:lang w:val="en-US"/>
              </w:rPr>
              <w:lastRenderedPageBreak/>
              <w:t xml:space="preserve"> </w:t>
            </w:r>
            <w:r w:rsidRPr="006C248F">
              <w:rPr>
                <w:b/>
                <w:lang w:val="en-US"/>
              </w:rPr>
              <w:t xml:space="preserve">7 </w:t>
            </w:r>
            <w:r w:rsidRPr="006C248F">
              <w:rPr>
                <w:lang w:val="en-US"/>
              </w:rPr>
              <w:t xml:space="preserve"> </w:t>
            </w:r>
          </w:p>
        </w:tc>
        <w:tc>
          <w:tcPr>
            <w:tcW w:w="2575" w:type="dxa"/>
            <w:tcBorders>
              <w:top w:val="nil"/>
              <w:left w:val="nil"/>
              <w:bottom w:val="nil"/>
              <w:right w:val="nil"/>
            </w:tcBorders>
          </w:tcPr>
          <w:p w14:paraId="61408A78"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040D194E" w14:textId="77777777" w:rsidR="00D95007" w:rsidRPr="006C248F" w:rsidRDefault="00D95007">
            <w:pPr>
              <w:autoSpaceDE w:val="0"/>
              <w:autoSpaceDN w:val="0"/>
              <w:adjustRightInd w:val="0"/>
              <w:rPr>
                <w:lang w:val="en-US"/>
              </w:rPr>
            </w:pPr>
            <w:r w:rsidRPr="006C248F">
              <w:rPr>
                <w:b/>
                <w:lang w:val="en-US"/>
              </w:rPr>
              <w:t>15/CEN/99</w:t>
            </w:r>
            <w:r w:rsidRPr="006C248F">
              <w:rPr>
                <w:lang w:val="en-US"/>
              </w:rPr>
              <w:t xml:space="preserve"> </w:t>
            </w:r>
          </w:p>
        </w:tc>
      </w:tr>
      <w:tr w:rsidR="00D95007" w:rsidRPr="006C248F" w14:paraId="38FB840D" w14:textId="77777777" w:rsidTr="00D95007">
        <w:trPr>
          <w:trHeight w:val="280"/>
        </w:trPr>
        <w:tc>
          <w:tcPr>
            <w:tcW w:w="966" w:type="dxa"/>
            <w:tcBorders>
              <w:top w:val="nil"/>
              <w:left w:val="nil"/>
              <w:bottom w:val="nil"/>
              <w:right w:val="nil"/>
            </w:tcBorders>
          </w:tcPr>
          <w:p w14:paraId="02F7646C"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67D43C1A"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5412AC7B" w14:textId="77777777" w:rsidR="00D95007" w:rsidRPr="006C248F" w:rsidRDefault="00D95007">
            <w:pPr>
              <w:autoSpaceDE w:val="0"/>
              <w:autoSpaceDN w:val="0"/>
              <w:adjustRightInd w:val="0"/>
              <w:rPr>
                <w:lang w:val="en-US"/>
              </w:rPr>
            </w:pPr>
            <w:r w:rsidRPr="006C248F">
              <w:rPr>
                <w:lang w:val="en-US"/>
              </w:rPr>
              <w:t xml:space="preserve">Effectiveness of Face-to-Face Problem Gambling Interventions Clinical Trial </w:t>
            </w:r>
          </w:p>
        </w:tc>
      </w:tr>
      <w:tr w:rsidR="00D95007" w:rsidRPr="006C248F" w14:paraId="5294A51E" w14:textId="77777777" w:rsidTr="00D95007">
        <w:trPr>
          <w:trHeight w:val="280"/>
        </w:trPr>
        <w:tc>
          <w:tcPr>
            <w:tcW w:w="966" w:type="dxa"/>
            <w:tcBorders>
              <w:top w:val="nil"/>
              <w:left w:val="nil"/>
              <w:bottom w:val="nil"/>
              <w:right w:val="nil"/>
            </w:tcBorders>
          </w:tcPr>
          <w:p w14:paraId="2405C25D"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0BFE22E2"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2F8CFB50" w14:textId="77777777" w:rsidR="00D95007" w:rsidRPr="006C248F" w:rsidRDefault="00D95007">
            <w:pPr>
              <w:autoSpaceDE w:val="0"/>
              <w:autoSpaceDN w:val="0"/>
              <w:adjustRightInd w:val="0"/>
              <w:rPr>
                <w:lang w:val="en-US"/>
              </w:rPr>
            </w:pPr>
            <w:r w:rsidRPr="006C248F">
              <w:rPr>
                <w:lang w:val="en-US"/>
              </w:rPr>
              <w:t xml:space="preserve">Professor Max Abbott </w:t>
            </w:r>
          </w:p>
        </w:tc>
      </w:tr>
      <w:tr w:rsidR="00D95007" w:rsidRPr="006C248F" w14:paraId="4E0E0679" w14:textId="77777777" w:rsidTr="00D95007">
        <w:trPr>
          <w:trHeight w:val="280"/>
        </w:trPr>
        <w:tc>
          <w:tcPr>
            <w:tcW w:w="966" w:type="dxa"/>
            <w:tcBorders>
              <w:top w:val="nil"/>
              <w:left w:val="nil"/>
              <w:bottom w:val="nil"/>
              <w:right w:val="nil"/>
            </w:tcBorders>
          </w:tcPr>
          <w:p w14:paraId="2B8F4013"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3199DA04"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764D9F5F" w14:textId="77777777" w:rsidR="00D95007" w:rsidRPr="006C248F" w:rsidRDefault="00D95007">
            <w:pPr>
              <w:autoSpaceDE w:val="0"/>
              <w:autoSpaceDN w:val="0"/>
              <w:adjustRightInd w:val="0"/>
              <w:rPr>
                <w:lang w:val="en-US"/>
              </w:rPr>
            </w:pPr>
            <w:r w:rsidRPr="006C248F">
              <w:rPr>
                <w:lang w:val="en-US"/>
              </w:rPr>
              <w:t xml:space="preserve">Ministry of Health </w:t>
            </w:r>
          </w:p>
        </w:tc>
      </w:tr>
      <w:tr w:rsidR="00D95007" w:rsidRPr="006C248F" w14:paraId="4B60C79D" w14:textId="77777777" w:rsidTr="00D95007">
        <w:trPr>
          <w:trHeight w:val="280"/>
        </w:trPr>
        <w:tc>
          <w:tcPr>
            <w:tcW w:w="966" w:type="dxa"/>
            <w:tcBorders>
              <w:top w:val="nil"/>
              <w:left w:val="nil"/>
              <w:bottom w:val="nil"/>
              <w:right w:val="nil"/>
            </w:tcBorders>
          </w:tcPr>
          <w:p w14:paraId="0B1B2DEC"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CBD61AB"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7858BA07" w14:textId="77777777" w:rsidR="00D95007" w:rsidRPr="006C248F" w:rsidRDefault="00D95007">
            <w:pPr>
              <w:autoSpaceDE w:val="0"/>
              <w:autoSpaceDN w:val="0"/>
              <w:adjustRightInd w:val="0"/>
              <w:rPr>
                <w:lang w:val="en-US"/>
              </w:rPr>
            </w:pPr>
            <w:r w:rsidRPr="006C248F">
              <w:rPr>
                <w:lang w:val="en-US"/>
              </w:rPr>
              <w:t xml:space="preserve">09 July 2015 </w:t>
            </w:r>
          </w:p>
        </w:tc>
      </w:tr>
    </w:tbl>
    <w:p w14:paraId="5AD6B6AA" w14:textId="77777777" w:rsidR="001752D6" w:rsidRPr="006C248F" w:rsidRDefault="00470805">
      <w:pPr>
        <w:autoSpaceDE w:val="0"/>
        <w:autoSpaceDN w:val="0"/>
        <w:adjustRightInd w:val="0"/>
        <w:rPr>
          <w:lang w:val="en-US"/>
        </w:rPr>
      </w:pPr>
      <w:r w:rsidRPr="006C248F">
        <w:rPr>
          <w:lang w:val="en-US"/>
        </w:rPr>
        <w:t xml:space="preserve"> </w:t>
      </w:r>
    </w:p>
    <w:p w14:paraId="7A2A6F6C" w14:textId="19028398" w:rsidR="00987913" w:rsidRPr="006C248F" w:rsidRDefault="00086D58">
      <w:pPr>
        <w:autoSpaceDE w:val="0"/>
        <w:autoSpaceDN w:val="0"/>
        <w:adjustRightInd w:val="0"/>
        <w:rPr>
          <w:szCs w:val="22"/>
          <w:lang w:val="en-US"/>
        </w:rPr>
      </w:pPr>
      <w:r>
        <w:rPr>
          <w:lang w:val="en-US"/>
        </w:rPr>
        <w:t>Professor Max Abbott,</w:t>
      </w:r>
      <w:r w:rsidR="00036E86">
        <w:rPr>
          <w:lang w:val="en-US"/>
        </w:rPr>
        <w:t xml:space="preserve"> </w:t>
      </w:r>
      <w:r w:rsidR="00600206" w:rsidRPr="006C248F">
        <w:rPr>
          <w:rFonts w:cs="Arial"/>
          <w:szCs w:val="22"/>
          <w:lang w:val="en-US" w:eastAsia="en-GB"/>
        </w:rPr>
        <w:t xml:space="preserve">Katie Palmer </w:t>
      </w:r>
      <w:proofErr w:type="spellStart"/>
      <w:r w:rsidR="00600206" w:rsidRPr="006C248F">
        <w:rPr>
          <w:rFonts w:cs="Arial"/>
          <w:szCs w:val="22"/>
          <w:lang w:val="en-US" w:eastAsia="en-GB"/>
        </w:rPr>
        <w:t>DuPreez</w:t>
      </w:r>
      <w:proofErr w:type="spellEnd"/>
      <w:r w:rsidR="00600206" w:rsidRPr="006C248F">
        <w:rPr>
          <w:rFonts w:cs="Arial"/>
          <w:szCs w:val="22"/>
          <w:lang w:val="en-US" w:eastAsia="en-GB"/>
        </w:rPr>
        <w:t xml:space="preserve"> &amp; Maria </w:t>
      </w:r>
      <w:proofErr w:type="spellStart"/>
      <w:r w:rsidR="00600206" w:rsidRPr="006C248F">
        <w:rPr>
          <w:rFonts w:cs="Arial"/>
          <w:szCs w:val="22"/>
          <w:lang w:val="en-US" w:eastAsia="en-GB"/>
        </w:rPr>
        <w:t>Bellringer</w:t>
      </w:r>
      <w:proofErr w:type="spellEnd"/>
      <w:r w:rsidR="00600206" w:rsidRPr="006C248F">
        <w:rPr>
          <w:rFonts w:cs="Arial"/>
          <w:szCs w:val="22"/>
          <w:lang w:val="en-US" w:eastAsia="en-GB"/>
        </w:rPr>
        <w:t xml:space="preserve"> </w:t>
      </w:r>
      <w:r w:rsidR="00987913" w:rsidRPr="006C248F">
        <w:rPr>
          <w:szCs w:val="22"/>
          <w:lang w:val="en-US"/>
        </w:rPr>
        <w:t>w</w:t>
      </w:r>
      <w:r w:rsidR="00036E86">
        <w:rPr>
          <w:szCs w:val="22"/>
          <w:lang w:val="en-US"/>
        </w:rPr>
        <w:t xml:space="preserve">ere </w:t>
      </w:r>
      <w:r w:rsidR="00987913" w:rsidRPr="006C248F">
        <w:rPr>
          <w:szCs w:val="22"/>
          <w:lang w:val="en-US"/>
        </w:rPr>
        <w:t xml:space="preserve">present </w:t>
      </w:r>
      <w:r w:rsidR="00DC62A5" w:rsidRPr="006C248F">
        <w:rPr>
          <w:rFonts w:cs="Arial"/>
          <w:szCs w:val="22"/>
          <w:lang w:val="en-US"/>
        </w:rPr>
        <w:t>by teleconference</w:t>
      </w:r>
      <w:r w:rsidR="00DC62A5" w:rsidRPr="006C248F">
        <w:rPr>
          <w:szCs w:val="22"/>
          <w:lang w:val="en-US"/>
        </w:rPr>
        <w:t xml:space="preserve"> </w:t>
      </w:r>
      <w:r w:rsidR="00987913" w:rsidRPr="006C248F">
        <w:rPr>
          <w:szCs w:val="22"/>
          <w:lang w:val="en-US"/>
        </w:rPr>
        <w:t>for discussion of this application.</w:t>
      </w:r>
    </w:p>
    <w:p w14:paraId="49017001" w14:textId="77777777" w:rsidR="00987913" w:rsidRPr="006C248F" w:rsidRDefault="00987913">
      <w:pPr>
        <w:autoSpaceDE w:val="0"/>
        <w:autoSpaceDN w:val="0"/>
        <w:adjustRightInd w:val="0"/>
        <w:rPr>
          <w:u w:val="single"/>
          <w:lang w:val="en-US"/>
        </w:rPr>
      </w:pPr>
    </w:p>
    <w:p w14:paraId="5732B43F"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4F39C594" w14:textId="77777777" w:rsidR="00E24E77" w:rsidRPr="006C248F" w:rsidRDefault="00E24E77">
      <w:pPr>
        <w:autoSpaceDE w:val="0"/>
        <w:autoSpaceDN w:val="0"/>
        <w:adjustRightInd w:val="0"/>
        <w:rPr>
          <w:b/>
          <w:lang w:val="en-US"/>
        </w:rPr>
      </w:pPr>
    </w:p>
    <w:p w14:paraId="765D9FCB"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00C83792" w14:textId="77777777" w:rsidR="00E24E77" w:rsidRPr="006C248F" w:rsidRDefault="00E24E77">
      <w:pPr>
        <w:autoSpaceDE w:val="0"/>
        <w:autoSpaceDN w:val="0"/>
        <w:adjustRightInd w:val="0"/>
        <w:rPr>
          <w:lang w:val="en-US"/>
        </w:rPr>
      </w:pPr>
    </w:p>
    <w:p w14:paraId="1C08833B" w14:textId="77777777" w:rsidR="00E24E77" w:rsidRPr="006C248F" w:rsidRDefault="00E24E77">
      <w:pPr>
        <w:autoSpaceDE w:val="0"/>
        <w:autoSpaceDN w:val="0"/>
        <w:adjustRightInd w:val="0"/>
        <w:rPr>
          <w:lang w:val="en-US"/>
        </w:rPr>
      </w:pPr>
      <w:r w:rsidRPr="006C248F">
        <w:rPr>
          <w:lang w:val="en-US"/>
        </w:rPr>
        <w:t>No potential conflicts of interest related to this application were declared by any member.</w:t>
      </w:r>
    </w:p>
    <w:p w14:paraId="71190412" w14:textId="77777777" w:rsidR="00E24E77" w:rsidRPr="006C248F" w:rsidRDefault="00E24E77">
      <w:pPr>
        <w:autoSpaceDE w:val="0"/>
        <w:autoSpaceDN w:val="0"/>
        <w:adjustRightInd w:val="0"/>
        <w:rPr>
          <w:lang w:val="en-US"/>
        </w:rPr>
      </w:pPr>
    </w:p>
    <w:p w14:paraId="68C4C9A0" w14:textId="77777777" w:rsidR="00CE18C0" w:rsidRPr="006C248F" w:rsidRDefault="00CE18C0" w:rsidP="00CE18C0">
      <w:pPr>
        <w:rPr>
          <w:u w:val="single"/>
          <w:lang w:val="en-US"/>
        </w:rPr>
      </w:pPr>
      <w:r w:rsidRPr="006C248F">
        <w:rPr>
          <w:u w:val="single"/>
          <w:lang w:val="en-US"/>
        </w:rPr>
        <w:t>Summary of Study</w:t>
      </w:r>
    </w:p>
    <w:p w14:paraId="6077F9C8" w14:textId="77777777" w:rsidR="00CE18C0" w:rsidRPr="006C248F" w:rsidRDefault="00CE18C0" w:rsidP="00CE18C0">
      <w:pPr>
        <w:rPr>
          <w:u w:val="single"/>
          <w:lang w:val="en-US"/>
        </w:rPr>
      </w:pPr>
    </w:p>
    <w:p w14:paraId="75B654C1" w14:textId="0D1636E1" w:rsidR="00CE18C0" w:rsidRPr="00036E86" w:rsidRDefault="00036E86" w:rsidP="00597736">
      <w:pPr>
        <w:pStyle w:val="ListParagraph"/>
        <w:numPr>
          <w:ilvl w:val="0"/>
          <w:numId w:val="16"/>
        </w:numPr>
        <w:rPr>
          <w:u w:val="single"/>
          <w:lang w:val="en-US"/>
        </w:rPr>
      </w:pPr>
      <w:r>
        <w:rPr>
          <w:lang w:val="en-US"/>
        </w:rPr>
        <w:t xml:space="preserve">The study </w:t>
      </w:r>
      <w:r w:rsidR="00FD1374">
        <w:rPr>
          <w:lang w:val="en-US"/>
        </w:rPr>
        <w:t xml:space="preserve">will compare </w:t>
      </w:r>
      <w:r>
        <w:rPr>
          <w:lang w:val="en-US"/>
        </w:rPr>
        <w:t>two</w:t>
      </w:r>
      <w:r w:rsidR="00FD1374">
        <w:rPr>
          <w:lang w:val="en-US"/>
        </w:rPr>
        <w:t xml:space="preserve"> proven interventions that</w:t>
      </w:r>
      <w:r>
        <w:rPr>
          <w:lang w:val="en-US"/>
        </w:rPr>
        <w:t xml:space="preserve"> </w:t>
      </w:r>
      <w:r w:rsidR="00FD1374">
        <w:rPr>
          <w:lang w:val="en-US"/>
        </w:rPr>
        <w:t>treat</w:t>
      </w:r>
      <w:r>
        <w:rPr>
          <w:lang w:val="en-US"/>
        </w:rPr>
        <w:t xml:space="preserve"> problem gambling.</w:t>
      </w:r>
    </w:p>
    <w:p w14:paraId="60705C3D" w14:textId="5AF40E62" w:rsidR="00036E86" w:rsidRPr="00651D2A" w:rsidRDefault="00685990" w:rsidP="00597736">
      <w:pPr>
        <w:pStyle w:val="ListParagraph"/>
        <w:numPr>
          <w:ilvl w:val="0"/>
          <w:numId w:val="16"/>
        </w:numPr>
        <w:rPr>
          <w:u w:val="single"/>
          <w:lang w:val="en-US"/>
        </w:rPr>
      </w:pPr>
      <w:r>
        <w:rPr>
          <w:lang w:val="en-US"/>
        </w:rPr>
        <w:t>The Researcher</w:t>
      </w:r>
      <w:r w:rsidR="00FD1374">
        <w:rPr>
          <w:lang w:val="en-US"/>
        </w:rPr>
        <w:t>s</w:t>
      </w:r>
      <w:r w:rsidR="00DF32E4">
        <w:rPr>
          <w:lang w:val="en-US"/>
        </w:rPr>
        <w:t xml:space="preserve"> explai</w:t>
      </w:r>
      <w:r w:rsidR="00FD1374">
        <w:rPr>
          <w:lang w:val="en-US"/>
        </w:rPr>
        <w:t xml:space="preserve">ned that a 3-year follow up study has recently finished and is currently unpublished, with the Ministry of Health. This study has further informed the current research project. </w:t>
      </w:r>
      <w:r>
        <w:rPr>
          <w:lang w:val="en-US"/>
        </w:rPr>
        <w:t>The Researcher</w:t>
      </w:r>
      <w:r w:rsidR="00FD1374">
        <w:rPr>
          <w:lang w:val="en-US"/>
        </w:rPr>
        <w:t>s</w:t>
      </w:r>
      <w:r w:rsidR="00DF32E4">
        <w:rPr>
          <w:lang w:val="en-US"/>
        </w:rPr>
        <w:t xml:space="preserve"> explain</w:t>
      </w:r>
      <w:r w:rsidR="00FD1374">
        <w:rPr>
          <w:lang w:val="en-US"/>
        </w:rPr>
        <w:t>ed</w:t>
      </w:r>
      <w:r w:rsidR="00DF32E4">
        <w:rPr>
          <w:lang w:val="en-US"/>
        </w:rPr>
        <w:t xml:space="preserve"> that the bulk of the</w:t>
      </w:r>
      <w:r w:rsidR="00FD1374">
        <w:rPr>
          <w:lang w:val="en-US"/>
        </w:rPr>
        <w:t xml:space="preserve"> established</w:t>
      </w:r>
      <w:r w:rsidR="00DF32E4">
        <w:rPr>
          <w:lang w:val="en-US"/>
        </w:rPr>
        <w:t xml:space="preserve"> research is about cognitive </w:t>
      </w:r>
      <w:r w:rsidR="00FD1374">
        <w:rPr>
          <w:lang w:val="en-US"/>
        </w:rPr>
        <w:t xml:space="preserve">interventions that compare effectiveness of </w:t>
      </w:r>
      <w:r w:rsidR="00DF32E4">
        <w:rPr>
          <w:lang w:val="en-US"/>
        </w:rPr>
        <w:t xml:space="preserve">face to face, telephone and online. </w:t>
      </w:r>
    </w:p>
    <w:p w14:paraId="436CE0D1" w14:textId="05160CDA" w:rsidR="00651D2A" w:rsidRPr="00651D2A" w:rsidRDefault="00651D2A" w:rsidP="00597736">
      <w:pPr>
        <w:pStyle w:val="ListParagraph"/>
        <w:numPr>
          <w:ilvl w:val="0"/>
          <w:numId w:val="16"/>
        </w:numPr>
        <w:spacing w:before="80" w:after="80"/>
        <w:rPr>
          <w:u w:val="single"/>
          <w:lang w:val="en-US"/>
        </w:rPr>
      </w:pPr>
      <w:r>
        <w:rPr>
          <w:lang w:val="en-US"/>
        </w:rPr>
        <w:t>The Committee commended the protocol.</w:t>
      </w:r>
    </w:p>
    <w:p w14:paraId="662BA94F" w14:textId="77777777" w:rsidR="00CE18C0" w:rsidRPr="006C248F" w:rsidRDefault="00CE18C0" w:rsidP="00CE18C0">
      <w:pPr>
        <w:autoSpaceDE w:val="0"/>
        <w:autoSpaceDN w:val="0"/>
        <w:adjustRightInd w:val="0"/>
        <w:rPr>
          <w:lang w:val="en-US"/>
        </w:rPr>
      </w:pPr>
    </w:p>
    <w:p w14:paraId="340B2CEB" w14:textId="13E3C405" w:rsidR="00CE18C0" w:rsidRPr="006C248F" w:rsidRDefault="009E644C" w:rsidP="00CE18C0">
      <w:pPr>
        <w:rPr>
          <w:u w:val="single"/>
          <w:lang w:val="en-US"/>
        </w:rPr>
      </w:pPr>
      <w:r>
        <w:rPr>
          <w:u w:val="single"/>
          <w:lang w:val="en-US"/>
        </w:rPr>
        <w:t xml:space="preserve">Summary of ethical issues </w:t>
      </w:r>
    </w:p>
    <w:p w14:paraId="2BC6F875" w14:textId="77777777" w:rsidR="00CE18C0" w:rsidRPr="006C248F" w:rsidRDefault="00CE18C0" w:rsidP="00CE18C0">
      <w:pPr>
        <w:rPr>
          <w:u w:val="single"/>
          <w:lang w:val="en-US"/>
        </w:rPr>
      </w:pPr>
    </w:p>
    <w:p w14:paraId="0B36661E" w14:textId="727E386B" w:rsidR="00CE18C0" w:rsidRPr="006C248F" w:rsidRDefault="00CE18C0" w:rsidP="00CE18C0">
      <w:pPr>
        <w:rPr>
          <w:lang w:val="en-US"/>
        </w:rPr>
      </w:pPr>
      <w:r w:rsidRPr="006C248F">
        <w:rPr>
          <w:lang w:val="en-US"/>
        </w:rPr>
        <w:t xml:space="preserve">The main ethical issues considered by the </w:t>
      </w:r>
      <w:r w:rsidR="009E644C">
        <w:rPr>
          <w:lang w:val="en-US"/>
        </w:rPr>
        <w:t>Committee:</w:t>
      </w:r>
    </w:p>
    <w:p w14:paraId="40F8368F" w14:textId="77777777" w:rsidR="00CE18C0" w:rsidRDefault="00CE18C0" w:rsidP="00CE18C0">
      <w:pPr>
        <w:rPr>
          <w:u w:val="single"/>
          <w:lang w:val="en-US"/>
        </w:rPr>
      </w:pPr>
    </w:p>
    <w:p w14:paraId="1415A786" w14:textId="2FBCC2C5" w:rsidR="009307EA" w:rsidRDefault="009307EA" w:rsidP="00CE18C0">
      <w:pPr>
        <w:rPr>
          <w:u w:val="single"/>
          <w:lang w:val="en-US"/>
        </w:rPr>
      </w:pPr>
      <w:r>
        <w:rPr>
          <w:u w:val="single"/>
          <w:lang w:val="en-US"/>
        </w:rPr>
        <w:t>On the peer review, efficacy and interventions</w:t>
      </w:r>
    </w:p>
    <w:p w14:paraId="1DC87EFF" w14:textId="77777777" w:rsidR="009307EA" w:rsidRPr="006C248F" w:rsidRDefault="009307EA" w:rsidP="00CE18C0">
      <w:pPr>
        <w:rPr>
          <w:u w:val="single"/>
          <w:lang w:val="en-US"/>
        </w:rPr>
      </w:pPr>
    </w:p>
    <w:p w14:paraId="0D51E57E" w14:textId="4951D033" w:rsidR="00CE18C0" w:rsidRPr="000C5B78" w:rsidRDefault="008B6719" w:rsidP="00CB7752">
      <w:pPr>
        <w:pStyle w:val="ListParagraph"/>
        <w:numPr>
          <w:ilvl w:val="0"/>
          <w:numId w:val="16"/>
        </w:numPr>
        <w:spacing w:before="80" w:after="80"/>
        <w:rPr>
          <w:u w:val="single"/>
          <w:lang w:val="en-US"/>
        </w:rPr>
      </w:pPr>
      <w:r>
        <w:rPr>
          <w:lang w:val="en-US"/>
        </w:rPr>
        <w:t>The Committee</w:t>
      </w:r>
      <w:r w:rsidR="0050445E">
        <w:rPr>
          <w:lang w:val="en-US"/>
        </w:rPr>
        <w:t xml:space="preserve"> asked for information on</w:t>
      </w:r>
      <w:r w:rsidR="000C5B78">
        <w:rPr>
          <w:lang w:val="en-US"/>
        </w:rPr>
        <w:t xml:space="preserve"> the two peer reviews provided</w:t>
      </w:r>
      <w:r w:rsidR="0050445E">
        <w:rPr>
          <w:lang w:val="en-US"/>
        </w:rPr>
        <w:t>, noting they raised a number of issues with the project</w:t>
      </w:r>
      <w:r w:rsidR="000C5B78">
        <w:rPr>
          <w:lang w:val="en-US"/>
        </w:rPr>
        <w:t xml:space="preserve">. </w:t>
      </w:r>
      <w:r>
        <w:rPr>
          <w:lang w:val="en-US"/>
        </w:rPr>
        <w:t>The Committee</w:t>
      </w:r>
      <w:r w:rsidR="000C5B78">
        <w:rPr>
          <w:lang w:val="en-US"/>
        </w:rPr>
        <w:t xml:space="preserve"> no</w:t>
      </w:r>
      <w:r w:rsidR="009307EA">
        <w:rPr>
          <w:lang w:val="en-US"/>
        </w:rPr>
        <w:t xml:space="preserve">ted that the peer review stated that one of the interventions only had one face to face meeting, with the remainder being on the telephone - </w:t>
      </w:r>
      <w:r w:rsidR="000C5B78">
        <w:rPr>
          <w:lang w:val="en-US"/>
        </w:rPr>
        <w:t>was this appropriate for those who had a higher level of problem</w:t>
      </w:r>
      <w:r w:rsidR="009E644C">
        <w:rPr>
          <w:lang w:val="en-US"/>
        </w:rPr>
        <w:t xml:space="preserve"> gambling</w:t>
      </w:r>
      <w:r w:rsidR="000C5B78">
        <w:rPr>
          <w:lang w:val="en-US"/>
        </w:rPr>
        <w:t xml:space="preserve"> status? </w:t>
      </w:r>
      <w:r w:rsidR="00685990">
        <w:rPr>
          <w:lang w:val="en-US"/>
        </w:rPr>
        <w:t>The Researche</w:t>
      </w:r>
      <w:r w:rsidR="009307EA">
        <w:rPr>
          <w:lang w:val="en-US"/>
        </w:rPr>
        <w:t>rs</w:t>
      </w:r>
      <w:r w:rsidR="000C5B78">
        <w:rPr>
          <w:lang w:val="en-US"/>
        </w:rPr>
        <w:t xml:space="preserve"> stated</w:t>
      </w:r>
      <w:r w:rsidR="009307EA">
        <w:rPr>
          <w:lang w:val="en-US"/>
        </w:rPr>
        <w:t xml:space="preserve"> that</w:t>
      </w:r>
      <w:r w:rsidR="000C5B78">
        <w:rPr>
          <w:lang w:val="en-US"/>
        </w:rPr>
        <w:t xml:space="preserve"> groups who had received this form of intervention in prior studies were high risk</w:t>
      </w:r>
      <w:r w:rsidR="009307EA">
        <w:rPr>
          <w:lang w:val="en-US"/>
        </w:rPr>
        <w:t xml:space="preserve"> gamblers who were at the extreme clinical end and </w:t>
      </w:r>
      <w:r w:rsidR="000C5B78">
        <w:rPr>
          <w:lang w:val="en-US"/>
        </w:rPr>
        <w:t>who also had mental health risks and other co-morbidities. The evidence from these studies suggests that the face-to-face</w:t>
      </w:r>
      <w:r w:rsidR="009307EA">
        <w:rPr>
          <w:lang w:val="en-US"/>
        </w:rPr>
        <w:t xml:space="preserve"> with telephone follow up</w:t>
      </w:r>
      <w:r w:rsidR="000C5B78">
        <w:rPr>
          <w:lang w:val="en-US"/>
        </w:rPr>
        <w:t xml:space="preserve"> is appropriate. </w:t>
      </w:r>
      <w:r w:rsidR="00685990">
        <w:rPr>
          <w:lang w:val="en-US"/>
        </w:rPr>
        <w:t>The Researcher</w:t>
      </w:r>
      <w:r w:rsidR="009307EA">
        <w:rPr>
          <w:lang w:val="en-US"/>
        </w:rPr>
        <w:t>s</w:t>
      </w:r>
      <w:r w:rsidR="000C5B78">
        <w:rPr>
          <w:lang w:val="en-US"/>
        </w:rPr>
        <w:t xml:space="preserve"> stated the peer reviewer did not</w:t>
      </w:r>
      <w:r w:rsidR="00CB7752" w:rsidRPr="00CB7752">
        <w:t xml:space="preserve"> </w:t>
      </w:r>
      <w:r w:rsidR="00CB7752" w:rsidRPr="00CB7752">
        <w:rPr>
          <w:lang w:val="en-US"/>
        </w:rPr>
        <w:t>appear to</w:t>
      </w:r>
      <w:r w:rsidR="000C5B78">
        <w:rPr>
          <w:lang w:val="en-US"/>
        </w:rPr>
        <w:t xml:space="preserve"> know about these prior studies.</w:t>
      </w:r>
    </w:p>
    <w:p w14:paraId="65280469" w14:textId="4B599D86" w:rsidR="000C5B78" w:rsidRPr="009307EA" w:rsidRDefault="008B6719" w:rsidP="00597736">
      <w:pPr>
        <w:pStyle w:val="ListParagraph"/>
        <w:numPr>
          <w:ilvl w:val="0"/>
          <w:numId w:val="16"/>
        </w:numPr>
        <w:spacing w:before="80" w:after="80"/>
        <w:rPr>
          <w:u w:val="single"/>
          <w:lang w:val="en-US"/>
        </w:rPr>
      </w:pPr>
      <w:r>
        <w:rPr>
          <w:lang w:val="en-US"/>
        </w:rPr>
        <w:t>The Committee</w:t>
      </w:r>
      <w:r w:rsidR="000C5B78">
        <w:rPr>
          <w:lang w:val="en-US"/>
        </w:rPr>
        <w:t xml:space="preserve"> queried whether the cognitive intervention</w:t>
      </w:r>
      <w:r w:rsidR="009307EA">
        <w:rPr>
          <w:lang w:val="en-US"/>
        </w:rPr>
        <w:t>s</w:t>
      </w:r>
      <w:r w:rsidR="000C5B78">
        <w:rPr>
          <w:lang w:val="en-US"/>
        </w:rPr>
        <w:t xml:space="preserve"> had proven efficacy? </w:t>
      </w:r>
      <w:r w:rsidR="00685990">
        <w:rPr>
          <w:lang w:val="en-US"/>
        </w:rPr>
        <w:t>The Researcher</w:t>
      </w:r>
      <w:r w:rsidR="009307EA">
        <w:rPr>
          <w:lang w:val="en-US"/>
        </w:rPr>
        <w:t>s</w:t>
      </w:r>
      <w:r w:rsidR="000C5B78">
        <w:rPr>
          <w:lang w:val="en-US"/>
        </w:rPr>
        <w:t xml:space="preserve"> stated there has been</w:t>
      </w:r>
      <w:r w:rsidR="009307EA">
        <w:rPr>
          <w:lang w:val="en-US"/>
        </w:rPr>
        <w:t xml:space="preserve"> a trial conducted in Australia that suggested it did, adding t</w:t>
      </w:r>
      <w:r w:rsidR="000C5B78">
        <w:rPr>
          <w:lang w:val="en-US"/>
        </w:rPr>
        <w:t>he cognitive</w:t>
      </w:r>
      <w:r w:rsidR="009307EA">
        <w:rPr>
          <w:lang w:val="en-US"/>
        </w:rPr>
        <w:t xml:space="preserve"> behavior</w:t>
      </w:r>
      <w:r w:rsidR="000C5B78">
        <w:rPr>
          <w:lang w:val="en-US"/>
        </w:rPr>
        <w:t xml:space="preserve"> component for this study has been </w:t>
      </w:r>
      <w:r w:rsidR="009307EA">
        <w:rPr>
          <w:lang w:val="en-US"/>
        </w:rPr>
        <w:t>trailed</w:t>
      </w:r>
      <w:r w:rsidR="000C5B78">
        <w:rPr>
          <w:lang w:val="en-US"/>
        </w:rPr>
        <w:t xml:space="preserve"> in other studies. The part that has not been studied very much (in problem gambling) but has been used in </w:t>
      </w:r>
      <w:r w:rsidR="009307EA">
        <w:rPr>
          <w:lang w:val="en-US"/>
        </w:rPr>
        <w:t xml:space="preserve">other psychological treatments such as </w:t>
      </w:r>
      <w:r w:rsidR="00A8627C">
        <w:rPr>
          <w:lang w:val="en-US"/>
        </w:rPr>
        <w:t>anxiety</w:t>
      </w:r>
      <w:r w:rsidR="000C5B78">
        <w:rPr>
          <w:lang w:val="en-US"/>
        </w:rPr>
        <w:t xml:space="preserve"> is the exposure component. </w:t>
      </w:r>
      <w:r>
        <w:rPr>
          <w:lang w:val="en-US"/>
        </w:rPr>
        <w:t>The Committee</w:t>
      </w:r>
      <w:r w:rsidR="000C5B78">
        <w:rPr>
          <w:lang w:val="en-US"/>
        </w:rPr>
        <w:t xml:space="preserve"> asked</w:t>
      </w:r>
      <w:r w:rsidR="00CB7752">
        <w:rPr>
          <w:lang w:val="en-US"/>
        </w:rPr>
        <w:t xml:space="preserve"> what</w:t>
      </w:r>
      <w:r w:rsidR="000C5B78">
        <w:rPr>
          <w:lang w:val="en-US"/>
        </w:rPr>
        <w:t xml:space="preserve"> </w:t>
      </w:r>
      <w:r w:rsidR="009307EA">
        <w:rPr>
          <w:lang w:val="en-US"/>
        </w:rPr>
        <w:t>exposure treatment is.</w:t>
      </w:r>
      <w:r w:rsidR="000C5B78">
        <w:rPr>
          <w:lang w:val="en-US"/>
        </w:rPr>
        <w:t xml:space="preserve"> </w:t>
      </w:r>
      <w:r w:rsidR="00685990">
        <w:rPr>
          <w:lang w:val="en-US"/>
        </w:rPr>
        <w:t>The Researcher</w:t>
      </w:r>
      <w:r w:rsidR="009307EA">
        <w:rPr>
          <w:lang w:val="en-US"/>
        </w:rPr>
        <w:t>s</w:t>
      </w:r>
      <w:r w:rsidR="000C5B78">
        <w:rPr>
          <w:lang w:val="en-US"/>
        </w:rPr>
        <w:t xml:space="preserve"> stated this is when you expose people to real life gambling experiences. This </w:t>
      </w:r>
      <w:r w:rsidR="00A8627C">
        <w:rPr>
          <w:lang w:val="en-US"/>
        </w:rPr>
        <w:t>can either</w:t>
      </w:r>
      <w:r w:rsidR="000C5B78">
        <w:rPr>
          <w:lang w:val="en-US"/>
        </w:rPr>
        <w:t xml:space="preserve"> be done in the imagination or it can be done physically. </w:t>
      </w:r>
      <w:r>
        <w:rPr>
          <w:lang w:val="en-US"/>
        </w:rPr>
        <w:t>The Committee</w:t>
      </w:r>
      <w:r w:rsidR="003158D0">
        <w:rPr>
          <w:lang w:val="en-US"/>
        </w:rPr>
        <w:t xml:space="preserve"> restated the question – do you think that the cognitive intervention in this study has some level of efficacy. </w:t>
      </w:r>
      <w:r w:rsidR="00685990">
        <w:rPr>
          <w:lang w:val="en-US"/>
        </w:rPr>
        <w:t>The Researcher</w:t>
      </w:r>
      <w:r w:rsidR="003158D0">
        <w:rPr>
          <w:lang w:val="en-US"/>
        </w:rPr>
        <w:t xml:space="preserve"> stated yes. </w:t>
      </w:r>
    </w:p>
    <w:p w14:paraId="5DD19FFB" w14:textId="21583C95" w:rsidR="00CB7752" w:rsidRPr="00CB7752" w:rsidRDefault="00CB7752" w:rsidP="00CB7752">
      <w:pPr>
        <w:pStyle w:val="ListParagraph"/>
        <w:numPr>
          <w:ilvl w:val="0"/>
          <w:numId w:val="16"/>
        </w:numPr>
        <w:rPr>
          <w:lang w:val="en-US"/>
        </w:rPr>
      </w:pPr>
      <w:r w:rsidRPr="00CB7752">
        <w:rPr>
          <w:lang w:val="en-US"/>
        </w:rPr>
        <w:t>The Committee queried the peer reviewer’s sample size co</w:t>
      </w:r>
      <w:r>
        <w:rPr>
          <w:lang w:val="en-US"/>
        </w:rPr>
        <w:t>ncerns. The Researchers stated that the peer reviewer</w:t>
      </w:r>
      <w:r w:rsidR="009E644C">
        <w:rPr>
          <w:lang w:val="en-US"/>
        </w:rPr>
        <w:t xml:space="preserve"> stated</w:t>
      </w:r>
      <w:r w:rsidRPr="00CB7752">
        <w:rPr>
          <w:lang w:val="en-US"/>
        </w:rPr>
        <w:t xml:space="preserve"> that the sample was too </w:t>
      </w:r>
      <w:r>
        <w:rPr>
          <w:lang w:val="en-US"/>
        </w:rPr>
        <w:t xml:space="preserve">large. The Researcher </w:t>
      </w:r>
      <w:r>
        <w:rPr>
          <w:lang w:val="en-US"/>
        </w:rPr>
        <w:lastRenderedPageBreak/>
        <w:t>explained</w:t>
      </w:r>
      <w:r w:rsidRPr="00CB7752">
        <w:rPr>
          <w:lang w:val="en-US"/>
        </w:rPr>
        <w:t xml:space="preserve"> that this was not something to be concerned about – having a too small sample was bad not too large. </w:t>
      </w:r>
    </w:p>
    <w:p w14:paraId="451478FD" w14:textId="4E559C3F" w:rsidR="009307EA" w:rsidRPr="00F9574D" w:rsidRDefault="009307EA" w:rsidP="00597736">
      <w:pPr>
        <w:pStyle w:val="ListParagraph"/>
        <w:numPr>
          <w:ilvl w:val="0"/>
          <w:numId w:val="16"/>
        </w:numPr>
        <w:spacing w:before="80" w:after="80"/>
        <w:rPr>
          <w:u w:val="single"/>
          <w:lang w:val="en-US"/>
        </w:rPr>
      </w:pPr>
      <w:r>
        <w:rPr>
          <w:lang w:val="en-US"/>
        </w:rPr>
        <w:t xml:space="preserve">The Committee noted that for a research study you don’t want to over recruit as this causes </w:t>
      </w:r>
      <w:r w:rsidR="00CB7752">
        <w:rPr>
          <w:lang w:val="en-US"/>
        </w:rPr>
        <w:t>unjustifiable</w:t>
      </w:r>
      <w:r>
        <w:rPr>
          <w:lang w:val="en-US"/>
        </w:rPr>
        <w:t xml:space="preserve"> risk for partici</w:t>
      </w:r>
      <w:r w:rsidR="00CB7752">
        <w:rPr>
          <w:lang w:val="en-US"/>
        </w:rPr>
        <w:t xml:space="preserve">pants. This is an ethical risk because participant sample size should be enough to answer the research question. </w:t>
      </w:r>
    </w:p>
    <w:p w14:paraId="7788DA00" w14:textId="77777777" w:rsidR="009307EA" w:rsidRPr="009307EA" w:rsidRDefault="009307EA" w:rsidP="009307EA">
      <w:pPr>
        <w:pStyle w:val="ListParagraph"/>
        <w:spacing w:before="80" w:after="80"/>
        <w:rPr>
          <w:u w:val="single"/>
          <w:lang w:val="en-US"/>
        </w:rPr>
      </w:pPr>
    </w:p>
    <w:p w14:paraId="40D2FBFF" w14:textId="4A1CB3B1" w:rsidR="009307EA" w:rsidRDefault="009307EA" w:rsidP="009307EA">
      <w:pPr>
        <w:rPr>
          <w:u w:val="single"/>
          <w:lang w:val="en-US"/>
        </w:rPr>
      </w:pPr>
      <w:r>
        <w:rPr>
          <w:u w:val="single"/>
          <w:lang w:val="en-US"/>
        </w:rPr>
        <w:t>On ethnicity and accessibility of the study</w:t>
      </w:r>
    </w:p>
    <w:p w14:paraId="58203B6B" w14:textId="77777777" w:rsidR="009307EA" w:rsidRPr="009307EA" w:rsidRDefault="009307EA" w:rsidP="009307EA">
      <w:pPr>
        <w:pStyle w:val="ListParagraph"/>
        <w:spacing w:before="80" w:after="80"/>
        <w:rPr>
          <w:u w:val="single"/>
          <w:lang w:val="en-US"/>
        </w:rPr>
      </w:pPr>
    </w:p>
    <w:p w14:paraId="7D2550D4" w14:textId="0868047F" w:rsidR="00CB7752" w:rsidRPr="00BC005B" w:rsidRDefault="00CB7752" w:rsidP="00CB7752">
      <w:pPr>
        <w:pStyle w:val="ListParagraph"/>
        <w:numPr>
          <w:ilvl w:val="0"/>
          <w:numId w:val="16"/>
        </w:numPr>
        <w:spacing w:before="80" w:after="80"/>
        <w:rPr>
          <w:u w:val="single"/>
          <w:lang w:val="en-US"/>
        </w:rPr>
      </w:pPr>
      <w:r>
        <w:rPr>
          <w:lang w:val="en-US"/>
        </w:rPr>
        <w:t xml:space="preserve">The Committee asked about the involvement of Maori and Pacific people in this study. The Committee noted that currently participants are recruited through the Salvation Army Oasis system. The Researchers confirmed this was correct. The Committee queried, knowing that Pacific people are less likely to access this system and therefore be enrolled, how will the Researchers include Pacific populations? The Researchers explained it is </w:t>
      </w:r>
      <w:proofErr w:type="gramStart"/>
      <w:r>
        <w:rPr>
          <w:lang w:val="en-US"/>
        </w:rPr>
        <w:t>key</w:t>
      </w:r>
      <w:proofErr w:type="gramEnd"/>
      <w:r>
        <w:rPr>
          <w:lang w:val="en-US"/>
        </w:rPr>
        <w:t xml:space="preserve"> to the study to recruit people who are seeking help (through Oasis). It would not be appropriate to recruit by other means. The critical thing is to make sure the Maori numbers are high enough.  The Researcher is confident that he will meet his ethnicity targets for Maori as half the people in Oasis will be Maori, but noted that Pacific levels are going to be a challenge. The Researchers explained that they will likely keep the study running until they meet the Pacific </w:t>
      </w:r>
      <w:proofErr w:type="gramStart"/>
      <w:r>
        <w:rPr>
          <w:lang w:val="en-US"/>
        </w:rPr>
        <w:t>peoples</w:t>
      </w:r>
      <w:proofErr w:type="gramEnd"/>
      <w:r>
        <w:rPr>
          <w:lang w:val="en-US"/>
        </w:rPr>
        <w:t xml:space="preserve"> target. </w:t>
      </w:r>
    </w:p>
    <w:p w14:paraId="1B9AE1E2" w14:textId="29AEA8EB" w:rsidR="00CB7752" w:rsidRPr="00BC005B" w:rsidRDefault="00CB7752" w:rsidP="00CB7752">
      <w:pPr>
        <w:pStyle w:val="ListParagraph"/>
        <w:numPr>
          <w:ilvl w:val="0"/>
          <w:numId w:val="16"/>
        </w:numPr>
        <w:spacing w:before="80" w:after="80"/>
        <w:rPr>
          <w:u w:val="single"/>
          <w:lang w:val="en-US"/>
        </w:rPr>
      </w:pPr>
      <w:r>
        <w:rPr>
          <w:lang w:val="en-US"/>
        </w:rPr>
        <w:t>The Researcher stated they could recruit through people seeking help from the helpline.  They have considered this as a contingency plan.</w:t>
      </w:r>
    </w:p>
    <w:p w14:paraId="1FD86129" w14:textId="6C1DD079" w:rsidR="00CB7752" w:rsidRPr="003842AD" w:rsidRDefault="00CB7752" w:rsidP="00CB7752">
      <w:pPr>
        <w:pStyle w:val="ListParagraph"/>
        <w:numPr>
          <w:ilvl w:val="0"/>
          <w:numId w:val="16"/>
        </w:numPr>
        <w:spacing w:before="80" w:after="80"/>
        <w:rPr>
          <w:u w:val="single"/>
          <w:lang w:val="en-US"/>
        </w:rPr>
      </w:pPr>
      <w:r>
        <w:rPr>
          <w:lang w:val="en-US"/>
        </w:rPr>
        <w:t xml:space="preserve">The Committee queried whether the Asian population was an ethnicity that would be </w:t>
      </w:r>
      <w:proofErr w:type="spellStart"/>
      <w:r>
        <w:rPr>
          <w:lang w:val="en-US"/>
        </w:rPr>
        <w:t>analysed</w:t>
      </w:r>
      <w:proofErr w:type="spellEnd"/>
      <w:r>
        <w:rPr>
          <w:lang w:val="en-US"/>
        </w:rPr>
        <w:t xml:space="preserve">. The Researchers stated ‘no’ because it would be too costly, potentially adding millions to the cost of the study. The Researchers explained that Maori and Pacific have highest rates of developing problem gambling – they are also a health priority for the Ministry of Health. </w:t>
      </w:r>
    </w:p>
    <w:p w14:paraId="49F551CD" w14:textId="77777777" w:rsidR="003842AD" w:rsidRPr="00BC005B" w:rsidRDefault="003842AD" w:rsidP="00CB7752">
      <w:pPr>
        <w:pStyle w:val="ListParagraph"/>
        <w:numPr>
          <w:ilvl w:val="0"/>
          <w:numId w:val="16"/>
        </w:numPr>
        <w:spacing w:before="80" w:after="80"/>
        <w:rPr>
          <w:u w:val="single"/>
          <w:lang w:val="en-US"/>
        </w:rPr>
      </w:pPr>
      <w:r>
        <w:rPr>
          <w:lang w:val="en-US"/>
        </w:rPr>
        <w:t xml:space="preserve">The Researcher explained that participants must speak English as their first language to participate. The Committee noted this condition would potentially exclude a vulnerable population who should be involved in the study.  </w:t>
      </w:r>
    </w:p>
    <w:p w14:paraId="0FC7AC8E" w14:textId="77777777" w:rsidR="009307EA" w:rsidRDefault="009307EA" w:rsidP="009307EA">
      <w:pPr>
        <w:pStyle w:val="ListParagraph"/>
        <w:rPr>
          <w:u w:val="single"/>
          <w:lang w:val="en-US"/>
        </w:rPr>
      </w:pPr>
    </w:p>
    <w:p w14:paraId="4F27CC77" w14:textId="28956050" w:rsidR="009307EA" w:rsidRPr="009307EA" w:rsidRDefault="009307EA" w:rsidP="009307EA">
      <w:pPr>
        <w:rPr>
          <w:u w:val="single"/>
          <w:lang w:val="en-US"/>
        </w:rPr>
      </w:pPr>
      <w:r w:rsidRPr="009307EA">
        <w:rPr>
          <w:u w:val="single"/>
          <w:lang w:val="en-US"/>
        </w:rPr>
        <w:t xml:space="preserve">On </w:t>
      </w:r>
      <w:r w:rsidR="009E644C">
        <w:rPr>
          <w:u w:val="single"/>
          <w:lang w:val="en-US"/>
        </w:rPr>
        <w:t>the</w:t>
      </w:r>
      <w:r w:rsidR="009E644C" w:rsidRPr="009E644C">
        <w:t xml:space="preserve"> </w:t>
      </w:r>
      <w:r w:rsidR="009E644C" w:rsidRPr="009E644C">
        <w:rPr>
          <w:u w:val="single"/>
          <w:lang w:val="en-US"/>
        </w:rPr>
        <w:t>counsellors</w:t>
      </w:r>
      <w:r w:rsidR="009E644C">
        <w:rPr>
          <w:u w:val="single"/>
          <w:lang w:val="en-US"/>
        </w:rPr>
        <w:t xml:space="preserve"> </w:t>
      </w:r>
      <w:r w:rsidR="00651D2A">
        <w:rPr>
          <w:u w:val="single"/>
          <w:lang w:val="en-US"/>
        </w:rPr>
        <w:t>and training</w:t>
      </w:r>
    </w:p>
    <w:p w14:paraId="7D9B7015" w14:textId="77777777" w:rsidR="009307EA" w:rsidRPr="009307EA" w:rsidRDefault="009307EA" w:rsidP="009307EA">
      <w:pPr>
        <w:spacing w:before="80" w:after="80"/>
        <w:rPr>
          <w:u w:val="single"/>
          <w:lang w:val="en-US"/>
        </w:rPr>
      </w:pPr>
    </w:p>
    <w:p w14:paraId="380A1F6C" w14:textId="4A05FB91" w:rsidR="00BC005B" w:rsidRPr="00B37AB5" w:rsidRDefault="008B6719" w:rsidP="00CB7752">
      <w:pPr>
        <w:pStyle w:val="ListParagraph"/>
        <w:numPr>
          <w:ilvl w:val="0"/>
          <w:numId w:val="16"/>
        </w:numPr>
        <w:spacing w:before="80" w:after="80"/>
        <w:rPr>
          <w:u w:val="single"/>
          <w:lang w:val="en-US"/>
        </w:rPr>
      </w:pPr>
      <w:r>
        <w:rPr>
          <w:lang w:val="en-US"/>
        </w:rPr>
        <w:t>The Committee</w:t>
      </w:r>
      <w:r w:rsidR="00B37AB5">
        <w:rPr>
          <w:lang w:val="en-US"/>
        </w:rPr>
        <w:t xml:space="preserve"> queried how counsel</w:t>
      </w:r>
      <w:r w:rsidR="009E644C">
        <w:rPr>
          <w:lang w:val="en-US"/>
        </w:rPr>
        <w:t>l</w:t>
      </w:r>
      <w:r w:rsidR="00B37AB5">
        <w:rPr>
          <w:lang w:val="en-US"/>
        </w:rPr>
        <w:t xml:space="preserve">ors are involved. </w:t>
      </w:r>
      <w:r w:rsidR="00685990">
        <w:rPr>
          <w:lang w:val="en-US"/>
        </w:rPr>
        <w:t>The Researcher</w:t>
      </w:r>
      <w:r w:rsidR="00B37AB5">
        <w:rPr>
          <w:lang w:val="en-US"/>
        </w:rPr>
        <w:t xml:space="preserve"> explained that </w:t>
      </w:r>
      <w:r w:rsidR="00A8627C">
        <w:rPr>
          <w:lang w:val="en-US"/>
        </w:rPr>
        <w:t>therapists,</w:t>
      </w:r>
      <w:r w:rsidR="00B37AB5">
        <w:rPr>
          <w:lang w:val="en-US"/>
        </w:rPr>
        <w:t xml:space="preserve"> who provide ‘treatment as usual’ along with motivational interviewing, will be delivering the care</w:t>
      </w:r>
      <w:r w:rsidR="009307EA">
        <w:rPr>
          <w:lang w:val="en-US"/>
        </w:rPr>
        <w:t xml:space="preserve"> / intervention for the study</w:t>
      </w:r>
      <w:r w:rsidR="00B37AB5">
        <w:rPr>
          <w:lang w:val="en-US"/>
        </w:rPr>
        <w:t xml:space="preserve">. This mitigates bias from therapists. However it may mean that there is a bias for treatments provided. </w:t>
      </w:r>
      <w:r>
        <w:rPr>
          <w:lang w:val="en-US"/>
        </w:rPr>
        <w:t>The C</w:t>
      </w:r>
      <w:r w:rsidR="00DB1653">
        <w:rPr>
          <w:lang w:val="en-US"/>
        </w:rPr>
        <w:t xml:space="preserve">ommittee </w:t>
      </w:r>
      <w:proofErr w:type="gramStart"/>
      <w:r w:rsidR="00DB1653">
        <w:rPr>
          <w:lang w:val="en-US"/>
        </w:rPr>
        <w:t xml:space="preserve">noted </w:t>
      </w:r>
      <w:r w:rsidR="00B37AB5">
        <w:rPr>
          <w:lang w:val="en-US"/>
        </w:rPr>
        <w:t xml:space="preserve"> </w:t>
      </w:r>
      <w:r w:rsidR="00DB1653">
        <w:rPr>
          <w:lang w:val="en-US"/>
        </w:rPr>
        <w:t>that</w:t>
      </w:r>
      <w:proofErr w:type="gramEnd"/>
      <w:r w:rsidR="00DB1653">
        <w:rPr>
          <w:lang w:val="en-US"/>
        </w:rPr>
        <w:t xml:space="preserve"> this risk was raised by one of the peer reviewers, </w:t>
      </w:r>
      <w:r w:rsidR="00B37AB5">
        <w:rPr>
          <w:lang w:val="en-US"/>
        </w:rPr>
        <w:t>term</w:t>
      </w:r>
      <w:r w:rsidR="00DB1653">
        <w:rPr>
          <w:lang w:val="en-US"/>
        </w:rPr>
        <w:t>ing</w:t>
      </w:r>
      <w:r w:rsidR="00B37AB5">
        <w:rPr>
          <w:lang w:val="en-US"/>
        </w:rPr>
        <w:t xml:space="preserve"> this ‘therapy leakage’. </w:t>
      </w:r>
    </w:p>
    <w:p w14:paraId="50D90925" w14:textId="6D3C9CD2" w:rsidR="00B37AB5" w:rsidRPr="00B37AB5" w:rsidRDefault="008B6719" w:rsidP="00CB7752">
      <w:pPr>
        <w:pStyle w:val="ListParagraph"/>
        <w:numPr>
          <w:ilvl w:val="0"/>
          <w:numId w:val="16"/>
        </w:numPr>
        <w:spacing w:before="80" w:after="80"/>
        <w:rPr>
          <w:u w:val="single"/>
          <w:lang w:val="en-US"/>
        </w:rPr>
      </w:pPr>
      <w:r>
        <w:rPr>
          <w:lang w:val="en-US"/>
        </w:rPr>
        <w:t>The Committee</w:t>
      </w:r>
      <w:r w:rsidR="00B37AB5">
        <w:rPr>
          <w:lang w:val="en-US"/>
        </w:rPr>
        <w:t xml:space="preserve"> asked if any therapists would not be on board with this research. </w:t>
      </w:r>
      <w:r w:rsidR="00685990">
        <w:rPr>
          <w:lang w:val="en-US"/>
        </w:rPr>
        <w:t>The Researcher</w:t>
      </w:r>
      <w:r w:rsidR="003842AD">
        <w:rPr>
          <w:lang w:val="en-US"/>
        </w:rPr>
        <w:t>s</w:t>
      </w:r>
      <w:r w:rsidR="00B37AB5">
        <w:rPr>
          <w:lang w:val="en-US"/>
        </w:rPr>
        <w:t xml:space="preserve"> stated it is possible. </w:t>
      </w:r>
      <w:r w:rsidR="00685990">
        <w:rPr>
          <w:lang w:val="en-US"/>
        </w:rPr>
        <w:t>The Researcher</w:t>
      </w:r>
      <w:r w:rsidR="003842AD">
        <w:rPr>
          <w:lang w:val="en-US"/>
        </w:rPr>
        <w:t>s</w:t>
      </w:r>
      <w:r w:rsidR="00B37AB5">
        <w:rPr>
          <w:lang w:val="en-US"/>
        </w:rPr>
        <w:t xml:space="preserve"> explained that the therapists must be interested in </w:t>
      </w:r>
      <w:r w:rsidR="004B26C7">
        <w:rPr>
          <w:lang w:val="en-US"/>
        </w:rPr>
        <w:t>evidence-based</w:t>
      </w:r>
      <w:r w:rsidR="00B37AB5">
        <w:rPr>
          <w:lang w:val="en-US"/>
        </w:rPr>
        <w:t xml:space="preserve"> care and there are plans for</w:t>
      </w:r>
      <w:r w:rsidR="003842AD">
        <w:rPr>
          <w:lang w:val="en-US"/>
        </w:rPr>
        <w:t xml:space="preserve"> developing</w:t>
      </w:r>
      <w:r w:rsidR="00B37AB5">
        <w:rPr>
          <w:lang w:val="en-US"/>
        </w:rPr>
        <w:t xml:space="preserve"> national level training – the national level managers are on board, however there may be individuals who do not want to participate</w:t>
      </w:r>
      <w:r w:rsidR="003842AD">
        <w:rPr>
          <w:lang w:val="en-US"/>
        </w:rPr>
        <w:t>. These therapists can abstain from participation.</w:t>
      </w:r>
    </w:p>
    <w:p w14:paraId="7CAD40BA" w14:textId="68FF55B9" w:rsidR="00B37AB5" w:rsidRPr="00B37AB5" w:rsidRDefault="008B6719" w:rsidP="00CB7752">
      <w:pPr>
        <w:pStyle w:val="ListParagraph"/>
        <w:numPr>
          <w:ilvl w:val="0"/>
          <w:numId w:val="16"/>
        </w:numPr>
        <w:spacing w:before="80" w:after="80"/>
        <w:rPr>
          <w:u w:val="single"/>
          <w:lang w:val="en-US"/>
        </w:rPr>
      </w:pPr>
      <w:r>
        <w:rPr>
          <w:lang w:val="en-US"/>
        </w:rPr>
        <w:t>The Committee</w:t>
      </w:r>
      <w:r w:rsidR="00B37AB5">
        <w:rPr>
          <w:lang w:val="en-US"/>
        </w:rPr>
        <w:t xml:space="preserve"> asked if there will be any literacy issues experienced – do </w:t>
      </w:r>
      <w:r w:rsidR="00CB7752">
        <w:rPr>
          <w:lang w:val="en-US"/>
        </w:rPr>
        <w:t>the researchers</w:t>
      </w:r>
      <w:r w:rsidR="00B37AB5">
        <w:rPr>
          <w:lang w:val="en-US"/>
        </w:rPr>
        <w:t xml:space="preserve"> have translators? </w:t>
      </w:r>
      <w:r w:rsidR="00685990">
        <w:rPr>
          <w:lang w:val="en-US"/>
        </w:rPr>
        <w:t>The Researcher</w:t>
      </w:r>
      <w:r w:rsidR="00B37AB5">
        <w:rPr>
          <w:lang w:val="en-US"/>
        </w:rPr>
        <w:t xml:space="preserve"> explained that</w:t>
      </w:r>
      <w:r w:rsidR="009E644C">
        <w:rPr>
          <w:lang w:val="en-US"/>
        </w:rPr>
        <w:t xml:space="preserve"> the</w:t>
      </w:r>
      <w:r w:rsidR="00B37AB5">
        <w:rPr>
          <w:lang w:val="en-US"/>
        </w:rPr>
        <w:t xml:space="preserve"> </w:t>
      </w:r>
      <w:r w:rsidR="0083101E">
        <w:rPr>
          <w:lang w:val="en-US"/>
        </w:rPr>
        <w:t>Participant Information Sheet</w:t>
      </w:r>
      <w:r w:rsidR="00B37AB5">
        <w:rPr>
          <w:lang w:val="en-US"/>
        </w:rPr>
        <w:t xml:space="preserve"> have been crafted in conjunction with stakeholders (Oasis and consumer representatives) and are confident that </w:t>
      </w:r>
      <w:r w:rsidR="009E644C">
        <w:rPr>
          <w:lang w:val="en-US"/>
        </w:rPr>
        <w:t>participant</w:t>
      </w:r>
      <w:r w:rsidR="00B37AB5">
        <w:rPr>
          <w:lang w:val="en-US"/>
        </w:rPr>
        <w:t xml:space="preserve"> will be able to understand it.</w:t>
      </w:r>
    </w:p>
    <w:p w14:paraId="750E800E" w14:textId="2A53C22D" w:rsidR="00BC005B" w:rsidRPr="003735B0" w:rsidRDefault="008B6719" w:rsidP="00CB7752">
      <w:pPr>
        <w:pStyle w:val="ListParagraph"/>
        <w:numPr>
          <w:ilvl w:val="0"/>
          <w:numId w:val="16"/>
        </w:numPr>
        <w:spacing w:before="80" w:after="80"/>
        <w:rPr>
          <w:u w:val="single"/>
          <w:lang w:val="en-US"/>
        </w:rPr>
      </w:pPr>
      <w:r>
        <w:rPr>
          <w:lang w:val="en-US"/>
        </w:rPr>
        <w:t>The Committee</w:t>
      </w:r>
      <w:r w:rsidR="003735B0">
        <w:rPr>
          <w:lang w:val="en-US"/>
        </w:rPr>
        <w:t xml:space="preserve"> queried who the expert is for adapting Cognitive </w:t>
      </w:r>
      <w:r w:rsidR="00E9768E">
        <w:rPr>
          <w:lang w:val="en-US"/>
        </w:rPr>
        <w:t xml:space="preserve">Behavioral Therapies for Maori. The Researchers </w:t>
      </w:r>
      <w:r w:rsidR="00CB7752">
        <w:rPr>
          <w:lang w:val="en-US"/>
        </w:rPr>
        <w:t>advised</w:t>
      </w:r>
      <w:r w:rsidR="003735B0">
        <w:rPr>
          <w:lang w:val="en-US"/>
        </w:rPr>
        <w:t xml:space="preserve"> </w:t>
      </w:r>
      <w:proofErr w:type="spellStart"/>
      <w:r w:rsidR="003735B0">
        <w:rPr>
          <w:lang w:val="en-US"/>
        </w:rPr>
        <w:t>Dr</w:t>
      </w:r>
      <w:proofErr w:type="spellEnd"/>
      <w:r w:rsidR="003735B0">
        <w:rPr>
          <w:lang w:val="en-US"/>
        </w:rPr>
        <w:t xml:space="preserve"> </w:t>
      </w:r>
      <w:r w:rsidR="003735B0" w:rsidRPr="00E9768E">
        <w:rPr>
          <w:lang w:val="en-US"/>
        </w:rPr>
        <w:t xml:space="preserve">Simon </w:t>
      </w:r>
      <w:proofErr w:type="spellStart"/>
      <w:r w:rsidR="00E9768E" w:rsidRPr="00E9768E">
        <w:rPr>
          <w:lang w:val="en-US"/>
        </w:rPr>
        <w:t>Bennet</w:t>
      </w:r>
      <w:proofErr w:type="spellEnd"/>
      <w:r w:rsidR="00E9768E" w:rsidRPr="00E9768E">
        <w:rPr>
          <w:lang w:val="en-US"/>
        </w:rPr>
        <w:t>.</w:t>
      </w:r>
      <w:r w:rsidR="00E9768E">
        <w:rPr>
          <w:lang w:val="en-US"/>
        </w:rPr>
        <w:t xml:space="preserve"> </w:t>
      </w:r>
    </w:p>
    <w:p w14:paraId="52A631EF" w14:textId="44421313" w:rsidR="003735B0" w:rsidRPr="003735B0" w:rsidRDefault="008B6719" w:rsidP="00CB7752">
      <w:pPr>
        <w:pStyle w:val="ListParagraph"/>
        <w:numPr>
          <w:ilvl w:val="0"/>
          <w:numId w:val="16"/>
        </w:numPr>
        <w:spacing w:before="80" w:after="80"/>
        <w:rPr>
          <w:u w:val="single"/>
          <w:lang w:val="en-US"/>
        </w:rPr>
      </w:pPr>
      <w:r>
        <w:rPr>
          <w:lang w:val="en-US"/>
        </w:rPr>
        <w:t>The Committee</w:t>
      </w:r>
      <w:r w:rsidR="003735B0">
        <w:rPr>
          <w:lang w:val="en-US"/>
        </w:rPr>
        <w:t xml:space="preserve"> queried who </w:t>
      </w:r>
      <w:r w:rsidR="00A8627C">
        <w:rPr>
          <w:lang w:val="en-US"/>
        </w:rPr>
        <w:t>would</w:t>
      </w:r>
      <w:r w:rsidR="00E9768E">
        <w:rPr>
          <w:lang w:val="en-US"/>
        </w:rPr>
        <w:t xml:space="preserve"> conduct the</w:t>
      </w:r>
      <w:r w:rsidR="003735B0">
        <w:rPr>
          <w:lang w:val="en-US"/>
        </w:rPr>
        <w:t xml:space="preserve"> training for </w:t>
      </w:r>
      <w:r w:rsidR="009E644C">
        <w:rPr>
          <w:lang w:val="en-US"/>
        </w:rPr>
        <w:t>Cognitive</w:t>
      </w:r>
      <w:r w:rsidR="0083101E">
        <w:rPr>
          <w:lang w:val="en-US"/>
        </w:rPr>
        <w:t xml:space="preserve"> Behavioral Therapy</w:t>
      </w:r>
      <w:r w:rsidR="003735B0">
        <w:rPr>
          <w:lang w:val="en-US"/>
        </w:rPr>
        <w:t xml:space="preserve"> and </w:t>
      </w:r>
      <w:r w:rsidR="009E644C">
        <w:rPr>
          <w:lang w:val="en-US"/>
        </w:rPr>
        <w:t>Motivational interventions</w:t>
      </w:r>
      <w:r w:rsidR="003735B0">
        <w:rPr>
          <w:lang w:val="en-US"/>
        </w:rPr>
        <w:t xml:space="preserve">. </w:t>
      </w:r>
      <w:r w:rsidR="00685990">
        <w:rPr>
          <w:lang w:val="en-US"/>
        </w:rPr>
        <w:t>The Researcher</w:t>
      </w:r>
      <w:r w:rsidR="00E9768E">
        <w:rPr>
          <w:lang w:val="en-US"/>
        </w:rPr>
        <w:t>s</w:t>
      </w:r>
      <w:r w:rsidR="003735B0">
        <w:rPr>
          <w:lang w:val="en-US"/>
        </w:rPr>
        <w:t xml:space="preserve"> explained the lead trainers will be Australian and Canadian </w:t>
      </w:r>
      <w:r w:rsidR="00E9768E">
        <w:rPr>
          <w:lang w:val="en-US"/>
        </w:rPr>
        <w:t>teachers</w:t>
      </w:r>
      <w:r w:rsidR="003735B0">
        <w:rPr>
          <w:lang w:val="en-US"/>
        </w:rPr>
        <w:t xml:space="preserve"> who are world leading. </w:t>
      </w:r>
      <w:r>
        <w:rPr>
          <w:lang w:val="en-US"/>
        </w:rPr>
        <w:t>The Committee</w:t>
      </w:r>
      <w:r w:rsidR="003735B0">
        <w:rPr>
          <w:lang w:val="en-US"/>
        </w:rPr>
        <w:t xml:space="preserve"> queried how it </w:t>
      </w:r>
      <w:r w:rsidR="00BD38C0">
        <w:rPr>
          <w:lang w:val="en-US"/>
        </w:rPr>
        <w:t>would</w:t>
      </w:r>
      <w:r w:rsidR="003735B0">
        <w:rPr>
          <w:lang w:val="en-US"/>
        </w:rPr>
        <w:t xml:space="preserve"> take place? </w:t>
      </w:r>
      <w:r w:rsidR="00685990">
        <w:rPr>
          <w:lang w:val="en-US"/>
        </w:rPr>
        <w:t>The Researcher</w:t>
      </w:r>
      <w:r w:rsidR="003735B0">
        <w:rPr>
          <w:lang w:val="en-US"/>
        </w:rPr>
        <w:t xml:space="preserve"> stated they will come to New Zealand to conduct training. </w:t>
      </w:r>
    </w:p>
    <w:p w14:paraId="21366357" w14:textId="262EDEF8" w:rsidR="003735B0" w:rsidRPr="003735B0" w:rsidRDefault="008B6719" w:rsidP="00CB7752">
      <w:pPr>
        <w:pStyle w:val="ListParagraph"/>
        <w:numPr>
          <w:ilvl w:val="0"/>
          <w:numId w:val="16"/>
        </w:numPr>
        <w:spacing w:before="80" w:after="80"/>
        <w:rPr>
          <w:u w:val="single"/>
          <w:lang w:val="en-US"/>
        </w:rPr>
      </w:pPr>
      <w:r>
        <w:rPr>
          <w:lang w:val="en-US"/>
        </w:rPr>
        <w:lastRenderedPageBreak/>
        <w:t>The Committee</w:t>
      </w:r>
      <w:r w:rsidR="003735B0">
        <w:rPr>
          <w:lang w:val="en-US"/>
        </w:rPr>
        <w:t xml:space="preserve"> queried the process for M</w:t>
      </w:r>
      <w:r w:rsidR="00543243">
        <w:rPr>
          <w:lang w:val="en-US"/>
        </w:rPr>
        <w:t>I</w:t>
      </w:r>
      <w:r w:rsidR="003735B0">
        <w:rPr>
          <w:lang w:val="en-US"/>
        </w:rPr>
        <w:t xml:space="preserve">. </w:t>
      </w:r>
      <w:r w:rsidR="00685990">
        <w:rPr>
          <w:lang w:val="en-US"/>
        </w:rPr>
        <w:t>The Researcher</w:t>
      </w:r>
      <w:r w:rsidR="003735B0">
        <w:rPr>
          <w:lang w:val="en-US"/>
        </w:rPr>
        <w:t xml:space="preserve"> explained it was one face to face and then continued </w:t>
      </w:r>
      <w:proofErr w:type="gramStart"/>
      <w:r w:rsidR="003735B0">
        <w:rPr>
          <w:lang w:val="en-US"/>
        </w:rPr>
        <w:t>telephone follow</w:t>
      </w:r>
      <w:proofErr w:type="gramEnd"/>
      <w:r w:rsidR="003735B0">
        <w:rPr>
          <w:lang w:val="en-US"/>
        </w:rPr>
        <w:t xml:space="preserve"> up. </w:t>
      </w:r>
    </w:p>
    <w:p w14:paraId="4126E7BC" w14:textId="6D96631D" w:rsidR="003735B0" w:rsidRPr="00D42F86" w:rsidRDefault="008B6719" w:rsidP="00CB7752">
      <w:pPr>
        <w:pStyle w:val="ListParagraph"/>
        <w:numPr>
          <w:ilvl w:val="0"/>
          <w:numId w:val="16"/>
        </w:numPr>
        <w:spacing w:before="80" w:after="80"/>
        <w:rPr>
          <w:u w:val="single"/>
          <w:lang w:val="en-US"/>
        </w:rPr>
      </w:pPr>
      <w:r>
        <w:rPr>
          <w:lang w:val="en-US"/>
        </w:rPr>
        <w:t>The Committee</w:t>
      </w:r>
      <w:r w:rsidR="003735B0">
        <w:rPr>
          <w:lang w:val="en-US"/>
        </w:rPr>
        <w:t xml:space="preserve"> queried who </w:t>
      </w:r>
      <w:r w:rsidR="00A8627C">
        <w:rPr>
          <w:lang w:val="en-US"/>
        </w:rPr>
        <w:t>would</w:t>
      </w:r>
      <w:r w:rsidR="003735B0">
        <w:rPr>
          <w:lang w:val="en-US"/>
        </w:rPr>
        <w:t xml:space="preserve"> conduct the review to determine whether the participant has a clinical gambling problem. </w:t>
      </w:r>
      <w:r w:rsidR="00685990">
        <w:rPr>
          <w:lang w:val="en-US"/>
        </w:rPr>
        <w:t>The Researcher</w:t>
      </w:r>
      <w:r w:rsidR="00651D2A">
        <w:rPr>
          <w:lang w:val="en-US"/>
        </w:rPr>
        <w:t>s</w:t>
      </w:r>
      <w:r w:rsidR="003735B0">
        <w:rPr>
          <w:lang w:val="en-US"/>
        </w:rPr>
        <w:t xml:space="preserve"> explained they will use standardized measures that are internationally accepted. </w:t>
      </w:r>
    </w:p>
    <w:p w14:paraId="6C6472E9" w14:textId="3D654506" w:rsidR="00CE18C0" w:rsidRPr="00E1179A" w:rsidRDefault="008B6719" w:rsidP="00CB7752">
      <w:pPr>
        <w:pStyle w:val="ListParagraph"/>
        <w:numPr>
          <w:ilvl w:val="0"/>
          <w:numId w:val="16"/>
        </w:numPr>
        <w:spacing w:before="80" w:after="80"/>
        <w:rPr>
          <w:u w:val="single"/>
          <w:lang w:val="en-US"/>
        </w:rPr>
      </w:pPr>
      <w:r>
        <w:rPr>
          <w:lang w:val="en-US"/>
        </w:rPr>
        <w:t>The Committee</w:t>
      </w:r>
      <w:r w:rsidR="00F27E42">
        <w:rPr>
          <w:lang w:val="en-US"/>
        </w:rPr>
        <w:t xml:space="preserve"> queried whether court ordered clients would be included. </w:t>
      </w:r>
      <w:r w:rsidR="00685990">
        <w:rPr>
          <w:lang w:val="en-US"/>
        </w:rPr>
        <w:t>The Researcher</w:t>
      </w:r>
      <w:r w:rsidR="00651D2A">
        <w:rPr>
          <w:lang w:val="en-US"/>
        </w:rPr>
        <w:t>s</w:t>
      </w:r>
      <w:r w:rsidR="00F27E42">
        <w:rPr>
          <w:lang w:val="en-US"/>
        </w:rPr>
        <w:t xml:space="preserve"> explained that they would – unless they meet other exclusion criteria. </w:t>
      </w:r>
    </w:p>
    <w:p w14:paraId="408ABF63" w14:textId="77777777" w:rsidR="00CB7752" w:rsidRPr="00217850" w:rsidRDefault="00CB7752" w:rsidP="00CB7752">
      <w:pPr>
        <w:pStyle w:val="ListParagraph"/>
        <w:numPr>
          <w:ilvl w:val="0"/>
          <w:numId w:val="16"/>
        </w:numPr>
        <w:spacing w:before="80" w:after="80"/>
        <w:rPr>
          <w:u w:val="single"/>
          <w:lang w:val="en-US"/>
        </w:rPr>
      </w:pPr>
      <w:r>
        <w:rPr>
          <w:lang w:val="en-US"/>
        </w:rPr>
        <w:t>The Committee queried how participants are screened for exclusion criteria. The Researchers stated that therapists are going to help screen and are well experienced to determine if a person is eligible.  Through normal practice they will check for any risks. The Researcher clarified that they will not exclude people who are depressed.</w:t>
      </w:r>
    </w:p>
    <w:p w14:paraId="25DD0D69" w14:textId="0482FB07" w:rsidR="00CB7752" w:rsidRPr="00A46F3E" w:rsidRDefault="00CB7752" w:rsidP="00CB7752">
      <w:pPr>
        <w:pStyle w:val="ListParagraph"/>
        <w:numPr>
          <w:ilvl w:val="0"/>
          <w:numId w:val="16"/>
        </w:numPr>
        <w:spacing w:before="80" w:after="80"/>
        <w:rPr>
          <w:u w:val="single"/>
          <w:lang w:val="en-US"/>
        </w:rPr>
      </w:pPr>
      <w:r>
        <w:rPr>
          <w:lang w:val="en-US"/>
        </w:rPr>
        <w:t xml:space="preserve">The Committee queried the use of data for future research. The Researchers explained that the Ministry received de-identified data but confirmed that the data would not be used for any other work. </w:t>
      </w:r>
    </w:p>
    <w:p w14:paraId="2C5843D2" w14:textId="77777777" w:rsidR="00CB7752" w:rsidRDefault="00CB7752" w:rsidP="00CB7752">
      <w:pPr>
        <w:pStyle w:val="ListParagraph"/>
        <w:numPr>
          <w:ilvl w:val="0"/>
          <w:numId w:val="16"/>
        </w:numPr>
        <w:rPr>
          <w:lang w:val="en-US"/>
        </w:rPr>
      </w:pPr>
      <w:r>
        <w:rPr>
          <w:lang w:val="en-US"/>
        </w:rPr>
        <w:t xml:space="preserve">The Researchers confirmed that a counselor could withdraw a participant if they have particular or individual needs. Participants can also withdraw at any time. </w:t>
      </w:r>
    </w:p>
    <w:p w14:paraId="649947BC" w14:textId="77777777" w:rsidR="00CE18C0" w:rsidRPr="006C248F" w:rsidRDefault="00CE18C0" w:rsidP="00CE18C0">
      <w:pPr>
        <w:spacing w:before="80" w:after="80"/>
        <w:rPr>
          <w:u w:val="single"/>
          <w:lang w:val="en-US"/>
        </w:rPr>
      </w:pPr>
    </w:p>
    <w:p w14:paraId="6761D122" w14:textId="77777777" w:rsidR="00CE18C0" w:rsidRPr="006C248F" w:rsidRDefault="00CE18C0" w:rsidP="00CE18C0">
      <w:pPr>
        <w:rPr>
          <w:u w:val="single"/>
          <w:lang w:val="en-US"/>
        </w:rPr>
      </w:pPr>
      <w:r w:rsidRPr="006C248F">
        <w:rPr>
          <w:u w:val="single"/>
          <w:lang w:val="en-US"/>
        </w:rPr>
        <w:t>Summary of ethical issues (outstanding)</w:t>
      </w:r>
    </w:p>
    <w:p w14:paraId="2EA0FD63" w14:textId="77777777" w:rsidR="00CE18C0" w:rsidRPr="006C248F" w:rsidRDefault="00CE18C0" w:rsidP="00CE18C0">
      <w:pPr>
        <w:rPr>
          <w:u w:val="single"/>
          <w:lang w:val="en-US"/>
        </w:rPr>
      </w:pPr>
    </w:p>
    <w:p w14:paraId="7125985A" w14:textId="77777777" w:rsidR="00CE18C0" w:rsidRPr="006C248F" w:rsidRDefault="00CE18C0" w:rsidP="00CE18C0">
      <w:pPr>
        <w:rPr>
          <w:lang w:val="en-US"/>
        </w:rPr>
      </w:pPr>
      <w:r w:rsidRPr="006C248F">
        <w:rPr>
          <w:lang w:val="en-US"/>
        </w:rPr>
        <w:t>The main ethical issues considered by the Committee and which require addressing by the Researcher are as follows.</w:t>
      </w:r>
    </w:p>
    <w:p w14:paraId="4A52A949" w14:textId="77777777" w:rsidR="00CE18C0" w:rsidRPr="006C248F" w:rsidRDefault="00CE18C0" w:rsidP="00CE18C0">
      <w:pPr>
        <w:rPr>
          <w:color w:val="FF0000"/>
          <w:lang w:val="en-US"/>
        </w:rPr>
      </w:pPr>
    </w:p>
    <w:p w14:paraId="7BCC5421" w14:textId="65929CF8" w:rsidR="00A46F3E" w:rsidRDefault="008B6719" w:rsidP="00CB7752">
      <w:pPr>
        <w:pStyle w:val="ListParagraph"/>
        <w:numPr>
          <w:ilvl w:val="0"/>
          <w:numId w:val="16"/>
        </w:numPr>
        <w:rPr>
          <w:lang w:val="en-US"/>
        </w:rPr>
      </w:pPr>
      <w:r>
        <w:rPr>
          <w:lang w:val="en-US"/>
        </w:rPr>
        <w:t>The Committee</w:t>
      </w:r>
      <w:r w:rsidR="00C71B6F">
        <w:rPr>
          <w:lang w:val="en-US"/>
        </w:rPr>
        <w:t xml:space="preserve"> requested</w:t>
      </w:r>
      <w:r w:rsidR="00651D2A">
        <w:rPr>
          <w:lang w:val="en-US"/>
        </w:rPr>
        <w:t xml:space="preserve"> further</w:t>
      </w:r>
      <w:r w:rsidR="00C71B6F">
        <w:rPr>
          <w:lang w:val="en-US"/>
        </w:rPr>
        <w:t xml:space="preserve"> justification of the </w:t>
      </w:r>
      <w:r w:rsidR="000F520F">
        <w:rPr>
          <w:lang w:val="en-US"/>
        </w:rPr>
        <w:t>randomizing.</w:t>
      </w:r>
    </w:p>
    <w:p w14:paraId="00C23D84" w14:textId="7EB36EE8" w:rsidR="009307EA" w:rsidRPr="009C4D48" w:rsidRDefault="00CB7752" w:rsidP="00CB7752">
      <w:pPr>
        <w:pStyle w:val="ListParagraph"/>
        <w:numPr>
          <w:ilvl w:val="0"/>
          <w:numId w:val="16"/>
        </w:numPr>
        <w:spacing w:before="80" w:after="80"/>
        <w:rPr>
          <w:u w:val="single"/>
          <w:lang w:val="en-US"/>
        </w:rPr>
      </w:pPr>
      <w:r>
        <w:rPr>
          <w:lang w:val="en-US"/>
        </w:rPr>
        <w:t>The Researchers explained that the peer revi</w:t>
      </w:r>
      <w:r w:rsidR="0043722D">
        <w:rPr>
          <w:lang w:val="en-US"/>
        </w:rPr>
        <w:t xml:space="preserve">ewers must have not been aware </w:t>
      </w:r>
      <w:proofErr w:type="gramStart"/>
      <w:r>
        <w:rPr>
          <w:lang w:val="en-US"/>
        </w:rPr>
        <w:t>of  the</w:t>
      </w:r>
      <w:proofErr w:type="gramEnd"/>
      <w:r>
        <w:rPr>
          <w:lang w:val="en-US"/>
        </w:rPr>
        <w:t xml:space="preserve"> status of these interventions</w:t>
      </w:r>
      <w:r w:rsidR="0043722D">
        <w:rPr>
          <w:lang w:val="en-US"/>
        </w:rPr>
        <w:t xml:space="preserve"> or the latest research</w:t>
      </w:r>
      <w:r>
        <w:rPr>
          <w:lang w:val="en-US"/>
        </w:rPr>
        <w:t xml:space="preserve">. </w:t>
      </w:r>
      <w:r w:rsidR="009307EA">
        <w:rPr>
          <w:lang w:val="en-US"/>
        </w:rPr>
        <w:t xml:space="preserve">The Committee asked how the researchers responded to the peer reviewers. The Researchers explained that they provided a response to the peer reviews. The Committee requested evidence of the response or rebuttal to the peer review responses, noting it was important to address these concerns. </w:t>
      </w:r>
    </w:p>
    <w:p w14:paraId="2CD1D54F" w14:textId="77777777" w:rsidR="003735B0" w:rsidRPr="006C248F" w:rsidRDefault="003735B0" w:rsidP="00CE18C0">
      <w:pPr>
        <w:rPr>
          <w:color w:val="FF0000"/>
          <w:lang w:val="en-US"/>
        </w:rPr>
      </w:pPr>
    </w:p>
    <w:p w14:paraId="497BE4AA" w14:textId="24C229EC" w:rsidR="00CE18C0" w:rsidRPr="00E1179A" w:rsidRDefault="00CE18C0" w:rsidP="00E1179A">
      <w:pPr>
        <w:spacing w:before="80" w:after="80"/>
        <w:rPr>
          <w:rFonts w:cs="Arial"/>
          <w:szCs w:val="22"/>
          <w:lang w:val="en-US"/>
        </w:rPr>
      </w:pPr>
      <w:r w:rsidRPr="006C248F">
        <w:rPr>
          <w:rFonts w:cs="Arial"/>
          <w:szCs w:val="22"/>
          <w:lang w:val="en-US"/>
        </w:rPr>
        <w:t xml:space="preserve">The Committee requested the following changes to the Participant Information Sheet and Consent Form: </w:t>
      </w:r>
    </w:p>
    <w:p w14:paraId="3100225A" w14:textId="6CF2B05E" w:rsidR="00CE18C0" w:rsidRPr="00217850" w:rsidRDefault="00217850" w:rsidP="00CB7752">
      <w:pPr>
        <w:pStyle w:val="ListParagraph"/>
        <w:numPr>
          <w:ilvl w:val="0"/>
          <w:numId w:val="16"/>
        </w:numPr>
        <w:rPr>
          <w:u w:val="single"/>
          <w:lang w:val="en-US"/>
        </w:rPr>
      </w:pPr>
      <w:r>
        <w:rPr>
          <w:lang w:val="en-US"/>
        </w:rPr>
        <w:t>Confirm that no identifying data is recorded.</w:t>
      </w:r>
    </w:p>
    <w:p w14:paraId="711E6810" w14:textId="1F03FC22" w:rsidR="00217850" w:rsidRPr="00217850" w:rsidRDefault="00217850" w:rsidP="00CB7752">
      <w:pPr>
        <w:pStyle w:val="ListParagraph"/>
        <w:numPr>
          <w:ilvl w:val="0"/>
          <w:numId w:val="16"/>
        </w:numPr>
        <w:rPr>
          <w:u w:val="single"/>
          <w:lang w:val="en-US"/>
        </w:rPr>
      </w:pPr>
      <w:r>
        <w:rPr>
          <w:lang w:val="en-US"/>
        </w:rPr>
        <w:t xml:space="preserve">Add Maori contact details and HDEC contact details. </w:t>
      </w:r>
    </w:p>
    <w:p w14:paraId="01E8ECE4" w14:textId="53264F17" w:rsidR="002949F8" w:rsidRDefault="002949F8" w:rsidP="00CB7752">
      <w:pPr>
        <w:pStyle w:val="ListParagraph"/>
        <w:numPr>
          <w:ilvl w:val="0"/>
          <w:numId w:val="16"/>
        </w:numPr>
        <w:spacing w:before="80" w:after="80"/>
        <w:rPr>
          <w:lang w:val="en-US"/>
        </w:rPr>
      </w:pPr>
      <w:r w:rsidRPr="002949F8">
        <w:rPr>
          <w:lang w:val="en-US"/>
        </w:rPr>
        <w:t>F.2.1</w:t>
      </w:r>
      <w:r>
        <w:rPr>
          <w:lang w:val="en-US"/>
        </w:rPr>
        <w:t xml:space="preserve"> </w:t>
      </w:r>
      <w:r w:rsidR="009E644C">
        <w:rPr>
          <w:lang w:val="en-US"/>
        </w:rPr>
        <w:t>– please add the three ‘willing to’</w:t>
      </w:r>
      <w:r>
        <w:rPr>
          <w:lang w:val="en-US"/>
        </w:rPr>
        <w:t xml:space="preserve"> eligibility criteria to the </w:t>
      </w:r>
      <w:r w:rsidR="0083101E">
        <w:rPr>
          <w:lang w:val="en-US"/>
        </w:rPr>
        <w:t>Participant Information Sheet</w:t>
      </w:r>
      <w:r>
        <w:rPr>
          <w:lang w:val="en-US"/>
        </w:rPr>
        <w:t xml:space="preserve">. </w:t>
      </w:r>
    </w:p>
    <w:p w14:paraId="1A5E32F8" w14:textId="5F28C706" w:rsidR="00CB7752" w:rsidRPr="002949F8" w:rsidRDefault="00CB7752" w:rsidP="00CB7752">
      <w:pPr>
        <w:pStyle w:val="ListParagraph"/>
        <w:numPr>
          <w:ilvl w:val="0"/>
          <w:numId w:val="16"/>
        </w:numPr>
        <w:spacing w:before="80" w:after="80"/>
        <w:rPr>
          <w:lang w:val="en-US"/>
        </w:rPr>
      </w:pPr>
      <w:r>
        <w:rPr>
          <w:lang w:val="en-US"/>
        </w:rPr>
        <w:t>Add basic ACC information</w:t>
      </w:r>
      <w:r w:rsidR="009E644C">
        <w:rPr>
          <w:lang w:val="en-US"/>
        </w:rPr>
        <w:t xml:space="preserve"> -</w:t>
      </w:r>
      <w:r>
        <w:rPr>
          <w:lang w:val="en-US"/>
        </w:rPr>
        <w:t xml:space="preserve"> </w:t>
      </w:r>
      <w:r w:rsidR="009E644C">
        <w:rPr>
          <w:lang w:val="en-US"/>
        </w:rPr>
        <w:t>c</w:t>
      </w:r>
      <w:r>
        <w:rPr>
          <w:lang w:val="en-US"/>
        </w:rPr>
        <w:t xml:space="preserve">heck HDEC for the correct terminology template. </w:t>
      </w:r>
    </w:p>
    <w:p w14:paraId="7BA9B535" w14:textId="77777777" w:rsidR="00E24E77" w:rsidRPr="006C248F" w:rsidRDefault="00E24E77" w:rsidP="00E24E77">
      <w:pPr>
        <w:rPr>
          <w:color w:val="FF0000"/>
          <w:lang w:val="en-US"/>
        </w:rPr>
      </w:pPr>
    </w:p>
    <w:p w14:paraId="389999BB" w14:textId="77777777" w:rsidR="00E24E77" w:rsidRPr="006C248F" w:rsidRDefault="00E24E77" w:rsidP="00E24E77">
      <w:pPr>
        <w:rPr>
          <w:u w:val="single"/>
          <w:lang w:val="en-US"/>
        </w:rPr>
      </w:pPr>
      <w:r w:rsidRPr="006C248F">
        <w:rPr>
          <w:u w:val="single"/>
          <w:lang w:val="en-US"/>
        </w:rPr>
        <w:t xml:space="preserve">Decision </w:t>
      </w:r>
    </w:p>
    <w:p w14:paraId="77AB6EED" w14:textId="77777777" w:rsidR="00E24E77" w:rsidRPr="006C248F" w:rsidRDefault="00E24E77" w:rsidP="00E24E77">
      <w:pPr>
        <w:rPr>
          <w:lang w:val="en-US"/>
        </w:rPr>
      </w:pPr>
    </w:p>
    <w:p w14:paraId="2644159C" w14:textId="6218CAF8" w:rsidR="00E24E77" w:rsidRPr="006C248F" w:rsidRDefault="00E24E77" w:rsidP="00E24E77">
      <w:pPr>
        <w:rPr>
          <w:lang w:val="en-US"/>
        </w:rPr>
      </w:pPr>
      <w:r w:rsidRPr="006C248F">
        <w:rPr>
          <w:lang w:val="en-US"/>
        </w:rPr>
        <w:t xml:space="preserve">This application was </w:t>
      </w:r>
      <w:r w:rsidRPr="00A46F3E">
        <w:rPr>
          <w:i/>
          <w:lang w:val="en-US"/>
        </w:rPr>
        <w:t>provisionally approved</w:t>
      </w:r>
      <w:r w:rsidRPr="00A46F3E">
        <w:rPr>
          <w:lang w:val="en-US"/>
        </w:rPr>
        <w:t xml:space="preserve"> by </w:t>
      </w:r>
      <w:r w:rsidRPr="00A46F3E">
        <w:rPr>
          <w:rFonts w:cs="Arial"/>
          <w:szCs w:val="22"/>
          <w:lang w:val="en-US"/>
        </w:rPr>
        <w:t xml:space="preserve">vote, with </w:t>
      </w:r>
      <w:r w:rsidR="002B4347">
        <w:rPr>
          <w:rFonts w:cs="Arial"/>
          <w:szCs w:val="22"/>
          <w:lang w:val="en-US"/>
        </w:rPr>
        <w:t>5</w:t>
      </w:r>
      <w:r w:rsidRPr="00A46F3E">
        <w:rPr>
          <w:rFonts w:cs="Arial"/>
          <w:szCs w:val="22"/>
          <w:lang w:val="en-US"/>
        </w:rPr>
        <w:t xml:space="preserve"> for and </w:t>
      </w:r>
      <w:r w:rsidR="002B4347">
        <w:rPr>
          <w:rFonts w:cs="Arial"/>
          <w:szCs w:val="22"/>
          <w:lang w:val="en-US"/>
        </w:rPr>
        <w:t>2</w:t>
      </w:r>
      <w:r w:rsidR="00A46F3E" w:rsidRPr="00A46F3E">
        <w:rPr>
          <w:rFonts w:cs="Arial"/>
          <w:szCs w:val="22"/>
          <w:lang w:val="en-US"/>
        </w:rPr>
        <w:t xml:space="preserve"> </w:t>
      </w:r>
      <w:r w:rsidRPr="00A46F3E">
        <w:rPr>
          <w:rFonts w:cs="Arial"/>
          <w:szCs w:val="22"/>
          <w:lang w:val="en-US"/>
        </w:rPr>
        <w:t>against</w:t>
      </w:r>
      <w:r w:rsidR="00A46F3E" w:rsidRPr="00A46F3E">
        <w:rPr>
          <w:rFonts w:cs="Arial"/>
          <w:szCs w:val="22"/>
          <w:lang w:val="en-US"/>
        </w:rPr>
        <w:t xml:space="preserve"> </w:t>
      </w:r>
      <w:r w:rsidR="009C4D48">
        <w:rPr>
          <w:rFonts w:cs="Arial"/>
          <w:szCs w:val="22"/>
          <w:lang w:val="en-US"/>
        </w:rPr>
        <w:t xml:space="preserve">(1 voted for decline, 1 voted for approve) </w:t>
      </w:r>
      <w:r w:rsidRPr="00A46F3E">
        <w:rPr>
          <w:lang w:val="en-US"/>
        </w:rPr>
        <w:t>subject</w:t>
      </w:r>
      <w:r w:rsidRPr="006C248F">
        <w:rPr>
          <w:lang w:val="en-US"/>
        </w:rPr>
        <w:t xml:space="preserve"> to the following information being received. </w:t>
      </w:r>
    </w:p>
    <w:p w14:paraId="1CFDC389" w14:textId="77777777" w:rsidR="00E24E77" w:rsidRPr="006C248F" w:rsidRDefault="00E24E77" w:rsidP="00E24E77">
      <w:pPr>
        <w:rPr>
          <w:lang w:val="en-US"/>
        </w:rPr>
      </w:pPr>
    </w:p>
    <w:p w14:paraId="3B8EBD27" w14:textId="77777777" w:rsidR="00396B59" w:rsidRPr="00555F27" w:rsidRDefault="00396B59" w:rsidP="00396B59">
      <w:pPr>
        <w:pStyle w:val="ListParagraph"/>
        <w:numPr>
          <w:ilvl w:val="0"/>
          <w:numId w:val="25"/>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DFB4F3E" w14:textId="77777777" w:rsidR="00396B59" w:rsidRDefault="00396B59" w:rsidP="00396B59">
      <w:pPr>
        <w:pStyle w:val="ListParagraph"/>
        <w:numPr>
          <w:ilvl w:val="0"/>
          <w:numId w:val="25"/>
        </w:numPr>
        <w:spacing w:before="80" w:after="80"/>
        <w:jc w:val="both"/>
        <w:rPr>
          <w:rFonts w:cs="Arial"/>
          <w:szCs w:val="22"/>
          <w:lang w:val="en-NZ"/>
        </w:rPr>
      </w:pPr>
      <w:r w:rsidRPr="003D63F6">
        <w:rPr>
          <w:rFonts w:cs="Arial"/>
          <w:szCs w:val="22"/>
          <w:lang w:val="en-NZ"/>
        </w:rPr>
        <w:t>An intervention study meets the equipoise standard if the evidence is ‘equally poised’ as to the overall balance of risks and benefits of each of the interventions offered in the study, so that it cannot be determined in advance which of the groups in a proposed study will be better off. Please explain how your study meets this standard.</w:t>
      </w:r>
      <w:r>
        <w:rPr>
          <w:rFonts w:ascii="ArialMT" w:hAnsi="ArialMT" w:cs="ArialMT"/>
          <w:color w:val="003B5A"/>
          <w:szCs w:val="22"/>
          <w:lang w:val="en-NZ" w:eastAsia="en-NZ"/>
        </w:rPr>
        <w:t xml:space="preserve"> </w:t>
      </w:r>
      <w:r w:rsidRPr="00067D59">
        <w:rPr>
          <w:rFonts w:cs="Arial"/>
          <w:szCs w:val="22"/>
          <w:lang w:val="en-NZ"/>
        </w:rPr>
        <w:t>(</w:t>
      </w:r>
      <w:r w:rsidRPr="00067D59">
        <w:rPr>
          <w:rFonts w:cs="Arial"/>
          <w:i/>
          <w:szCs w:val="22"/>
          <w:lang w:val="en-NZ"/>
        </w:rPr>
        <w:t>Ethical Guidelines for Intervention Studies</w:t>
      </w:r>
      <w:r w:rsidRPr="00067D59">
        <w:rPr>
          <w:rFonts w:cs="Arial"/>
          <w:szCs w:val="22"/>
          <w:lang w:val="en-NZ"/>
        </w:rPr>
        <w:t xml:space="preserve"> </w:t>
      </w:r>
      <w:r w:rsidRPr="00067D59">
        <w:rPr>
          <w:rFonts w:cs="Arial"/>
          <w:i/>
          <w:szCs w:val="22"/>
          <w:lang w:val="en-NZ"/>
        </w:rPr>
        <w:t xml:space="preserve">para </w:t>
      </w:r>
      <w:r>
        <w:rPr>
          <w:rFonts w:cs="Arial"/>
          <w:i/>
          <w:szCs w:val="22"/>
          <w:lang w:val="en-NZ"/>
        </w:rPr>
        <w:t>5.18</w:t>
      </w:r>
      <w:r w:rsidRPr="00067D59">
        <w:rPr>
          <w:rFonts w:cs="Arial"/>
          <w:szCs w:val="22"/>
          <w:lang w:val="en-NZ"/>
        </w:rPr>
        <w:t>).</w:t>
      </w:r>
    </w:p>
    <w:p w14:paraId="5D1BE1B3" w14:textId="77777777" w:rsidR="00396B59" w:rsidRPr="00555F27" w:rsidRDefault="00396B59" w:rsidP="00396B59">
      <w:pPr>
        <w:pStyle w:val="ListParagraph"/>
        <w:numPr>
          <w:ilvl w:val="0"/>
          <w:numId w:val="25"/>
        </w:numPr>
        <w:jc w:val="both"/>
        <w:rPr>
          <w:szCs w:val="22"/>
        </w:rPr>
      </w:pPr>
      <w:r w:rsidRPr="00555F27">
        <w:rPr>
          <w:rFonts w:cs="Arial"/>
          <w:szCs w:val="22"/>
          <w:lang w:val="en-NZ"/>
        </w:rPr>
        <w:lastRenderedPageBreak/>
        <w:t xml:space="preserve">Please provide evidence of favourable independent peer review of the study protocol </w:t>
      </w:r>
      <w:r>
        <w:rPr>
          <w:rFonts w:cs="Arial"/>
          <w:szCs w:val="22"/>
          <w:lang w:val="en-NZ"/>
        </w:rPr>
        <w:t xml:space="preserve">or provide a response to the points raised in your existing peer review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Appendix 1).</w:t>
      </w:r>
    </w:p>
    <w:p w14:paraId="01EE40B9" w14:textId="77777777" w:rsidR="00E24E77" w:rsidRPr="006C248F" w:rsidRDefault="00E24E77" w:rsidP="00E24E77">
      <w:pPr>
        <w:rPr>
          <w:color w:val="FF0000"/>
          <w:lang w:val="en-US"/>
        </w:rPr>
      </w:pPr>
    </w:p>
    <w:p w14:paraId="1FB90393" w14:textId="247DC2C7" w:rsidR="00E24E77" w:rsidRPr="006C248F" w:rsidRDefault="00E24E77" w:rsidP="00E24E77">
      <w:pPr>
        <w:rPr>
          <w:color w:val="FF0000"/>
          <w:lang w:val="en-US"/>
        </w:rPr>
      </w:pPr>
      <w:r w:rsidRPr="006C248F">
        <w:rPr>
          <w:lang w:val="en-US"/>
        </w:rPr>
        <w:t xml:space="preserve">This following information will be reviewed, and a final decision made on the application, by </w:t>
      </w:r>
      <w:r w:rsidR="007614A3">
        <w:rPr>
          <w:lang w:val="en-US"/>
        </w:rPr>
        <w:t xml:space="preserve">Dr Patries Hearst and Mrs Helen Walker. </w:t>
      </w:r>
    </w:p>
    <w:p w14:paraId="055AA6E2" w14:textId="67D58D7D" w:rsidR="001752D6" w:rsidRPr="006C248F" w:rsidRDefault="00470805">
      <w:pPr>
        <w:autoSpaceDE w:val="0"/>
        <w:autoSpaceDN w:val="0"/>
        <w:adjustRightInd w:val="0"/>
        <w:rPr>
          <w:lang w:val="en-US"/>
        </w:rPr>
      </w:pPr>
      <w:r w:rsidRPr="006C248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7DB895C5" w14:textId="77777777" w:rsidTr="00D95007">
        <w:trPr>
          <w:trHeight w:val="280"/>
        </w:trPr>
        <w:tc>
          <w:tcPr>
            <w:tcW w:w="966" w:type="dxa"/>
            <w:tcBorders>
              <w:top w:val="nil"/>
              <w:left w:val="nil"/>
              <w:bottom w:val="nil"/>
              <w:right w:val="nil"/>
            </w:tcBorders>
          </w:tcPr>
          <w:p w14:paraId="01C0E02E" w14:textId="77777777" w:rsidR="00D95007" w:rsidRPr="006C248F" w:rsidRDefault="00D95007">
            <w:pPr>
              <w:autoSpaceDE w:val="0"/>
              <w:autoSpaceDN w:val="0"/>
              <w:adjustRightInd w:val="0"/>
              <w:rPr>
                <w:lang w:val="en-US"/>
              </w:rPr>
            </w:pPr>
            <w:r w:rsidRPr="006C248F">
              <w:rPr>
                <w:lang w:val="en-US"/>
              </w:rPr>
              <w:lastRenderedPageBreak/>
              <w:t xml:space="preserve"> </w:t>
            </w:r>
            <w:r w:rsidRPr="006C248F">
              <w:rPr>
                <w:b/>
                <w:lang w:val="en-US"/>
              </w:rPr>
              <w:t xml:space="preserve">8 </w:t>
            </w:r>
            <w:r w:rsidRPr="006C248F">
              <w:rPr>
                <w:lang w:val="en-US"/>
              </w:rPr>
              <w:t xml:space="preserve"> </w:t>
            </w:r>
          </w:p>
        </w:tc>
        <w:tc>
          <w:tcPr>
            <w:tcW w:w="2575" w:type="dxa"/>
            <w:tcBorders>
              <w:top w:val="nil"/>
              <w:left w:val="nil"/>
              <w:bottom w:val="nil"/>
              <w:right w:val="nil"/>
            </w:tcBorders>
          </w:tcPr>
          <w:p w14:paraId="5F650167"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40F3AB34" w14:textId="77777777" w:rsidR="00D95007" w:rsidRPr="006C248F" w:rsidRDefault="00D95007">
            <w:pPr>
              <w:autoSpaceDE w:val="0"/>
              <w:autoSpaceDN w:val="0"/>
              <w:adjustRightInd w:val="0"/>
              <w:rPr>
                <w:lang w:val="en-US"/>
              </w:rPr>
            </w:pPr>
            <w:r w:rsidRPr="006C248F">
              <w:rPr>
                <w:b/>
                <w:lang w:val="en-US"/>
              </w:rPr>
              <w:t>15/CEN/100</w:t>
            </w:r>
            <w:r w:rsidRPr="006C248F">
              <w:rPr>
                <w:lang w:val="en-US"/>
              </w:rPr>
              <w:t xml:space="preserve"> </w:t>
            </w:r>
          </w:p>
        </w:tc>
      </w:tr>
      <w:tr w:rsidR="00D95007" w:rsidRPr="006C248F" w14:paraId="0874835F" w14:textId="77777777" w:rsidTr="00D95007">
        <w:trPr>
          <w:trHeight w:val="280"/>
        </w:trPr>
        <w:tc>
          <w:tcPr>
            <w:tcW w:w="966" w:type="dxa"/>
            <w:tcBorders>
              <w:top w:val="nil"/>
              <w:left w:val="nil"/>
              <w:bottom w:val="nil"/>
              <w:right w:val="nil"/>
            </w:tcBorders>
          </w:tcPr>
          <w:p w14:paraId="2D56B4B5"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725F4D41"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4D23BE15" w14:textId="77777777" w:rsidR="00D95007" w:rsidRPr="006C248F" w:rsidRDefault="00D95007">
            <w:pPr>
              <w:autoSpaceDE w:val="0"/>
              <w:autoSpaceDN w:val="0"/>
              <w:adjustRightInd w:val="0"/>
              <w:rPr>
                <w:lang w:val="en-US"/>
              </w:rPr>
            </w:pPr>
            <w:r w:rsidRPr="006C248F">
              <w:rPr>
                <w:lang w:val="en-US"/>
              </w:rPr>
              <w:t xml:space="preserve">3-DHB Youth AOD Exemplar Project </w:t>
            </w:r>
          </w:p>
        </w:tc>
      </w:tr>
      <w:tr w:rsidR="00D95007" w:rsidRPr="006C248F" w14:paraId="6F87B39C" w14:textId="77777777" w:rsidTr="00D95007">
        <w:trPr>
          <w:trHeight w:val="280"/>
        </w:trPr>
        <w:tc>
          <w:tcPr>
            <w:tcW w:w="966" w:type="dxa"/>
            <w:tcBorders>
              <w:top w:val="nil"/>
              <w:left w:val="nil"/>
              <w:bottom w:val="nil"/>
              <w:right w:val="nil"/>
            </w:tcBorders>
          </w:tcPr>
          <w:p w14:paraId="78E0797F"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56A200DC"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2007DE5A" w14:textId="77777777" w:rsidR="00D95007" w:rsidRPr="006C248F" w:rsidRDefault="00D95007">
            <w:pPr>
              <w:autoSpaceDE w:val="0"/>
              <w:autoSpaceDN w:val="0"/>
              <w:adjustRightInd w:val="0"/>
              <w:rPr>
                <w:lang w:val="en-US"/>
              </w:rPr>
            </w:pPr>
            <w:r w:rsidRPr="006C248F">
              <w:rPr>
                <w:lang w:val="en-US"/>
              </w:rPr>
              <w:t xml:space="preserve">Dr Jessica Allen </w:t>
            </w:r>
          </w:p>
        </w:tc>
      </w:tr>
      <w:tr w:rsidR="00D95007" w:rsidRPr="006C248F" w14:paraId="43190A7C" w14:textId="77777777" w:rsidTr="00D95007">
        <w:trPr>
          <w:trHeight w:val="280"/>
        </w:trPr>
        <w:tc>
          <w:tcPr>
            <w:tcW w:w="966" w:type="dxa"/>
            <w:tcBorders>
              <w:top w:val="nil"/>
              <w:left w:val="nil"/>
              <w:bottom w:val="nil"/>
              <w:right w:val="nil"/>
            </w:tcBorders>
          </w:tcPr>
          <w:p w14:paraId="44024E79"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78959E4"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5B4A42D0" w14:textId="77777777" w:rsidR="00D95007" w:rsidRPr="006C248F" w:rsidRDefault="00D95007">
            <w:pPr>
              <w:autoSpaceDE w:val="0"/>
              <w:autoSpaceDN w:val="0"/>
              <w:adjustRightInd w:val="0"/>
              <w:rPr>
                <w:lang w:val="en-US"/>
              </w:rPr>
            </w:pPr>
            <w:r w:rsidRPr="006C248F">
              <w:rPr>
                <w:lang w:val="en-US"/>
              </w:rPr>
              <w:t xml:space="preserve">3 DHB (Capital and Coast, Hutt Valley and </w:t>
            </w:r>
            <w:proofErr w:type="spellStart"/>
            <w:r w:rsidRPr="006C248F">
              <w:rPr>
                <w:lang w:val="en-US"/>
              </w:rPr>
              <w:t>Wairarap</w:t>
            </w:r>
            <w:proofErr w:type="spellEnd"/>
            <w:r w:rsidRPr="006C248F">
              <w:rPr>
                <w:lang w:val="en-US"/>
              </w:rPr>
              <w:t xml:space="preserve"> </w:t>
            </w:r>
          </w:p>
        </w:tc>
      </w:tr>
      <w:tr w:rsidR="00D95007" w:rsidRPr="006C248F" w14:paraId="138847E4" w14:textId="77777777" w:rsidTr="00D95007">
        <w:trPr>
          <w:trHeight w:val="280"/>
        </w:trPr>
        <w:tc>
          <w:tcPr>
            <w:tcW w:w="966" w:type="dxa"/>
            <w:tcBorders>
              <w:top w:val="nil"/>
              <w:left w:val="nil"/>
              <w:bottom w:val="nil"/>
              <w:right w:val="nil"/>
            </w:tcBorders>
          </w:tcPr>
          <w:p w14:paraId="32B40619"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3F5AB8C3"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166ED5DA" w14:textId="77777777" w:rsidR="00D95007" w:rsidRPr="006C248F" w:rsidRDefault="00D95007">
            <w:pPr>
              <w:autoSpaceDE w:val="0"/>
              <w:autoSpaceDN w:val="0"/>
              <w:adjustRightInd w:val="0"/>
              <w:rPr>
                <w:lang w:val="en-US"/>
              </w:rPr>
            </w:pPr>
            <w:r w:rsidRPr="006C248F">
              <w:rPr>
                <w:lang w:val="en-US"/>
              </w:rPr>
              <w:t xml:space="preserve">09 July 2015 </w:t>
            </w:r>
          </w:p>
        </w:tc>
      </w:tr>
    </w:tbl>
    <w:p w14:paraId="6E3AA8A1" w14:textId="77777777" w:rsidR="001752D6" w:rsidRPr="006C248F" w:rsidRDefault="00470805">
      <w:pPr>
        <w:autoSpaceDE w:val="0"/>
        <w:autoSpaceDN w:val="0"/>
        <w:adjustRightInd w:val="0"/>
        <w:rPr>
          <w:lang w:val="en-US"/>
        </w:rPr>
      </w:pPr>
      <w:r w:rsidRPr="006C248F">
        <w:rPr>
          <w:lang w:val="en-US"/>
        </w:rPr>
        <w:t xml:space="preserve"> </w:t>
      </w:r>
    </w:p>
    <w:p w14:paraId="5B64082C" w14:textId="502F63B6" w:rsidR="00987913" w:rsidRPr="006C248F" w:rsidRDefault="00600206">
      <w:pPr>
        <w:autoSpaceDE w:val="0"/>
        <w:autoSpaceDN w:val="0"/>
        <w:adjustRightInd w:val="0"/>
        <w:rPr>
          <w:sz w:val="20"/>
          <w:lang w:val="en-US"/>
        </w:rPr>
      </w:pPr>
      <w:r w:rsidRPr="006C248F">
        <w:rPr>
          <w:lang w:val="en-US"/>
        </w:rPr>
        <w:t xml:space="preserve">Dr Jessica Allen </w:t>
      </w:r>
      <w:r w:rsidR="00987913" w:rsidRPr="006C248F">
        <w:rPr>
          <w:lang w:val="en-US"/>
        </w:rPr>
        <w:t xml:space="preserve">was present </w:t>
      </w:r>
      <w:r w:rsidR="00DC62A5" w:rsidRPr="006C248F">
        <w:rPr>
          <w:rFonts w:cs="Arial"/>
          <w:szCs w:val="22"/>
          <w:lang w:val="en-US"/>
        </w:rPr>
        <w:t>in person</w:t>
      </w:r>
      <w:r w:rsidR="00DC62A5" w:rsidRPr="006C248F">
        <w:rPr>
          <w:lang w:val="en-US"/>
        </w:rPr>
        <w:t xml:space="preserve"> </w:t>
      </w:r>
      <w:r w:rsidR="00987913" w:rsidRPr="006C248F">
        <w:rPr>
          <w:lang w:val="en-US"/>
        </w:rPr>
        <w:t>for discussion of this application.</w:t>
      </w:r>
    </w:p>
    <w:p w14:paraId="279A582D" w14:textId="77777777" w:rsidR="00987913" w:rsidRPr="006C248F" w:rsidRDefault="00987913">
      <w:pPr>
        <w:autoSpaceDE w:val="0"/>
        <w:autoSpaceDN w:val="0"/>
        <w:adjustRightInd w:val="0"/>
        <w:rPr>
          <w:u w:val="single"/>
          <w:lang w:val="en-US"/>
        </w:rPr>
      </w:pPr>
    </w:p>
    <w:p w14:paraId="6735882B"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0BB5C0F3" w14:textId="77777777" w:rsidR="00E24E77" w:rsidRPr="006C248F" w:rsidRDefault="00E24E77">
      <w:pPr>
        <w:autoSpaceDE w:val="0"/>
        <w:autoSpaceDN w:val="0"/>
        <w:adjustRightInd w:val="0"/>
        <w:rPr>
          <w:b/>
          <w:lang w:val="en-US"/>
        </w:rPr>
      </w:pPr>
    </w:p>
    <w:p w14:paraId="56B7F042"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698906D7" w14:textId="77777777" w:rsidR="00E24E77" w:rsidRPr="006C248F" w:rsidRDefault="00E24E77">
      <w:pPr>
        <w:autoSpaceDE w:val="0"/>
        <w:autoSpaceDN w:val="0"/>
        <w:adjustRightInd w:val="0"/>
        <w:rPr>
          <w:lang w:val="en-US"/>
        </w:rPr>
      </w:pPr>
    </w:p>
    <w:p w14:paraId="48D85167" w14:textId="77777777" w:rsidR="00E24E77" w:rsidRPr="006C248F" w:rsidRDefault="00E24E77">
      <w:pPr>
        <w:autoSpaceDE w:val="0"/>
        <w:autoSpaceDN w:val="0"/>
        <w:adjustRightInd w:val="0"/>
        <w:rPr>
          <w:lang w:val="en-US"/>
        </w:rPr>
      </w:pPr>
      <w:r w:rsidRPr="006C248F">
        <w:rPr>
          <w:lang w:val="en-US"/>
        </w:rPr>
        <w:t>No potential conflicts of interest related to this application were declared by any member.</w:t>
      </w:r>
    </w:p>
    <w:p w14:paraId="41468A92" w14:textId="77777777" w:rsidR="00E24E77" w:rsidRPr="006C248F" w:rsidRDefault="00E24E77">
      <w:pPr>
        <w:autoSpaceDE w:val="0"/>
        <w:autoSpaceDN w:val="0"/>
        <w:adjustRightInd w:val="0"/>
        <w:rPr>
          <w:lang w:val="en-US"/>
        </w:rPr>
      </w:pPr>
    </w:p>
    <w:p w14:paraId="6D32B34E" w14:textId="77777777" w:rsidR="00CE18C0" w:rsidRPr="006C248F" w:rsidRDefault="00CE18C0" w:rsidP="00CE18C0">
      <w:pPr>
        <w:rPr>
          <w:u w:val="single"/>
          <w:lang w:val="en-US"/>
        </w:rPr>
      </w:pPr>
      <w:r w:rsidRPr="006C248F">
        <w:rPr>
          <w:u w:val="single"/>
          <w:lang w:val="en-US"/>
        </w:rPr>
        <w:t>Summary of Study</w:t>
      </w:r>
    </w:p>
    <w:p w14:paraId="4D15A4A8" w14:textId="77777777" w:rsidR="00CE18C0" w:rsidRPr="006C248F" w:rsidRDefault="00CE18C0" w:rsidP="00CE18C0">
      <w:pPr>
        <w:rPr>
          <w:u w:val="single"/>
          <w:lang w:val="en-US"/>
        </w:rPr>
      </w:pPr>
    </w:p>
    <w:p w14:paraId="525A9B78" w14:textId="2BCCBCD7" w:rsidR="00CE18C0" w:rsidRPr="00AA44FC" w:rsidRDefault="00AA44FC" w:rsidP="00597736">
      <w:pPr>
        <w:pStyle w:val="ListParagraph"/>
        <w:numPr>
          <w:ilvl w:val="0"/>
          <w:numId w:val="17"/>
        </w:numPr>
        <w:rPr>
          <w:u w:val="single"/>
          <w:lang w:val="en-US"/>
        </w:rPr>
      </w:pPr>
      <w:r>
        <w:rPr>
          <w:lang w:val="en-US"/>
        </w:rPr>
        <w:t>The study investigates</w:t>
      </w:r>
      <w:r w:rsidR="00091BCE">
        <w:rPr>
          <w:lang w:val="en-US"/>
        </w:rPr>
        <w:t xml:space="preserve"> the</w:t>
      </w:r>
      <w:r>
        <w:rPr>
          <w:lang w:val="en-US"/>
        </w:rPr>
        <w:t xml:space="preserve"> patient journey for young people </w:t>
      </w:r>
      <w:r w:rsidR="00091BCE">
        <w:rPr>
          <w:lang w:val="en-US"/>
        </w:rPr>
        <w:t>who are taking part in the AOD Exemplar project. This project deals with youth</w:t>
      </w:r>
      <w:r>
        <w:rPr>
          <w:lang w:val="en-US"/>
        </w:rPr>
        <w:t xml:space="preserve"> alcohol and drug use.</w:t>
      </w:r>
    </w:p>
    <w:p w14:paraId="688D067F" w14:textId="6844ECE6" w:rsidR="00AA44FC" w:rsidRPr="00AA44FC" w:rsidRDefault="008B6719" w:rsidP="00597736">
      <w:pPr>
        <w:pStyle w:val="ListParagraph"/>
        <w:numPr>
          <w:ilvl w:val="0"/>
          <w:numId w:val="17"/>
        </w:numPr>
        <w:rPr>
          <w:u w:val="single"/>
          <w:lang w:val="en-US"/>
        </w:rPr>
      </w:pPr>
      <w:r>
        <w:rPr>
          <w:lang w:val="en-US"/>
        </w:rPr>
        <w:t>The Committee</w:t>
      </w:r>
      <w:r w:rsidR="00AA44FC">
        <w:rPr>
          <w:lang w:val="en-US"/>
        </w:rPr>
        <w:t xml:space="preserve"> queried age range. </w:t>
      </w:r>
      <w:r w:rsidR="00685990">
        <w:rPr>
          <w:lang w:val="en-US"/>
        </w:rPr>
        <w:t>The Researcher</w:t>
      </w:r>
      <w:r w:rsidR="00AA44FC">
        <w:rPr>
          <w:lang w:val="en-US"/>
        </w:rPr>
        <w:t xml:space="preserve"> st</w:t>
      </w:r>
      <w:r w:rsidR="00091BCE">
        <w:rPr>
          <w:lang w:val="en-US"/>
        </w:rPr>
        <w:t>ated age group for focus groups will be</w:t>
      </w:r>
      <w:r w:rsidR="00AA44FC">
        <w:rPr>
          <w:lang w:val="en-US"/>
        </w:rPr>
        <w:t xml:space="preserve"> 1</w:t>
      </w:r>
      <w:r w:rsidR="00091BCE">
        <w:rPr>
          <w:lang w:val="en-US"/>
        </w:rPr>
        <w:t>3</w:t>
      </w:r>
      <w:r w:rsidR="00AA44FC">
        <w:rPr>
          <w:lang w:val="en-US"/>
        </w:rPr>
        <w:t xml:space="preserve"> to 24 year olds. </w:t>
      </w:r>
      <w:r w:rsidR="00AA44FC" w:rsidRPr="00AA44FC">
        <w:rPr>
          <w:lang w:val="en-US"/>
        </w:rPr>
        <w:t xml:space="preserve">For interviews </w:t>
      </w:r>
      <w:r w:rsidR="00AA44FC">
        <w:rPr>
          <w:lang w:val="en-US"/>
        </w:rPr>
        <w:t>it was 1</w:t>
      </w:r>
      <w:r w:rsidR="00091BCE">
        <w:rPr>
          <w:lang w:val="en-US"/>
        </w:rPr>
        <w:t>2</w:t>
      </w:r>
      <w:r w:rsidR="00AA44FC">
        <w:rPr>
          <w:lang w:val="en-US"/>
        </w:rPr>
        <w:t xml:space="preserve">-24. </w:t>
      </w:r>
      <w:r w:rsidR="00091BCE">
        <w:rPr>
          <w:lang w:val="en-US"/>
        </w:rPr>
        <w:t>The Committee</w:t>
      </w:r>
      <w:r w:rsidR="00AA44FC">
        <w:rPr>
          <w:lang w:val="en-US"/>
        </w:rPr>
        <w:t xml:space="preserve"> asked what was occurring for the 10-11 year olds. </w:t>
      </w:r>
      <w:r>
        <w:rPr>
          <w:lang w:val="en-US"/>
        </w:rPr>
        <w:t xml:space="preserve">The </w:t>
      </w:r>
      <w:r w:rsidR="00091BCE">
        <w:rPr>
          <w:lang w:val="en-US"/>
        </w:rPr>
        <w:t>Researcher</w:t>
      </w:r>
      <w:r w:rsidR="00AA44FC">
        <w:rPr>
          <w:lang w:val="en-US"/>
        </w:rPr>
        <w:t xml:space="preserve"> stated that these participants would</w:t>
      </w:r>
      <w:r w:rsidR="00091BCE">
        <w:rPr>
          <w:lang w:val="en-US"/>
        </w:rPr>
        <w:t xml:space="preserve"> likely </w:t>
      </w:r>
      <w:r w:rsidR="00AA44FC">
        <w:rPr>
          <w:lang w:val="en-US"/>
        </w:rPr>
        <w:t xml:space="preserve">not be involved due to the practicalities (both no treatment options available for them and seeking consent may be difficult). </w:t>
      </w:r>
    </w:p>
    <w:p w14:paraId="1D7B3564" w14:textId="2E8BCE20" w:rsidR="00091BCE" w:rsidRPr="00087FEB" w:rsidRDefault="00091BCE" w:rsidP="00597736">
      <w:pPr>
        <w:pStyle w:val="ListParagraph"/>
        <w:numPr>
          <w:ilvl w:val="0"/>
          <w:numId w:val="17"/>
        </w:numPr>
        <w:spacing w:before="80" w:after="80"/>
        <w:rPr>
          <w:u w:val="single"/>
          <w:lang w:val="en-US"/>
        </w:rPr>
      </w:pPr>
      <w:r>
        <w:rPr>
          <w:lang w:val="en-US"/>
        </w:rPr>
        <w:t xml:space="preserve">The Committee requested that in future the </w:t>
      </w:r>
      <w:r w:rsidR="0083101E">
        <w:rPr>
          <w:lang w:val="en-US"/>
        </w:rPr>
        <w:t>Participant Information Sheet</w:t>
      </w:r>
      <w:r>
        <w:rPr>
          <w:lang w:val="en-US"/>
        </w:rPr>
        <w:t>/</w:t>
      </w:r>
      <w:r w:rsidR="0083101E">
        <w:rPr>
          <w:lang w:val="en-US"/>
        </w:rPr>
        <w:t>Consent Form</w:t>
      </w:r>
      <w:r>
        <w:rPr>
          <w:lang w:val="en-US"/>
        </w:rPr>
        <w:t xml:space="preserve"> documents are </w:t>
      </w:r>
      <w:r w:rsidR="00DB1653">
        <w:rPr>
          <w:lang w:val="en-US"/>
        </w:rPr>
        <w:t>identifiable documents by including a</w:t>
      </w:r>
      <w:r>
        <w:rPr>
          <w:lang w:val="en-US"/>
        </w:rPr>
        <w:t xml:space="preserve"> footer </w:t>
      </w:r>
      <w:r w:rsidR="00DB1653">
        <w:rPr>
          <w:lang w:val="en-US"/>
        </w:rPr>
        <w:t xml:space="preserve">(date and version number) </w:t>
      </w:r>
      <w:r>
        <w:rPr>
          <w:lang w:val="en-US"/>
        </w:rPr>
        <w:t>and header</w:t>
      </w:r>
      <w:r w:rsidR="00DC01FD">
        <w:rPr>
          <w:lang w:val="en-US"/>
        </w:rPr>
        <w:t xml:space="preserve"> </w:t>
      </w:r>
      <w:r w:rsidR="00DB1653">
        <w:rPr>
          <w:lang w:val="en-US"/>
        </w:rPr>
        <w:t xml:space="preserve">(title of the information sheet </w:t>
      </w:r>
      <w:r w:rsidR="00DC01FD">
        <w:rPr>
          <w:lang w:val="en-US"/>
        </w:rPr>
        <w:t>/ consent form)</w:t>
      </w:r>
      <w:r>
        <w:rPr>
          <w:lang w:val="en-US"/>
        </w:rPr>
        <w:t xml:space="preserve"> to help differentiate them.</w:t>
      </w:r>
    </w:p>
    <w:p w14:paraId="3CE31817" w14:textId="25F35902" w:rsidR="00CE18C0" w:rsidRPr="00EA2E8A" w:rsidRDefault="00CE18C0" w:rsidP="00EA2E8A">
      <w:pPr>
        <w:pStyle w:val="ListParagraph"/>
        <w:rPr>
          <w:u w:val="single"/>
          <w:lang w:val="en-US"/>
        </w:rPr>
      </w:pPr>
    </w:p>
    <w:p w14:paraId="6F1FFBA6" w14:textId="77777777" w:rsidR="00CE18C0" w:rsidRPr="006C248F" w:rsidRDefault="00CE18C0" w:rsidP="00CE18C0">
      <w:pPr>
        <w:rPr>
          <w:u w:val="single"/>
          <w:lang w:val="en-US"/>
        </w:rPr>
      </w:pPr>
      <w:r w:rsidRPr="006C248F">
        <w:rPr>
          <w:u w:val="single"/>
          <w:lang w:val="en-US"/>
        </w:rPr>
        <w:t>Summary of ethical issues (resolved)</w:t>
      </w:r>
    </w:p>
    <w:p w14:paraId="39061294" w14:textId="77777777" w:rsidR="00CE18C0" w:rsidRPr="006C248F" w:rsidRDefault="00CE18C0" w:rsidP="00CE18C0">
      <w:pPr>
        <w:rPr>
          <w:u w:val="single"/>
          <w:lang w:val="en-US"/>
        </w:rPr>
      </w:pPr>
    </w:p>
    <w:p w14:paraId="39039A99" w14:textId="77777777" w:rsidR="00CE18C0" w:rsidRPr="006C248F" w:rsidRDefault="00CE18C0" w:rsidP="00CE18C0">
      <w:pPr>
        <w:rPr>
          <w:lang w:val="en-US"/>
        </w:rPr>
      </w:pPr>
      <w:r w:rsidRPr="006C248F">
        <w:rPr>
          <w:lang w:val="en-US"/>
        </w:rPr>
        <w:t>The main ethical issues considered by the Committee and addressed by the Researcher are as follows.</w:t>
      </w:r>
    </w:p>
    <w:p w14:paraId="5A4EA976" w14:textId="77777777" w:rsidR="00CE18C0" w:rsidRPr="006C248F" w:rsidRDefault="00CE18C0" w:rsidP="00CE18C0">
      <w:pPr>
        <w:rPr>
          <w:u w:val="single"/>
          <w:lang w:val="en-US"/>
        </w:rPr>
      </w:pPr>
    </w:p>
    <w:p w14:paraId="23410B76" w14:textId="26C78521" w:rsidR="00091BCE" w:rsidRPr="00091BCE" w:rsidRDefault="00091BCE" w:rsidP="00597736">
      <w:pPr>
        <w:pStyle w:val="ListParagraph"/>
        <w:numPr>
          <w:ilvl w:val="0"/>
          <w:numId w:val="17"/>
        </w:numPr>
        <w:spacing w:before="80" w:after="80"/>
        <w:rPr>
          <w:u w:val="single"/>
          <w:lang w:val="en-US"/>
        </w:rPr>
      </w:pPr>
      <w:r>
        <w:rPr>
          <w:lang w:val="en-US"/>
        </w:rPr>
        <w:t xml:space="preserve">Please provide assent forms for children who do not have capacity to consent. Parents provide consent and children provide assent (where there is no capacity for consent). The Committee acknowledged that the children could likely consent for participation in focus groups themselves. </w:t>
      </w:r>
    </w:p>
    <w:p w14:paraId="300D89BB" w14:textId="1BF498B5" w:rsidR="00087FEB" w:rsidRPr="00C775D8" w:rsidRDefault="00091BCE" w:rsidP="00597736">
      <w:pPr>
        <w:pStyle w:val="ListParagraph"/>
        <w:numPr>
          <w:ilvl w:val="0"/>
          <w:numId w:val="17"/>
        </w:numPr>
        <w:spacing w:before="80" w:after="80"/>
        <w:rPr>
          <w:u w:val="single"/>
          <w:lang w:val="en-US"/>
        </w:rPr>
      </w:pPr>
      <w:r>
        <w:rPr>
          <w:lang w:val="en-US"/>
        </w:rPr>
        <w:t xml:space="preserve">There should be a range of patient information sheets. HDEC suggests 10-14, 15-16 and then 16+. </w:t>
      </w:r>
    </w:p>
    <w:p w14:paraId="1F2C32B4" w14:textId="331F1426" w:rsidR="00C775D8" w:rsidRPr="001A55AD" w:rsidRDefault="008B6719" w:rsidP="00597736">
      <w:pPr>
        <w:pStyle w:val="ListParagraph"/>
        <w:numPr>
          <w:ilvl w:val="0"/>
          <w:numId w:val="17"/>
        </w:numPr>
        <w:spacing w:before="80" w:after="80"/>
        <w:rPr>
          <w:u w:val="single"/>
          <w:lang w:val="en-US"/>
        </w:rPr>
      </w:pPr>
      <w:r>
        <w:rPr>
          <w:lang w:val="en-US"/>
        </w:rPr>
        <w:t>The Committee</w:t>
      </w:r>
      <w:r w:rsidR="001A55AD">
        <w:rPr>
          <w:lang w:val="en-US"/>
        </w:rPr>
        <w:t xml:space="preserve"> queried how participants </w:t>
      </w:r>
      <w:r w:rsidR="00BF5F8F">
        <w:rPr>
          <w:lang w:val="en-US"/>
        </w:rPr>
        <w:t>would</w:t>
      </w:r>
      <w:r w:rsidR="001A55AD">
        <w:rPr>
          <w:lang w:val="en-US"/>
        </w:rPr>
        <w:t xml:space="preserve"> be deemed competent to consent. </w:t>
      </w:r>
      <w:r w:rsidR="00685990">
        <w:rPr>
          <w:lang w:val="en-US"/>
        </w:rPr>
        <w:t>The Researcher</w:t>
      </w:r>
      <w:r w:rsidR="001A55AD">
        <w:rPr>
          <w:lang w:val="en-US"/>
        </w:rPr>
        <w:t xml:space="preserve"> explained they </w:t>
      </w:r>
      <w:r w:rsidR="00BF5F8F">
        <w:rPr>
          <w:lang w:val="en-US"/>
        </w:rPr>
        <w:t>would</w:t>
      </w:r>
      <w:r w:rsidR="001A55AD">
        <w:rPr>
          <w:lang w:val="en-US"/>
        </w:rPr>
        <w:t xml:space="preserve"> talk to health professionals to ensure r</w:t>
      </w:r>
      <w:r w:rsidR="00091BCE">
        <w:rPr>
          <w:lang w:val="en-US"/>
        </w:rPr>
        <w:t xml:space="preserve">esearchers approach the right </w:t>
      </w:r>
      <w:r w:rsidR="001A55AD">
        <w:rPr>
          <w:lang w:val="en-US"/>
        </w:rPr>
        <w:t xml:space="preserve">patients. </w:t>
      </w:r>
    </w:p>
    <w:p w14:paraId="63208A6F" w14:textId="563BA00D" w:rsidR="001A55AD" w:rsidRPr="001A55AD" w:rsidRDefault="008B6719" w:rsidP="00597736">
      <w:pPr>
        <w:pStyle w:val="ListParagraph"/>
        <w:numPr>
          <w:ilvl w:val="0"/>
          <w:numId w:val="17"/>
        </w:numPr>
        <w:spacing w:before="80" w:after="80"/>
        <w:rPr>
          <w:u w:val="single"/>
          <w:lang w:val="en-US"/>
        </w:rPr>
      </w:pPr>
      <w:r>
        <w:rPr>
          <w:lang w:val="en-US"/>
        </w:rPr>
        <w:t>The Committee</w:t>
      </w:r>
      <w:r w:rsidR="00091BCE">
        <w:rPr>
          <w:lang w:val="en-US"/>
        </w:rPr>
        <w:t xml:space="preserve"> queried</w:t>
      </w:r>
      <w:r w:rsidR="001A55AD">
        <w:rPr>
          <w:lang w:val="en-US"/>
        </w:rPr>
        <w:t xml:space="preserve"> </w:t>
      </w:r>
      <w:r w:rsidR="00091BCE">
        <w:rPr>
          <w:lang w:val="en-US"/>
        </w:rPr>
        <w:t>if</w:t>
      </w:r>
      <w:r w:rsidR="001A55AD">
        <w:rPr>
          <w:lang w:val="en-US"/>
        </w:rPr>
        <w:t xml:space="preserve"> these patients in the system</w:t>
      </w:r>
      <w:r w:rsidR="00091BCE">
        <w:rPr>
          <w:lang w:val="en-US"/>
        </w:rPr>
        <w:t xml:space="preserve"> (on file)</w:t>
      </w:r>
      <w:r w:rsidR="001A55AD">
        <w:rPr>
          <w:lang w:val="en-US"/>
        </w:rPr>
        <w:t xml:space="preserve">? </w:t>
      </w:r>
      <w:r w:rsidR="00685990">
        <w:rPr>
          <w:lang w:val="en-US"/>
        </w:rPr>
        <w:t>The Researcher</w:t>
      </w:r>
      <w:r w:rsidR="001A55AD">
        <w:rPr>
          <w:lang w:val="en-US"/>
        </w:rPr>
        <w:t xml:space="preserve"> stated for the interviews yes, as we will identify through counselors. For </w:t>
      </w:r>
      <w:r w:rsidR="00091BCE">
        <w:rPr>
          <w:lang w:val="en-US"/>
        </w:rPr>
        <w:t xml:space="preserve">the focus groups they </w:t>
      </w:r>
      <w:r w:rsidR="007A4FDA">
        <w:rPr>
          <w:lang w:val="en-US"/>
        </w:rPr>
        <w:t xml:space="preserve">will be identified from health providers. </w:t>
      </w:r>
    </w:p>
    <w:p w14:paraId="2E3BB14D" w14:textId="6AB3D4B2" w:rsidR="001A55AD" w:rsidRPr="00BF5F8F" w:rsidRDefault="00685990" w:rsidP="00597736">
      <w:pPr>
        <w:pStyle w:val="ListParagraph"/>
        <w:numPr>
          <w:ilvl w:val="0"/>
          <w:numId w:val="17"/>
        </w:numPr>
        <w:spacing w:before="80" w:after="80"/>
        <w:rPr>
          <w:u w:val="single"/>
          <w:lang w:val="en-US"/>
        </w:rPr>
      </w:pPr>
      <w:r>
        <w:rPr>
          <w:lang w:val="en-US"/>
        </w:rPr>
        <w:t>The Researcher</w:t>
      </w:r>
      <w:r w:rsidR="007A4FDA">
        <w:rPr>
          <w:lang w:val="en-US"/>
        </w:rPr>
        <w:t xml:space="preserve"> explained that while the</w:t>
      </w:r>
      <w:r w:rsidR="00BF5F8F">
        <w:rPr>
          <w:lang w:val="en-US"/>
        </w:rPr>
        <w:t xml:space="preserve"> participants are vulnerable </w:t>
      </w:r>
      <w:r w:rsidR="007A4FDA">
        <w:rPr>
          <w:lang w:val="en-US"/>
        </w:rPr>
        <w:t>they</w:t>
      </w:r>
      <w:r w:rsidR="00BF5F8F">
        <w:rPr>
          <w:lang w:val="en-US"/>
        </w:rPr>
        <w:t xml:space="preserve"> should have a voice</w:t>
      </w:r>
      <w:r w:rsidR="007A4FDA">
        <w:rPr>
          <w:lang w:val="en-US"/>
        </w:rPr>
        <w:t xml:space="preserve"> too</w:t>
      </w:r>
      <w:r w:rsidR="00BF5F8F">
        <w:rPr>
          <w:lang w:val="en-US"/>
        </w:rPr>
        <w:t xml:space="preserve">. </w:t>
      </w:r>
      <w:r w:rsidR="007A4FDA">
        <w:rPr>
          <w:lang w:val="en-US"/>
        </w:rPr>
        <w:t xml:space="preserve">The Committee agreed. </w:t>
      </w:r>
    </w:p>
    <w:p w14:paraId="5DF6CF10" w14:textId="773466BE" w:rsidR="00BF5F8F" w:rsidRPr="00087FEB" w:rsidRDefault="00685990" w:rsidP="00597736">
      <w:pPr>
        <w:pStyle w:val="ListParagraph"/>
        <w:numPr>
          <w:ilvl w:val="0"/>
          <w:numId w:val="17"/>
        </w:numPr>
        <w:spacing w:before="80" w:after="80"/>
        <w:rPr>
          <w:u w:val="single"/>
          <w:lang w:val="en-US"/>
        </w:rPr>
      </w:pPr>
      <w:r>
        <w:rPr>
          <w:lang w:val="en-US"/>
        </w:rPr>
        <w:t>The Researcher</w:t>
      </w:r>
      <w:r w:rsidR="00BF5F8F">
        <w:rPr>
          <w:lang w:val="en-US"/>
        </w:rPr>
        <w:t xml:space="preserve"> explained parental consent </w:t>
      </w:r>
      <w:r w:rsidR="007A4FDA">
        <w:rPr>
          <w:lang w:val="en-US"/>
        </w:rPr>
        <w:t>is</w:t>
      </w:r>
      <w:r w:rsidR="00BF5F8F">
        <w:rPr>
          <w:lang w:val="en-US"/>
        </w:rPr>
        <w:t xml:space="preserve"> on the interview </w:t>
      </w:r>
      <w:r w:rsidR="0083101E">
        <w:rPr>
          <w:lang w:val="en-US"/>
        </w:rPr>
        <w:t>Participant Information Sheet</w:t>
      </w:r>
      <w:r w:rsidR="00BF5F8F">
        <w:rPr>
          <w:lang w:val="en-US"/>
        </w:rPr>
        <w:t xml:space="preserve"> but not on the focus group</w:t>
      </w:r>
      <w:r w:rsidR="007A4FDA">
        <w:rPr>
          <w:lang w:val="en-US"/>
        </w:rPr>
        <w:t xml:space="preserve">. The focus groups have no requirement for individuals to participate, they can be present but silent if that is what they want to do. </w:t>
      </w:r>
    </w:p>
    <w:p w14:paraId="179073D5" w14:textId="5265CD30" w:rsidR="00617DCC" w:rsidRPr="006F55F2" w:rsidRDefault="008B6719" w:rsidP="00597736">
      <w:pPr>
        <w:pStyle w:val="ListParagraph"/>
        <w:numPr>
          <w:ilvl w:val="0"/>
          <w:numId w:val="17"/>
        </w:numPr>
        <w:spacing w:before="80" w:after="80"/>
        <w:rPr>
          <w:u w:val="single"/>
          <w:lang w:val="en-US"/>
        </w:rPr>
      </w:pPr>
      <w:r>
        <w:rPr>
          <w:lang w:val="en-US"/>
        </w:rPr>
        <w:t>The Committee</w:t>
      </w:r>
      <w:r w:rsidR="006F55F2">
        <w:rPr>
          <w:lang w:val="en-US"/>
        </w:rPr>
        <w:t xml:space="preserve"> confirmed that participants could participate in the focus group with consent (even young children) provided they are </w:t>
      </w:r>
      <w:proofErr w:type="spellStart"/>
      <w:r w:rsidR="006F55F2">
        <w:rPr>
          <w:lang w:val="en-US"/>
        </w:rPr>
        <w:t>Gilllick</w:t>
      </w:r>
      <w:proofErr w:type="spellEnd"/>
      <w:r w:rsidR="006F55F2">
        <w:rPr>
          <w:lang w:val="en-US"/>
        </w:rPr>
        <w:t xml:space="preserve"> competent. </w:t>
      </w:r>
    </w:p>
    <w:p w14:paraId="1D3E90A2" w14:textId="77CA753D" w:rsidR="006F55F2" w:rsidRPr="006F55F2" w:rsidRDefault="008B6719" w:rsidP="00597736">
      <w:pPr>
        <w:pStyle w:val="ListParagraph"/>
        <w:numPr>
          <w:ilvl w:val="0"/>
          <w:numId w:val="17"/>
        </w:numPr>
        <w:spacing w:before="80" w:after="80"/>
        <w:rPr>
          <w:u w:val="single"/>
          <w:lang w:val="en-US"/>
        </w:rPr>
      </w:pPr>
      <w:r>
        <w:rPr>
          <w:lang w:val="en-US"/>
        </w:rPr>
        <w:t>The Committee</w:t>
      </w:r>
      <w:r w:rsidR="006F55F2">
        <w:rPr>
          <w:lang w:val="en-US"/>
        </w:rPr>
        <w:t xml:space="preserve"> queried what process is </w:t>
      </w:r>
      <w:r w:rsidR="007A4FDA">
        <w:rPr>
          <w:lang w:val="en-US"/>
        </w:rPr>
        <w:t xml:space="preserve">followed </w:t>
      </w:r>
      <w:r w:rsidR="006F55F2">
        <w:rPr>
          <w:lang w:val="en-US"/>
        </w:rPr>
        <w:t xml:space="preserve">if participants are </w:t>
      </w:r>
      <w:r w:rsidR="007A4FDA">
        <w:rPr>
          <w:lang w:val="en-US"/>
        </w:rPr>
        <w:t xml:space="preserve">identified as </w:t>
      </w:r>
      <w:r w:rsidR="006F55F2">
        <w:rPr>
          <w:lang w:val="en-US"/>
        </w:rPr>
        <w:t xml:space="preserve">under the influence during the focus group? </w:t>
      </w:r>
      <w:r w:rsidR="00685990">
        <w:rPr>
          <w:lang w:val="en-US"/>
        </w:rPr>
        <w:t>The Researcher</w:t>
      </w:r>
      <w:r w:rsidR="007A4FDA">
        <w:rPr>
          <w:lang w:val="en-US"/>
        </w:rPr>
        <w:t xml:space="preserve"> explained the researchers</w:t>
      </w:r>
      <w:r w:rsidR="006F55F2">
        <w:rPr>
          <w:lang w:val="en-US"/>
        </w:rPr>
        <w:t xml:space="preserve"> </w:t>
      </w:r>
      <w:r w:rsidR="007A4FDA">
        <w:rPr>
          <w:lang w:val="en-US"/>
        </w:rPr>
        <w:t>are trained in identifying this behavior</w:t>
      </w:r>
      <w:r w:rsidR="006F55F2">
        <w:rPr>
          <w:lang w:val="en-US"/>
        </w:rPr>
        <w:t>. If the</w:t>
      </w:r>
      <w:r w:rsidR="007A4FDA">
        <w:rPr>
          <w:lang w:val="en-US"/>
        </w:rPr>
        <w:t xml:space="preserve"> </w:t>
      </w:r>
      <w:proofErr w:type="gramStart"/>
      <w:r w:rsidR="007A4FDA">
        <w:rPr>
          <w:lang w:val="en-US"/>
        </w:rPr>
        <w:t>participant</w:t>
      </w:r>
      <w:r w:rsidR="006F55F2">
        <w:rPr>
          <w:lang w:val="en-US"/>
        </w:rPr>
        <w:t xml:space="preserve"> seem</w:t>
      </w:r>
      <w:proofErr w:type="gramEnd"/>
      <w:r w:rsidR="006F55F2">
        <w:rPr>
          <w:lang w:val="en-US"/>
        </w:rPr>
        <w:t xml:space="preserve"> different f</w:t>
      </w:r>
      <w:r w:rsidR="007A4FDA">
        <w:rPr>
          <w:lang w:val="en-US"/>
        </w:rPr>
        <w:t xml:space="preserve">rom their normal self we will </w:t>
      </w:r>
      <w:r w:rsidR="007A4FDA">
        <w:rPr>
          <w:lang w:val="en-US"/>
        </w:rPr>
        <w:lastRenderedPageBreak/>
        <w:t>assess whether they should participate. If they seem like their usual self, which may involve being under the influence, we will include</w:t>
      </w:r>
      <w:r w:rsidR="006F55F2">
        <w:rPr>
          <w:lang w:val="en-US"/>
        </w:rPr>
        <w:t xml:space="preserve"> them as their voice is important. If they are putting themselves in a situation where they may disclosure something that they may regret, or disrupt the group, we </w:t>
      </w:r>
      <w:r w:rsidR="007A4FDA">
        <w:rPr>
          <w:lang w:val="en-US"/>
        </w:rPr>
        <w:t>will gently remove them from the group and discuss further.</w:t>
      </w:r>
    </w:p>
    <w:p w14:paraId="29EBF9DE" w14:textId="746B80D9" w:rsidR="006F55F2" w:rsidRPr="006F55F2" w:rsidRDefault="008B6719" w:rsidP="00597736">
      <w:pPr>
        <w:pStyle w:val="ListParagraph"/>
        <w:numPr>
          <w:ilvl w:val="0"/>
          <w:numId w:val="17"/>
        </w:numPr>
        <w:spacing w:before="80" w:after="80"/>
        <w:rPr>
          <w:u w:val="single"/>
          <w:lang w:val="en-US"/>
        </w:rPr>
      </w:pPr>
      <w:r>
        <w:rPr>
          <w:lang w:val="en-US"/>
        </w:rPr>
        <w:t>The Committee</w:t>
      </w:r>
      <w:r w:rsidR="006F55F2">
        <w:rPr>
          <w:lang w:val="en-US"/>
        </w:rPr>
        <w:t xml:space="preserve"> queried whether a social worker (youth worker) would be available at all times? </w:t>
      </w:r>
      <w:r w:rsidR="00685990">
        <w:rPr>
          <w:lang w:val="en-US"/>
        </w:rPr>
        <w:t>The Researcher</w:t>
      </w:r>
      <w:r w:rsidR="006F55F2">
        <w:rPr>
          <w:lang w:val="en-US"/>
        </w:rPr>
        <w:t xml:space="preserve"> confirmed </w:t>
      </w:r>
      <w:r w:rsidR="007A4FDA">
        <w:rPr>
          <w:lang w:val="en-US"/>
        </w:rPr>
        <w:t xml:space="preserve">social workers would be present </w:t>
      </w:r>
      <w:r w:rsidR="006F55F2">
        <w:rPr>
          <w:lang w:val="en-US"/>
        </w:rPr>
        <w:t xml:space="preserve">adding her </w:t>
      </w:r>
      <w:r w:rsidR="007A4FDA">
        <w:rPr>
          <w:lang w:val="en-US"/>
        </w:rPr>
        <w:t xml:space="preserve">own experience with CYF care and at risk children generally. </w:t>
      </w:r>
    </w:p>
    <w:p w14:paraId="7A59B5A4" w14:textId="0055676E" w:rsidR="006F55F2" w:rsidRPr="006F55F2" w:rsidRDefault="008B6719" w:rsidP="00597736">
      <w:pPr>
        <w:pStyle w:val="ListParagraph"/>
        <w:numPr>
          <w:ilvl w:val="0"/>
          <w:numId w:val="17"/>
        </w:numPr>
        <w:spacing w:before="80" w:after="80"/>
        <w:rPr>
          <w:u w:val="single"/>
          <w:lang w:val="en-US"/>
        </w:rPr>
      </w:pPr>
      <w:r>
        <w:rPr>
          <w:lang w:val="en-US"/>
        </w:rPr>
        <w:t>The Committee</w:t>
      </w:r>
      <w:r w:rsidR="006F55F2">
        <w:rPr>
          <w:lang w:val="en-US"/>
        </w:rPr>
        <w:t xml:space="preserve"> requested that safety information was added to </w:t>
      </w:r>
      <w:r w:rsidR="0083101E">
        <w:rPr>
          <w:lang w:val="en-US"/>
        </w:rPr>
        <w:t>Participant Information Sheet</w:t>
      </w:r>
      <w:r w:rsidR="006F55F2">
        <w:rPr>
          <w:lang w:val="en-US"/>
        </w:rPr>
        <w:t xml:space="preserve"> that explains </w:t>
      </w:r>
      <w:r w:rsidR="007A4FDA">
        <w:rPr>
          <w:lang w:val="en-US"/>
        </w:rPr>
        <w:t>the need to potentially notify an</w:t>
      </w:r>
      <w:r w:rsidR="006F55F2">
        <w:rPr>
          <w:lang w:val="en-US"/>
        </w:rPr>
        <w:t xml:space="preserve"> appropriate person if information</w:t>
      </w:r>
      <w:r w:rsidR="007A4FDA">
        <w:rPr>
          <w:lang w:val="en-US"/>
        </w:rPr>
        <w:t xml:space="preserve"> that places the child at risk</w:t>
      </w:r>
      <w:r w:rsidR="006F55F2">
        <w:rPr>
          <w:lang w:val="en-US"/>
        </w:rPr>
        <w:t xml:space="preserve"> arises. </w:t>
      </w:r>
    </w:p>
    <w:p w14:paraId="5E736880" w14:textId="73CA9FFC" w:rsidR="006F55F2" w:rsidRPr="006F55F2" w:rsidRDefault="007A4FDA" w:rsidP="00597736">
      <w:pPr>
        <w:pStyle w:val="ListParagraph"/>
        <w:numPr>
          <w:ilvl w:val="0"/>
          <w:numId w:val="17"/>
        </w:numPr>
        <w:spacing w:before="80" w:after="80"/>
        <w:rPr>
          <w:u w:val="single"/>
          <w:lang w:val="en-US"/>
        </w:rPr>
      </w:pPr>
      <w:r>
        <w:rPr>
          <w:lang w:val="en-US"/>
        </w:rPr>
        <w:t>P</w:t>
      </w:r>
      <w:r w:rsidR="006F55F2">
        <w:rPr>
          <w:lang w:val="en-US"/>
        </w:rPr>
        <w:t>lease add prevalence o</w:t>
      </w:r>
      <w:r>
        <w:rPr>
          <w:lang w:val="en-US"/>
        </w:rPr>
        <w:t>f Maori with respect to the focus of the research, in future applications (P.4.3.1)</w:t>
      </w:r>
    </w:p>
    <w:p w14:paraId="2CB59DD9" w14:textId="6B855DE7" w:rsidR="006F55F2" w:rsidRDefault="007A4FDA" w:rsidP="00597736">
      <w:pPr>
        <w:pStyle w:val="ListParagraph"/>
        <w:numPr>
          <w:ilvl w:val="0"/>
          <w:numId w:val="17"/>
        </w:numPr>
        <w:spacing w:before="80" w:after="80"/>
        <w:rPr>
          <w:lang w:val="en-US"/>
        </w:rPr>
      </w:pPr>
      <w:r>
        <w:rPr>
          <w:lang w:val="en-US"/>
        </w:rPr>
        <w:t>(P.4.2) The Committee noted that</w:t>
      </w:r>
      <w:r w:rsidR="009B54AD">
        <w:rPr>
          <w:lang w:val="en-US"/>
        </w:rPr>
        <w:t xml:space="preserve"> </w:t>
      </w:r>
      <w:r w:rsidR="006F55F2">
        <w:rPr>
          <w:lang w:val="en-US"/>
        </w:rPr>
        <w:t xml:space="preserve">this question is not so much about </w:t>
      </w:r>
      <w:r w:rsidR="007614A3">
        <w:rPr>
          <w:lang w:val="en-US"/>
        </w:rPr>
        <w:t>participation;</w:t>
      </w:r>
      <w:r w:rsidR="006F55F2">
        <w:rPr>
          <w:lang w:val="en-US"/>
        </w:rPr>
        <w:t xml:space="preserve"> rather it is about cultur</w:t>
      </w:r>
      <w:r w:rsidR="00791930">
        <w:rPr>
          <w:lang w:val="en-US"/>
        </w:rPr>
        <w:t xml:space="preserve">al issues, such as </w:t>
      </w:r>
      <w:proofErr w:type="spellStart"/>
      <w:r w:rsidR="00791930">
        <w:rPr>
          <w:lang w:val="en-US"/>
        </w:rPr>
        <w:t>w</w:t>
      </w:r>
      <w:r w:rsidR="006F55F2">
        <w:rPr>
          <w:lang w:val="en-US"/>
        </w:rPr>
        <w:t>hakama</w:t>
      </w:r>
      <w:proofErr w:type="spellEnd"/>
      <w:r>
        <w:rPr>
          <w:lang w:val="en-US"/>
        </w:rPr>
        <w:t>.</w:t>
      </w:r>
      <w:r w:rsidR="006F55F2">
        <w:rPr>
          <w:lang w:val="en-US"/>
        </w:rPr>
        <w:t xml:space="preserve"> </w:t>
      </w:r>
    </w:p>
    <w:p w14:paraId="06E0F247" w14:textId="77777777" w:rsidR="00CE18C0" w:rsidRPr="006C248F" w:rsidRDefault="00CE18C0" w:rsidP="00CE18C0">
      <w:pPr>
        <w:spacing w:before="80" w:after="80"/>
        <w:rPr>
          <w:u w:val="single"/>
          <w:lang w:val="en-US"/>
        </w:rPr>
      </w:pPr>
    </w:p>
    <w:p w14:paraId="7EBB42EA" w14:textId="77777777" w:rsidR="00CE18C0" w:rsidRPr="006C248F" w:rsidRDefault="00CE18C0" w:rsidP="00CE18C0">
      <w:pPr>
        <w:rPr>
          <w:u w:val="single"/>
          <w:lang w:val="en-US"/>
        </w:rPr>
      </w:pPr>
      <w:r w:rsidRPr="006C248F">
        <w:rPr>
          <w:u w:val="single"/>
          <w:lang w:val="en-US"/>
        </w:rPr>
        <w:t>Summary of ethical issues (outstanding)</w:t>
      </w:r>
    </w:p>
    <w:p w14:paraId="710302E4" w14:textId="77777777" w:rsidR="00CE18C0" w:rsidRPr="006C248F" w:rsidRDefault="00CE18C0" w:rsidP="00CE18C0">
      <w:pPr>
        <w:rPr>
          <w:u w:val="single"/>
          <w:lang w:val="en-US"/>
        </w:rPr>
      </w:pPr>
    </w:p>
    <w:p w14:paraId="1B92D6A6" w14:textId="77777777" w:rsidR="00CE18C0" w:rsidRPr="006C248F" w:rsidRDefault="00CE18C0" w:rsidP="00CE18C0">
      <w:pPr>
        <w:rPr>
          <w:lang w:val="en-US"/>
        </w:rPr>
      </w:pPr>
      <w:r w:rsidRPr="006C248F">
        <w:rPr>
          <w:lang w:val="en-US"/>
        </w:rPr>
        <w:t>The main ethical issues considered by the Committee and which require addressing by the Researcher are as follows.</w:t>
      </w:r>
    </w:p>
    <w:p w14:paraId="6B414E7B" w14:textId="77777777" w:rsidR="00CE18C0" w:rsidRDefault="00CE18C0" w:rsidP="00CE18C0">
      <w:pPr>
        <w:rPr>
          <w:color w:val="FF0000"/>
          <w:lang w:val="en-US"/>
        </w:rPr>
      </w:pPr>
    </w:p>
    <w:p w14:paraId="76705236" w14:textId="77777777" w:rsidR="007614A3" w:rsidRDefault="007614A3" w:rsidP="007614A3">
      <w:pPr>
        <w:numPr>
          <w:ilvl w:val="0"/>
          <w:numId w:val="17"/>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9"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14:paraId="03AA5C40" w14:textId="6023F572" w:rsidR="00EA2E8A" w:rsidRPr="00D941FF" w:rsidRDefault="007A4FDA" w:rsidP="00597736">
      <w:pPr>
        <w:pStyle w:val="ListParagraph"/>
        <w:numPr>
          <w:ilvl w:val="0"/>
          <w:numId w:val="17"/>
        </w:numPr>
        <w:spacing w:before="80" w:after="80"/>
        <w:rPr>
          <w:u w:val="single"/>
          <w:lang w:val="en-US"/>
        </w:rPr>
      </w:pPr>
      <w:r>
        <w:rPr>
          <w:lang w:val="en-US"/>
        </w:rPr>
        <w:t>The Committee queried if there were other scenarios other than the one provided in the protocol. The Researcher confirmed there were 5. The Committee requested they are submitted to HDEC for completeness.</w:t>
      </w:r>
    </w:p>
    <w:p w14:paraId="436CBD05" w14:textId="77777777" w:rsidR="00CE18C0" w:rsidRPr="006C248F" w:rsidRDefault="00CE18C0" w:rsidP="00CE18C0">
      <w:pPr>
        <w:rPr>
          <w:color w:val="FF0000"/>
          <w:lang w:val="en-US"/>
        </w:rPr>
      </w:pPr>
    </w:p>
    <w:p w14:paraId="3D9C37DE" w14:textId="77777777" w:rsidR="00CE18C0" w:rsidRPr="006C248F" w:rsidRDefault="00CE18C0" w:rsidP="00CE18C0">
      <w:pPr>
        <w:spacing w:before="80" w:after="80"/>
        <w:rPr>
          <w:rFonts w:cs="Arial"/>
          <w:szCs w:val="22"/>
          <w:lang w:val="en-US"/>
        </w:rPr>
      </w:pPr>
      <w:r w:rsidRPr="006C248F">
        <w:rPr>
          <w:rFonts w:cs="Arial"/>
          <w:szCs w:val="22"/>
          <w:lang w:val="en-US"/>
        </w:rPr>
        <w:t xml:space="preserve">The Committee requested the following changes to the Participant Information Sheet and Consent Form: </w:t>
      </w:r>
    </w:p>
    <w:p w14:paraId="2D180B54" w14:textId="77777777" w:rsidR="00CE18C0" w:rsidRPr="006C248F" w:rsidRDefault="00CE18C0" w:rsidP="00CE18C0">
      <w:pPr>
        <w:rPr>
          <w:u w:val="single"/>
          <w:lang w:val="en-US"/>
        </w:rPr>
      </w:pPr>
    </w:p>
    <w:p w14:paraId="0E775A87" w14:textId="37BDBF74" w:rsidR="00CE18C0" w:rsidRPr="006C248F" w:rsidRDefault="009B54AD" w:rsidP="00597736">
      <w:pPr>
        <w:pStyle w:val="ListParagraph"/>
        <w:numPr>
          <w:ilvl w:val="0"/>
          <w:numId w:val="17"/>
        </w:numPr>
        <w:rPr>
          <w:u w:val="single"/>
          <w:lang w:val="en-US"/>
        </w:rPr>
      </w:pPr>
      <w:r>
        <w:rPr>
          <w:lang w:val="en-US"/>
        </w:rPr>
        <w:t>Please</w:t>
      </w:r>
      <w:r w:rsidR="00D941FF">
        <w:rPr>
          <w:lang w:val="en-US"/>
        </w:rPr>
        <w:t xml:space="preserve"> add</w:t>
      </w:r>
      <w:r>
        <w:rPr>
          <w:lang w:val="en-US"/>
        </w:rPr>
        <w:t xml:space="preserve"> confidentiality </w:t>
      </w:r>
      <w:r w:rsidR="00791930">
        <w:rPr>
          <w:lang w:val="en-US"/>
        </w:rPr>
        <w:t xml:space="preserve">clause for the consent form. </w:t>
      </w:r>
    </w:p>
    <w:p w14:paraId="2806B286" w14:textId="77777777" w:rsidR="00E24E77" w:rsidRPr="006C248F" w:rsidRDefault="00E24E77" w:rsidP="00E24E77">
      <w:pPr>
        <w:rPr>
          <w:color w:val="FF0000"/>
          <w:lang w:val="en-US"/>
        </w:rPr>
      </w:pPr>
    </w:p>
    <w:p w14:paraId="23FB760E" w14:textId="77777777" w:rsidR="00E24E77" w:rsidRPr="006C248F" w:rsidRDefault="00E24E77" w:rsidP="00E24E77">
      <w:pPr>
        <w:rPr>
          <w:u w:val="single"/>
          <w:lang w:val="en-US"/>
        </w:rPr>
      </w:pPr>
      <w:r w:rsidRPr="006C248F">
        <w:rPr>
          <w:u w:val="single"/>
          <w:lang w:val="en-US"/>
        </w:rPr>
        <w:t xml:space="preserve">Decision </w:t>
      </w:r>
    </w:p>
    <w:p w14:paraId="4AA8D752" w14:textId="77777777" w:rsidR="00E24E77" w:rsidRPr="00F54146" w:rsidRDefault="00E24E77" w:rsidP="00E24E77">
      <w:pPr>
        <w:rPr>
          <w:lang w:val="en-US"/>
        </w:rPr>
      </w:pPr>
    </w:p>
    <w:p w14:paraId="4A593466" w14:textId="36B4356C" w:rsidR="00E24E77" w:rsidRPr="006C248F" w:rsidRDefault="00E24E77" w:rsidP="00E24E77">
      <w:pPr>
        <w:rPr>
          <w:lang w:val="en-US"/>
        </w:rPr>
      </w:pPr>
      <w:r w:rsidRPr="00F54146">
        <w:rPr>
          <w:lang w:val="en-US"/>
        </w:rPr>
        <w:t xml:space="preserve">This application was </w:t>
      </w:r>
      <w:r w:rsidRPr="00F54146">
        <w:rPr>
          <w:i/>
          <w:lang w:val="en-US"/>
        </w:rPr>
        <w:t>provisionally approved</w:t>
      </w:r>
      <w:r w:rsidRPr="00F54146">
        <w:rPr>
          <w:lang w:val="en-US"/>
        </w:rPr>
        <w:t xml:space="preserve"> by </w:t>
      </w:r>
      <w:r w:rsidRPr="00F54146">
        <w:rPr>
          <w:rFonts w:cs="Arial"/>
          <w:szCs w:val="22"/>
          <w:lang w:val="en-US"/>
        </w:rPr>
        <w:t>consensus</w:t>
      </w:r>
      <w:r w:rsidRPr="00F54146">
        <w:rPr>
          <w:lang w:val="en-US"/>
        </w:rPr>
        <w:t xml:space="preserve"> subject to</w:t>
      </w:r>
      <w:r w:rsidRPr="006C248F">
        <w:rPr>
          <w:lang w:val="en-US"/>
        </w:rPr>
        <w:t xml:space="preserve"> the following information being received. </w:t>
      </w:r>
    </w:p>
    <w:p w14:paraId="5B3C19D9" w14:textId="77777777" w:rsidR="00E24E77" w:rsidRPr="006C248F" w:rsidRDefault="00E24E77" w:rsidP="00E24E77">
      <w:pPr>
        <w:rPr>
          <w:lang w:val="en-US"/>
        </w:rPr>
      </w:pPr>
    </w:p>
    <w:p w14:paraId="0BFF7FFC" w14:textId="77777777" w:rsidR="007614A3" w:rsidRDefault="007614A3" w:rsidP="007614A3">
      <w:pPr>
        <w:pStyle w:val="ListParagraph"/>
        <w:numPr>
          <w:ilvl w:val="0"/>
          <w:numId w:val="25"/>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14:paraId="4E0EE604" w14:textId="21119603" w:rsidR="007614A3" w:rsidRDefault="007614A3" w:rsidP="007614A3">
      <w:pPr>
        <w:pStyle w:val="ListParagraph"/>
        <w:numPr>
          <w:ilvl w:val="0"/>
          <w:numId w:val="25"/>
        </w:numPr>
        <w:spacing w:before="80" w:after="80"/>
        <w:jc w:val="both"/>
        <w:rPr>
          <w:rFonts w:cs="Arial"/>
          <w:szCs w:val="22"/>
          <w:lang w:val="en-NZ"/>
        </w:rPr>
      </w:pPr>
      <w:r>
        <w:rPr>
          <w:rFonts w:cs="Arial"/>
          <w:szCs w:val="22"/>
          <w:lang w:val="en-NZ"/>
        </w:rPr>
        <w:t xml:space="preserve">Please submit other scenarios for completeness. </w:t>
      </w:r>
    </w:p>
    <w:p w14:paraId="627EAE03" w14:textId="77777777" w:rsidR="00E24E77" w:rsidRPr="006C248F" w:rsidRDefault="00E24E77" w:rsidP="00E24E77">
      <w:pPr>
        <w:rPr>
          <w:color w:val="FF0000"/>
          <w:lang w:val="en-US"/>
        </w:rPr>
      </w:pPr>
    </w:p>
    <w:p w14:paraId="30E68960" w14:textId="3AB4B68D" w:rsidR="00E24E77" w:rsidRPr="006C248F" w:rsidRDefault="00E24E77" w:rsidP="00E24E77">
      <w:pPr>
        <w:rPr>
          <w:lang w:val="en-US"/>
        </w:rPr>
      </w:pPr>
      <w:r w:rsidRPr="006C248F">
        <w:rPr>
          <w:lang w:val="en-US"/>
        </w:rPr>
        <w:t xml:space="preserve">This following information will be reviewed, and a final decision made on the application, by </w:t>
      </w:r>
      <w:r w:rsidR="007614A3">
        <w:rPr>
          <w:lang w:val="en-US"/>
        </w:rPr>
        <w:t xml:space="preserve">Dr Dean Quinn. </w:t>
      </w:r>
    </w:p>
    <w:p w14:paraId="4B847451" w14:textId="20DF1CB6" w:rsidR="001752D6" w:rsidRPr="006C248F" w:rsidRDefault="00470805">
      <w:pPr>
        <w:autoSpaceDE w:val="0"/>
        <w:autoSpaceDN w:val="0"/>
        <w:adjustRightInd w:val="0"/>
        <w:rPr>
          <w:lang w:val="en-US"/>
        </w:rPr>
      </w:pPr>
      <w:r w:rsidRPr="006C248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1D9438AC" w14:textId="77777777" w:rsidTr="00D95007">
        <w:trPr>
          <w:trHeight w:val="280"/>
        </w:trPr>
        <w:tc>
          <w:tcPr>
            <w:tcW w:w="966" w:type="dxa"/>
            <w:tcBorders>
              <w:top w:val="nil"/>
              <w:left w:val="nil"/>
              <w:bottom w:val="nil"/>
              <w:right w:val="nil"/>
            </w:tcBorders>
          </w:tcPr>
          <w:p w14:paraId="336F1EB8" w14:textId="77777777" w:rsidR="00D95007" w:rsidRPr="006C248F" w:rsidRDefault="00D95007">
            <w:pPr>
              <w:autoSpaceDE w:val="0"/>
              <w:autoSpaceDN w:val="0"/>
              <w:adjustRightInd w:val="0"/>
              <w:rPr>
                <w:lang w:val="en-US"/>
              </w:rPr>
            </w:pPr>
            <w:r w:rsidRPr="006C248F">
              <w:rPr>
                <w:lang w:val="en-US"/>
              </w:rPr>
              <w:lastRenderedPageBreak/>
              <w:t xml:space="preserve"> </w:t>
            </w:r>
            <w:r w:rsidRPr="006C248F">
              <w:rPr>
                <w:b/>
                <w:lang w:val="en-US"/>
              </w:rPr>
              <w:t xml:space="preserve">9 </w:t>
            </w:r>
            <w:r w:rsidRPr="006C248F">
              <w:rPr>
                <w:lang w:val="en-US"/>
              </w:rPr>
              <w:t xml:space="preserve"> </w:t>
            </w:r>
          </w:p>
        </w:tc>
        <w:tc>
          <w:tcPr>
            <w:tcW w:w="2575" w:type="dxa"/>
            <w:tcBorders>
              <w:top w:val="nil"/>
              <w:left w:val="nil"/>
              <w:bottom w:val="nil"/>
              <w:right w:val="nil"/>
            </w:tcBorders>
          </w:tcPr>
          <w:p w14:paraId="48FA43C6"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4406CEFB" w14:textId="77777777" w:rsidR="00D95007" w:rsidRPr="006C248F" w:rsidRDefault="00D95007">
            <w:pPr>
              <w:autoSpaceDE w:val="0"/>
              <w:autoSpaceDN w:val="0"/>
              <w:adjustRightInd w:val="0"/>
              <w:rPr>
                <w:lang w:val="en-US"/>
              </w:rPr>
            </w:pPr>
            <w:r w:rsidRPr="006C248F">
              <w:rPr>
                <w:b/>
                <w:lang w:val="en-US"/>
              </w:rPr>
              <w:t>15/CEN/101</w:t>
            </w:r>
            <w:r w:rsidRPr="006C248F">
              <w:rPr>
                <w:lang w:val="en-US"/>
              </w:rPr>
              <w:t xml:space="preserve"> </w:t>
            </w:r>
          </w:p>
        </w:tc>
      </w:tr>
      <w:tr w:rsidR="00D95007" w:rsidRPr="006C248F" w14:paraId="08DCCACB" w14:textId="77777777" w:rsidTr="00D95007">
        <w:trPr>
          <w:trHeight w:val="280"/>
        </w:trPr>
        <w:tc>
          <w:tcPr>
            <w:tcW w:w="966" w:type="dxa"/>
            <w:tcBorders>
              <w:top w:val="nil"/>
              <w:left w:val="nil"/>
              <w:bottom w:val="nil"/>
              <w:right w:val="nil"/>
            </w:tcBorders>
          </w:tcPr>
          <w:p w14:paraId="5A4ECE23"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1C4702A3"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6B3CEC99" w14:textId="77777777" w:rsidR="00D95007" w:rsidRPr="006C248F" w:rsidRDefault="00D95007">
            <w:pPr>
              <w:autoSpaceDE w:val="0"/>
              <w:autoSpaceDN w:val="0"/>
              <w:adjustRightInd w:val="0"/>
              <w:rPr>
                <w:lang w:val="en-US"/>
              </w:rPr>
            </w:pPr>
            <w:r w:rsidRPr="006C248F">
              <w:rPr>
                <w:lang w:val="en-US"/>
              </w:rPr>
              <w:t xml:space="preserve">ASLAN001-003 </w:t>
            </w:r>
          </w:p>
        </w:tc>
      </w:tr>
      <w:tr w:rsidR="00D95007" w:rsidRPr="006C248F" w14:paraId="7AF37073" w14:textId="77777777" w:rsidTr="00D95007">
        <w:trPr>
          <w:trHeight w:val="280"/>
        </w:trPr>
        <w:tc>
          <w:tcPr>
            <w:tcW w:w="966" w:type="dxa"/>
            <w:tcBorders>
              <w:top w:val="nil"/>
              <w:left w:val="nil"/>
              <w:bottom w:val="nil"/>
              <w:right w:val="nil"/>
            </w:tcBorders>
          </w:tcPr>
          <w:p w14:paraId="195C8964"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0E0F8B49"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055F2DB7" w14:textId="77777777" w:rsidR="00D95007" w:rsidRPr="006C248F" w:rsidRDefault="00D95007">
            <w:pPr>
              <w:autoSpaceDE w:val="0"/>
              <w:autoSpaceDN w:val="0"/>
              <w:adjustRightInd w:val="0"/>
              <w:rPr>
                <w:lang w:val="en-US"/>
              </w:rPr>
            </w:pPr>
            <w:r w:rsidRPr="006C248F">
              <w:rPr>
                <w:lang w:val="en-US"/>
              </w:rPr>
              <w:t xml:space="preserve">Professor Bridget Robinson </w:t>
            </w:r>
          </w:p>
        </w:tc>
      </w:tr>
      <w:tr w:rsidR="00D95007" w:rsidRPr="006C248F" w14:paraId="6E18A587" w14:textId="77777777" w:rsidTr="00D95007">
        <w:trPr>
          <w:trHeight w:val="280"/>
        </w:trPr>
        <w:tc>
          <w:tcPr>
            <w:tcW w:w="966" w:type="dxa"/>
            <w:tcBorders>
              <w:top w:val="nil"/>
              <w:left w:val="nil"/>
              <w:bottom w:val="nil"/>
              <w:right w:val="nil"/>
            </w:tcBorders>
          </w:tcPr>
          <w:p w14:paraId="682DEF93"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454CC7B9"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2D96DE92" w14:textId="77777777" w:rsidR="00D95007" w:rsidRPr="006C248F" w:rsidRDefault="00D95007">
            <w:pPr>
              <w:autoSpaceDE w:val="0"/>
              <w:autoSpaceDN w:val="0"/>
              <w:adjustRightInd w:val="0"/>
              <w:rPr>
                <w:lang w:val="en-US"/>
              </w:rPr>
            </w:pPr>
            <w:r w:rsidRPr="006C248F">
              <w:rPr>
                <w:lang w:val="en-US"/>
              </w:rPr>
              <w:t xml:space="preserve">ASLAN Pharmaceuticals </w:t>
            </w:r>
          </w:p>
        </w:tc>
      </w:tr>
      <w:tr w:rsidR="00D95007" w:rsidRPr="006C248F" w14:paraId="2890230E" w14:textId="77777777" w:rsidTr="00D95007">
        <w:trPr>
          <w:trHeight w:val="280"/>
        </w:trPr>
        <w:tc>
          <w:tcPr>
            <w:tcW w:w="966" w:type="dxa"/>
            <w:tcBorders>
              <w:top w:val="nil"/>
              <w:left w:val="nil"/>
              <w:bottom w:val="nil"/>
              <w:right w:val="nil"/>
            </w:tcBorders>
          </w:tcPr>
          <w:p w14:paraId="42932341"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1BC4E28"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500F0A54" w14:textId="77777777" w:rsidR="00D95007" w:rsidRPr="006C248F" w:rsidRDefault="00D95007">
            <w:pPr>
              <w:autoSpaceDE w:val="0"/>
              <w:autoSpaceDN w:val="0"/>
              <w:adjustRightInd w:val="0"/>
              <w:rPr>
                <w:lang w:val="en-US"/>
              </w:rPr>
            </w:pPr>
            <w:r w:rsidRPr="006C248F">
              <w:rPr>
                <w:lang w:val="en-US"/>
              </w:rPr>
              <w:t xml:space="preserve">09 July 2015 </w:t>
            </w:r>
          </w:p>
        </w:tc>
      </w:tr>
    </w:tbl>
    <w:p w14:paraId="3C9DA9ED" w14:textId="77777777" w:rsidR="001752D6" w:rsidRPr="006C248F" w:rsidRDefault="00470805">
      <w:pPr>
        <w:autoSpaceDE w:val="0"/>
        <w:autoSpaceDN w:val="0"/>
        <w:adjustRightInd w:val="0"/>
        <w:rPr>
          <w:lang w:val="en-US"/>
        </w:rPr>
      </w:pPr>
      <w:r w:rsidRPr="006C248F">
        <w:rPr>
          <w:lang w:val="en-US"/>
        </w:rPr>
        <w:t xml:space="preserve"> </w:t>
      </w:r>
    </w:p>
    <w:p w14:paraId="078CBAC6" w14:textId="0C871EBE" w:rsidR="00987913" w:rsidRPr="006C248F" w:rsidRDefault="00600206">
      <w:pPr>
        <w:autoSpaceDE w:val="0"/>
        <w:autoSpaceDN w:val="0"/>
        <w:adjustRightInd w:val="0"/>
        <w:rPr>
          <w:sz w:val="20"/>
          <w:lang w:val="en-US"/>
        </w:rPr>
      </w:pPr>
      <w:r w:rsidRPr="006C248F">
        <w:rPr>
          <w:lang w:val="en-US"/>
        </w:rPr>
        <w:t xml:space="preserve">Professor Bridget Robinson </w:t>
      </w:r>
      <w:r w:rsidR="00987913" w:rsidRPr="006C248F">
        <w:rPr>
          <w:lang w:val="en-US"/>
        </w:rPr>
        <w:t>was</w:t>
      </w:r>
      <w:r w:rsidRPr="006C248F">
        <w:rPr>
          <w:lang w:val="en-US"/>
        </w:rPr>
        <w:t xml:space="preserve"> not</w:t>
      </w:r>
      <w:r w:rsidR="00987913" w:rsidRPr="006C248F">
        <w:rPr>
          <w:lang w:val="en-US"/>
        </w:rPr>
        <w:t xml:space="preserve"> present for discussion of this application.</w:t>
      </w:r>
    </w:p>
    <w:p w14:paraId="3CE5F0F5" w14:textId="77777777" w:rsidR="00987913" w:rsidRPr="006C248F" w:rsidRDefault="00987913">
      <w:pPr>
        <w:autoSpaceDE w:val="0"/>
        <w:autoSpaceDN w:val="0"/>
        <w:adjustRightInd w:val="0"/>
        <w:rPr>
          <w:u w:val="single"/>
          <w:lang w:val="en-US"/>
        </w:rPr>
      </w:pPr>
    </w:p>
    <w:p w14:paraId="5C59B53A"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788A642F" w14:textId="77777777" w:rsidR="00E24E77" w:rsidRPr="006C248F" w:rsidRDefault="00E24E77">
      <w:pPr>
        <w:autoSpaceDE w:val="0"/>
        <w:autoSpaceDN w:val="0"/>
        <w:adjustRightInd w:val="0"/>
        <w:rPr>
          <w:b/>
          <w:lang w:val="en-US"/>
        </w:rPr>
      </w:pPr>
    </w:p>
    <w:p w14:paraId="7032516A"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556A308A" w14:textId="77777777" w:rsidR="00E24E77" w:rsidRPr="006C248F" w:rsidRDefault="00E24E77">
      <w:pPr>
        <w:autoSpaceDE w:val="0"/>
        <w:autoSpaceDN w:val="0"/>
        <w:adjustRightInd w:val="0"/>
        <w:rPr>
          <w:lang w:val="en-US"/>
        </w:rPr>
      </w:pPr>
    </w:p>
    <w:p w14:paraId="41DFF2FC" w14:textId="0CCBA436" w:rsidR="00E24E77" w:rsidRPr="006C248F" w:rsidRDefault="00E24E77">
      <w:pPr>
        <w:autoSpaceDE w:val="0"/>
        <w:autoSpaceDN w:val="0"/>
        <w:adjustRightInd w:val="0"/>
        <w:rPr>
          <w:lang w:val="en-US"/>
        </w:rPr>
      </w:pPr>
      <w:r w:rsidRPr="006C248F">
        <w:rPr>
          <w:lang w:val="en-US"/>
        </w:rPr>
        <w:t>No potential conflicts of interest related to this application were declared by any member.</w:t>
      </w:r>
    </w:p>
    <w:p w14:paraId="09628F7B" w14:textId="77777777" w:rsidR="00D95007" w:rsidRDefault="00D95007" w:rsidP="00CE18C0">
      <w:pPr>
        <w:rPr>
          <w:u w:val="single"/>
          <w:lang w:val="en-US"/>
        </w:rPr>
      </w:pPr>
    </w:p>
    <w:p w14:paraId="345A4345" w14:textId="77777777" w:rsidR="00CE18C0" w:rsidRPr="006C248F" w:rsidRDefault="00CE18C0" w:rsidP="00CE18C0">
      <w:pPr>
        <w:rPr>
          <w:u w:val="single"/>
          <w:lang w:val="en-US"/>
        </w:rPr>
      </w:pPr>
      <w:r w:rsidRPr="006C248F">
        <w:rPr>
          <w:u w:val="single"/>
          <w:lang w:val="en-US"/>
        </w:rPr>
        <w:t>Summary of ethical issues (outstanding)</w:t>
      </w:r>
    </w:p>
    <w:p w14:paraId="05D36D89" w14:textId="77777777" w:rsidR="00CE18C0" w:rsidRPr="006C248F" w:rsidRDefault="00CE18C0" w:rsidP="00CE18C0">
      <w:pPr>
        <w:rPr>
          <w:u w:val="single"/>
          <w:lang w:val="en-US"/>
        </w:rPr>
      </w:pPr>
    </w:p>
    <w:p w14:paraId="1B1DCE7A" w14:textId="77777777" w:rsidR="00CE18C0" w:rsidRPr="006C248F" w:rsidRDefault="00CE18C0" w:rsidP="00CE18C0">
      <w:pPr>
        <w:rPr>
          <w:lang w:val="en-US"/>
        </w:rPr>
      </w:pPr>
      <w:r w:rsidRPr="006C248F">
        <w:rPr>
          <w:lang w:val="en-US"/>
        </w:rPr>
        <w:t>The main ethical issues considered by the Committee and which require addressing by the Researcher are as follows.</w:t>
      </w:r>
    </w:p>
    <w:p w14:paraId="6186F084" w14:textId="77777777" w:rsidR="00CE18C0" w:rsidRPr="006C248F" w:rsidRDefault="00CE18C0" w:rsidP="00CE18C0">
      <w:pPr>
        <w:rPr>
          <w:color w:val="FF0000"/>
          <w:lang w:val="en-US"/>
        </w:rPr>
      </w:pPr>
    </w:p>
    <w:p w14:paraId="51F7D4AA" w14:textId="494AD9E3" w:rsidR="00514EBA" w:rsidRPr="005119CC" w:rsidRDefault="00233A2D" w:rsidP="00597736">
      <w:pPr>
        <w:pStyle w:val="ListParagraph"/>
        <w:numPr>
          <w:ilvl w:val="0"/>
          <w:numId w:val="18"/>
        </w:numPr>
        <w:spacing w:before="80" w:after="80"/>
        <w:rPr>
          <w:u w:val="single"/>
          <w:lang w:val="en-US"/>
        </w:rPr>
      </w:pPr>
      <w:r>
        <w:rPr>
          <w:lang w:val="en-US"/>
        </w:rPr>
        <w:t>(</w:t>
      </w:r>
      <w:r w:rsidR="00514EBA">
        <w:rPr>
          <w:lang w:val="en-US"/>
        </w:rPr>
        <w:t>P.4.1</w:t>
      </w:r>
      <w:r>
        <w:rPr>
          <w:lang w:val="en-US"/>
        </w:rPr>
        <w:t>) P</w:t>
      </w:r>
      <w:r w:rsidR="00514EBA">
        <w:rPr>
          <w:lang w:val="en-US"/>
        </w:rPr>
        <w:t>lease include prevalence statistics for Maori.</w:t>
      </w:r>
      <w:r>
        <w:rPr>
          <w:lang w:val="en-US"/>
        </w:rPr>
        <w:t xml:space="preserve"> If there are none please state this.</w:t>
      </w:r>
    </w:p>
    <w:p w14:paraId="4873699F" w14:textId="21554B67" w:rsidR="00514EBA" w:rsidRPr="00537382" w:rsidRDefault="007614A3" w:rsidP="00597736">
      <w:pPr>
        <w:pStyle w:val="ListParagraph"/>
        <w:numPr>
          <w:ilvl w:val="0"/>
          <w:numId w:val="18"/>
        </w:numPr>
        <w:spacing w:before="80" w:after="80"/>
        <w:rPr>
          <w:lang w:val="en-US"/>
        </w:rPr>
      </w:pPr>
      <w:r>
        <w:rPr>
          <w:lang w:val="en-US"/>
        </w:rPr>
        <w:t xml:space="preserve"> </w:t>
      </w:r>
      <w:r w:rsidR="00233A2D">
        <w:rPr>
          <w:lang w:val="en-US"/>
        </w:rPr>
        <w:t>(</w:t>
      </w:r>
      <w:r w:rsidR="00514EBA" w:rsidRPr="00537382">
        <w:rPr>
          <w:lang w:val="en-US"/>
        </w:rPr>
        <w:t>F.1.2</w:t>
      </w:r>
      <w:r w:rsidR="00233A2D">
        <w:rPr>
          <w:lang w:val="en-US"/>
        </w:rPr>
        <w:t>) P</w:t>
      </w:r>
      <w:r w:rsidR="00514EBA" w:rsidRPr="00537382">
        <w:rPr>
          <w:lang w:val="en-US"/>
        </w:rPr>
        <w:t xml:space="preserve">lease use statistics to show </w:t>
      </w:r>
      <w:r w:rsidR="00514EBA">
        <w:rPr>
          <w:lang w:val="en-US"/>
        </w:rPr>
        <w:t xml:space="preserve">whether or not </w:t>
      </w:r>
      <w:r w:rsidR="00233A2D">
        <w:rPr>
          <w:lang w:val="en-US"/>
        </w:rPr>
        <w:t xml:space="preserve">study will reduce inequalities, or state that the study will not impact on existing inequalities. </w:t>
      </w:r>
    </w:p>
    <w:p w14:paraId="5DD1BACB" w14:textId="77777777" w:rsidR="00514EBA" w:rsidRPr="006C248F" w:rsidRDefault="00514EBA" w:rsidP="00CE18C0">
      <w:pPr>
        <w:rPr>
          <w:color w:val="FF0000"/>
          <w:lang w:val="en-US"/>
        </w:rPr>
      </w:pPr>
    </w:p>
    <w:p w14:paraId="551327B8" w14:textId="399DD481" w:rsidR="00CE18C0" w:rsidRPr="00514EBA" w:rsidRDefault="00CE18C0" w:rsidP="00514EBA">
      <w:pPr>
        <w:spacing w:before="80" w:after="80"/>
        <w:rPr>
          <w:rFonts w:cs="Arial"/>
          <w:szCs w:val="22"/>
          <w:lang w:val="en-US"/>
        </w:rPr>
      </w:pPr>
      <w:r w:rsidRPr="006C248F">
        <w:rPr>
          <w:rFonts w:cs="Arial"/>
          <w:szCs w:val="22"/>
          <w:lang w:val="en-US"/>
        </w:rPr>
        <w:t xml:space="preserve">The Committee requested the following changes to the Participant Information Sheet and Consent Form: </w:t>
      </w:r>
    </w:p>
    <w:p w14:paraId="1626CD44" w14:textId="02BB2319" w:rsidR="005119CC" w:rsidRPr="005119CC" w:rsidRDefault="005119CC" w:rsidP="00597736">
      <w:pPr>
        <w:pStyle w:val="ListParagraph"/>
        <w:numPr>
          <w:ilvl w:val="0"/>
          <w:numId w:val="18"/>
        </w:numPr>
        <w:spacing w:before="80" w:after="80"/>
        <w:rPr>
          <w:lang w:val="en-US"/>
        </w:rPr>
      </w:pPr>
      <w:r w:rsidRPr="005119CC">
        <w:rPr>
          <w:lang w:val="en-US"/>
        </w:rPr>
        <w:t xml:space="preserve">Page 2 </w:t>
      </w:r>
      <w:r>
        <w:rPr>
          <w:lang w:val="en-US"/>
        </w:rPr>
        <w:t xml:space="preserve">– arm B study drug </w:t>
      </w:r>
      <w:r w:rsidR="00DC01FD">
        <w:rPr>
          <w:lang w:val="en-US"/>
        </w:rPr>
        <w:t>paragraph, last sentence – refers to the study drug being well tolerated – should this be the comparator drug?</w:t>
      </w:r>
    </w:p>
    <w:p w14:paraId="5AE79788" w14:textId="5ED85006" w:rsidR="00CE18C0" w:rsidRDefault="005119CC" w:rsidP="00597736">
      <w:pPr>
        <w:pStyle w:val="ListParagraph"/>
        <w:numPr>
          <w:ilvl w:val="0"/>
          <w:numId w:val="18"/>
        </w:numPr>
        <w:rPr>
          <w:lang w:val="en-US"/>
        </w:rPr>
      </w:pPr>
      <w:r w:rsidRPr="005119CC">
        <w:rPr>
          <w:lang w:val="en-US"/>
        </w:rPr>
        <w:t xml:space="preserve">Page 11 </w:t>
      </w:r>
      <w:r>
        <w:rPr>
          <w:lang w:val="en-US"/>
        </w:rPr>
        <w:t>–</w:t>
      </w:r>
      <w:r w:rsidRPr="005119CC">
        <w:rPr>
          <w:lang w:val="en-US"/>
        </w:rPr>
        <w:t xml:space="preserve"> </w:t>
      </w:r>
      <w:r w:rsidR="00233A2D">
        <w:rPr>
          <w:lang w:val="en-US"/>
        </w:rPr>
        <w:t>please be clear about</w:t>
      </w:r>
      <w:r>
        <w:rPr>
          <w:lang w:val="en-US"/>
        </w:rPr>
        <w:t xml:space="preserve"> what ‘st</w:t>
      </w:r>
      <w:r w:rsidR="00233A2D">
        <w:rPr>
          <w:lang w:val="en-US"/>
        </w:rPr>
        <w:t xml:space="preserve">udy drug’ is being referred to throughout the document. </w:t>
      </w:r>
    </w:p>
    <w:p w14:paraId="78D1FD5F" w14:textId="2E822742" w:rsidR="005119CC" w:rsidRDefault="005119CC" w:rsidP="00597736">
      <w:pPr>
        <w:pStyle w:val="ListParagraph"/>
        <w:numPr>
          <w:ilvl w:val="0"/>
          <w:numId w:val="18"/>
        </w:numPr>
        <w:rPr>
          <w:lang w:val="en-US"/>
        </w:rPr>
      </w:pPr>
      <w:r>
        <w:rPr>
          <w:lang w:val="en-US"/>
        </w:rPr>
        <w:t xml:space="preserve">Specify where sample is going overseas (optional </w:t>
      </w:r>
      <w:r w:rsidR="0083101E">
        <w:rPr>
          <w:lang w:val="en-US"/>
        </w:rPr>
        <w:t>Participant Information Sheet</w:t>
      </w:r>
      <w:r>
        <w:rPr>
          <w:lang w:val="en-US"/>
        </w:rPr>
        <w:t>).</w:t>
      </w:r>
    </w:p>
    <w:p w14:paraId="27939E21" w14:textId="03FA4850" w:rsidR="005119CC" w:rsidRDefault="005119CC" w:rsidP="00597736">
      <w:pPr>
        <w:pStyle w:val="ListParagraph"/>
        <w:numPr>
          <w:ilvl w:val="0"/>
          <w:numId w:val="18"/>
        </w:numPr>
        <w:rPr>
          <w:lang w:val="en-US"/>
        </w:rPr>
      </w:pPr>
      <w:r>
        <w:rPr>
          <w:lang w:val="en-US"/>
        </w:rPr>
        <w:t>Please copy cultural statement</w:t>
      </w:r>
      <w:r w:rsidR="00233A2D">
        <w:rPr>
          <w:lang w:val="en-US"/>
        </w:rPr>
        <w:t xml:space="preserve"> about tissue</w:t>
      </w:r>
      <w:r>
        <w:rPr>
          <w:lang w:val="en-US"/>
        </w:rPr>
        <w:t xml:space="preserve"> from optional study to the main </w:t>
      </w:r>
      <w:r w:rsidR="0083101E">
        <w:rPr>
          <w:lang w:val="en-US"/>
        </w:rPr>
        <w:t>Participant Information Sheet</w:t>
      </w:r>
      <w:r>
        <w:rPr>
          <w:lang w:val="en-US"/>
        </w:rPr>
        <w:t>.</w:t>
      </w:r>
    </w:p>
    <w:p w14:paraId="0189AF46" w14:textId="586E1C61" w:rsidR="005119CC" w:rsidRDefault="001C13FA" w:rsidP="00597736">
      <w:pPr>
        <w:pStyle w:val="ListParagraph"/>
        <w:numPr>
          <w:ilvl w:val="0"/>
          <w:numId w:val="18"/>
        </w:numPr>
        <w:rPr>
          <w:lang w:val="en-US"/>
        </w:rPr>
      </w:pPr>
      <w:r>
        <w:rPr>
          <w:lang w:val="en-US"/>
        </w:rPr>
        <w:t xml:space="preserve">Specify </w:t>
      </w:r>
      <w:r w:rsidR="00233A2D">
        <w:rPr>
          <w:lang w:val="en-US"/>
        </w:rPr>
        <w:t>ACC information – please use the HDEC template information.</w:t>
      </w:r>
      <w:r w:rsidR="00537382">
        <w:rPr>
          <w:lang w:val="en-US"/>
        </w:rPr>
        <w:t xml:space="preserve"> </w:t>
      </w:r>
    </w:p>
    <w:p w14:paraId="4F84FE1D" w14:textId="3AF282AB" w:rsidR="00514EBA" w:rsidRPr="005119CC" w:rsidRDefault="00514EBA" w:rsidP="00597736">
      <w:pPr>
        <w:pStyle w:val="ListParagraph"/>
        <w:numPr>
          <w:ilvl w:val="0"/>
          <w:numId w:val="18"/>
        </w:numPr>
        <w:rPr>
          <w:lang w:val="en-US"/>
        </w:rPr>
      </w:pPr>
      <w:r>
        <w:rPr>
          <w:lang w:val="en-US"/>
        </w:rPr>
        <w:t>Add confidentiality clause (general protections</w:t>
      </w:r>
      <w:r w:rsidR="00233A2D">
        <w:rPr>
          <w:lang w:val="en-US"/>
        </w:rPr>
        <w:t xml:space="preserve"> for data</w:t>
      </w:r>
      <w:r>
        <w:rPr>
          <w:lang w:val="en-US"/>
        </w:rPr>
        <w:t xml:space="preserve">) in the optional </w:t>
      </w:r>
      <w:r w:rsidR="0083101E">
        <w:rPr>
          <w:lang w:val="en-US"/>
        </w:rPr>
        <w:t>Participant Information Sheet</w:t>
      </w:r>
      <w:r>
        <w:rPr>
          <w:lang w:val="en-US"/>
        </w:rPr>
        <w:t xml:space="preserve">. </w:t>
      </w:r>
    </w:p>
    <w:p w14:paraId="7D74B3BC" w14:textId="77777777" w:rsidR="007614A3" w:rsidRPr="00BD24D6" w:rsidRDefault="007614A3" w:rsidP="007614A3">
      <w:pPr>
        <w:pStyle w:val="ListParagraph"/>
        <w:numPr>
          <w:ilvl w:val="0"/>
          <w:numId w:val="18"/>
        </w:numPr>
        <w:spacing w:before="80" w:after="80"/>
        <w:rPr>
          <w:lang w:val="en-US"/>
        </w:rPr>
      </w:pPr>
      <w:r w:rsidRPr="00BD24D6">
        <w:rPr>
          <w:lang w:val="en-US"/>
        </w:rPr>
        <w:t xml:space="preserve">See PIS page 13 under </w:t>
      </w:r>
      <w:proofErr w:type="gramStart"/>
      <w:r>
        <w:rPr>
          <w:lang w:val="en-US"/>
        </w:rPr>
        <w:t>What</w:t>
      </w:r>
      <w:proofErr w:type="gramEnd"/>
      <w:r>
        <w:rPr>
          <w:lang w:val="en-US"/>
        </w:rPr>
        <w:t xml:space="preserve"> are my rights? On the</w:t>
      </w:r>
      <w:r w:rsidRPr="00BD24D6">
        <w:rPr>
          <w:lang w:val="en-US"/>
        </w:rPr>
        <w:t xml:space="preserve"> paragraph </w:t>
      </w:r>
      <w:r>
        <w:rPr>
          <w:lang w:val="en-US"/>
        </w:rPr>
        <w:t xml:space="preserve">that </w:t>
      </w:r>
      <w:r w:rsidRPr="00BD24D6">
        <w:rPr>
          <w:lang w:val="en-US"/>
        </w:rPr>
        <w:t xml:space="preserve">starts </w:t>
      </w:r>
      <w:r>
        <w:rPr>
          <w:lang w:val="en-US"/>
        </w:rPr>
        <w:t>‘</w:t>
      </w:r>
      <w:r w:rsidRPr="00BD24D6">
        <w:rPr>
          <w:lang w:val="en-US"/>
        </w:rPr>
        <w:t xml:space="preserve">Any Information obtained </w:t>
      </w:r>
      <w:proofErr w:type="spellStart"/>
      <w:r w:rsidRPr="00BD24D6">
        <w:rPr>
          <w:lang w:val="en-US"/>
        </w:rPr>
        <w:t>etc</w:t>
      </w:r>
      <w:proofErr w:type="spellEnd"/>
      <w:r>
        <w:rPr>
          <w:lang w:val="en-US"/>
        </w:rPr>
        <w:t>’</w:t>
      </w:r>
      <w:r w:rsidRPr="00BD24D6">
        <w:rPr>
          <w:lang w:val="en-US"/>
        </w:rPr>
        <w:t>. ---See second line after the word -- permission, or as required by --and the sentence</w:t>
      </w:r>
      <w:r>
        <w:rPr>
          <w:lang w:val="en-US"/>
        </w:rPr>
        <w:t xml:space="preserve"> is not finished. Please review. </w:t>
      </w:r>
    </w:p>
    <w:p w14:paraId="7391A5B6" w14:textId="77777777" w:rsidR="007614A3" w:rsidRDefault="007614A3" w:rsidP="007614A3">
      <w:pPr>
        <w:pStyle w:val="ListParagraph"/>
        <w:numPr>
          <w:ilvl w:val="0"/>
          <w:numId w:val="18"/>
        </w:numPr>
        <w:spacing w:before="80" w:after="80"/>
        <w:rPr>
          <w:lang w:val="en-US"/>
        </w:rPr>
      </w:pPr>
      <w:r w:rsidRPr="00514EBA">
        <w:rPr>
          <w:lang w:val="en-US"/>
        </w:rPr>
        <w:t xml:space="preserve">Please include any important </w:t>
      </w:r>
      <w:r>
        <w:rPr>
          <w:lang w:val="en-US"/>
        </w:rPr>
        <w:t>inclusion or exclusion criteria, such as having ingested illegal drugs.</w:t>
      </w:r>
    </w:p>
    <w:p w14:paraId="50EE4642" w14:textId="77777777" w:rsidR="007614A3" w:rsidRPr="007614A3" w:rsidRDefault="007614A3" w:rsidP="007614A3">
      <w:pPr>
        <w:pStyle w:val="ListParagraph"/>
        <w:numPr>
          <w:ilvl w:val="0"/>
          <w:numId w:val="18"/>
        </w:numPr>
        <w:spacing w:before="80" w:after="80"/>
        <w:rPr>
          <w:u w:val="single"/>
          <w:lang w:val="en-US"/>
        </w:rPr>
      </w:pPr>
      <w:r>
        <w:rPr>
          <w:lang w:val="en-US"/>
        </w:rPr>
        <w:t xml:space="preserve">P/DM1 – please explain funding status of this therapy. This should be explained in the Participant Information Sheet/Consent Form on the section outlining alternative treatment options. </w:t>
      </w:r>
    </w:p>
    <w:p w14:paraId="603A72FA" w14:textId="6BEB7B84" w:rsidR="007614A3" w:rsidRPr="007614A3" w:rsidRDefault="007614A3" w:rsidP="007614A3">
      <w:pPr>
        <w:pStyle w:val="ListParagraph"/>
        <w:numPr>
          <w:ilvl w:val="0"/>
          <w:numId w:val="18"/>
        </w:numPr>
        <w:spacing w:before="80" w:after="80"/>
        <w:rPr>
          <w:lang w:val="en-US"/>
        </w:rPr>
      </w:pPr>
      <w:r>
        <w:rPr>
          <w:lang w:val="en-US"/>
        </w:rPr>
        <w:t xml:space="preserve">The Committee noted the grapefruit restrictions and queried if there are any other lifestyle restrictions? If so please include them in the Participant Information Sheet. </w:t>
      </w:r>
    </w:p>
    <w:p w14:paraId="2D62E868" w14:textId="77777777" w:rsidR="00E24E77" w:rsidRPr="006C248F" w:rsidRDefault="00E24E77" w:rsidP="00E24E77">
      <w:pPr>
        <w:rPr>
          <w:color w:val="FF0000"/>
          <w:lang w:val="en-US"/>
        </w:rPr>
      </w:pPr>
    </w:p>
    <w:p w14:paraId="467AAFAE" w14:textId="77777777" w:rsidR="00E24E77" w:rsidRPr="006C248F" w:rsidRDefault="00E24E77" w:rsidP="00E24E77">
      <w:pPr>
        <w:rPr>
          <w:u w:val="single"/>
          <w:lang w:val="en-US"/>
        </w:rPr>
      </w:pPr>
      <w:r w:rsidRPr="006C248F">
        <w:rPr>
          <w:u w:val="single"/>
          <w:lang w:val="en-US"/>
        </w:rPr>
        <w:t xml:space="preserve">Decision </w:t>
      </w:r>
    </w:p>
    <w:p w14:paraId="5CD16D03" w14:textId="77777777" w:rsidR="00E24E77" w:rsidRPr="006C248F" w:rsidRDefault="00E24E77" w:rsidP="00E24E77">
      <w:pPr>
        <w:rPr>
          <w:lang w:val="en-US"/>
        </w:rPr>
      </w:pPr>
    </w:p>
    <w:p w14:paraId="694FE6AD" w14:textId="37ACB969" w:rsidR="00E24E77" w:rsidRPr="006C248F" w:rsidRDefault="00E24E77" w:rsidP="00E24E77">
      <w:pPr>
        <w:rPr>
          <w:lang w:val="en-US"/>
        </w:rPr>
      </w:pPr>
      <w:r w:rsidRPr="006C248F">
        <w:rPr>
          <w:lang w:val="en-US"/>
        </w:rPr>
        <w:t xml:space="preserve">This application was </w:t>
      </w:r>
      <w:r w:rsidRPr="006C248F">
        <w:rPr>
          <w:i/>
          <w:lang w:val="en-US"/>
        </w:rPr>
        <w:t xml:space="preserve">provisionally </w:t>
      </w:r>
      <w:r w:rsidRPr="00514EBA">
        <w:rPr>
          <w:i/>
          <w:lang w:val="en-US"/>
        </w:rPr>
        <w:t>approved</w:t>
      </w:r>
      <w:r w:rsidRPr="00514EBA">
        <w:rPr>
          <w:lang w:val="en-US"/>
        </w:rPr>
        <w:t xml:space="preserve"> by </w:t>
      </w:r>
      <w:r w:rsidRPr="00514EBA">
        <w:rPr>
          <w:rFonts w:cs="Arial"/>
          <w:szCs w:val="22"/>
          <w:lang w:val="en-US"/>
        </w:rPr>
        <w:t>consensus</w:t>
      </w:r>
      <w:r w:rsidRPr="00514EBA">
        <w:rPr>
          <w:lang w:val="en-US"/>
        </w:rPr>
        <w:t>, subject</w:t>
      </w:r>
      <w:r w:rsidRPr="006C248F">
        <w:rPr>
          <w:lang w:val="en-US"/>
        </w:rPr>
        <w:t xml:space="preserve"> to the following information being received. </w:t>
      </w:r>
    </w:p>
    <w:p w14:paraId="39516BD7" w14:textId="77777777" w:rsidR="00E24E77" w:rsidRPr="006C248F" w:rsidRDefault="00E24E77" w:rsidP="00E24E77">
      <w:pPr>
        <w:rPr>
          <w:lang w:val="en-US"/>
        </w:rPr>
      </w:pPr>
    </w:p>
    <w:p w14:paraId="49BC89EB" w14:textId="77777777" w:rsidR="007614A3" w:rsidRPr="00555F27" w:rsidRDefault="007614A3" w:rsidP="007614A3">
      <w:pPr>
        <w:pStyle w:val="ListParagraph"/>
        <w:numPr>
          <w:ilvl w:val="0"/>
          <w:numId w:val="25"/>
        </w:numPr>
        <w:spacing w:before="80" w:after="80"/>
        <w:jc w:val="both"/>
        <w:rPr>
          <w:rFonts w:cs="Arial"/>
          <w:szCs w:val="22"/>
          <w:lang w:val="en-NZ"/>
        </w:rPr>
      </w:pPr>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E59E377" w14:textId="600A393A" w:rsidR="007614A3" w:rsidRPr="00555F27" w:rsidRDefault="007614A3" w:rsidP="007614A3">
      <w:pPr>
        <w:numPr>
          <w:ilvl w:val="0"/>
          <w:numId w:val="25"/>
        </w:numPr>
        <w:spacing w:before="80" w:after="80"/>
        <w:jc w:val="both"/>
        <w:rPr>
          <w:rFonts w:cs="Arial"/>
          <w:szCs w:val="22"/>
          <w:lang w:val="en-NZ"/>
        </w:rPr>
      </w:pPr>
      <w:r w:rsidRPr="00555F27">
        <w:rPr>
          <w:rFonts w:cs="Arial"/>
          <w:szCs w:val="22"/>
          <w:lang w:val="en-NZ"/>
        </w:rPr>
        <w:t>Please address</w:t>
      </w:r>
      <w:r>
        <w:rPr>
          <w:rFonts w:cs="Arial"/>
          <w:szCs w:val="22"/>
          <w:lang w:val="en-NZ"/>
        </w:rPr>
        <w:t xml:space="preserve"> in a cover letter</w:t>
      </w:r>
      <w:r w:rsidRPr="00555F27">
        <w:rPr>
          <w:rFonts w:cs="Arial"/>
          <w:szCs w:val="22"/>
          <w:lang w:val="en-NZ"/>
        </w:rPr>
        <w:t xml:space="preserve"> how the study may benefit Māori and how cultural issues that may arise for Māori participants in the study will be managed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1C83CB47" w14:textId="77777777" w:rsidR="00E24E77" w:rsidRPr="006C248F" w:rsidRDefault="00E24E77" w:rsidP="00E24E77">
      <w:pPr>
        <w:rPr>
          <w:color w:val="FF0000"/>
          <w:lang w:val="en-US"/>
        </w:rPr>
      </w:pPr>
    </w:p>
    <w:p w14:paraId="071A31B2" w14:textId="33F21B2B" w:rsidR="00E24E77" w:rsidRPr="006C248F" w:rsidRDefault="00E24E77" w:rsidP="00E24E77">
      <w:pPr>
        <w:rPr>
          <w:lang w:val="en-US"/>
        </w:rPr>
      </w:pPr>
      <w:r w:rsidRPr="006C248F">
        <w:rPr>
          <w:lang w:val="en-US"/>
        </w:rPr>
        <w:t xml:space="preserve">This following information will be reviewed, and a final decision made on the application, by </w:t>
      </w:r>
      <w:r w:rsidR="007614A3">
        <w:rPr>
          <w:lang w:val="en-US"/>
        </w:rPr>
        <w:t>Mrs Sandy Gill.</w:t>
      </w:r>
    </w:p>
    <w:p w14:paraId="2353EB19" w14:textId="656EE8A2" w:rsidR="007614A3" w:rsidRDefault="007614A3">
      <w:pPr>
        <w:rPr>
          <w:color w:val="FF0000"/>
          <w:lang w:val="en-US"/>
        </w:rPr>
      </w:pPr>
      <w:r>
        <w:rPr>
          <w:color w:val="FF0000"/>
          <w:lang w:val="en-US"/>
        </w:rPr>
        <w:br w:type="page"/>
      </w:r>
    </w:p>
    <w:p w14:paraId="6ADF84C9" w14:textId="77777777" w:rsidR="007614A3" w:rsidRPr="006C248F" w:rsidRDefault="007614A3" w:rsidP="00E24E77">
      <w:pPr>
        <w:rPr>
          <w:color w:val="FF0000"/>
          <w:lang w:val="en-US"/>
        </w:rPr>
      </w:pPr>
    </w:p>
    <w:p w14:paraId="7BDC85EB" w14:textId="17146B55" w:rsidR="001752D6" w:rsidRPr="006C248F" w:rsidRDefault="001752D6">
      <w:pPr>
        <w:autoSpaceDE w:val="0"/>
        <w:autoSpaceDN w:val="0"/>
        <w:adjustRightInd w:val="0"/>
        <w:rPr>
          <w:lang w:val="en-US"/>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00C4DA3A" w14:textId="77777777" w:rsidTr="00D95007">
        <w:trPr>
          <w:trHeight w:val="280"/>
        </w:trPr>
        <w:tc>
          <w:tcPr>
            <w:tcW w:w="966" w:type="dxa"/>
            <w:tcBorders>
              <w:top w:val="nil"/>
              <w:left w:val="nil"/>
              <w:bottom w:val="nil"/>
              <w:right w:val="nil"/>
            </w:tcBorders>
          </w:tcPr>
          <w:p w14:paraId="560A87D3" w14:textId="77777777" w:rsidR="00D95007" w:rsidRPr="006C248F" w:rsidRDefault="00D95007">
            <w:pPr>
              <w:autoSpaceDE w:val="0"/>
              <w:autoSpaceDN w:val="0"/>
              <w:adjustRightInd w:val="0"/>
              <w:rPr>
                <w:lang w:val="en-US"/>
              </w:rPr>
            </w:pPr>
            <w:r w:rsidRPr="006C248F">
              <w:rPr>
                <w:lang w:val="en-US"/>
              </w:rPr>
              <w:t xml:space="preserve"> </w:t>
            </w:r>
            <w:r w:rsidRPr="006C248F">
              <w:rPr>
                <w:b/>
                <w:lang w:val="en-US"/>
              </w:rPr>
              <w:t xml:space="preserve">10 </w:t>
            </w:r>
            <w:r w:rsidRPr="006C248F">
              <w:rPr>
                <w:lang w:val="en-US"/>
              </w:rPr>
              <w:t xml:space="preserve"> </w:t>
            </w:r>
          </w:p>
        </w:tc>
        <w:tc>
          <w:tcPr>
            <w:tcW w:w="2575" w:type="dxa"/>
            <w:tcBorders>
              <w:top w:val="nil"/>
              <w:left w:val="nil"/>
              <w:bottom w:val="nil"/>
              <w:right w:val="nil"/>
            </w:tcBorders>
          </w:tcPr>
          <w:p w14:paraId="6D098271"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20DE0C42" w14:textId="77777777" w:rsidR="00D95007" w:rsidRPr="006C248F" w:rsidRDefault="00D95007">
            <w:pPr>
              <w:autoSpaceDE w:val="0"/>
              <w:autoSpaceDN w:val="0"/>
              <w:adjustRightInd w:val="0"/>
              <w:rPr>
                <w:lang w:val="en-US"/>
              </w:rPr>
            </w:pPr>
            <w:r w:rsidRPr="006C248F">
              <w:rPr>
                <w:b/>
                <w:lang w:val="en-US"/>
              </w:rPr>
              <w:t>15/CEN/102</w:t>
            </w:r>
            <w:r w:rsidRPr="006C248F">
              <w:rPr>
                <w:lang w:val="en-US"/>
              </w:rPr>
              <w:t xml:space="preserve"> </w:t>
            </w:r>
          </w:p>
        </w:tc>
      </w:tr>
      <w:tr w:rsidR="00D95007" w:rsidRPr="006C248F" w14:paraId="27835031" w14:textId="77777777" w:rsidTr="00D95007">
        <w:trPr>
          <w:trHeight w:val="280"/>
        </w:trPr>
        <w:tc>
          <w:tcPr>
            <w:tcW w:w="966" w:type="dxa"/>
            <w:tcBorders>
              <w:top w:val="nil"/>
              <w:left w:val="nil"/>
              <w:bottom w:val="nil"/>
              <w:right w:val="nil"/>
            </w:tcBorders>
          </w:tcPr>
          <w:p w14:paraId="1AF49367"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33C79B77"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0BA3E289" w14:textId="77777777" w:rsidR="00D95007" w:rsidRPr="006C248F" w:rsidRDefault="00D95007">
            <w:pPr>
              <w:autoSpaceDE w:val="0"/>
              <w:autoSpaceDN w:val="0"/>
              <w:adjustRightInd w:val="0"/>
              <w:rPr>
                <w:lang w:val="en-US"/>
              </w:rPr>
            </w:pPr>
            <w:r w:rsidRPr="006C248F">
              <w:rPr>
                <w:lang w:val="en-US"/>
              </w:rPr>
              <w:t xml:space="preserve">Bariatric Embolization for morbidly obese patients </w:t>
            </w:r>
          </w:p>
        </w:tc>
      </w:tr>
      <w:tr w:rsidR="00D95007" w:rsidRPr="006C248F" w14:paraId="0AEE0A97" w14:textId="77777777" w:rsidTr="00D95007">
        <w:trPr>
          <w:trHeight w:val="280"/>
        </w:trPr>
        <w:tc>
          <w:tcPr>
            <w:tcW w:w="966" w:type="dxa"/>
            <w:tcBorders>
              <w:top w:val="nil"/>
              <w:left w:val="nil"/>
              <w:bottom w:val="nil"/>
              <w:right w:val="nil"/>
            </w:tcBorders>
          </w:tcPr>
          <w:p w14:paraId="73A81F6F"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13CACD4A"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66325796" w14:textId="77777777" w:rsidR="00D95007" w:rsidRPr="006C248F" w:rsidRDefault="00D95007">
            <w:pPr>
              <w:autoSpaceDE w:val="0"/>
              <w:autoSpaceDN w:val="0"/>
              <w:adjustRightInd w:val="0"/>
              <w:rPr>
                <w:lang w:val="en-US"/>
              </w:rPr>
            </w:pPr>
            <w:r w:rsidRPr="006C248F">
              <w:rPr>
                <w:lang w:val="en-US"/>
              </w:rPr>
              <w:t xml:space="preserve">Dr Martin Krauss </w:t>
            </w:r>
          </w:p>
        </w:tc>
      </w:tr>
      <w:tr w:rsidR="00D95007" w:rsidRPr="006C248F" w14:paraId="53617931" w14:textId="77777777" w:rsidTr="00D95007">
        <w:trPr>
          <w:trHeight w:val="280"/>
        </w:trPr>
        <w:tc>
          <w:tcPr>
            <w:tcW w:w="966" w:type="dxa"/>
            <w:tcBorders>
              <w:top w:val="nil"/>
              <w:left w:val="nil"/>
              <w:bottom w:val="nil"/>
              <w:right w:val="nil"/>
            </w:tcBorders>
          </w:tcPr>
          <w:p w14:paraId="69190324"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7F9A766F"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63BE71EA" w14:textId="77777777" w:rsidR="00D95007" w:rsidRPr="006C248F" w:rsidRDefault="00D95007">
            <w:pPr>
              <w:autoSpaceDE w:val="0"/>
              <w:autoSpaceDN w:val="0"/>
              <w:adjustRightInd w:val="0"/>
              <w:rPr>
                <w:lang w:val="en-US"/>
              </w:rPr>
            </w:pPr>
            <w:r w:rsidRPr="006C248F">
              <w:rPr>
                <w:lang w:val="en-US"/>
              </w:rPr>
              <w:t xml:space="preserve"> </w:t>
            </w:r>
          </w:p>
        </w:tc>
      </w:tr>
      <w:tr w:rsidR="00D95007" w:rsidRPr="006C248F" w14:paraId="07C9A97B" w14:textId="77777777" w:rsidTr="00D95007">
        <w:trPr>
          <w:trHeight w:val="280"/>
        </w:trPr>
        <w:tc>
          <w:tcPr>
            <w:tcW w:w="966" w:type="dxa"/>
            <w:tcBorders>
              <w:top w:val="nil"/>
              <w:left w:val="nil"/>
              <w:bottom w:val="nil"/>
              <w:right w:val="nil"/>
            </w:tcBorders>
          </w:tcPr>
          <w:p w14:paraId="5D731EB2"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46D80F6"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17F91F3B" w14:textId="77777777" w:rsidR="00D95007" w:rsidRPr="006C248F" w:rsidRDefault="00D95007">
            <w:pPr>
              <w:autoSpaceDE w:val="0"/>
              <w:autoSpaceDN w:val="0"/>
              <w:adjustRightInd w:val="0"/>
              <w:rPr>
                <w:lang w:val="en-US"/>
              </w:rPr>
            </w:pPr>
            <w:r w:rsidRPr="006C248F">
              <w:rPr>
                <w:lang w:val="en-US"/>
              </w:rPr>
              <w:t xml:space="preserve">09 July 2015 </w:t>
            </w:r>
          </w:p>
        </w:tc>
      </w:tr>
    </w:tbl>
    <w:p w14:paraId="5E7776C0" w14:textId="77777777" w:rsidR="001752D6" w:rsidRPr="006C248F" w:rsidRDefault="00470805">
      <w:pPr>
        <w:autoSpaceDE w:val="0"/>
        <w:autoSpaceDN w:val="0"/>
        <w:adjustRightInd w:val="0"/>
        <w:rPr>
          <w:lang w:val="en-US"/>
        </w:rPr>
      </w:pPr>
      <w:r w:rsidRPr="006C248F">
        <w:rPr>
          <w:lang w:val="en-US"/>
        </w:rPr>
        <w:t xml:space="preserve"> </w:t>
      </w:r>
    </w:p>
    <w:p w14:paraId="28137DE4" w14:textId="467F1E25" w:rsidR="00987913" w:rsidRPr="006C248F" w:rsidRDefault="00600206">
      <w:pPr>
        <w:autoSpaceDE w:val="0"/>
        <w:autoSpaceDN w:val="0"/>
        <w:adjustRightInd w:val="0"/>
        <w:rPr>
          <w:sz w:val="20"/>
          <w:lang w:val="en-US"/>
        </w:rPr>
      </w:pPr>
      <w:r w:rsidRPr="006C248F">
        <w:rPr>
          <w:lang w:val="en-US"/>
        </w:rPr>
        <w:t>Dr Martin Krauss</w:t>
      </w:r>
      <w:r w:rsidR="00CA18E9">
        <w:rPr>
          <w:lang w:val="en-US"/>
        </w:rPr>
        <w:t xml:space="preserve"> </w:t>
      </w:r>
      <w:r w:rsidR="002D575C">
        <w:rPr>
          <w:lang w:val="en-US"/>
        </w:rPr>
        <w:t>was</w:t>
      </w:r>
      <w:r w:rsidR="00987913" w:rsidRPr="006C248F">
        <w:rPr>
          <w:lang w:val="en-US"/>
        </w:rPr>
        <w:t xml:space="preserve"> present </w:t>
      </w:r>
      <w:r w:rsidR="00DC62A5" w:rsidRPr="006C248F">
        <w:rPr>
          <w:rFonts w:cs="Arial"/>
          <w:szCs w:val="22"/>
          <w:lang w:val="en-US"/>
        </w:rPr>
        <w:t>by teleconference</w:t>
      </w:r>
      <w:r w:rsidR="00DC62A5" w:rsidRPr="006C248F">
        <w:rPr>
          <w:lang w:val="en-US"/>
        </w:rPr>
        <w:t xml:space="preserve"> </w:t>
      </w:r>
      <w:r w:rsidR="00987913" w:rsidRPr="006C248F">
        <w:rPr>
          <w:lang w:val="en-US"/>
        </w:rPr>
        <w:t>for discussion of this application.</w:t>
      </w:r>
    </w:p>
    <w:p w14:paraId="0ED15B03" w14:textId="77777777" w:rsidR="00987913" w:rsidRPr="006C248F" w:rsidRDefault="00987913">
      <w:pPr>
        <w:autoSpaceDE w:val="0"/>
        <w:autoSpaceDN w:val="0"/>
        <w:adjustRightInd w:val="0"/>
        <w:rPr>
          <w:u w:val="single"/>
          <w:lang w:val="en-US"/>
        </w:rPr>
      </w:pPr>
    </w:p>
    <w:p w14:paraId="109D4B00"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7D52E85B" w14:textId="77777777" w:rsidR="00E24E77" w:rsidRPr="006C248F" w:rsidRDefault="00E24E77">
      <w:pPr>
        <w:autoSpaceDE w:val="0"/>
        <w:autoSpaceDN w:val="0"/>
        <w:adjustRightInd w:val="0"/>
        <w:rPr>
          <w:b/>
          <w:lang w:val="en-US"/>
        </w:rPr>
      </w:pPr>
    </w:p>
    <w:p w14:paraId="70A8F573"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1CDD2980" w14:textId="77777777" w:rsidR="00E24E77" w:rsidRPr="006C248F" w:rsidRDefault="00E24E77">
      <w:pPr>
        <w:autoSpaceDE w:val="0"/>
        <w:autoSpaceDN w:val="0"/>
        <w:adjustRightInd w:val="0"/>
        <w:rPr>
          <w:lang w:val="en-US"/>
        </w:rPr>
      </w:pPr>
    </w:p>
    <w:p w14:paraId="6B8DDC8E" w14:textId="77777777" w:rsidR="00E24E77" w:rsidRPr="006C248F" w:rsidRDefault="00E24E77">
      <w:pPr>
        <w:autoSpaceDE w:val="0"/>
        <w:autoSpaceDN w:val="0"/>
        <w:adjustRightInd w:val="0"/>
        <w:rPr>
          <w:lang w:val="en-US"/>
        </w:rPr>
      </w:pPr>
      <w:r w:rsidRPr="006C248F">
        <w:rPr>
          <w:lang w:val="en-US"/>
        </w:rPr>
        <w:t>No potential conflicts of interest related to this application were declared by any member.</w:t>
      </w:r>
    </w:p>
    <w:p w14:paraId="215368A0" w14:textId="77777777" w:rsidR="00E24E77" w:rsidRPr="006C248F" w:rsidRDefault="00E24E77">
      <w:pPr>
        <w:autoSpaceDE w:val="0"/>
        <w:autoSpaceDN w:val="0"/>
        <w:adjustRightInd w:val="0"/>
        <w:rPr>
          <w:lang w:val="en-US"/>
        </w:rPr>
      </w:pPr>
    </w:p>
    <w:p w14:paraId="01AD2682" w14:textId="77777777" w:rsidR="00CE18C0" w:rsidRPr="006C248F" w:rsidRDefault="00CE18C0" w:rsidP="00CE18C0">
      <w:pPr>
        <w:rPr>
          <w:u w:val="single"/>
          <w:lang w:val="en-US"/>
        </w:rPr>
      </w:pPr>
      <w:r w:rsidRPr="006C248F">
        <w:rPr>
          <w:u w:val="single"/>
          <w:lang w:val="en-US"/>
        </w:rPr>
        <w:t>Summary of Study</w:t>
      </w:r>
    </w:p>
    <w:p w14:paraId="6AAB047E" w14:textId="77777777" w:rsidR="00CE18C0" w:rsidRPr="006C248F" w:rsidRDefault="00CE18C0" w:rsidP="00CE18C0">
      <w:pPr>
        <w:rPr>
          <w:u w:val="single"/>
          <w:lang w:val="en-US"/>
        </w:rPr>
      </w:pPr>
    </w:p>
    <w:p w14:paraId="2D8CF5D6" w14:textId="7F500F6F" w:rsidR="00CE18C0" w:rsidRPr="00C55B9B" w:rsidRDefault="008B6719" w:rsidP="00597736">
      <w:pPr>
        <w:pStyle w:val="ListParagraph"/>
        <w:numPr>
          <w:ilvl w:val="0"/>
          <w:numId w:val="19"/>
        </w:numPr>
        <w:rPr>
          <w:u w:val="single"/>
          <w:lang w:val="en-US"/>
        </w:rPr>
      </w:pPr>
      <w:r>
        <w:rPr>
          <w:lang w:val="en-US"/>
        </w:rPr>
        <w:t>The Committee</w:t>
      </w:r>
      <w:r w:rsidR="00652D41">
        <w:rPr>
          <w:lang w:val="en-US"/>
        </w:rPr>
        <w:t xml:space="preserve"> </w:t>
      </w:r>
      <w:r w:rsidR="00FD2623">
        <w:rPr>
          <w:lang w:val="en-US"/>
        </w:rPr>
        <w:t>surmised the study</w:t>
      </w:r>
      <w:r w:rsidR="00C55B9B">
        <w:rPr>
          <w:lang w:val="en-US"/>
        </w:rPr>
        <w:t>.</w:t>
      </w:r>
    </w:p>
    <w:p w14:paraId="13BFD881" w14:textId="77777777" w:rsidR="00CE18C0" w:rsidRPr="006C248F" w:rsidRDefault="00CE18C0" w:rsidP="00CE18C0">
      <w:pPr>
        <w:autoSpaceDE w:val="0"/>
        <w:autoSpaceDN w:val="0"/>
        <w:adjustRightInd w:val="0"/>
        <w:rPr>
          <w:lang w:val="en-US"/>
        </w:rPr>
      </w:pPr>
    </w:p>
    <w:p w14:paraId="41E18476" w14:textId="77777777" w:rsidR="00CE18C0" w:rsidRPr="006C248F" w:rsidRDefault="00CE18C0" w:rsidP="00CE18C0">
      <w:pPr>
        <w:rPr>
          <w:u w:val="single"/>
          <w:lang w:val="en-US"/>
        </w:rPr>
      </w:pPr>
      <w:r w:rsidRPr="006C248F">
        <w:rPr>
          <w:u w:val="single"/>
          <w:lang w:val="en-US"/>
        </w:rPr>
        <w:t>Summary of ethical issues (resolved)</w:t>
      </w:r>
    </w:p>
    <w:p w14:paraId="03A3742B" w14:textId="77777777" w:rsidR="00CE18C0" w:rsidRPr="006C248F" w:rsidRDefault="00CE18C0" w:rsidP="00CE18C0">
      <w:pPr>
        <w:rPr>
          <w:u w:val="single"/>
          <w:lang w:val="en-US"/>
        </w:rPr>
      </w:pPr>
    </w:p>
    <w:p w14:paraId="30AC4C2C" w14:textId="77777777" w:rsidR="00CE18C0" w:rsidRPr="006C248F" w:rsidRDefault="00CE18C0" w:rsidP="00CE18C0">
      <w:pPr>
        <w:rPr>
          <w:lang w:val="en-US"/>
        </w:rPr>
      </w:pPr>
      <w:r w:rsidRPr="006C248F">
        <w:rPr>
          <w:lang w:val="en-US"/>
        </w:rPr>
        <w:t>The main ethical issues considered by the Committee and addressed by the Researcher are as follows.</w:t>
      </w:r>
    </w:p>
    <w:p w14:paraId="5CF2F073" w14:textId="77777777" w:rsidR="00CE18C0" w:rsidRPr="006C248F" w:rsidRDefault="00CE18C0" w:rsidP="00CE18C0">
      <w:pPr>
        <w:rPr>
          <w:u w:val="single"/>
          <w:lang w:val="en-US"/>
        </w:rPr>
      </w:pPr>
    </w:p>
    <w:p w14:paraId="6EFF5C04" w14:textId="514A1DFC" w:rsidR="00CE18C0" w:rsidRPr="00652D41" w:rsidRDefault="008B6719" w:rsidP="00597736">
      <w:pPr>
        <w:pStyle w:val="ListParagraph"/>
        <w:numPr>
          <w:ilvl w:val="0"/>
          <w:numId w:val="19"/>
        </w:numPr>
        <w:spacing w:before="80" w:after="80"/>
        <w:rPr>
          <w:u w:val="single"/>
          <w:lang w:val="en-US"/>
        </w:rPr>
      </w:pPr>
      <w:r>
        <w:rPr>
          <w:lang w:val="en-US"/>
        </w:rPr>
        <w:t>The Committee</w:t>
      </w:r>
      <w:r w:rsidR="00652D41">
        <w:rPr>
          <w:lang w:val="en-US"/>
        </w:rPr>
        <w:t xml:space="preserve"> queried </w:t>
      </w:r>
      <w:r w:rsidR="00575749">
        <w:rPr>
          <w:lang w:val="en-US"/>
        </w:rPr>
        <w:t xml:space="preserve">whether </w:t>
      </w:r>
      <w:r w:rsidR="00652D41">
        <w:rPr>
          <w:lang w:val="en-US"/>
        </w:rPr>
        <w:t>tissue necrosis</w:t>
      </w:r>
      <w:r w:rsidR="00575749">
        <w:rPr>
          <w:lang w:val="en-US"/>
        </w:rPr>
        <w:t xml:space="preserve"> was a risk</w:t>
      </w:r>
      <w:r w:rsidR="00652D41">
        <w:rPr>
          <w:lang w:val="en-US"/>
        </w:rPr>
        <w:t xml:space="preserve">. </w:t>
      </w:r>
      <w:r w:rsidR="00685990">
        <w:rPr>
          <w:lang w:val="en-US"/>
        </w:rPr>
        <w:t>The Researcher</w:t>
      </w:r>
      <w:r w:rsidR="00652D41">
        <w:rPr>
          <w:lang w:val="en-US"/>
        </w:rPr>
        <w:t xml:space="preserve"> explained that this </w:t>
      </w:r>
      <w:r w:rsidR="006803FB">
        <w:rPr>
          <w:lang w:val="en-US"/>
        </w:rPr>
        <w:t xml:space="preserve">treatment </w:t>
      </w:r>
      <w:r w:rsidR="00652D41">
        <w:rPr>
          <w:lang w:val="en-US"/>
        </w:rPr>
        <w:t>ha</w:t>
      </w:r>
      <w:r w:rsidR="006803FB">
        <w:rPr>
          <w:lang w:val="en-US"/>
        </w:rPr>
        <w:t>d</w:t>
      </w:r>
      <w:r w:rsidR="00652D41">
        <w:rPr>
          <w:lang w:val="en-US"/>
        </w:rPr>
        <w:t xml:space="preserve"> been used regularly for other indications (for example upper GI bleeding</w:t>
      </w:r>
      <w:r w:rsidR="00A8279A">
        <w:rPr>
          <w:lang w:val="en-US"/>
        </w:rPr>
        <w:t xml:space="preserve"> or ulcers in the stomach</w:t>
      </w:r>
      <w:r w:rsidR="00652D41">
        <w:rPr>
          <w:lang w:val="en-US"/>
        </w:rPr>
        <w:t xml:space="preserve">). It is a well-established treatment option. The risk of clinical necrosis is very low. There are some reports that cover single cases, </w:t>
      </w:r>
      <w:r w:rsidR="00A8279A">
        <w:rPr>
          <w:lang w:val="en-US"/>
        </w:rPr>
        <w:t>worldwide</w:t>
      </w:r>
      <w:r w:rsidR="00652D41">
        <w:rPr>
          <w:lang w:val="en-US"/>
        </w:rPr>
        <w:t xml:space="preserve">. The risk is very minimal compared to the risks of surgery. </w:t>
      </w:r>
    </w:p>
    <w:p w14:paraId="557A0967" w14:textId="18D09FFB" w:rsidR="00CE18C0" w:rsidRPr="000C6FF8" w:rsidRDefault="008B6719" w:rsidP="00597736">
      <w:pPr>
        <w:pStyle w:val="ListParagraph"/>
        <w:numPr>
          <w:ilvl w:val="0"/>
          <w:numId w:val="19"/>
        </w:numPr>
        <w:spacing w:before="80" w:after="80"/>
        <w:rPr>
          <w:u w:val="single"/>
          <w:lang w:val="en-US"/>
        </w:rPr>
      </w:pPr>
      <w:r>
        <w:rPr>
          <w:lang w:val="en-US"/>
        </w:rPr>
        <w:t>The Committee</w:t>
      </w:r>
      <w:r w:rsidR="000C6FF8">
        <w:rPr>
          <w:lang w:val="en-US"/>
        </w:rPr>
        <w:t xml:space="preserve"> queried the consent, and time for consent. </w:t>
      </w:r>
      <w:r w:rsidR="00685990">
        <w:rPr>
          <w:lang w:val="en-US"/>
        </w:rPr>
        <w:t>The Researcher</w:t>
      </w:r>
      <w:r w:rsidR="000C6FF8">
        <w:rPr>
          <w:lang w:val="en-US"/>
        </w:rPr>
        <w:t xml:space="preserve"> explained the participant had</w:t>
      </w:r>
      <w:r w:rsidR="006803FB">
        <w:rPr>
          <w:lang w:val="en-US"/>
        </w:rPr>
        <w:t xml:space="preserve"> substantial</w:t>
      </w:r>
      <w:r w:rsidR="000C6FF8">
        <w:rPr>
          <w:lang w:val="en-US"/>
        </w:rPr>
        <w:t xml:space="preserve"> time to consider participation</w:t>
      </w:r>
      <w:r w:rsidR="006803FB">
        <w:rPr>
          <w:lang w:val="en-US"/>
        </w:rPr>
        <w:t>.</w:t>
      </w:r>
    </w:p>
    <w:p w14:paraId="4236BE6E" w14:textId="323603D0" w:rsidR="000C6FF8" w:rsidRDefault="006803FB" w:rsidP="00597736">
      <w:pPr>
        <w:pStyle w:val="ListParagraph"/>
        <w:numPr>
          <w:ilvl w:val="0"/>
          <w:numId w:val="19"/>
        </w:numPr>
        <w:spacing w:before="80" w:after="80"/>
        <w:rPr>
          <w:lang w:val="en-US"/>
        </w:rPr>
      </w:pPr>
      <w:r>
        <w:rPr>
          <w:lang w:val="en-US"/>
        </w:rPr>
        <w:t>(</w:t>
      </w:r>
      <w:r w:rsidR="00FD2623" w:rsidRPr="00FD2623">
        <w:rPr>
          <w:lang w:val="en-US"/>
        </w:rPr>
        <w:t>P.4.1</w:t>
      </w:r>
      <w:r>
        <w:rPr>
          <w:lang w:val="en-US"/>
        </w:rPr>
        <w:t>)</w:t>
      </w:r>
      <w:r w:rsidR="00FD2623" w:rsidRPr="00FD2623">
        <w:rPr>
          <w:lang w:val="en-US"/>
        </w:rPr>
        <w:t xml:space="preserve"> </w:t>
      </w:r>
      <w:proofErr w:type="gramStart"/>
      <w:r w:rsidR="008B6719">
        <w:rPr>
          <w:lang w:val="en-US"/>
        </w:rPr>
        <w:t>The</w:t>
      </w:r>
      <w:proofErr w:type="gramEnd"/>
      <w:r w:rsidR="008B6719">
        <w:rPr>
          <w:lang w:val="en-US"/>
        </w:rPr>
        <w:t xml:space="preserve"> Committee</w:t>
      </w:r>
      <w:r w:rsidR="00FD2623">
        <w:rPr>
          <w:lang w:val="en-US"/>
        </w:rPr>
        <w:t xml:space="preserve"> requested statistics that are available that relate to Maori (for future applications). </w:t>
      </w:r>
    </w:p>
    <w:p w14:paraId="12EB9430" w14:textId="0BD67456" w:rsidR="00CE18C0" w:rsidRPr="007D3C9A" w:rsidRDefault="006803FB" w:rsidP="00597736">
      <w:pPr>
        <w:pStyle w:val="ListParagraph"/>
        <w:numPr>
          <w:ilvl w:val="0"/>
          <w:numId w:val="19"/>
        </w:numPr>
        <w:spacing w:before="80" w:after="80"/>
        <w:rPr>
          <w:u w:val="single"/>
          <w:lang w:val="en-US"/>
        </w:rPr>
      </w:pPr>
      <w:r>
        <w:rPr>
          <w:lang w:val="en-US"/>
        </w:rPr>
        <w:t>(</w:t>
      </w:r>
      <w:r w:rsidR="00AB227E" w:rsidRPr="007D3C9A">
        <w:rPr>
          <w:lang w:val="en-US"/>
        </w:rPr>
        <w:t>P.4.2</w:t>
      </w:r>
      <w:r>
        <w:rPr>
          <w:lang w:val="en-US"/>
        </w:rPr>
        <w:t>)</w:t>
      </w:r>
      <w:r w:rsidR="00AB227E" w:rsidRPr="007D3C9A">
        <w:rPr>
          <w:lang w:val="en-US"/>
        </w:rPr>
        <w:t xml:space="preserve"> – </w:t>
      </w:r>
      <w:r w:rsidR="00DF28F0">
        <w:rPr>
          <w:lang w:val="en-US"/>
        </w:rPr>
        <w:t xml:space="preserve">for future applications </w:t>
      </w:r>
      <w:r w:rsidR="00AB227E" w:rsidRPr="007D3C9A">
        <w:rPr>
          <w:lang w:val="en-US"/>
        </w:rPr>
        <w:t xml:space="preserve">please identify cultural issues such as </w:t>
      </w:r>
      <w:proofErr w:type="spellStart"/>
      <w:r w:rsidR="00AB227E" w:rsidRPr="007D3C9A">
        <w:rPr>
          <w:lang w:val="en-US"/>
        </w:rPr>
        <w:t>whakama</w:t>
      </w:r>
      <w:proofErr w:type="spellEnd"/>
      <w:r w:rsidR="00AB227E" w:rsidRPr="007D3C9A">
        <w:rPr>
          <w:lang w:val="en-US"/>
        </w:rPr>
        <w:t xml:space="preserve">. </w:t>
      </w:r>
    </w:p>
    <w:p w14:paraId="5F64F60A" w14:textId="77777777" w:rsidR="007D3C9A" w:rsidRPr="007D3C9A" w:rsidRDefault="007D3C9A" w:rsidP="007D3C9A">
      <w:pPr>
        <w:pStyle w:val="ListParagraph"/>
        <w:spacing w:before="80" w:after="80"/>
        <w:rPr>
          <w:u w:val="single"/>
          <w:lang w:val="en-US"/>
        </w:rPr>
      </w:pPr>
    </w:p>
    <w:p w14:paraId="72A0ABE8" w14:textId="77777777" w:rsidR="00CE18C0" w:rsidRPr="006C248F" w:rsidRDefault="00CE18C0" w:rsidP="00CE18C0">
      <w:pPr>
        <w:rPr>
          <w:u w:val="single"/>
          <w:lang w:val="en-US"/>
        </w:rPr>
      </w:pPr>
      <w:r w:rsidRPr="006C248F">
        <w:rPr>
          <w:u w:val="single"/>
          <w:lang w:val="en-US"/>
        </w:rPr>
        <w:t>Summary of ethical issues (outstanding)</w:t>
      </w:r>
    </w:p>
    <w:p w14:paraId="18EFE582" w14:textId="77777777" w:rsidR="00CE18C0" w:rsidRPr="006C248F" w:rsidRDefault="00CE18C0" w:rsidP="00CE18C0">
      <w:pPr>
        <w:rPr>
          <w:u w:val="single"/>
          <w:lang w:val="en-US"/>
        </w:rPr>
      </w:pPr>
    </w:p>
    <w:p w14:paraId="46447A60" w14:textId="77777777" w:rsidR="00CE18C0" w:rsidRPr="006C248F" w:rsidRDefault="00CE18C0" w:rsidP="00CE18C0">
      <w:pPr>
        <w:rPr>
          <w:lang w:val="en-US"/>
        </w:rPr>
      </w:pPr>
      <w:r w:rsidRPr="006C248F">
        <w:rPr>
          <w:lang w:val="en-US"/>
        </w:rPr>
        <w:t>The main ethical issues considered by the Committee and which require addressing by the Researcher are as follows.</w:t>
      </w:r>
    </w:p>
    <w:p w14:paraId="4C17A006" w14:textId="77777777" w:rsidR="00CE18C0" w:rsidRPr="006C248F" w:rsidRDefault="00CE18C0" w:rsidP="00CE18C0">
      <w:pPr>
        <w:rPr>
          <w:color w:val="FF0000"/>
          <w:lang w:val="en-US"/>
        </w:rPr>
      </w:pPr>
    </w:p>
    <w:p w14:paraId="4162D647" w14:textId="63AE1A94" w:rsidR="00CE18C0" w:rsidRPr="007D3C9A" w:rsidRDefault="006803FB" w:rsidP="00597736">
      <w:pPr>
        <w:pStyle w:val="ListParagraph"/>
        <w:numPr>
          <w:ilvl w:val="0"/>
          <w:numId w:val="19"/>
        </w:numPr>
        <w:rPr>
          <w:lang w:val="en-US"/>
        </w:rPr>
      </w:pPr>
      <w:r>
        <w:rPr>
          <w:lang w:val="en-US"/>
        </w:rPr>
        <w:t>(</w:t>
      </w:r>
      <w:r w:rsidR="007D3C9A">
        <w:rPr>
          <w:lang w:val="en-US"/>
        </w:rPr>
        <w:t>P.3.1</w:t>
      </w:r>
      <w:r>
        <w:rPr>
          <w:lang w:val="en-US"/>
        </w:rPr>
        <w:t xml:space="preserve">) </w:t>
      </w:r>
      <w:r w:rsidR="008B6719">
        <w:rPr>
          <w:lang w:val="en-US"/>
        </w:rPr>
        <w:t>The Committee</w:t>
      </w:r>
      <w:r w:rsidR="007D3C9A">
        <w:rPr>
          <w:lang w:val="en-US"/>
        </w:rPr>
        <w:t xml:space="preserve"> asked </w:t>
      </w:r>
      <w:r>
        <w:rPr>
          <w:lang w:val="en-US"/>
        </w:rPr>
        <w:t xml:space="preserve">for clarification on the kind of patient being approached, noting that </w:t>
      </w:r>
      <w:r w:rsidR="007D3C9A">
        <w:rPr>
          <w:lang w:val="en-US"/>
        </w:rPr>
        <w:t>if patients are excluded due to them b</w:t>
      </w:r>
      <w:r w:rsidR="00715F41">
        <w:rPr>
          <w:lang w:val="en-US"/>
        </w:rPr>
        <w:t xml:space="preserve">eing too high risk for surgery but must be </w:t>
      </w:r>
      <w:r w:rsidR="007D3C9A">
        <w:rPr>
          <w:lang w:val="en-US"/>
        </w:rPr>
        <w:t xml:space="preserve">morbidly </w:t>
      </w:r>
      <w:r>
        <w:rPr>
          <w:lang w:val="en-US"/>
        </w:rPr>
        <w:t xml:space="preserve">obese to participate, how do you balance these inclusion and exclusion criteria? </w:t>
      </w:r>
      <w:r w:rsidR="007D3C9A">
        <w:rPr>
          <w:lang w:val="en-US"/>
        </w:rPr>
        <w:t xml:space="preserve"> </w:t>
      </w:r>
      <w:r w:rsidR="00685990">
        <w:rPr>
          <w:lang w:val="en-US"/>
        </w:rPr>
        <w:t>The Researcher</w:t>
      </w:r>
      <w:r w:rsidR="007D3C9A">
        <w:rPr>
          <w:lang w:val="en-US"/>
        </w:rPr>
        <w:t xml:space="preserve"> stated that the class 4-5 is quite obese and would likely be excluding 5. More likely looking at 3-4 </w:t>
      </w:r>
      <w:r>
        <w:rPr>
          <w:lang w:val="en-US"/>
        </w:rPr>
        <w:t>classifications</w:t>
      </w:r>
      <w:r w:rsidR="007D3C9A">
        <w:rPr>
          <w:lang w:val="en-US"/>
        </w:rPr>
        <w:t xml:space="preserve">. </w:t>
      </w:r>
      <w:r w:rsidR="00685990">
        <w:rPr>
          <w:lang w:val="en-US"/>
        </w:rPr>
        <w:t>The Researcher</w:t>
      </w:r>
      <w:r>
        <w:rPr>
          <w:lang w:val="en-US"/>
        </w:rPr>
        <w:t xml:space="preserve"> will clarify the level.</w:t>
      </w:r>
      <w:r w:rsidR="007D3C9A">
        <w:rPr>
          <w:lang w:val="en-US"/>
        </w:rPr>
        <w:t xml:space="preserve"> </w:t>
      </w:r>
    </w:p>
    <w:p w14:paraId="194503E6" w14:textId="77777777" w:rsidR="007D3C9A" w:rsidRPr="00DF162C" w:rsidRDefault="007D3C9A" w:rsidP="007D3C9A">
      <w:pPr>
        <w:pStyle w:val="ListParagraph"/>
        <w:rPr>
          <w:color w:val="FF0000"/>
          <w:lang w:val="en-US"/>
        </w:rPr>
      </w:pPr>
    </w:p>
    <w:p w14:paraId="68D35C03" w14:textId="293E8200" w:rsidR="00CE18C0" w:rsidRPr="006803FB" w:rsidRDefault="00CE18C0" w:rsidP="006803FB">
      <w:pPr>
        <w:spacing w:before="80" w:after="80"/>
        <w:rPr>
          <w:rFonts w:cs="Arial"/>
          <w:szCs w:val="22"/>
          <w:lang w:val="en-US"/>
        </w:rPr>
      </w:pPr>
      <w:r w:rsidRPr="006C248F">
        <w:rPr>
          <w:rFonts w:cs="Arial"/>
          <w:szCs w:val="22"/>
          <w:lang w:val="en-US"/>
        </w:rPr>
        <w:t xml:space="preserve">The Committee requested the following changes to the Participant Information Sheet and Consent Form: </w:t>
      </w:r>
    </w:p>
    <w:p w14:paraId="128B0C3B" w14:textId="5E0DF27F" w:rsidR="008F37F2" w:rsidRDefault="008B6719" w:rsidP="00597736">
      <w:pPr>
        <w:pStyle w:val="ListParagraph"/>
        <w:numPr>
          <w:ilvl w:val="0"/>
          <w:numId w:val="19"/>
        </w:numPr>
        <w:spacing w:before="80" w:after="80"/>
        <w:rPr>
          <w:lang w:val="en-US"/>
        </w:rPr>
      </w:pPr>
      <w:r>
        <w:rPr>
          <w:lang w:val="en-US"/>
        </w:rPr>
        <w:t>The Committee</w:t>
      </w:r>
      <w:r w:rsidR="008F37F2">
        <w:rPr>
          <w:lang w:val="en-US"/>
        </w:rPr>
        <w:t xml:space="preserve"> queried if under risks, under rare, should it include the possibility for tissue necrosis. </w:t>
      </w:r>
      <w:r w:rsidR="00685990">
        <w:rPr>
          <w:lang w:val="en-US"/>
        </w:rPr>
        <w:t>The Researcher</w:t>
      </w:r>
      <w:r w:rsidR="008F37F2" w:rsidRPr="000C6FF8">
        <w:rPr>
          <w:lang w:val="en-US"/>
        </w:rPr>
        <w:t xml:space="preserve"> agreed. </w:t>
      </w:r>
      <w:r>
        <w:rPr>
          <w:lang w:val="en-US"/>
        </w:rPr>
        <w:t>The Committee</w:t>
      </w:r>
      <w:r w:rsidR="008F37F2" w:rsidRPr="000C6FF8">
        <w:rPr>
          <w:lang w:val="en-US"/>
        </w:rPr>
        <w:t xml:space="preserve"> also requested a quantification of these figures </w:t>
      </w:r>
      <w:r w:rsidR="006803FB">
        <w:rPr>
          <w:lang w:val="en-US"/>
        </w:rPr>
        <w:t>(</w:t>
      </w:r>
      <w:r w:rsidR="008F37F2" w:rsidRPr="000C6FF8">
        <w:rPr>
          <w:lang w:val="en-US"/>
        </w:rPr>
        <w:t>such as 1 in 1000).</w:t>
      </w:r>
    </w:p>
    <w:p w14:paraId="1C7AA07D" w14:textId="7AF2A381" w:rsidR="00B00DE4" w:rsidRDefault="00B00DE4" w:rsidP="00597736">
      <w:pPr>
        <w:pStyle w:val="ListParagraph"/>
        <w:numPr>
          <w:ilvl w:val="0"/>
          <w:numId w:val="19"/>
        </w:numPr>
        <w:spacing w:before="80" w:after="80"/>
        <w:rPr>
          <w:lang w:val="en-US"/>
        </w:rPr>
      </w:pPr>
      <w:r>
        <w:rPr>
          <w:lang w:val="en-US"/>
        </w:rPr>
        <w:lastRenderedPageBreak/>
        <w:t xml:space="preserve">F.2.1 – </w:t>
      </w:r>
      <w:r w:rsidR="008B6719">
        <w:rPr>
          <w:lang w:val="en-US"/>
        </w:rPr>
        <w:t>The Committee</w:t>
      </w:r>
      <w:r>
        <w:rPr>
          <w:lang w:val="en-US"/>
        </w:rPr>
        <w:t xml:space="preserve"> requested that some</w:t>
      </w:r>
      <w:r w:rsidR="006803FB">
        <w:rPr>
          <w:lang w:val="en-US"/>
        </w:rPr>
        <w:t xml:space="preserve"> basic, important</w:t>
      </w:r>
      <w:r>
        <w:rPr>
          <w:lang w:val="en-US"/>
        </w:rPr>
        <w:t xml:space="preserve"> inclusion and exclus</w:t>
      </w:r>
      <w:r w:rsidR="006803FB">
        <w:rPr>
          <w:lang w:val="en-US"/>
        </w:rPr>
        <w:t xml:space="preserve">ion criteria should be included. Particularly anything that might not be in patient notes. </w:t>
      </w:r>
    </w:p>
    <w:p w14:paraId="40DA1F34" w14:textId="4CC4FF7F" w:rsidR="00487BB9" w:rsidRDefault="00487BB9" w:rsidP="00597736">
      <w:pPr>
        <w:pStyle w:val="ListParagraph"/>
        <w:numPr>
          <w:ilvl w:val="0"/>
          <w:numId w:val="19"/>
        </w:numPr>
        <w:spacing w:before="80" w:after="80"/>
        <w:rPr>
          <w:lang w:val="en-US"/>
        </w:rPr>
      </w:pPr>
      <w:r>
        <w:rPr>
          <w:lang w:val="en-US"/>
        </w:rPr>
        <w:t xml:space="preserve">Please explain what level of radiation occurs in the scans. </w:t>
      </w:r>
      <w:r w:rsidR="00872192">
        <w:rPr>
          <w:lang w:val="en-US"/>
        </w:rPr>
        <w:t xml:space="preserve">Please explain </w:t>
      </w:r>
      <w:r w:rsidR="006803FB">
        <w:rPr>
          <w:lang w:val="en-US"/>
        </w:rPr>
        <w:t xml:space="preserve">what </w:t>
      </w:r>
      <w:proofErr w:type="gramStart"/>
      <w:r w:rsidR="006803FB">
        <w:rPr>
          <w:lang w:val="en-US"/>
        </w:rPr>
        <w:t>kinds of CT scan is</w:t>
      </w:r>
      <w:proofErr w:type="gramEnd"/>
      <w:r w:rsidR="006803FB">
        <w:rPr>
          <w:lang w:val="en-US"/>
        </w:rPr>
        <w:t xml:space="preserve"> administered.</w:t>
      </w:r>
    </w:p>
    <w:p w14:paraId="314B0E9B" w14:textId="18CCFC2D" w:rsidR="00872192" w:rsidRDefault="00872192" w:rsidP="00597736">
      <w:pPr>
        <w:pStyle w:val="ListParagraph"/>
        <w:numPr>
          <w:ilvl w:val="0"/>
          <w:numId w:val="19"/>
        </w:numPr>
        <w:spacing w:before="80" w:after="80"/>
        <w:rPr>
          <w:lang w:val="en-US"/>
        </w:rPr>
      </w:pPr>
      <w:r>
        <w:rPr>
          <w:lang w:val="en-US"/>
        </w:rPr>
        <w:t>Page 5 under rare side effects – please remove malignancy.</w:t>
      </w:r>
    </w:p>
    <w:p w14:paraId="1A585D65" w14:textId="5995F3FF" w:rsidR="00271D02" w:rsidRDefault="00271D02" w:rsidP="00597736">
      <w:pPr>
        <w:pStyle w:val="ListParagraph"/>
        <w:numPr>
          <w:ilvl w:val="0"/>
          <w:numId w:val="19"/>
        </w:numPr>
        <w:spacing w:before="80" w:after="80"/>
        <w:rPr>
          <w:lang w:val="en-US"/>
        </w:rPr>
      </w:pPr>
      <w:r>
        <w:rPr>
          <w:lang w:val="en-US"/>
        </w:rPr>
        <w:t>Page 6 – please add Maori support contacts and HDEC contact details.</w:t>
      </w:r>
    </w:p>
    <w:p w14:paraId="553E7EDE" w14:textId="66DC4A48" w:rsidR="00271D02" w:rsidRDefault="00271D02" w:rsidP="00597736">
      <w:pPr>
        <w:pStyle w:val="ListParagraph"/>
        <w:numPr>
          <w:ilvl w:val="0"/>
          <w:numId w:val="19"/>
        </w:numPr>
        <w:spacing w:before="80" w:after="80"/>
        <w:rPr>
          <w:lang w:val="en-US"/>
        </w:rPr>
      </w:pPr>
      <w:r>
        <w:rPr>
          <w:lang w:val="en-US"/>
        </w:rPr>
        <w:t xml:space="preserve">Page 7 has a typo – please review. </w:t>
      </w:r>
    </w:p>
    <w:p w14:paraId="6D3D61C2" w14:textId="519A791D" w:rsidR="00271D02" w:rsidRDefault="00271D02" w:rsidP="00597736">
      <w:pPr>
        <w:pStyle w:val="ListParagraph"/>
        <w:numPr>
          <w:ilvl w:val="0"/>
          <w:numId w:val="19"/>
        </w:numPr>
        <w:spacing w:before="80" w:after="80"/>
        <w:rPr>
          <w:lang w:val="en-US"/>
        </w:rPr>
      </w:pPr>
      <w:r>
        <w:rPr>
          <w:lang w:val="en-US"/>
        </w:rPr>
        <w:t xml:space="preserve">Review the tick boxes on the consent form – only leave an option if it is truly optional. </w:t>
      </w:r>
    </w:p>
    <w:p w14:paraId="103AF8A5" w14:textId="7E94F542" w:rsidR="00EE0DFF" w:rsidRPr="000C6FF8" w:rsidRDefault="00EE0DFF" w:rsidP="00597736">
      <w:pPr>
        <w:pStyle w:val="ListParagraph"/>
        <w:numPr>
          <w:ilvl w:val="0"/>
          <w:numId w:val="19"/>
        </w:numPr>
        <w:spacing w:before="80" w:after="80"/>
        <w:rPr>
          <w:lang w:val="en-US"/>
        </w:rPr>
      </w:pPr>
      <w:r>
        <w:rPr>
          <w:lang w:val="en-US"/>
        </w:rPr>
        <w:t xml:space="preserve">HDEC to send the </w:t>
      </w:r>
      <w:r w:rsidR="006803FB">
        <w:rPr>
          <w:lang w:val="en-US"/>
        </w:rPr>
        <w:t>ACC</w:t>
      </w:r>
      <w:r>
        <w:rPr>
          <w:lang w:val="en-US"/>
        </w:rPr>
        <w:t xml:space="preserve"> template </w:t>
      </w:r>
      <w:r w:rsidR="0083101E">
        <w:rPr>
          <w:lang w:val="en-US"/>
        </w:rPr>
        <w:t>Participant Information Sheet</w:t>
      </w:r>
      <w:r>
        <w:rPr>
          <w:lang w:val="en-US"/>
        </w:rPr>
        <w:t xml:space="preserve">. </w:t>
      </w:r>
    </w:p>
    <w:p w14:paraId="40260F54" w14:textId="77777777" w:rsidR="00E24E77" w:rsidRPr="006C248F" w:rsidRDefault="00E24E77" w:rsidP="00E24E77">
      <w:pPr>
        <w:rPr>
          <w:color w:val="FF0000"/>
          <w:lang w:val="en-US"/>
        </w:rPr>
      </w:pPr>
    </w:p>
    <w:p w14:paraId="0F26D665" w14:textId="77777777" w:rsidR="00E24E77" w:rsidRPr="006C248F" w:rsidRDefault="00E24E77" w:rsidP="00E24E77">
      <w:pPr>
        <w:rPr>
          <w:u w:val="single"/>
          <w:lang w:val="en-US"/>
        </w:rPr>
      </w:pPr>
      <w:r w:rsidRPr="006C248F">
        <w:rPr>
          <w:u w:val="single"/>
          <w:lang w:val="en-US"/>
        </w:rPr>
        <w:t xml:space="preserve">Decision </w:t>
      </w:r>
    </w:p>
    <w:p w14:paraId="5FFBA21A" w14:textId="77777777" w:rsidR="00E24E77" w:rsidRPr="006C248F" w:rsidRDefault="00E24E77" w:rsidP="00E24E77">
      <w:pPr>
        <w:rPr>
          <w:lang w:val="en-US"/>
        </w:rPr>
      </w:pPr>
    </w:p>
    <w:p w14:paraId="5386AF3D" w14:textId="17E40E39" w:rsidR="00E24E77" w:rsidRPr="006C248F" w:rsidRDefault="00E24E77" w:rsidP="00E24E77">
      <w:pPr>
        <w:rPr>
          <w:lang w:val="en-US"/>
        </w:rPr>
      </w:pPr>
      <w:r w:rsidRPr="006C248F">
        <w:rPr>
          <w:lang w:val="en-US"/>
        </w:rPr>
        <w:t xml:space="preserve">This </w:t>
      </w:r>
      <w:r w:rsidRPr="00F60949">
        <w:rPr>
          <w:lang w:val="en-US"/>
        </w:rPr>
        <w:t xml:space="preserve">application was </w:t>
      </w:r>
      <w:r w:rsidRPr="00F60949">
        <w:rPr>
          <w:i/>
          <w:lang w:val="en-US"/>
        </w:rPr>
        <w:t>approved</w:t>
      </w:r>
      <w:r w:rsidRPr="00F60949">
        <w:rPr>
          <w:lang w:val="en-US"/>
        </w:rPr>
        <w:t xml:space="preserve"> by </w:t>
      </w:r>
      <w:r w:rsidRPr="00F60949">
        <w:rPr>
          <w:rFonts w:cs="Arial"/>
          <w:szCs w:val="22"/>
          <w:lang w:val="en-US"/>
        </w:rPr>
        <w:t>consensus</w:t>
      </w:r>
      <w:r w:rsidR="00F60949" w:rsidRPr="00F60949">
        <w:rPr>
          <w:rFonts w:cs="Arial"/>
          <w:szCs w:val="22"/>
          <w:lang w:val="en-US"/>
        </w:rPr>
        <w:t>, with non-standard conditions.</w:t>
      </w:r>
      <w:r w:rsidR="00F60949">
        <w:rPr>
          <w:rFonts w:cs="Arial"/>
          <w:color w:val="33CCCC"/>
          <w:szCs w:val="22"/>
          <w:lang w:val="en-US"/>
        </w:rPr>
        <w:t xml:space="preserve"> </w:t>
      </w:r>
    </w:p>
    <w:p w14:paraId="30780CED" w14:textId="77777777" w:rsidR="00E24E77" w:rsidRPr="006C248F" w:rsidRDefault="00E24E77" w:rsidP="00E24E77">
      <w:pPr>
        <w:rPr>
          <w:color w:val="FF0000"/>
          <w:lang w:val="en-US"/>
        </w:rPr>
      </w:pPr>
    </w:p>
    <w:p w14:paraId="1E02B2D2" w14:textId="0BE071E2" w:rsidR="001752D6" w:rsidRPr="006C248F" w:rsidRDefault="00470805">
      <w:pPr>
        <w:autoSpaceDE w:val="0"/>
        <w:autoSpaceDN w:val="0"/>
        <w:adjustRightInd w:val="0"/>
        <w:rPr>
          <w:lang w:val="en-US"/>
        </w:rPr>
      </w:pPr>
      <w:r w:rsidRPr="006C248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72234E3F" w14:textId="77777777" w:rsidTr="00D95007">
        <w:trPr>
          <w:trHeight w:val="280"/>
        </w:trPr>
        <w:tc>
          <w:tcPr>
            <w:tcW w:w="966" w:type="dxa"/>
            <w:tcBorders>
              <w:top w:val="nil"/>
              <w:left w:val="nil"/>
              <w:bottom w:val="nil"/>
              <w:right w:val="nil"/>
            </w:tcBorders>
          </w:tcPr>
          <w:p w14:paraId="6892D6E3" w14:textId="77777777" w:rsidR="00D95007" w:rsidRPr="006C248F" w:rsidRDefault="00D95007">
            <w:pPr>
              <w:autoSpaceDE w:val="0"/>
              <w:autoSpaceDN w:val="0"/>
              <w:adjustRightInd w:val="0"/>
              <w:rPr>
                <w:lang w:val="en-US"/>
              </w:rPr>
            </w:pPr>
            <w:r w:rsidRPr="006C248F">
              <w:rPr>
                <w:lang w:val="en-US"/>
              </w:rPr>
              <w:lastRenderedPageBreak/>
              <w:t xml:space="preserve"> </w:t>
            </w:r>
            <w:r w:rsidRPr="006C248F">
              <w:rPr>
                <w:b/>
                <w:lang w:val="en-US"/>
              </w:rPr>
              <w:t xml:space="preserve">11 </w:t>
            </w:r>
            <w:r w:rsidRPr="006C248F">
              <w:rPr>
                <w:lang w:val="en-US"/>
              </w:rPr>
              <w:t xml:space="preserve"> </w:t>
            </w:r>
          </w:p>
        </w:tc>
        <w:tc>
          <w:tcPr>
            <w:tcW w:w="2575" w:type="dxa"/>
            <w:tcBorders>
              <w:top w:val="nil"/>
              <w:left w:val="nil"/>
              <w:bottom w:val="nil"/>
              <w:right w:val="nil"/>
            </w:tcBorders>
          </w:tcPr>
          <w:p w14:paraId="644AAFEF"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204C4C20" w14:textId="77777777" w:rsidR="00D95007" w:rsidRPr="006C248F" w:rsidRDefault="00D95007">
            <w:pPr>
              <w:autoSpaceDE w:val="0"/>
              <w:autoSpaceDN w:val="0"/>
              <w:adjustRightInd w:val="0"/>
              <w:rPr>
                <w:lang w:val="en-US"/>
              </w:rPr>
            </w:pPr>
            <w:r w:rsidRPr="006C248F">
              <w:rPr>
                <w:b/>
                <w:lang w:val="en-US"/>
              </w:rPr>
              <w:t>15/CEN/103</w:t>
            </w:r>
            <w:r w:rsidRPr="006C248F">
              <w:rPr>
                <w:lang w:val="en-US"/>
              </w:rPr>
              <w:t xml:space="preserve"> </w:t>
            </w:r>
          </w:p>
        </w:tc>
      </w:tr>
      <w:tr w:rsidR="00D95007" w:rsidRPr="006C248F" w14:paraId="305660B7" w14:textId="77777777" w:rsidTr="00D95007">
        <w:trPr>
          <w:trHeight w:val="280"/>
        </w:trPr>
        <w:tc>
          <w:tcPr>
            <w:tcW w:w="966" w:type="dxa"/>
            <w:tcBorders>
              <w:top w:val="nil"/>
              <w:left w:val="nil"/>
              <w:bottom w:val="nil"/>
              <w:right w:val="nil"/>
            </w:tcBorders>
          </w:tcPr>
          <w:p w14:paraId="4F7DB70E"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4E46AC8"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69E13433" w14:textId="77777777" w:rsidR="00D95007" w:rsidRPr="006C248F" w:rsidRDefault="00D95007">
            <w:pPr>
              <w:autoSpaceDE w:val="0"/>
              <w:autoSpaceDN w:val="0"/>
              <w:adjustRightInd w:val="0"/>
              <w:rPr>
                <w:lang w:val="en-US"/>
              </w:rPr>
            </w:pPr>
            <w:r w:rsidRPr="006C248F">
              <w:rPr>
                <w:lang w:val="en-US"/>
              </w:rPr>
              <w:t xml:space="preserve">Incidence and clinical significance of anti-DFS70 in a New Zealand population </w:t>
            </w:r>
          </w:p>
        </w:tc>
      </w:tr>
      <w:tr w:rsidR="00D95007" w:rsidRPr="006C248F" w14:paraId="3369AD7D" w14:textId="77777777" w:rsidTr="00D95007">
        <w:trPr>
          <w:trHeight w:val="280"/>
        </w:trPr>
        <w:tc>
          <w:tcPr>
            <w:tcW w:w="966" w:type="dxa"/>
            <w:tcBorders>
              <w:top w:val="nil"/>
              <w:left w:val="nil"/>
              <w:bottom w:val="nil"/>
              <w:right w:val="nil"/>
            </w:tcBorders>
          </w:tcPr>
          <w:p w14:paraId="7CC912D6"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48E48B16"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02B8A1D7" w14:textId="77777777" w:rsidR="00D95007" w:rsidRPr="006C248F" w:rsidRDefault="00D95007">
            <w:pPr>
              <w:autoSpaceDE w:val="0"/>
              <w:autoSpaceDN w:val="0"/>
              <w:adjustRightInd w:val="0"/>
              <w:rPr>
                <w:lang w:val="en-US"/>
              </w:rPr>
            </w:pPr>
            <w:r w:rsidRPr="006C248F">
              <w:rPr>
                <w:lang w:val="en-US"/>
              </w:rPr>
              <w:t xml:space="preserve">Mrs Stacey Lucas </w:t>
            </w:r>
          </w:p>
        </w:tc>
      </w:tr>
      <w:tr w:rsidR="00D95007" w:rsidRPr="006C248F" w14:paraId="57D8B54F" w14:textId="77777777" w:rsidTr="00D95007">
        <w:trPr>
          <w:trHeight w:val="280"/>
        </w:trPr>
        <w:tc>
          <w:tcPr>
            <w:tcW w:w="966" w:type="dxa"/>
            <w:tcBorders>
              <w:top w:val="nil"/>
              <w:left w:val="nil"/>
              <w:bottom w:val="nil"/>
              <w:right w:val="nil"/>
            </w:tcBorders>
          </w:tcPr>
          <w:p w14:paraId="78316AA5"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1AD52E82"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7F6600B9" w14:textId="77777777" w:rsidR="00D95007" w:rsidRPr="006C248F" w:rsidRDefault="00D95007">
            <w:pPr>
              <w:autoSpaceDE w:val="0"/>
              <w:autoSpaceDN w:val="0"/>
              <w:adjustRightInd w:val="0"/>
              <w:rPr>
                <w:lang w:val="en-US"/>
              </w:rPr>
            </w:pPr>
            <w:r w:rsidRPr="006C248F">
              <w:rPr>
                <w:lang w:val="en-US"/>
              </w:rPr>
              <w:t xml:space="preserve"> </w:t>
            </w:r>
          </w:p>
        </w:tc>
      </w:tr>
      <w:tr w:rsidR="00D95007" w:rsidRPr="006C248F" w14:paraId="15C61D6A" w14:textId="77777777" w:rsidTr="00D95007">
        <w:trPr>
          <w:trHeight w:val="280"/>
        </w:trPr>
        <w:tc>
          <w:tcPr>
            <w:tcW w:w="966" w:type="dxa"/>
            <w:tcBorders>
              <w:top w:val="nil"/>
              <w:left w:val="nil"/>
              <w:bottom w:val="nil"/>
              <w:right w:val="nil"/>
            </w:tcBorders>
          </w:tcPr>
          <w:p w14:paraId="2FB07EF4"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10315A8"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0E629EA8" w14:textId="77777777" w:rsidR="00D95007" w:rsidRPr="006C248F" w:rsidRDefault="00D95007">
            <w:pPr>
              <w:autoSpaceDE w:val="0"/>
              <w:autoSpaceDN w:val="0"/>
              <w:adjustRightInd w:val="0"/>
              <w:rPr>
                <w:lang w:val="en-US"/>
              </w:rPr>
            </w:pPr>
            <w:r w:rsidRPr="006C248F">
              <w:rPr>
                <w:lang w:val="en-US"/>
              </w:rPr>
              <w:t xml:space="preserve">09 July 2015 </w:t>
            </w:r>
          </w:p>
        </w:tc>
      </w:tr>
    </w:tbl>
    <w:p w14:paraId="6C63322A" w14:textId="77777777" w:rsidR="001752D6" w:rsidRPr="006C248F" w:rsidRDefault="00470805">
      <w:pPr>
        <w:autoSpaceDE w:val="0"/>
        <w:autoSpaceDN w:val="0"/>
        <w:adjustRightInd w:val="0"/>
        <w:rPr>
          <w:lang w:val="en-US"/>
        </w:rPr>
      </w:pPr>
      <w:r w:rsidRPr="006C248F">
        <w:rPr>
          <w:lang w:val="en-US"/>
        </w:rPr>
        <w:t xml:space="preserve"> </w:t>
      </w:r>
    </w:p>
    <w:p w14:paraId="34885A1D" w14:textId="5559CF89" w:rsidR="00987913" w:rsidRPr="006C248F" w:rsidRDefault="00F156D3">
      <w:pPr>
        <w:autoSpaceDE w:val="0"/>
        <w:autoSpaceDN w:val="0"/>
        <w:adjustRightInd w:val="0"/>
        <w:rPr>
          <w:sz w:val="20"/>
          <w:lang w:val="en-US"/>
        </w:rPr>
      </w:pPr>
      <w:r w:rsidRPr="006C248F">
        <w:rPr>
          <w:lang w:val="en-US"/>
        </w:rPr>
        <w:t xml:space="preserve">Mrs Stacey Lucas </w:t>
      </w:r>
      <w:r w:rsidR="00987913" w:rsidRPr="006C248F">
        <w:rPr>
          <w:lang w:val="en-US"/>
        </w:rPr>
        <w:t xml:space="preserve">was </w:t>
      </w:r>
      <w:r w:rsidRPr="006C248F">
        <w:rPr>
          <w:lang w:val="en-US"/>
        </w:rPr>
        <w:t xml:space="preserve">not </w:t>
      </w:r>
      <w:r w:rsidR="00987913" w:rsidRPr="006C248F">
        <w:rPr>
          <w:lang w:val="en-US"/>
        </w:rPr>
        <w:t>present for discussion of this application.</w:t>
      </w:r>
    </w:p>
    <w:p w14:paraId="6DF5D0E4" w14:textId="77777777" w:rsidR="00987913" w:rsidRPr="006C248F" w:rsidRDefault="00987913">
      <w:pPr>
        <w:autoSpaceDE w:val="0"/>
        <w:autoSpaceDN w:val="0"/>
        <w:adjustRightInd w:val="0"/>
        <w:rPr>
          <w:u w:val="single"/>
          <w:lang w:val="en-US"/>
        </w:rPr>
      </w:pPr>
    </w:p>
    <w:p w14:paraId="0A5BAA2D"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799C30D3" w14:textId="77777777" w:rsidR="00E24E77" w:rsidRPr="006C248F" w:rsidRDefault="00E24E77">
      <w:pPr>
        <w:autoSpaceDE w:val="0"/>
        <w:autoSpaceDN w:val="0"/>
        <w:adjustRightInd w:val="0"/>
        <w:rPr>
          <w:b/>
          <w:lang w:val="en-US"/>
        </w:rPr>
      </w:pPr>
    </w:p>
    <w:p w14:paraId="7809FC7E"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32287911" w14:textId="77777777" w:rsidR="00E24E77" w:rsidRPr="006C248F" w:rsidRDefault="00E24E77">
      <w:pPr>
        <w:autoSpaceDE w:val="0"/>
        <w:autoSpaceDN w:val="0"/>
        <w:adjustRightInd w:val="0"/>
        <w:rPr>
          <w:lang w:val="en-US"/>
        </w:rPr>
      </w:pPr>
    </w:p>
    <w:p w14:paraId="55B94E6D" w14:textId="77777777" w:rsidR="00E24E77" w:rsidRPr="006C248F" w:rsidRDefault="00E24E77">
      <w:pPr>
        <w:autoSpaceDE w:val="0"/>
        <w:autoSpaceDN w:val="0"/>
        <w:adjustRightInd w:val="0"/>
        <w:rPr>
          <w:lang w:val="en-US"/>
        </w:rPr>
      </w:pPr>
      <w:r w:rsidRPr="006C248F">
        <w:rPr>
          <w:lang w:val="en-US"/>
        </w:rPr>
        <w:t>No potential conflicts of interest related to this application were declared by any member.</w:t>
      </w:r>
    </w:p>
    <w:p w14:paraId="5C1E809D" w14:textId="77777777" w:rsidR="00E24E77" w:rsidRPr="006C248F" w:rsidRDefault="00E24E77">
      <w:pPr>
        <w:autoSpaceDE w:val="0"/>
        <w:autoSpaceDN w:val="0"/>
        <w:adjustRightInd w:val="0"/>
        <w:rPr>
          <w:lang w:val="en-US"/>
        </w:rPr>
      </w:pPr>
    </w:p>
    <w:p w14:paraId="67A1D7CF" w14:textId="77777777" w:rsidR="00CE18C0" w:rsidRPr="006C248F" w:rsidRDefault="00CE18C0" w:rsidP="00CE18C0">
      <w:pPr>
        <w:rPr>
          <w:u w:val="single"/>
          <w:lang w:val="en-US"/>
        </w:rPr>
      </w:pPr>
      <w:r w:rsidRPr="006C248F">
        <w:rPr>
          <w:u w:val="single"/>
          <w:lang w:val="en-US"/>
        </w:rPr>
        <w:t>Summary of Study</w:t>
      </w:r>
    </w:p>
    <w:p w14:paraId="46E10BCC" w14:textId="77777777" w:rsidR="00CE18C0" w:rsidRPr="006C248F" w:rsidRDefault="00CE18C0" w:rsidP="00CE18C0">
      <w:pPr>
        <w:rPr>
          <w:u w:val="single"/>
          <w:lang w:val="en-US"/>
        </w:rPr>
      </w:pPr>
    </w:p>
    <w:p w14:paraId="6BB848CF" w14:textId="355D9062" w:rsidR="00CE18C0" w:rsidRPr="007009E7" w:rsidRDefault="00CE18C0" w:rsidP="00597736">
      <w:pPr>
        <w:pStyle w:val="ListParagraph"/>
        <w:numPr>
          <w:ilvl w:val="0"/>
          <w:numId w:val="20"/>
        </w:numPr>
        <w:rPr>
          <w:u w:val="single"/>
          <w:lang w:val="en-US"/>
        </w:rPr>
      </w:pPr>
      <w:r w:rsidRPr="006C248F">
        <w:rPr>
          <w:lang w:val="en-US"/>
        </w:rPr>
        <w:t xml:space="preserve">The </w:t>
      </w:r>
      <w:r w:rsidR="00A52519">
        <w:rPr>
          <w:lang w:val="en-US"/>
        </w:rPr>
        <w:t xml:space="preserve">Committee noted that this is an audit involving human tissue. The </w:t>
      </w:r>
      <w:r w:rsidR="004065A7">
        <w:rPr>
          <w:lang w:val="en-US"/>
        </w:rPr>
        <w:t>study will add</w:t>
      </w:r>
      <w:r w:rsidR="00A52519">
        <w:rPr>
          <w:lang w:val="en-US"/>
        </w:rPr>
        <w:t xml:space="preserve"> one additional </w:t>
      </w:r>
      <w:r w:rsidR="004065A7">
        <w:rPr>
          <w:lang w:val="en-US"/>
        </w:rPr>
        <w:t xml:space="preserve">test that may be added to routine testing if it assists with diagnosis and the identification of false positives. </w:t>
      </w:r>
    </w:p>
    <w:p w14:paraId="17CE2DDB" w14:textId="77777777" w:rsidR="00CE18C0" w:rsidRPr="006C248F" w:rsidRDefault="00CE18C0" w:rsidP="00CE18C0">
      <w:pPr>
        <w:autoSpaceDE w:val="0"/>
        <w:autoSpaceDN w:val="0"/>
        <w:adjustRightInd w:val="0"/>
        <w:rPr>
          <w:lang w:val="en-US"/>
        </w:rPr>
      </w:pPr>
    </w:p>
    <w:p w14:paraId="5BC1D963" w14:textId="77777777" w:rsidR="00CE18C0" w:rsidRPr="006C248F" w:rsidRDefault="00CE18C0" w:rsidP="00CE18C0">
      <w:pPr>
        <w:rPr>
          <w:u w:val="single"/>
          <w:lang w:val="en-US"/>
        </w:rPr>
      </w:pPr>
      <w:r w:rsidRPr="006C248F">
        <w:rPr>
          <w:u w:val="single"/>
          <w:lang w:val="en-US"/>
        </w:rPr>
        <w:t>Summary of ethical issues (resolved)</w:t>
      </w:r>
    </w:p>
    <w:p w14:paraId="36BD98F6" w14:textId="77777777" w:rsidR="00CE18C0" w:rsidRPr="006C248F" w:rsidRDefault="00CE18C0" w:rsidP="00CE18C0">
      <w:pPr>
        <w:rPr>
          <w:u w:val="single"/>
          <w:lang w:val="en-US"/>
        </w:rPr>
      </w:pPr>
    </w:p>
    <w:p w14:paraId="22A1E1B9" w14:textId="77777777" w:rsidR="00CE18C0" w:rsidRPr="006C248F" w:rsidRDefault="00CE18C0" w:rsidP="00CE18C0">
      <w:pPr>
        <w:rPr>
          <w:lang w:val="en-US"/>
        </w:rPr>
      </w:pPr>
      <w:r w:rsidRPr="006C248F">
        <w:rPr>
          <w:lang w:val="en-US"/>
        </w:rPr>
        <w:t>The main ethical issues considered by the Committee and addressed by the Researcher are as follows.</w:t>
      </w:r>
    </w:p>
    <w:p w14:paraId="375D2D35" w14:textId="77777777" w:rsidR="00CE18C0" w:rsidRPr="006C248F" w:rsidRDefault="00CE18C0" w:rsidP="00CE18C0">
      <w:pPr>
        <w:rPr>
          <w:u w:val="single"/>
          <w:lang w:val="en-US"/>
        </w:rPr>
      </w:pPr>
    </w:p>
    <w:p w14:paraId="61AFFE17" w14:textId="77777777" w:rsidR="004065A7" w:rsidRPr="004065A7" w:rsidRDefault="00A52519" w:rsidP="00597736">
      <w:pPr>
        <w:pStyle w:val="ListParagraph"/>
        <w:numPr>
          <w:ilvl w:val="0"/>
          <w:numId w:val="20"/>
        </w:numPr>
        <w:spacing w:before="80" w:after="80"/>
        <w:rPr>
          <w:u w:val="single"/>
          <w:lang w:val="en-US"/>
        </w:rPr>
      </w:pPr>
      <w:r>
        <w:rPr>
          <w:lang w:val="en-US"/>
        </w:rPr>
        <w:t>Please store data generated from the study for 10 years</w:t>
      </w:r>
      <w:r w:rsidR="004065A7">
        <w:rPr>
          <w:lang w:val="en-US"/>
        </w:rPr>
        <w:t xml:space="preserve"> as per health information privacy code. </w:t>
      </w:r>
    </w:p>
    <w:p w14:paraId="72196569" w14:textId="77777777" w:rsidR="004065A7" w:rsidRPr="004065A7" w:rsidRDefault="004065A7" w:rsidP="00597736">
      <w:pPr>
        <w:pStyle w:val="ListParagraph"/>
        <w:numPr>
          <w:ilvl w:val="0"/>
          <w:numId w:val="20"/>
        </w:numPr>
        <w:spacing w:before="80" w:after="80"/>
        <w:rPr>
          <w:u w:val="single"/>
          <w:lang w:val="en-US"/>
        </w:rPr>
      </w:pPr>
      <w:r w:rsidRPr="004065A7">
        <w:rPr>
          <w:lang w:val="en-US"/>
        </w:rPr>
        <w:t xml:space="preserve">The Committee requested that </w:t>
      </w:r>
      <w:proofErr w:type="gramStart"/>
      <w:r w:rsidRPr="004065A7">
        <w:rPr>
          <w:lang w:val="en-US"/>
        </w:rPr>
        <w:t>in future applications that answers</w:t>
      </w:r>
      <w:proofErr w:type="gramEnd"/>
      <w:r w:rsidRPr="004065A7">
        <w:rPr>
          <w:lang w:val="en-US"/>
        </w:rPr>
        <w:t xml:space="preserve"> about benefit (P.4.1</w:t>
      </w:r>
      <w:r>
        <w:rPr>
          <w:lang w:val="en-US"/>
        </w:rPr>
        <w:t>) should include prevalence of Maori. I</w:t>
      </w:r>
      <w:r w:rsidRPr="004065A7">
        <w:rPr>
          <w:lang w:val="en-US"/>
        </w:rPr>
        <w:t>t would be useful to talk about</w:t>
      </w:r>
      <w:r>
        <w:rPr>
          <w:lang w:val="en-US"/>
        </w:rPr>
        <w:t xml:space="preserve"> statistics </w:t>
      </w:r>
      <w:r w:rsidRPr="004065A7">
        <w:rPr>
          <w:lang w:val="en-US"/>
        </w:rPr>
        <w:t>that the research is covering and how it may improve Maori health. If there is no increased prevalence for Maori simply state this.</w:t>
      </w:r>
    </w:p>
    <w:p w14:paraId="7FC18A81" w14:textId="0AE97ABA" w:rsidR="004065A7" w:rsidRPr="004065A7" w:rsidRDefault="004065A7" w:rsidP="00597736">
      <w:pPr>
        <w:pStyle w:val="ListParagraph"/>
        <w:numPr>
          <w:ilvl w:val="0"/>
          <w:numId w:val="20"/>
        </w:numPr>
        <w:spacing w:before="80" w:after="80"/>
        <w:rPr>
          <w:u w:val="single"/>
          <w:lang w:val="en-US"/>
        </w:rPr>
      </w:pPr>
      <w:r w:rsidRPr="004065A7">
        <w:rPr>
          <w:lang w:val="en-US"/>
        </w:rPr>
        <w:t xml:space="preserve">Similarly, questions about Maori cultural issues (P.4.2) you should include information on </w:t>
      </w:r>
      <w:r>
        <w:rPr>
          <w:lang w:val="en-US"/>
        </w:rPr>
        <w:t xml:space="preserve">Maori and their value of human tissue. </w:t>
      </w:r>
    </w:p>
    <w:p w14:paraId="3A15D610" w14:textId="77777777" w:rsidR="004065A7" w:rsidRPr="004065A7" w:rsidRDefault="004065A7" w:rsidP="004065A7">
      <w:pPr>
        <w:pStyle w:val="ListParagraph"/>
        <w:spacing w:before="80" w:after="80"/>
        <w:rPr>
          <w:u w:val="single"/>
          <w:lang w:val="en-US"/>
        </w:rPr>
      </w:pPr>
    </w:p>
    <w:p w14:paraId="23BEE251" w14:textId="77777777" w:rsidR="00E24E77" w:rsidRPr="006C248F" w:rsidRDefault="00E24E77" w:rsidP="00E24E77">
      <w:pPr>
        <w:rPr>
          <w:u w:val="single"/>
          <w:lang w:val="en-US"/>
        </w:rPr>
      </w:pPr>
      <w:r w:rsidRPr="006C248F">
        <w:rPr>
          <w:u w:val="single"/>
          <w:lang w:val="en-US"/>
        </w:rPr>
        <w:t xml:space="preserve">Decision </w:t>
      </w:r>
    </w:p>
    <w:p w14:paraId="6CFD1384" w14:textId="77777777" w:rsidR="00E24E77" w:rsidRPr="006C248F" w:rsidRDefault="00E24E77" w:rsidP="00E24E77">
      <w:pPr>
        <w:rPr>
          <w:lang w:val="en-US"/>
        </w:rPr>
      </w:pPr>
    </w:p>
    <w:p w14:paraId="43E2A3D7" w14:textId="4001EA4A" w:rsidR="00E24E77" w:rsidRPr="006C248F" w:rsidRDefault="00E24E77" w:rsidP="00E24E77">
      <w:pPr>
        <w:rPr>
          <w:lang w:val="en-US"/>
        </w:rPr>
      </w:pPr>
      <w:r w:rsidRPr="006C248F">
        <w:rPr>
          <w:lang w:val="en-US"/>
        </w:rPr>
        <w:t xml:space="preserve">This application was </w:t>
      </w:r>
      <w:r w:rsidRPr="006C248F">
        <w:rPr>
          <w:i/>
          <w:lang w:val="en-US"/>
        </w:rPr>
        <w:t>approved</w:t>
      </w:r>
      <w:r w:rsidRPr="006C248F">
        <w:rPr>
          <w:lang w:val="en-US"/>
        </w:rPr>
        <w:t xml:space="preserve"> </w:t>
      </w:r>
      <w:r w:rsidRPr="00A52519">
        <w:rPr>
          <w:lang w:val="en-US"/>
        </w:rPr>
        <w:t xml:space="preserve">by </w:t>
      </w:r>
      <w:r w:rsidRPr="00A52519">
        <w:rPr>
          <w:rFonts w:cs="Arial"/>
          <w:szCs w:val="22"/>
          <w:lang w:val="en-US"/>
        </w:rPr>
        <w:t>consensus</w:t>
      </w:r>
      <w:r w:rsidR="00A52519" w:rsidRPr="00A52519">
        <w:rPr>
          <w:rFonts w:cs="Arial"/>
          <w:szCs w:val="22"/>
          <w:lang w:val="en-US"/>
        </w:rPr>
        <w:t>.</w:t>
      </w:r>
    </w:p>
    <w:p w14:paraId="68B456BB" w14:textId="77777777" w:rsidR="00E24E77" w:rsidRPr="006C248F" w:rsidRDefault="00E24E77" w:rsidP="00E24E77">
      <w:pPr>
        <w:rPr>
          <w:color w:val="FF0000"/>
          <w:lang w:val="en-US"/>
        </w:rPr>
      </w:pPr>
    </w:p>
    <w:p w14:paraId="7A3545EA" w14:textId="1A3C958A" w:rsidR="001752D6" w:rsidRPr="006C248F" w:rsidRDefault="00470805">
      <w:pPr>
        <w:autoSpaceDE w:val="0"/>
        <w:autoSpaceDN w:val="0"/>
        <w:adjustRightInd w:val="0"/>
        <w:rPr>
          <w:lang w:val="en-US"/>
        </w:rPr>
      </w:pPr>
      <w:r w:rsidRPr="006C248F">
        <w:rPr>
          <w:lang w:val="en-U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5007" w:rsidRPr="006C248F" w14:paraId="53A9A764" w14:textId="77777777" w:rsidTr="00D95007">
        <w:trPr>
          <w:trHeight w:val="280"/>
        </w:trPr>
        <w:tc>
          <w:tcPr>
            <w:tcW w:w="966" w:type="dxa"/>
            <w:tcBorders>
              <w:top w:val="nil"/>
              <w:left w:val="nil"/>
              <w:bottom w:val="nil"/>
              <w:right w:val="nil"/>
            </w:tcBorders>
          </w:tcPr>
          <w:p w14:paraId="68C8213C" w14:textId="77777777" w:rsidR="00D95007" w:rsidRPr="006C248F" w:rsidRDefault="00D95007">
            <w:pPr>
              <w:autoSpaceDE w:val="0"/>
              <w:autoSpaceDN w:val="0"/>
              <w:adjustRightInd w:val="0"/>
              <w:rPr>
                <w:lang w:val="en-US"/>
              </w:rPr>
            </w:pPr>
            <w:r w:rsidRPr="006C248F">
              <w:rPr>
                <w:lang w:val="en-US"/>
              </w:rPr>
              <w:lastRenderedPageBreak/>
              <w:t xml:space="preserve"> </w:t>
            </w:r>
            <w:r w:rsidRPr="006C248F">
              <w:rPr>
                <w:b/>
                <w:lang w:val="en-US"/>
              </w:rPr>
              <w:t xml:space="preserve">12 </w:t>
            </w:r>
            <w:r w:rsidRPr="006C248F">
              <w:rPr>
                <w:lang w:val="en-US"/>
              </w:rPr>
              <w:t xml:space="preserve"> </w:t>
            </w:r>
          </w:p>
        </w:tc>
        <w:tc>
          <w:tcPr>
            <w:tcW w:w="2575" w:type="dxa"/>
            <w:tcBorders>
              <w:top w:val="nil"/>
              <w:left w:val="nil"/>
              <w:bottom w:val="nil"/>
              <w:right w:val="nil"/>
            </w:tcBorders>
          </w:tcPr>
          <w:p w14:paraId="60AFE51E" w14:textId="77777777" w:rsidR="00D95007" w:rsidRPr="006C248F" w:rsidRDefault="00D95007">
            <w:pPr>
              <w:autoSpaceDE w:val="0"/>
              <w:autoSpaceDN w:val="0"/>
              <w:adjustRightInd w:val="0"/>
              <w:rPr>
                <w:lang w:val="en-US"/>
              </w:rPr>
            </w:pPr>
            <w:r w:rsidRPr="006C248F">
              <w:rPr>
                <w:b/>
                <w:lang w:val="en-US"/>
              </w:rPr>
              <w:t xml:space="preserve">Ethics ref: </w:t>
            </w:r>
            <w:r w:rsidRPr="006C248F">
              <w:rPr>
                <w:lang w:val="en-US"/>
              </w:rPr>
              <w:t xml:space="preserve"> </w:t>
            </w:r>
          </w:p>
        </w:tc>
        <w:tc>
          <w:tcPr>
            <w:tcW w:w="6459" w:type="dxa"/>
            <w:tcBorders>
              <w:top w:val="nil"/>
              <w:left w:val="nil"/>
              <w:bottom w:val="nil"/>
              <w:right w:val="nil"/>
            </w:tcBorders>
          </w:tcPr>
          <w:p w14:paraId="56F5A66F" w14:textId="77777777" w:rsidR="00D95007" w:rsidRPr="006C248F" w:rsidRDefault="00D95007">
            <w:pPr>
              <w:autoSpaceDE w:val="0"/>
              <w:autoSpaceDN w:val="0"/>
              <w:adjustRightInd w:val="0"/>
              <w:rPr>
                <w:lang w:val="en-US"/>
              </w:rPr>
            </w:pPr>
            <w:r w:rsidRPr="006C248F">
              <w:rPr>
                <w:b/>
                <w:lang w:val="en-US"/>
              </w:rPr>
              <w:t>15/CEN/104</w:t>
            </w:r>
            <w:r w:rsidRPr="006C248F">
              <w:rPr>
                <w:lang w:val="en-US"/>
              </w:rPr>
              <w:t xml:space="preserve"> </w:t>
            </w:r>
          </w:p>
        </w:tc>
      </w:tr>
      <w:tr w:rsidR="00D95007" w:rsidRPr="006C248F" w14:paraId="31898276" w14:textId="77777777" w:rsidTr="00D95007">
        <w:trPr>
          <w:trHeight w:val="280"/>
        </w:trPr>
        <w:tc>
          <w:tcPr>
            <w:tcW w:w="966" w:type="dxa"/>
            <w:tcBorders>
              <w:top w:val="nil"/>
              <w:left w:val="nil"/>
              <w:bottom w:val="nil"/>
              <w:right w:val="nil"/>
            </w:tcBorders>
          </w:tcPr>
          <w:p w14:paraId="2E8791F4"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21F70353" w14:textId="77777777" w:rsidR="00D95007" w:rsidRPr="006C248F" w:rsidRDefault="00D95007">
            <w:pPr>
              <w:autoSpaceDE w:val="0"/>
              <w:autoSpaceDN w:val="0"/>
              <w:adjustRightInd w:val="0"/>
              <w:rPr>
                <w:lang w:val="en-US"/>
              </w:rPr>
            </w:pPr>
            <w:r w:rsidRPr="006C248F">
              <w:rPr>
                <w:lang w:val="en-US"/>
              </w:rPr>
              <w:t xml:space="preserve">Title: </w:t>
            </w:r>
          </w:p>
        </w:tc>
        <w:tc>
          <w:tcPr>
            <w:tcW w:w="6459" w:type="dxa"/>
            <w:tcBorders>
              <w:top w:val="nil"/>
              <w:left w:val="nil"/>
              <w:bottom w:val="nil"/>
              <w:right w:val="nil"/>
            </w:tcBorders>
          </w:tcPr>
          <w:p w14:paraId="1C475E26" w14:textId="77777777" w:rsidR="00D95007" w:rsidRPr="006C248F" w:rsidRDefault="00D95007">
            <w:pPr>
              <w:autoSpaceDE w:val="0"/>
              <w:autoSpaceDN w:val="0"/>
              <w:adjustRightInd w:val="0"/>
              <w:rPr>
                <w:lang w:val="en-US"/>
              </w:rPr>
            </w:pPr>
            <w:r w:rsidRPr="006C248F">
              <w:rPr>
                <w:lang w:val="en-US"/>
              </w:rPr>
              <w:t xml:space="preserve">LONG TERM INVESTIGATIVE FOLLOW-UP IN TRIALNET (LIFT) </w:t>
            </w:r>
          </w:p>
        </w:tc>
      </w:tr>
      <w:tr w:rsidR="00D95007" w:rsidRPr="006C248F" w14:paraId="4206B088" w14:textId="77777777" w:rsidTr="00D95007">
        <w:trPr>
          <w:trHeight w:val="280"/>
        </w:trPr>
        <w:tc>
          <w:tcPr>
            <w:tcW w:w="966" w:type="dxa"/>
            <w:tcBorders>
              <w:top w:val="nil"/>
              <w:left w:val="nil"/>
              <w:bottom w:val="nil"/>
              <w:right w:val="nil"/>
            </w:tcBorders>
          </w:tcPr>
          <w:p w14:paraId="035EA8EF"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618397EA" w14:textId="77777777" w:rsidR="00D95007" w:rsidRPr="006C248F" w:rsidRDefault="00D95007">
            <w:pPr>
              <w:autoSpaceDE w:val="0"/>
              <w:autoSpaceDN w:val="0"/>
              <w:adjustRightInd w:val="0"/>
              <w:rPr>
                <w:lang w:val="en-US"/>
              </w:rPr>
            </w:pPr>
            <w:r w:rsidRPr="006C248F">
              <w:rPr>
                <w:lang w:val="en-US"/>
              </w:rPr>
              <w:t xml:space="preserve">Principal Investigator: </w:t>
            </w:r>
          </w:p>
        </w:tc>
        <w:tc>
          <w:tcPr>
            <w:tcW w:w="6459" w:type="dxa"/>
            <w:tcBorders>
              <w:top w:val="nil"/>
              <w:left w:val="nil"/>
              <w:bottom w:val="nil"/>
              <w:right w:val="nil"/>
            </w:tcBorders>
          </w:tcPr>
          <w:p w14:paraId="1067C39A" w14:textId="77777777" w:rsidR="00D95007" w:rsidRPr="006C248F" w:rsidRDefault="00D95007">
            <w:pPr>
              <w:autoSpaceDE w:val="0"/>
              <w:autoSpaceDN w:val="0"/>
              <w:adjustRightInd w:val="0"/>
              <w:rPr>
                <w:lang w:val="en-US"/>
              </w:rPr>
            </w:pPr>
            <w:r w:rsidRPr="006C248F">
              <w:rPr>
                <w:lang w:val="en-US"/>
              </w:rPr>
              <w:t xml:space="preserve">Professor Russell  Scott </w:t>
            </w:r>
          </w:p>
        </w:tc>
      </w:tr>
      <w:tr w:rsidR="00D95007" w:rsidRPr="006C248F" w14:paraId="20CED2C1" w14:textId="77777777" w:rsidTr="00D95007">
        <w:trPr>
          <w:trHeight w:val="280"/>
        </w:trPr>
        <w:tc>
          <w:tcPr>
            <w:tcW w:w="966" w:type="dxa"/>
            <w:tcBorders>
              <w:top w:val="nil"/>
              <w:left w:val="nil"/>
              <w:bottom w:val="nil"/>
              <w:right w:val="nil"/>
            </w:tcBorders>
          </w:tcPr>
          <w:p w14:paraId="15AF3AD5"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7E70C6A8" w14:textId="77777777" w:rsidR="00D95007" w:rsidRPr="006C248F" w:rsidRDefault="00D95007">
            <w:pPr>
              <w:autoSpaceDE w:val="0"/>
              <w:autoSpaceDN w:val="0"/>
              <w:adjustRightInd w:val="0"/>
              <w:rPr>
                <w:lang w:val="en-US"/>
              </w:rPr>
            </w:pPr>
            <w:r w:rsidRPr="006C248F">
              <w:rPr>
                <w:lang w:val="en-US"/>
              </w:rPr>
              <w:t xml:space="preserve">Sponsor: </w:t>
            </w:r>
          </w:p>
        </w:tc>
        <w:tc>
          <w:tcPr>
            <w:tcW w:w="6459" w:type="dxa"/>
            <w:tcBorders>
              <w:top w:val="nil"/>
              <w:left w:val="nil"/>
              <w:bottom w:val="nil"/>
              <w:right w:val="nil"/>
            </w:tcBorders>
          </w:tcPr>
          <w:p w14:paraId="47820D99" w14:textId="77777777" w:rsidR="00D95007" w:rsidRPr="006C248F" w:rsidRDefault="00D95007">
            <w:pPr>
              <w:autoSpaceDE w:val="0"/>
              <w:autoSpaceDN w:val="0"/>
              <w:adjustRightInd w:val="0"/>
              <w:rPr>
                <w:lang w:val="en-US"/>
              </w:rPr>
            </w:pPr>
            <w:proofErr w:type="spellStart"/>
            <w:r w:rsidRPr="006C248F">
              <w:rPr>
                <w:lang w:val="en-US"/>
              </w:rPr>
              <w:t>TrialNet</w:t>
            </w:r>
            <w:proofErr w:type="spellEnd"/>
            <w:r w:rsidRPr="006C248F">
              <w:rPr>
                <w:lang w:val="en-US"/>
              </w:rPr>
              <w:t xml:space="preserve"> Co-</w:t>
            </w:r>
            <w:proofErr w:type="spellStart"/>
            <w:r w:rsidRPr="006C248F">
              <w:rPr>
                <w:lang w:val="en-US"/>
              </w:rPr>
              <w:t>ordinating</w:t>
            </w:r>
            <w:proofErr w:type="spellEnd"/>
            <w:r w:rsidRPr="006C248F">
              <w:rPr>
                <w:lang w:val="en-US"/>
              </w:rPr>
              <w:t xml:space="preserve"> Center </w:t>
            </w:r>
          </w:p>
        </w:tc>
      </w:tr>
      <w:tr w:rsidR="00D95007" w:rsidRPr="006C248F" w14:paraId="35F3BD7A" w14:textId="77777777" w:rsidTr="00D95007">
        <w:trPr>
          <w:trHeight w:val="280"/>
        </w:trPr>
        <w:tc>
          <w:tcPr>
            <w:tcW w:w="966" w:type="dxa"/>
            <w:tcBorders>
              <w:top w:val="nil"/>
              <w:left w:val="nil"/>
              <w:bottom w:val="nil"/>
              <w:right w:val="nil"/>
            </w:tcBorders>
          </w:tcPr>
          <w:p w14:paraId="397808C3" w14:textId="77777777" w:rsidR="00D95007" w:rsidRPr="006C248F" w:rsidRDefault="00D95007">
            <w:pPr>
              <w:autoSpaceDE w:val="0"/>
              <w:autoSpaceDN w:val="0"/>
              <w:adjustRightInd w:val="0"/>
              <w:rPr>
                <w:lang w:val="en-US"/>
              </w:rPr>
            </w:pPr>
            <w:r w:rsidRPr="006C248F">
              <w:rPr>
                <w:lang w:val="en-US"/>
              </w:rPr>
              <w:t xml:space="preserve"> </w:t>
            </w:r>
          </w:p>
        </w:tc>
        <w:tc>
          <w:tcPr>
            <w:tcW w:w="2575" w:type="dxa"/>
            <w:tcBorders>
              <w:top w:val="nil"/>
              <w:left w:val="nil"/>
              <w:bottom w:val="nil"/>
              <w:right w:val="nil"/>
            </w:tcBorders>
          </w:tcPr>
          <w:p w14:paraId="4CF4E1BA" w14:textId="77777777" w:rsidR="00D95007" w:rsidRPr="006C248F" w:rsidRDefault="00D95007">
            <w:pPr>
              <w:autoSpaceDE w:val="0"/>
              <w:autoSpaceDN w:val="0"/>
              <w:adjustRightInd w:val="0"/>
              <w:rPr>
                <w:lang w:val="en-US"/>
              </w:rPr>
            </w:pPr>
            <w:r w:rsidRPr="006C248F">
              <w:rPr>
                <w:lang w:val="en-US"/>
              </w:rPr>
              <w:t xml:space="preserve">Clock Start Date: </w:t>
            </w:r>
          </w:p>
        </w:tc>
        <w:tc>
          <w:tcPr>
            <w:tcW w:w="6459" w:type="dxa"/>
            <w:tcBorders>
              <w:top w:val="nil"/>
              <w:left w:val="nil"/>
              <w:bottom w:val="nil"/>
              <w:right w:val="nil"/>
            </w:tcBorders>
          </w:tcPr>
          <w:p w14:paraId="698481F2" w14:textId="77777777" w:rsidR="00D95007" w:rsidRPr="006C248F" w:rsidRDefault="00D95007">
            <w:pPr>
              <w:autoSpaceDE w:val="0"/>
              <w:autoSpaceDN w:val="0"/>
              <w:adjustRightInd w:val="0"/>
              <w:rPr>
                <w:lang w:val="en-US"/>
              </w:rPr>
            </w:pPr>
            <w:r w:rsidRPr="006C248F">
              <w:rPr>
                <w:lang w:val="en-US"/>
              </w:rPr>
              <w:t xml:space="preserve">09 July 2015 </w:t>
            </w:r>
          </w:p>
        </w:tc>
      </w:tr>
    </w:tbl>
    <w:p w14:paraId="62B8D2E0" w14:textId="77777777" w:rsidR="001752D6" w:rsidRPr="006C248F" w:rsidRDefault="00470805">
      <w:pPr>
        <w:autoSpaceDE w:val="0"/>
        <w:autoSpaceDN w:val="0"/>
        <w:adjustRightInd w:val="0"/>
        <w:rPr>
          <w:lang w:val="en-US"/>
        </w:rPr>
      </w:pPr>
      <w:r w:rsidRPr="006C248F">
        <w:rPr>
          <w:lang w:val="en-US"/>
        </w:rPr>
        <w:t xml:space="preserve"> </w:t>
      </w:r>
    </w:p>
    <w:p w14:paraId="677EC83E" w14:textId="5497F44E" w:rsidR="00987913" w:rsidRPr="006C248F" w:rsidRDefault="00F156D3">
      <w:pPr>
        <w:autoSpaceDE w:val="0"/>
        <w:autoSpaceDN w:val="0"/>
        <w:adjustRightInd w:val="0"/>
        <w:rPr>
          <w:sz w:val="20"/>
          <w:lang w:val="en-US"/>
        </w:rPr>
      </w:pPr>
      <w:r w:rsidRPr="006C248F">
        <w:rPr>
          <w:rFonts w:cs="Arial"/>
          <w:szCs w:val="22"/>
          <w:lang w:val="en-US"/>
        </w:rPr>
        <w:t xml:space="preserve">Dr Jinny Willis </w:t>
      </w:r>
      <w:r w:rsidR="00987913" w:rsidRPr="006C248F">
        <w:rPr>
          <w:szCs w:val="22"/>
          <w:lang w:val="en-US"/>
        </w:rPr>
        <w:t xml:space="preserve">was present </w:t>
      </w:r>
      <w:r w:rsidR="00DC62A5" w:rsidRPr="006C248F">
        <w:rPr>
          <w:rFonts w:cs="Arial"/>
          <w:szCs w:val="22"/>
          <w:lang w:val="en-US"/>
        </w:rPr>
        <w:t>by teleconference</w:t>
      </w:r>
      <w:r w:rsidR="00DC62A5" w:rsidRPr="006C248F">
        <w:rPr>
          <w:szCs w:val="22"/>
          <w:lang w:val="en-US"/>
        </w:rPr>
        <w:t xml:space="preserve"> </w:t>
      </w:r>
      <w:r w:rsidR="00987913" w:rsidRPr="006C248F">
        <w:rPr>
          <w:szCs w:val="22"/>
          <w:lang w:val="en-US"/>
        </w:rPr>
        <w:t>for discussion of this application</w:t>
      </w:r>
      <w:r w:rsidR="00987913" w:rsidRPr="006C248F">
        <w:rPr>
          <w:lang w:val="en-US"/>
        </w:rPr>
        <w:t>.</w:t>
      </w:r>
    </w:p>
    <w:p w14:paraId="05D4EFCF" w14:textId="77777777" w:rsidR="00987913" w:rsidRPr="006C248F" w:rsidRDefault="00987913">
      <w:pPr>
        <w:autoSpaceDE w:val="0"/>
        <w:autoSpaceDN w:val="0"/>
        <w:adjustRightInd w:val="0"/>
        <w:rPr>
          <w:u w:val="single"/>
          <w:lang w:val="en-US"/>
        </w:rPr>
      </w:pPr>
    </w:p>
    <w:p w14:paraId="55008049" w14:textId="77777777" w:rsidR="00E24E77" w:rsidRPr="006C248F" w:rsidRDefault="00E24E77">
      <w:pPr>
        <w:autoSpaceDE w:val="0"/>
        <w:autoSpaceDN w:val="0"/>
        <w:adjustRightInd w:val="0"/>
        <w:rPr>
          <w:u w:val="single"/>
          <w:lang w:val="en-US"/>
        </w:rPr>
      </w:pPr>
      <w:r w:rsidRPr="006C248F">
        <w:rPr>
          <w:u w:val="single"/>
          <w:lang w:val="en-US"/>
        </w:rPr>
        <w:t>Potential conflicts of interest</w:t>
      </w:r>
    </w:p>
    <w:p w14:paraId="0F46512E" w14:textId="77777777" w:rsidR="00E24E77" w:rsidRPr="006C248F" w:rsidRDefault="00E24E77">
      <w:pPr>
        <w:autoSpaceDE w:val="0"/>
        <w:autoSpaceDN w:val="0"/>
        <w:adjustRightInd w:val="0"/>
        <w:rPr>
          <w:b/>
          <w:lang w:val="en-US"/>
        </w:rPr>
      </w:pPr>
    </w:p>
    <w:p w14:paraId="17A51154" w14:textId="77777777" w:rsidR="00E24E77" w:rsidRPr="006C248F" w:rsidRDefault="00E24E77">
      <w:pPr>
        <w:autoSpaceDE w:val="0"/>
        <w:autoSpaceDN w:val="0"/>
        <w:adjustRightInd w:val="0"/>
        <w:rPr>
          <w:lang w:val="en-US"/>
        </w:rPr>
      </w:pPr>
      <w:r w:rsidRPr="006C248F">
        <w:rPr>
          <w:lang w:val="en-US"/>
        </w:rPr>
        <w:t>The Chair asked members to declare any potential conflicts of interest related to this application.</w:t>
      </w:r>
    </w:p>
    <w:p w14:paraId="32967F29" w14:textId="77777777" w:rsidR="00E24E77" w:rsidRPr="006C248F" w:rsidRDefault="00E24E77">
      <w:pPr>
        <w:autoSpaceDE w:val="0"/>
        <w:autoSpaceDN w:val="0"/>
        <w:adjustRightInd w:val="0"/>
        <w:rPr>
          <w:lang w:val="en-US"/>
        </w:rPr>
      </w:pPr>
    </w:p>
    <w:p w14:paraId="529911D9" w14:textId="77777777" w:rsidR="00E24E77" w:rsidRPr="006C248F" w:rsidRDefault="00E24E77">
      <w:pPr>
        <w:autoSpaceDE w:val="0"/>
        <w:autoSpaceDN w:val="0"/>
        <w:adjustRightInd w:val="0"/>
        <w:rPr>
          <w:lang w:val="en-US"/>
        </w:rPr>
      </w:pPr>
      <w:r w:rsidRPr="006C248F">
        <w:rPr>
          <w:lang w:val="en-US"/>
        </w:rPr>
        <w:t>No potential conflicts of interest related to this application were declared by any member.</w:t>
      </w:r>
    </w:p>
    <w:p w14:paraId="78475948" w14:textId="77777777" w:rsidR="00E24E77" w:rsidRPr="006C248F" w:rsidRDefault="00E24E77">
      <w:pPr>
        <w:autoSpaceDE w:val="0"/>
        <w:autoSpaceDN w:val="0"/>
        <w:adjustRightInd w:val="0"/>
        <w:rPr>
          <w:lang w:val="en-US"/>
        </w:rPr>
      </w:pPr>
    </w:p>
    <w:p w14:paraId="553B3BE6" w14:textId="77777777" w:rsidR="00CE18C0" w:rsidRPr="006C248F" w:rsidRDefault="00CE18C0" w:rsidP="00CE18C0">
      <w:pPr>
        <w:rPr>
          <w:u w:val="single"/>
          <w:lang w:val="en-US"/>
        </w:rPr>
      </w:pPr>
      <w:r w:rsidRPr="006C248F">
        <w:rPr>
          <w:u w:val="single"/>
          <w:lang w:val="en-US"/>
        </w:rPr>
        <w:t>Summary of Study</w:t>
      </w:r>
    </w:p>
    <w:p w14:paraId="5C75C2CA" w14:textId="77777777" w:rsidR="00CE18C0" w:rsidRPr="006C248F" w:rsidRDefault="00CE18C0" w:rsidP="00CE18C0">
      <w:pPr>
        <w:rPr>
          <w:u w:val="single"/>
          <w:lang w:val="en-US"/>
        </w:rPr>
      </w:pPr>
    </w:p>
    <w:p w14:paraId="2A7B69AD" w14:textId="3EE808E2" w:rsidR="00CE18C0" w:rsidRPr="005C1220" w:rsidRDefault="005C1220" w:rsidP="005C1220">
      <w:pPr>
        <w:pStyle w:val="ListParagraph"/>
        <w:numPr>
          <w:ilvl w:val="0"/>
          <w:numId w:val="3"/>
        </w:numPr>
        <w:rPr>
          <w:u w:val="single"/>
          <w:lang w:val="en-US"/>
        </w:rPr>
      </w:pPr>
      <w:proofErr w:type="spellStart"/>
      <w:r>
        <w:rPr>
          <w:lang w:val="en-US"/>
        </w:rPr>
        <w:t>Trialnet</w:t>
      </w:r>
      <w:proofErr w:type="spellEnd"/>
      <w:r>
        <w:rPr>
          <w:lang w:val="en-US"/>
        </w:rPr>
        <w:t xml:space="preserve"> is an </w:t>
      </w:r>
      <w:r w:rsidR="007E5685">
        <w:rPr>
          <w:lang w:val="en-US"/>
        </w:rPr>
        <w:t>Intern</w:t>
      </w:r>
      <w:r>
        <w:rPr>
          <w:lang w:val="en-US"/>
        </w:rPr>
        <w:t xml:space="preserve">ational clinical trials network </w:t>
      </w:r>
      <w:r w:rsidR="007E5685" w:rsidRPr="005C1220">
        <w:rPr>
          <w:lang w:val="en-US"/>
        </w:rPr>
        <w:t>that involves a numbe</w:t>
      </w:r>
      <w:r>
        <w:rPr>
          <w:lang w:val="en-US"/>
        </w:rPr>
        <w:t>r of interventional studies. This</w:t>
      </w:r>
      <w:r w:rsidR="007E5685" w:rsidRPr="005C1220">
        <w:rPr>
          <w:lang w:val="en-US"/>
        </w:rPr>
        <w:t xml:space="preserve"> new study proposes </w:t>
      </w:r>
      <w:r>
        <w:rPr>
          <w:lang w:val="en-US"/>
        </w:rPr>
        <w:t>follow up of people</w:t>
      </w:r>
      <w:r w:rsidR="007E5685" w:rsidRPr="005C1220">
        <w:rPr>
          <w:lang w:val="en-US"/>
        </w:rPr>
        <w:t xml:space="preserve"> who have been diagnosed with diabetes in other </w:t>
      </w:r>
      <w:proofErr w:type="spellStart"/>
      <w:r>
        <w:rPr>
          <w:lang w:val="en-US"/>
        </w:rPr>
        <w:t>T</w:t>
      </w:r>
      <w:r w:rsidR="007E5685" w:rsidRPr="005C1220">
        <w:rPr>
          <w:lang w:val="en-US"/>
        </w:rPr>
        <w:t>rialnet</w:t>
      </w:r>
      <w:proofErr w:type="spellEnd"/>
      <w:r w:rsidR="007E5685" w:rsidRPr="005C1220">
        <w:rPr>
          <w:lang w:val="en-US"/>
        </w:rPr>
        <w:t xml:space="preserve"> studies. </w:t>
      </w:r>
    </w:p>
    <w:p w14:paraId="5B91EC0F" w14:textId="77777777" w:rsidR="00CE18C0" w:rsidRPr="006C248F" w:rsidRDefault="00CE18C0" w:rsidP="00CE18C0">
      <w:pPr>
        <w:autoSpaceDE w:val="0"/>
        <w:autoSpaceDN w:val="0"/>
        <w:adjustRightInd w:val="0"/>
        <w:rPr>
          <w:lang w:val="en-US"/>
        </w:rPr>
      </w:pPr>
    </w:p>
    <w:p w14:paraId="0819EFF7" w14:textId="77777777" w:rsidR="00CE18C0" w:rsidRPr="006C248F" w:rsidRDefault="00CE18C0" w:rsidP="00CE18C0">
      <w:pPr>
        <w:rPr>
          <w:u w:val="single"/>
          <w:lang w:val="en-US"/>
        </w:rPr>
      </w:pPr>
      <w:r w:rsidRPr="006C248F">
        <w:rPr>
          <w:u w:val="single"/>
          <w:lang w:val="en-US"/>
        </w:rPr>
        <w:t>Summary of ethical issues (resolved)</w:t>
      </w:r>
    </w:p>
    <w:p w14:paraId="66179B83" w14:textId="77777777" w:rsidR="00CE18C0" w:rsidRPr="006C248F" w:rsidRDefault="00CE18C0" w:rsidP="00CE18C0">
      <w:pPr>
        <w:rPr>
          <w:u w:val="single"/>
          <w:lang w:val="en-US"/>
        </w:rPr>
      </w:pPr>
    </w:p>
    <w:p w14:paraId="32B5E70D" w14:textId="77777777" w:rsidR="00CE18C0" w:rsidRPr="006C248F" w:rsidRDefault="00CE18C0" w:rsidP="00CE18C0">
      <w:pPr>
        <w:rPr>
          <w:lang w:val="en-US"/>
        </w:rPr>
      </w:pPr>
      <w:r w:rsidRPr="006C248F">
        <w:rPr>
          <w:lang w:val="en-US"/>
        </w:rPr>
        <w:t>The main ethical issues considered by the Committee and addressed by the Researcher are as follows.</w:t>
      </w:r>
    </w:p>
    <w:p w14:paraId="076DBE3C" w14:textId="77777777" w:rsidR="00CE18C0" w:rsidRPr="006C248F" w:rsidRDefault="00CE18C0" w:rsidP="00CE18C0">
      <w:pPr>
        <w:rPr>
          <w:u w:val="single"/>
          <w:lang w:val="en-US"/>
        </w:rPr>
      </w:pPr>
    </w:p>
    <w:p w14:paraId="1827B57A" w14:textId="16079F9A" w:rsidR="00CE18C0" w:rsidRPr="006C248F" w:rsidRDefault="008B6719" w:rsidP="00597736">
      <w:pPr>
        <w:pStyle w:val="ListParagraph"/>
        <w:numPr>
          <w:ilvl w:val="0"/>
          <w:numId w:val="21"/>
        </w:numPr>
        <w:spacing w:before="80" w:after="80"/>
        <w:rPr>
          <w:u w:val="single"/>
          <w:lang w:val="en-US"/>
        </w:rPr>
      </w:pPr>
      <w:r>
        <w:rPr>
          <w:lang w:val="en-US"/>
        </w:rPr>
        <w:t>The Committee</w:t>
      </w:r>
      <w:r w:rsidR="007E5685">
        <w:rPr>
          <w:lang w:val="en-US"/>
        </w:rPr>
        <w:t xml:space="preserve"> queried why oral insulin was given. </w:t>
      </w:r>
      <w:r w:rsidR="00685990">
        <w:rPr>
          <w:lang w:val="en-US"/>
        </w:rPr>
        <w:t>The Researcher</w:t>
      </w:r>
      <w:r w:rsidR="007E5685">
        <w:rPr>
          <w:lang w:val="en-US"/>
        </w:rPr>
        <w:t xml:space="preserve"> explained that it was to stop the immune </w:t>
      </w:r>
      <w:r w:rsidR="0078435B">
        <w:rPr>
          <w:lang w:val="en-US"/>
        </w:rPr>
        <w:t>system from reacting against insulin.</w:t>
      </w:r>
      <w:r w:rsidR="007E5685">
        <w:rPr>
          <w:lang w:val="en-US"/>
        </w:rPr>
        <w:t xml:space="preserve"> It is </w:t>
      </w:r>
      <w:r w:rsidR="005C1220">
        <w:rPr>
          <w:lang w:val="en-US"/>
        </w:rPr>
        <w:t xml:space="preserve">a </w:t>
      </w:r>
      <w:r w:rsidR="007E5685">
        <w:rPr>
          <w:lang w:val="en-US"/>
        </w:rPr>
        <w:t>preventative</w:t>
      </w:r>
      <w:r w:rsidR="005C1220">
        <w:rPr>
          <w:lang w:val="en-US"/>
        </w:rPr>
        <w:t xml:space="preserve"> intervention</w:t>
      </w:r>
      <w:r w:rsidR="007E5685">
        <w:rPr>
          <w:lang w:val="en-US"/>
        </w:rPr>
        <w:t xml:space="preserve"> rather than treatment. </w:t>
      </w:r>
    </w:p>
    <w:p w14:paraId="4669CD35" w14:textId="1A2DA5A6" w:rsidR="00CE18C0" w:rsidRDefault="005C1220" w:rsidP="00597736">
      <w:pPr>
        <w:pStyle w:val="ListParagraph"/>
        <w:numPr>
          <w:ilvl w:val="0"/>
          <w:numId w:val="21"/>
        </w:numPr>
        <w:spacing w:before="80" w:after="80"/>
        <w:rPr>
          <w:lang w:val="en-US"/>
        </w:rPr>
      </w:pPr>
      <w:r>
        <w:rPr>
          <w:lang w:val="en-US"/>
        </w:rPr>
        <w:t>(R.2.4)</w:t>
      </w:r>
      <w:r w:rsidR="00C11555">
        <w:rPr>
          <w:lang w:val="en-US"/>
        </w:rPr>
        <w:t xml:space="preserve"> </w:t>
      </w:r>
      <w:r w:rsidR="00685990">
        <w:rPr>
          <w:lang w:val="en-US"/>
        </w:rPr>
        <w:t>The Researcher</w:t>
      </w:r>
      <w:r w:rsidR="00C11555">
        <w:rPr>
          <w:lang w:val="en-US"/>
        </w:rPr>
        <w:t xml:space="preserve"> confirmed that data is available for future research. </w:t>
      </w:r>
    </w:p>
    <w:p w14:paraId="59A124F0" w14:textId="7842C9A8" w:rsidR="00C84C39" w:rsidRDefault="00685990" w:rsidP="00597736">
      <w:pPr>
        <w:pStyle w:val="ListParagraph"/>
        <w:numPr>
          <w:ilvl w:val="0"/>
          <w:numId w:val="21"/>
        </w:numPr>
        <w:spacing w:before="80" w:after="80"/>
        <w:rPr>
          <w:lang w:val="en-US"/>
        </w:rPr>
      </w:pPr>
      <w:r>
        <w:rPr>
          <w:lang w:val="en-US"/>
        </w:rPr>
        <w:t>The Researcher</w:t>
      </w:r>
      <w:r w:rsidR="00C84C39">
        <w:rPr>
          <w:lang w:val="en-US"/>
        </w:rPr>
        <w:t xml:space="preserve"> confirmed samples </w:t>
      </w:r>
      <w:r w:rsidR="005C1220">
        <w:rPr>
          <w:lang w:val="en-US"/>
        </w:rPr>
        <w:t>would</w:t>
      </w:r>
      <w:r w:rsidR="00C84C39">
        <w:rPr>
          <w:lang w:val="en-US"/>
        </w:rPr>
        <w:t xml:space="preserve"> be stored in registered tissue bank.</w:t>
      </w:r>
    </w:p>
    <w:p w14:paraId="477162CC" w14:textId="01A58BB6" w:rsidR="00CF5A1F" w:rsidRDefault="00070670" w:rsidP="00597736">
      <w:pPr>
        <w:pStyle w:val="ListParagraph"/>
        <w:numPr>
          <w:ilvl w:val="0"/>
          <w:numId w:val="21"/>
        </w:numPr>
        <w:spacing w:before="80" w:after="80"/>
        <w:rPr>
          <w:lang w:val="en-US"/>
        </w:rPr>
      </w:pPr>
      <w:r>
        <w:rPr>
          <w:lang w:val="en-US"/>
        </w:rPr>
        <w:t>The Committee</w:t>
      </w:r>
      <w:r w:rsidR="00CF5A1F">
        <w:rPr>
          <w:lang w:val="en-US"/>
        </w:rPr>
        <w:t xml:space="preserve"> </w:t>
      </w:r>
      <w:r>
        <w:rPr>
          <w:lang w:val="en-US"/>
        </w:rPr>
        <w:t>noted</w:t>
      </w:r>
      <w:r w:rsidR="00CF5A1F">
        <w:rPr>
          <w:lang w:val="en-US"/>
        </w:rPr>
        <w:t xml:space="preserve"> the </w:t>
      </w:r>
      <w:r>
        <w:rPr>
          <w:lang w:val="en-US"/>
        </w:rPr>
        <w:t>child patient group</w:t>
      </w:r>
      <w:r w:rsidR="00CF5A1F">
        <w:rPr>
          <w:lang w:val="en-US"/>
        </w:rPr>
        <w:t xml:space="preserve"> are used to a medical context and may be able to understand more information </w:t>
      </w:r>
      <w:r w:rsidR="00824C53">
        <w:rPr>
          <w:lang w:val="en-US"/>
        </w:rPr>
        <w:t xml:space="preserve">than is currently in the youth </w:t>
      </w:r>
      <w:r w:rsidR="0083101E">
        <w:rPr>
          <w:lang w:val="en-US"/>
        </w:rPr>
        <w:t>Participant Information Sheet</w:t>
      </w:r>
      <w:r w:rsidR="00824C53">
        <w:rPr>
          <w:lang w:val="en-US"/>
        </w:rPr>
        <w:t>.</w:t>
      </w:r>
    </w:p>
    <w:p w14:paraId="2BF1FCE4" w14:textId="1F1C06F9" w:rsidR="00587830" w:rsidRDefault="00070670" w:rsidP="00597736">
      <w:pPr>
        <w:pStyle w:val="ListParagraph"/>
        <w:numPr>
          <w:ilvl w:val="0"/>
          <w:numId w:val="21"/>
        </w:numPr>
        <w:spacing w:before="80" w:after="80"/>
        <w:rPr>
          <w:lang w:val="en-US"/>
        </w:rPr>
      </w:pPr>
      <w:r>
        <w:rPr>
          <w:lang w:val="en-US"/>
        </w:rPr>
        <w:t>The Committee</w:t>
      </w:r>
      <w:r w:rsidR="00587830">
        <w:rPr>
          <w:lang w:val="en-US"/>
        </w:rPr>
        <w:t xml:space="preserve"> queried </w:t>
      </w:r>
      <w:r>
        <w:rPr>
          <w:lang w:val="en-US"/>
        </w:rPr>
        <w:t>the length of follow up</w:t>
      </w:r>
      <w:r w:rsidR="00587830">
        <w:rPr>
          <w:lang w:val="en-US"/>
        </w:rPr>
        <w:t xml:space="preserve">. </w:t>
      </w:r>
      <w:r w:rsidR="00685990">
        <w:rPr>
          <w:lang w:val="en-US"/>
        </w:rPr>
        <w:t>The Researcher</w:t>
      </w:r>
      <w:r w:rsidR="00587830">
        <w:rPr>
          <w:lang w:val="en-US"/>
        </w:rPr>
        <w:t xml:space="preserve"> stated they are not sure. It will likely vary per participant. </w:t>
      </w:r>
    </w:p>
    <w:p w14:paraId="5595C4FD" w14:textId="5D2CC456" w:rsidR="00587830" w:rsidRPr="00587830" w:rsidRDefault="00070670" w:rsidP="00597736">
      <w:pPr>
        <w:pStyle w:val="ListParagraph"/>
        <w:numPr>
          <w:ilvl w:val="0"/>
          <w:numId w:val="21"/>
        </w:numPr>
        <w:spacing w:before="80" w:after="80"/>
        <w:rPr>
          <w:lang w:val="en-US"/>
        </w:rPr>
      </w:pPr>
      <w:r>
        <w:rPr>
          <w:lang w:val="en-US"/>
        </w:rPr>
        <w:t xml:space="preserve">The Committee </w:t>
      </w:r>
      <w:r w:rsidR="00587830">
        <w:rPr>
          <w:lang w:val="en-US"/>
        </w:rPr>
        <w:t xml:space="preserve">queried whether the study was sponsored? </w:t>
      </w:r>
      <w:r w:rsidR="00685990">
        <w:rPr>
          <w:lang w:val="en-US"/>
        </w:rPr>
        <w:t>The Researcher</w:t>
      </w:r>
      <w:r w:rsidR="00587830">
        <w:rPr>
          <w:lang w:val="en-US"/>
        </w:rPr>
        <w:t xml:space="preserve"> explained that while there are funding arrangements </w:t>
      </w:r>
      <w:r>
        <w:rPr>
          <w:lang w:val="en-US"/>
        </w:rPr>
        <w:t>in place the study is not commercially sponsored.</w:t>
      </w:r>
    </w:p>
    <w:p w14:paraId="5DACFB19" w14:textId="77777777" w:rsidR="00CE18C0" w:rsidRPr="006C248F" w:rsidRDefault="00CE18C0" w:rsidP="00CE18C0">
      <w:pPr>
        <w:spacing w:before="80" w:after="80"/>
        <w:rPr>
          <w:u w:val="single"/>
          <w:lang w:val="en-US"/>
        </w:rPr>
      </w:pPr>
    </w:p>
    <w:p w14:paraId="5029E7FD" w14:textId="77777777" w:rsidR="00CE18C0" w:rsidRPr="006C248F" w:rsidRDefault="00CE18C0" w:rsidP="00CE18C0">
      <w:pPr>
        <w:rPr>
          <w:u w:val="single"/>
          <w:lang w:val="en-US"/>
        </w:rPr>
      </w:pPr>
      <w:r w:rsidRPr="006C248F">
        <w:rPr>
          <w:u w:val="single"/>
          <w:lang w:val="en-US"/>
        </w:rPr>
        <w:t>Summary of ethical issues (outstanding)</w:t>
      </w:r>
    </w:p>
    <w:p w14:paraId="72B5C30D" w14:textId="77777777" w:rsidR="00CE18C0" w:rsidRPr="006C248F" w:rsidRDefault="00CE18C0" w:rsidP="00CE18C0">
      <w:pPr>
        <w:rPr>
          <w:u w:val="single"/>
          <w:lang w:val="en-US"/>
        </w:rPr>
      </w:pPr>
    </w:p>
    <w:p w14:paraId="4208CA60" w14:textId="77777777" w:rsidR="00CE18C0" w:rsidRPr="006C248F" w:rsidRDefault="00CE18C0" w:rsidP="00CE18C0">
      <w:pPr>
        <w:rPr>
          <w:lang w:val="en-US"/>
        </w:rPr>
      </w:pPr>
      <w:r w:rsidRPr="006C248F">
        <w:rPr>
          <w:lang w:val="en-US"/>
        </w:rPr>
        <w:t>The main ethical issues considered by the Committee and which require addressing by the Researcher are as follows.</w:t>
      </w:r>
    </w:p>
    <w:p w14:paraId="66489A11" w14:textId="77777777" w:rsidR="00CE18C0" w:rsidRPr="006C248F" w:rsidRDefault="00CE18C0" w:rsidP="00CE18C0">
      <w:pPr>
        <w:rPr>
          <w:color w:val="FF0000"/>
          <w:lang w:val="en-US"/>
        </w:rPr>
      </w:pPr>
    </w:p>
    <w:p w14:paraId="0F9B34B3" w14:textId="77777777" w:rsidR="00285568" w:rsidRDefault="00285568" w:rsidP="00285568">
      <w:pPr>
        <w:pStyle w:val="ListParagraph"/>
        <w:numPr>
          <w:ilvl w:val="0"/>
          <w:numId w:val="21"/>
        </w:numPr>
        <w:spacing w:before="80" w:after="80"/>
        <w:rPr>
          <w:lang w:val="en-US"/>
        </w:rPr>
      </w:pPr>
      <w:r>
        <w:rPr>
          <w:lang w:val="en-US"/>
        </w:rPr>
        <w:t xml:space="preserve">The Committee requested a separate Participant Information Sheet and Consent Form for the Future Unspecified Research. This separate document must comply with the Ministry of Health Future Unspecified Use guidelines. </w:t>
      </w:r>
    </w:p>
    <w:p w14:paraId="0A4B6C2D" w14:textId="77777777" w:rsidR="00CE18C0" w:rsidRPr="006C248F" w:rsidRDefault="00CE18C0" w:rsidP="00CE18C0">
      <w:pPr>
        <w:rPr>
          <w:color w:val="FF0000"/>
          <w:lang w:val="en-US"/>
        </w:rPr>
      </w:pPr>
    </w:p>
    <w:p w14:paraId="0A81A057" w14:textId="77777777" w:rsidR="00CE18C0" w:rsidRPr="006C248F" w:rsidRDefault="00CE18C0" w:rsidP="00CE18C0">
      <w:pPr>
        <w:spacing w:before="80" w:after="80"/>
        <w:rPr>
          <w:rFonts w:cs="Arial"/>
          <w:szCs w:val="22"/>
          <w:lang w:val="en-US"/>
        </w:rPr>
      </w:pPr>
      <w:r w:rsidRPr="006C248F">
        <w:rPr>
          <w:rFonts w:cs="Arial"/>
          <w:szCs w:val="22"/>
          <w:lang w:val="en-US"/>
        </w:rPr>
        <w:t xml:space="preserve">The Committee requested the following changes to the Participant Information Sheet and Consent Form: </w:t>
      </w:r>
    </w:p>
    <w:p w14:paraId="29F0E09B" w14:textId="77777777" w:rsidR="00CE18C0" w:rsidRPr="006C248F" w:rsidRDefault="00CE18C0" w:rsidP="00CE18C0">
      <w:pPr>
        <w:rPr>
          <w:u w:val="single"/>
          <w:lang w:val="en-US"/>
        </w:rPr>
      </w:pPr>
    </w:p>
    <w:p w14:paraId="63C3569D" w14:textId="77777777" w:rsidR="00285568" w:rsidRDefault="00285568" w:rsidP="00285568">
      <w:pPr>
        <w:pStyle w:val="ListParagraph"/>
        <w:numPr>
          <w:ilvl w:val="0"/>
          <w:numId w:val="21"/>
        </w:numPr>
        <w:spacing w:before="80" w:after="80"/>
        <w:rPr>
          <w:lang w:val="en-US"/>
        </w:rPr>
      </w:pPr>
      <w:r>
        <w:rPr>
          <w:lang w:val="en-US"/>
        </w:rPr>
        <w:lastRenderedPageBreak/>
        <w:t xml:space="preserve">Amend wording for blood samples volume – remove ‘a safe amount’. </w:t>
      </w:r>
    </w:p>
    <w:p w14:paraId="3BB3E872" w14:textId="298CCBA8" w:rsidR="00070670" w:rsidRDefault="00285568" w:rsidP="00285568">
      <w:pPr>
        <w:pStyle w:val="ListParagraph"/>
        <w:numPr>
          <w:ilvl w:val="0"/>
          <w:numId w:val="21"/>
        </w:numPr>
        <w:spacing w:before="80" w:after="80"/>
        <w:rPr>
          <w:lang w:val="en-US"/>
        </w:rPr>
      </w:pPr>
      <w:r>
        <w:rPr>
          <w:lang w:val="en-US"/>
        </w:rPr>
        <w:t xml:space="preserve">Please </w:t>
      </w:r>
      <w:r w:rsidR="00070670">
        <w:rPr>
          <w:lang w:val="en-US"/>
        </w:rPr>
        <w:t>move</w:t>
      </w:r>
      <w:r>
        <w:rPr>
          <w:lang w:val="en-US"/>
        </w:rPr>
        <w:t xml:space="preserve"> any information about the optional future unspecified research</w:t>
      </w:r>
      <w:r w:rsidR="00070670">
        <w:rPr>
          <w:lang w:val="en-US"/>
        </w:rPr>
        <w:t xml:space="preserve"> to separate </w:t>
      </w:r>
      <w:r w:rsidR="0083101E">
        <w:rPr>
          <w:lang w:val="en-US"/>
        </w:rPr>
        <w:t>Participant Information Sheet</w:t>
      </w:r>
      <w:r w:rsidR="00070670">
        <w:rPr>
          <w:lang w:val="en-US"/>
        </w:rPr>
        <w:t>/</w:t>
      </w:r>
      <w:r w:rsidR="0083101E">
        <w:rPr>
          <w:lang w:val="en-US"/>
        </w:rPr>
        <w:t>Consent Form</w:t>
      </w:r>
      <w:r>
        <w:rPr>
          <w:lang w:val="en-US"/>
        </w:rPr>
        <w:t xml:space="preserve"> for example on page 5 of the adult sheet.</w:t>
      </w:r>
    </w:p>
    <w:p w14:paraId="7FE92E42" w14:textId="77777777" w:rsidR="00070670" w:rsidRPr="00070670" w:rsidRDefault="00070670" w:rsidP="00285568">
      <w:pPr>
        <w:pStyle w:val="ListParagraph"/>
        <w:numPr>
          <w:ilvl w:val="0"/>
          <w:numId w:val="21"/>
        </w:numPr>
        <w:spacing w:before="80" w:after="80"/>
        <w:rPr>
          <w:lang w:val="en-US"/>
        </w:rPr>
      </w:pPr>
      <w:r>
        <w:rPr>
          <w:lang w:val="en-US"/>
        </w:rPr>
        <w:t xml:space="preserve">Please add more information for 7-11 year old. </w:t>
      </w:r>
      <w:r w:rsidRPr="00070670">
        <w:rPr>
          <w:lang w:val="en-US"/>
        </w:rPr>
        <w:t xml:space="preserve">The Committee suggested using pictures. </w:t>
      </w:r>
    </w:p>
    <w:p w14:paraId="2FA099CE" w14:textId="0D32474D" w:rsidR="00070670" w:rsidRDefault="00070670" w:rsidP="00285568">
      <w:pPr>
        <w:pStyle w:val="ListParagraph"/>
        <w:numPr>
          <w:ilvl w:val="0"/>
          <w:numId w:val="21"/>
        </w:numPr>
        <w:spacing w:before="80" w:after="80"/>
        <w:rPr>
          <w:lang w:val="en-US"/>
        </w:rPr>
      </w:pPr>
      <w:r>
        <w:rPr>
          <w:lang w:val="en-US"/>
        </w:rPr>
        <w:t xml:space="preserve">Change ‘mad’ to ‘upset’ on the youth </w:t>
      </w:r>
      <w:r w:rsidR="0083101E">
        <w:rPr>
          <w:lang w:val="en-US"/>
        </w:rPr>
        <w:t>Participant Information Sheet</w:t>
      </w:r>
      <w:r>
        <w:rPr>
          <w:lang w:val="en-US"/>
        </w:rPr>
        <w:t xml:space="preserve">. </w:t>
      </w:r>
    </w:p>
    <w:p w14:paraId="3822510E" w14:textId="7DE7EC14" w:rsidR="00070670" w:rsidRDefault="00070670" w:rsidP="00285568">
      <w:pPr>
        <w:pStyle w:val="ListParagraph"/>
        <w:numPr>
          <w:ilvl w:val="0"/>
          <w:numId w:val="21"/>
        </w:numPr>
        <w:spacing w:before="80" w:after="80"/>
        <w:rPr>
          <w:lang w:val="en-US"/>
        </w:rPr>
      </w:pPr>
      <w:r>
        <w:rPr>
          <w:lang w:val="en-US"/>
        </w:rPr>
        <w:t xml:space="preserve">Small modification to ACC statement – please refer to the HDEC template </w:t>
      </w:r>
      <w:r w:rsidR="0083101E">
        <w:rPr>
          <w:lang w:val="en-US"/>
        </w:rPr>
        <w:t>Participant Information Sheet</w:t>
      </w:r>
      <w:r>
        <w:rPr>
          <w:lang w:val="en-US"/>
        </w:rPr>
        <w:t xml:space="preserve">. </w:t>
      </w:r>
    </w:p>
    <w:p w14:paraId="0AAAF55D" w14:textId="77777777" w:rsidR="00285568" w:rsidRDefault="00285568" w:rsidP="00285568">
      <w:pPr>
        <w:pStyle w:val="ListParagraph"/>
        <w:numPr>
          <w:ilvl w:val="0"/>
          <w:numId w:val="21"/>
        </w:numPr>
        <w:spacing w:before="80" w:after="80"/>
        <w:rPr>
          <w:lang w:val="en-US"/>
        </w:rPr>
      </w:pPr>
      <w:r>
        <w:rPr>
          <w:lang w:val="en-US"/>
        </w:rPr>
        <w:t xml:space="preserve">Data confidentiality should be acknowledged in the consent form. </w:t>
      </w:r>
    </w:p>
    <w:p w14:paraId="5B93B040" w14:textId="77777777" w:rsidR="00285568" w:rsidRDefault="00285568" w:rsidP="00285568">
      <w:pPr>
        <w:pStyle w:val="ListParagraph"/>
        <w:numPr>
          <w:ilvl w:val="0"/>
          <w:numId w:val="21"/>
        </w:numPr>
        <w:spacing w:before="80" w:after="80"/>
        <w:rPr>
          <w:lang w:val="en-US"/>
        </w:rPr>
      </w:pPr>
      <w:r>
        <w:rPr>
          <w:lang w:val="en-US"/>
        </w:rPr>
        <w:t xml:space="preserve">Please explain offshore institutions location (i.e. in the USA). </w:t>
      </w:r>
    </w:p>
    <w:p w14:paraId="06052AFD" w14:textId="77777777" w:rsidR="00285568" w:rsidRDefault="00285568" w:rsidP="00285568">
      <w:pPr>
        <w:pStyle w:val="ListParagraph"/>
        <w:numPr>
          <w:ilvl w:val="0"/>
          <w:numId w:val="21"/>
        </w:numPr>
        <w:spacing w:before="80" w:after="80"/>
        <w:rPr>
          <w:lang w:val="en-US"/>
        </w:rPr>
      </w:pPr>
      <w:r>
        <w:rPr>
          <w:lang w:val="en-US"/>
        </w:rPr>
        <w:t xml:space="preserve">The Committee requested what is reimbursed. The Researcher explained that there are a number of </w:t>
      </w:r>
      <w:proofErr w:type="spellStart"/>
      <w:r>
        <w:rPr>
          <w:lang w:val="en-US"/>
        </w:rPr>
        <w:t>Trialnet</w:t>
      </w:r>
      <w:proofErr w:type="spellEnd"/>
      <w:r>
        <w:rPr>
          <w:lang w:val="en-US"/>
        </w:rPr>
        <w:t xml:space="preserve"> gifts. For children there are cuddly toys. For adults this will be a 50 dollar petrol voucher, to reimburse time and inconvenience. The Committee requested that this information is included in the Participant Information Sheet. </w:t>
      </w:r>
    </w:p>
    <w:p w14:paraId="3C27C3D6" w14:textId="77777777" w:rsidR="00E24E77" w:rsidRPr="006C248F" w:rsidRDefault="00E24E77" w:rsidP="00E24E77">
      <w:pPr>
        <w:rPr>
          <w:color w:val="FF0000"/>
          <w:lang w:val="en-US"/>
        </w:rPr>
      </w:pPr>
    </w:p>
    <w:p w14:paraId="5C90C2F4" w14:textId="77777777" w:rsidR="00E24E77" w:rsidRPr="006C248F" w:rsidRDefault="00E24E77" w:rsidP="00E24E77">
      <w:pPr>
        <w:rPr>
          <w:u w:val="single"/>
          <w:lang w:val="en-US"/>
        </w:rPr>
      </w:pPr>
      <w:r w:rsidRPr="006C248F">
        <w:rPr>
          <w:u w:val="single"/>
          <w:lang w:val="en-US"/>
        </w:rPr>
        <w:t xml:space="preserve">Decision </w:t>
      </w:r>
    </w:p>
    <w:p w14:paraId="5E8AD37A" w14:textId="77777777" w:rsidR="00E24E77" w:rsidRPr="006C248F" w:rsidRDefault="00E24E77" w:rsidP="00E24E77">
      <w:pPr>
        <w:rPr>
          <w:lang w:val="en-US"/>
        </w:rPr>
      </w:pPr>
    </w:p>
    <w:p w14:paraId="0EDFD992" w14:textId="53E72A1A" w:rsidR="00E24E77" w:rsidRPr="006C248F" w:rsidRDefault="00E24E77" w:rsidP="00E24E77">
      <w:pPr>
        <w:rPr>
          <w:lang w:val="en-US"/>
        </w:rPr>
      </w:pPr>
      <w:r w:rsidRPr="006C248F">
        <w:rPr>
          <w:lang w:val="en-US"/>
        </w:rPr>
        <w:t xml:space="preserve">This application was </w:t>
      </w:r>
      <w:r w:rsidRPr="006C248F">
        <w:rPr>
          <w:i/>
          <w:lang w:val="en-US"/>
        </w:rPr>
        <w:t>provisionally approved</w:t>
      </w:r>
      <w:r w:rsidRPr="006C248F">
        <w:rPr>
          <w:lang w:val="en-US"/>
        </w:rPr>
        <w:t xml:space="preserve"> by </w:t>
      </w:r>
      <w:r w:rsidRPr="00587830">
        <w:rPr>
          <w:rFonts w:cs="Arial"/>
          <w:szCs w:val="22"/>
          <w:lang w:val="en-US"/>
        </w:rPr>
        <w:t>consensus</w:t>
      </w:r>
      <w:r w:rsidRPr="00587830">
        <w:rPr>
          <w:lang w:val="en-US"/>
        </w:rPr>
        <w:t>, subject</w:t>
      </w:r>
      <w:r w:rsidRPr="006C248F">
        <w:rPr>
          <w:lang w:val="en-US"/>
        </w:rPr>
        <w:t xml:space="preserve"> to the following information being received. </w:t>
      </w:r>
    </w:p>
    <w:p w14:paraId="3CAA7F3F" w14:textId="77777777" w:rsidR="00E24E77" w:rsidRPr="006C248F" w:rsidRDefault="00E24E77" w:rsidP="00E24E77">
      <w:pPr>
        <w:rPr>
          <w:lang w:val="en-US"/>
        </w:rPr>
      </w:pPr>
    </w:p>
    <w:p w14:paraId="4769D79C" w14:textId="77777777" w:rsidR="007614A3" w:rsidRDefault="007614A3" w:rsidP="007614A3">
      <w:pPr>
        <w:numPr>
          <w:ilvl w:val="0"/>
          <w:numId w:val="25"/>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42816253" w14:textId="77777777" w:rsidR="007614A3" w:rsidRPr="00555F27" w:rsidRDefault="007614A3" w:rsidP="007614A3">
      <w:pPr>
        <w:pStyle w:val="ListParagraph"/>
        <w:numPr>
          <w:ilvl w:val="0"/>
          <w:numId w:val="25"/>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78A5DE25" w14:textId="77777777" w:rsidR="007614A3" w:rsidRPr="00555F27" w:rsidRDefault="007614A3" w:rsidP="007614A3">
      <w:pPr>
        <w:pStyle w:val="ListParagraph"/>
        <w:numPr>
          <w:ilvl w:val="0"/>
          <w:numId w:val="25"/>
        </w:numPr>
        <w:spacing w:before="80" w:after="80"/>
        <w:jc w:val="both"/>
        <w:rPr>
          <w:rFonts w:cs="Arial"/>
          <w:szCs w:val="22"/>
          <w:lang w:val="en-NZ"/>
        </w:rPr>
      </w:pPr>
      <w:r w:rsidRPr="00555F27">
        <w:rPr>
          <w:rFonts w:cs="Arial"/>
          <w:szCs w:val="22"/>
          <w:lang w:val="en-NZ"/>
        </w:rPr>
        <w:t xml:space="preserve">Please provide age appropriate information sheets and </w:t>
      </w:r>
      <w:r w:rsidRPr="00555F27">
        <w:rPr>
          <w:rFonts w:cs="Arial"/>
          <w:szCs w:val="22"/>
          <w:u w:val="single"/>
          <w:lang w:val="en-NZ"/>
        </w:rPr>
        <w:t>assent</w:t>
      </w:r>
      <w:r>
        <w:rPr>
          <w:rFonts w:cs="Arial"/>
          <w:szCs w:val="22"/>
          <w:lang w:val="en-NZ"/>
        </w:rPr>
        <w:t xml:space="preserve"> forms for younger participants </w:t>
      </w:r>
      <w:r w:rsidRPr="00555F27">
        <w:rPr>
          <w:rFonts w:cs="Arial"/>
          <w:szCs w:val="22"/>
          <w:lang w:val="en-NZ"/>
        </w:rPr>
        <w:t>and amend the existing information sheets and assent/consent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00C7CDD0" w14:textId="77777777" w:rsidR="00E24E77" w:rsidRPr="006C248F" w:rsidRDefault="00E24E77" w:rsidP="00E24E77">
      <w:pPr>
        <w:rPr>
          <w:color w:val="FF0000"/>
          <w:lang w:val="en-US"/>
        </w:rPr>
      </w:pPr>
    </w:p>
    <w:p w14:paraId="0C2F460F" w14:textId="09F048B2" w:rsidR="00E24E77" w:rsidRPr="006C248F" w:rsidRDefault="00E24E77" w:rsidP="00E24E77">
      <w:pPr>
        <w:rPr>
          <w:lang w:val="en-US"/>
        </w:rPr>
      </w:pPr>
      <w:r w:rsidRPr="006C248F">
        <w:rPr>
          <w:lang w:val="en-US"/>
        </w:rPr>
        <w:t xml:space="preserve">This following information will be reviewed, and a final decision made on the application, by </w:t>
      </w:r>
      <w:r w:rsidR="00E433EF">
        <w:rPr>
          <w:lang w:val="en-US"/>
        </w:rPr>
        <w:t>Mrs Gael Donoghue.</w:t>
      </w:r>
      <w:r w:rsidR="00E433EF" w:rsidRPr="00E433EF">
        <w:rPr>
          <w:sz w:val="16"/>
          <w:szCs w:val="16"/>
          <w:lang w:val="en-US"/>
        </w:rPr>
        <w:t xml:space="preserve"> </w:t>
      </w:r>
    </w:p>
    <w:p w14:paraId="0C9F6859" w14:textId="77777777" w:rsidR="00E24E77" w:rsidRPr="006C248F" w:rsidRDefault="00E24E77" w:rsidP="00E24E77">
      <w:pPr>
        <w:rPr>
          <w:color w:val="FF0000"/>
          <w:lang w:val="en-US"/>
        </w:rPr>
      </w:pPr>
    </w:p>
    <w:p w14:paraId="0DEA79FA" w14:textId="1EF16FCC" w:rsidR="001752D6" w:rsidRPr="006C248F" w:rsidRDefault="00470805">
      <w:pPr>
        <w:autoSpaceDE w:val="0"/>
        <w:autoSpaceDN w:val="0"/>
        <w:adjustRightInd w:val="0"/>
        <w:rPr>
          <w:lang w:val="en-US"/>
        </w:rPr>
      </w:pPr>
      <w:r w:rsidRPr="006C248F">
        <w:rPr>
          <w:lang w:val="en-US"/>
        </w:rPr>
        <w:br w:type="page"/>
      </w:r>
    </w:p>
    <w:p w14:paraId="77562D28" w14:textId="77777777" w:rsidR="00E24E77" w:rsidRPr="006C248F" w:rsidRDefault="00E24E77" w:rsidP="00E24E77">
      <w:pPr>
        <w:pStyle w:val="Heading2"/>
        <w:pBdr>
          <w:bottom w:val="single" w:sz="12" w:space="1" w:color="auto"/>
        </w:pBdr>
        <w:rPr>
          <w:lang w:val="en-US"/>
        </w:rPr>
      </w:pPr>
      <w:r w:rsidRPr="006C248F">
        <w:rPr>
          <w:lang w:val="en-US"/>
        </w:rPr>
        <w:lastRenderedPageBreak/>
        <w:t>General business</w:t>
      </w:r>
    </w:p>
    <w:p w14:paraId="2424C165" w14:textId="77777777" w:rsidR="00E24E77" w:rsidRPr="006C248F" w:rsidRDefault="00E24E77" w:rsidP="00E24E77">
      <w:pPr>
        <w:rPr>
          <w:lang w:val="en-US"/>
        </w:rPr>
      </w:pPr>
    </w:p>
    <w:p w14:paraId="311C0D78" w14:textId="3DCF8750" w:rsidR="00DC62A5" w:rsidRPr="006C248F" w:rsidRDefault="00E24E77" w:rsidP="00CE18C0">
      <w:pPr>
        <w:numPr>
          <w:ilvl w:val="0"/>
          <w:numId w:val="2"/>
        </w:numPr>
        <w:autoSpaceDE w:val="0"/>
        <w:autoSpaceDN w:val="0"/>
        <w:adjustRightInd w:val="0"/>
        <w:rPr>
          <w:rFonts w:ascii="Consolas" w:hAnsi="Consolas" w:cs="Consolas"/>
          <w:sz w:val="19"/>
          <w:szCs w:val="19"/>
          <w:lang w:val="en-US" w:eastAsia="en-GB"/>
        </w:rPr>
      </w:pPr>
      <w:r w:rsidRPr="006C248F">
        <w:rPr>
          <w:lang w:val="en-US"/>
        </w:rPr>
        <w:t>The Comm</w:t>
      </w:r>
      <w:r w:rsidR="00D37B67" w:rsidRPr="006C248F">
        <w:rPr>
          <w:lang w:val="en-US"/>
        </w:rPr>
        <w:t xml:space="preserve">ittee noted the content of the </w:t>
      </w:r>
      <w:r w:rsidR="00E739D2" w:rsidRPr="006C248F">
        <w:rPr>
          <w:rFonts w:cs="Arial"/>
          <w:szCs w:val="22"/>
          <w:lang w:val="en-US" w:eastAsia="en-GB"/>
        </w:rPr>
        <w:t>“</w:t>
      </w:r>
      <w:r w:rsidR="00F156D3" w:rsidRPr="006C248F">
        <w:rPr>
          <w:lang w:val="en-US"/>
        </w:rPr>
        <w:t>noting</w:t>
      </w:r>
      <w:r w:rsidR="00184D6C" w:rsidRPr="006C248F">
        <w:rPr>
          <w:lang w:val="en-US"/>
        </w:rPr>
        <w:t xml:space="preserve"> </w:t>
      </w:r>
      <w:r w:rsidR="008D61B5" w:rsidRPr="006C248F">
        <w:rPr>
          <w:lang w:val="en-US"/>
        </w:rPr>
        <w:t>section</w:t>
      </w:r>
      <w:r w:rsidR="00E739D2" w:rsidRPr="006C248F">
        <w:rPr>
          <w:rFonts w:cs="Arial"/>
          <w:szCs w:val="22"/>
          <w:lang w:val="en-US" w:eastAsia="en-GB"/>
        </w:rPr>
        <w:t>”</w:t>
      </w:r>
      <w:r w:rsidR="007D5756" w:rsidRPr="006C248F">
        <w:rPr>
          <w:rFonts w:ascii="Consolas" w:hAnsi="Consolas" w:cs="Consolas"/>
          <w:sz w:val="19"/>
          <w:szCs w:val="19"/>
          <w:lang w:val="en-US" w:eastAsia="en-GB"/>
        </w:rPr>
        <w:t xml:space="preserve"> </w:t>
      </w:r>
      <w:r w:rsidRPr="006C248F">
        <w:rPr>
          <w:lang w:val="en-US"/>
        </w:rPr>
        <w:t>of the agenda.</w:t>
      </w:r>
    </w:p>
    <w:p w14:paraId="1C3D7CE7" w14:textId="77777777" w:rsidR="00DC62A5" w:rsidRPr="006C248F" w:rsidRDefault="00DC62A5" w:rsidP="005D4E8F">
      <w:pPr>
        <w:ind w:left="720"/>
        <w:rPr>
          <w:lang w:val="en-US"/>
        </w:rPr>
      </w:pPr>
    </w:p>
    <w:p w14:paraId="7DED6841" w14:textId="20EAB71A" w:rsidR="00E24E77" w:rsidRPr="006C248F" w:rsidRDefault="00F805AF" w:rsidP="00CE18C0">
      <w:pPr>
        <w:numPr>
          <w:ilvl w:val="0"/>
          <w:numId w:val="2"/>
        </w:numPr>
        <w:rPr>
          <w:lang w:val="en-US"/>
        </w:rPr>
      </w:pPr>
      <w:r w:rsidRPr="006C248F">
        <w:rPr>
          <w:lang w:val="en-US"/>
        </w:rPr>
        <w:t xml:space="preserve">The </w:t>
      </w:r>
      <w:r w:rsidRPr="007614A3">
        <w:rPr>
          <w:lang w:val="en-US"/>
        </w:rPr>
        <w:t xml:space="preserve">Committee </w:t>
      </w:r>
      <w:r w:rsidRPr="007614A3">
        <w:rPr>
          <w:rFonts w:cs="Arial"/>
          <w:lang w:val="en-US"/>
        </w:rPr>
        <w:t xml:space="preserve">discussed the </w:t>
      </w:r>
      <w:r w:rsidR="007614A3">
        <w:rPr>
          <w:rFonts w:cs="Arial"/>
          <w:szCs w:val="22"/>
        </w:rPr>
        <w:t>15/CEN</w:t>
      </w:r>
      <w:r w:rsidR="007614A3" w:rsidRPr="007614A3">
        <w:rPr>
          <w:rFonts w:cs="Arial"/>
          <w:szCs w:val="22"/>
        </w:rPr>
        <w:t>/41</w:t>
      </w:r>
      <w:r w:rsidRPr="007614A3">
        <w:rPr>
          <w:rFonts w:cs="Arial"/>
          <w:lang w:val="en-US"/>
        </w:rPr>
        <w:t>. The Committee</w:t>
      </w:r>
      <w:r w:rsidRPr="007614A3">
        <w:rPr>
          <w:lang w:val="en-US"/>
        </w:rPr>
        <w:t xml:space="preserve"> noted that the CI has not met the conditions requested at the April meeting.</w:t>
      </w:r>
      <w:r w:rsidR="000776A3" w:rsidRPr="007614A3">
        <w:rPr>
          <w:lang w:val="en-US"/>
        </w:rPr>
        <w:t xml:space="preserve"> The Committee </w:t>
      </w:r>
      <w:r w:rsidR="000776A3">
        <w:rPr>
          <w:lang w:val="en-US"/>
        </w:rPr>
        <w:t xml:space="preserve">noted that the </w:t>
      </w:r>
      <w:r w:rsidR="00860313">
        <w:rPr>
          <w:lang w:val="en-US"/>
        </w:rPr>
        <w:t>HDEC had tried to help the researcher but these attempts did not resolve the outstanding issues.</w:t>
      </w:r>
      <w:r w:rsidRPr="006C248F">
        <w:rPr>
          <w:lang w:val="en-US"/>
        </w:rPr>
        <w:t xml:space="preserve"> </w:t>
      </w:r>
      <w:r w:rsidR="006804E3" w:rsidRPr="006C248F">
        <w:rPr>
          <w:lang w:val="en-US"/>
        </w:rPr>
        <w:t xml:space="preserve">The Committee agreed by consensus to decline the application. Secretariat to action.  </w:t>
      </w:r>
    </w:p>
    <w:p w14:paraId="09D3A45F" w14:textId="77777777" w:rsidR="00F805AF" w:rsidRPr="006C248F" w:rsidRDefault="00F805AF" w:rsidP="00F805AF">
      <w:pPr>
        <w:rPr>
          <w:lang w:val="en-US"/>
        </w:rPr>
      </w:pPr>
    </w:p>
    <w:p w14:paraId="6D9BB74B" w14:textId="696EA852" w:rsidR="00F805AF" w:rsidRPr="006C248F" w:rsidRDefault="00F805AF" w:rsidP="00CE18C0">
      <w:pPr>
        <w:numPr>
          <w:ilvl w:val="0"/>
          <w:numId w:val="2"/>
        </w:numPr>
        <w:rPr>
          <w:lang w:val="en-US"/>
        </w:rPr>
      </w:pPr>
      <w:r w:rsidRPr="006C248F">
        <w:rPr>
          <w:lang w:val="en-US"/>
        </w:rPr>
        <w:t xml:space="preserve">The Committee discussed the ENZAMET study. The Committee discussed the request of the CI in relation to not separating the optional </w:t>
      </w:r>
      <w:r w:rsidR="0083101E">
        <w:rPr>
          <w:lang w:val="en-US"/>
        </w:rPr>
        <w:t>Future Unspecified Research</w:t>
      </w:r>
      <w:r w:rsidRPr="006C248F">
        <w:rPr>
          <w:lang w:val="en-US"/>
        </w:rPr>
        <w:t xml:space="preserve"> from the main </w:t>
      </w:r>
      <w:r w:rsidR="0083101E">
        <w:rPr>
          <w:lang w:val="en-US"/>
        </w:rPr>
        <w:t>Participant Information Sheet</w:t>
      </w:r>
      <w:r w:rsidRPr="006C248F">
        <w:rPr>
          <w:lang w:val="en-US"/>
        </w:rPr>
        <w:t xml:space="preserve">. </w:t>
      </w:r>
      <w:r w:rsidR="006804E3" w:rsidRPr="006C248F">
        <w:rPr>
          <w:lang w:val="en-US"/>
        </w:rPr>
        <w:t xml:space="preserve">The Committee rejected the request and asked the Secretariat to respond to </w:t>
      </w:r>
      <w:r w:rsidR="00860313">
        <w:rPr>
          <w:lang w:val="en-US"/>
        </w:rPr>
        <w:t>the researcher explaining their reasoning.</w:t>
      </w:r>
    </w:p>
    <w:p w14:paraId="17C58A9D" w14:textId="77777777" w:rsidR="00E24E77" w:rsidRPr="006C248F" w:rsidRDefault="00E24E77" w:rsidP="005D4E8F">
      <w:pPr>
        <w:rPr>
          <w:lang w:val="en-US"/>
        </w:rPr>
      </w:pPr>
    </w:p>
    <w:p w14:paraId="10636C66" w14:textId="77777777" w:rsidR="00E24E77" w:rsidRPr="006C248F" w:rsidRDefault="00E24E77" w:rsidP="00CE18C0">
      <w:pPr>
        <w:numPr>
          <w:ilvl w:val="0"/>
          <w:numId w:val="2"/>
        </w:numPr>
        <w:rPr>
          <w:lang w:val="en-US"/>
        </w:rPr>
      </w:pPr>
      <w:r w:rsidRPr="006C248F">
        <w:rPr>
          <w:lang w:val="en-US"/>
        </w:rPr>
        <w:t>The</w:t>
      </w:r>
      <w:r w:rsidRPr="006C248F">
        <w:rPr>
          <w:color w:val="FF0000"/>
          <w:lang w:val="en-US"/>
        </w:rPr>
        <w:t xml:space="preserve"> </w:t>
      </w:r>
      <w:r w:rsidRPr="006C248F">
        <w:rPr>
          <w:lang w:val="en-US"/>
        </w:rPr>
        <w:t>Chair reminded the Committee of the date and time of its next scheduled meeting, namely:</w:t>
      </w:r>
    </w:p>
    <w:p w14:paraId="514243D8" w14:textId="77777777" w:rsidR="008444A3" w:rsidRPr="006C248F" w:rsidRDefault="008444A3" w:rsidP="008444A3">
      <w:pPr>
        <w:ind w:left="465"/>
        <w:rPr>
          <w:lang w:val="en-US"/>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6C248F" w14:paraId="12BDE4E1" w14:textId="77777777" w:rsidTr="001A422A">
        <w:tc>
          <w:tcPr>
            <w:tcW w:w="2160" w:type="dxa"/>
            <w:tcBorders>
              <w:top w:val="single" w:sz="4" w:space="0" w:color="auto"/>
            </w:tcBorders>
            <w:shd w:val="clear" w:color="auto" w:fill="F3F3F3"/>
          </w:tcPr>
          <w:p w14:paraId="7631978C" w14:textId="77777777" w:rsidR="008444A3" w:rsidRPr="006C248F" w:rsidRDefault="008444A3" w:rsidP="001A422A">
            <w:pPr>
              <w:spacing w:before="80" w:after="80"/>
              <w:rPr>
                <w:rFonts w:cs="Arial"/>
                <w:b/>
                <w:sz w:val="20"/>
                <w:lang w:val="en-US"/>
              </w:rPr>
            </w:pPr>
            <w:r w:rsidRPr="006C248F">
              <w:rPr>
                <w:rFonts w:cs="Arial"/>
                <w:b/>
                <w:sz w:val="20"/>
                <w:lang w:val="en-US"/>
              </w:rPr>
              <w:t>Meeting date:</w:t>
            </w:r>
          </w:p>
        </w:tc>
        <w:tc>
          <w:tcPr>
            <w:tcW w:w="6120" w:type="dxa"/>
            <w:tcBorders>
              <w:top w:val="single" w:sz="4" w:space="0" w:color="auto"/>
            </w:tcBorders>
            <w:shd w:val="clear" w:color="auto" w:fill="F3F3F3"/>
          </w:tcPr>
          <w:p w14:paraId="678FCD25" w14:textId="77777777" w:rsidR="008444A3" w:rsidRPr="006C248F" w:rsidRDefault="008444A3" w:rsidP="001A422A">
            <w:pPr>
              <w:spacing w:before="80" w:after="80"/>
              <w:rPr>
                <w:rFonts w:cs="Arial"/>
                <w:color w:val="FF3399"/>
                <w:sz w:val="20"/>
                <w:lang w:val="en-US"/>
              </w:rPr>
            </w:pPr>
            <w:r w:rsidRPr="006C248F">
              <w:rPr>
                <w:rFonts w:cs="Arial"/>
                <w:sz w:val="20"/>
                <w:lang w:val="en-US"/>
              </w:rPr>
              <w:t>25 August 2015, 08:00 AM</w:t>
            </w:r>
          </w:p>
        </w:tc>
      </w:tr>
      <w:tr w:rsidR="008444A3" w:rsidRPr="006C248F" w14:paraId="411E64DA" w14:textId="77777777" w:rsidTr="001A422A">
        <w:tc>
          <w:tcPr>
            <w:tcW w:w="2160" w:type="dxa"/>
            <w:tcBorders>
              <w:bottom w:val="single" w:sz="4" w:space="0" w:color="auto"/>
            </w:tcBorders>
            <w:shd w:val="clear" w:color="auto" w:fill="F3F3F3"/>
          </w:tcPr>
          <w:p w14:paraId="1A023673" w14:textId="77777777" w:rsidR="008444A3" w:rsidRPr="006C248F" w:rsidRDefault="008444A3" w:rsidP="001A422A">
            <w:pPr>
              <w:spacing w:before="80" w:after="80"/>
              <w:rPr>
                <w:rFonts w:cs="Arial"/>
                <w:b/>
                <w:sz w:val="20"/>
                <w:lang w:val="en-US"/>
              </w:rPr>
            </w:pPr>
            <w:r w:rsidRPr="006C248F">
              <w:rPr>
                <w:rFonts w:cs="Arial"/>
                <w:b/>
                <w:sz w:val="20"/>
                <w:lang w:val="en-US"/>
              </w:rPr>
              <w:t>Meeting venue:</w:t>
            </w:r>
          </w:p>
        </w:tc>
        <w:tc>
          <w:tcPr>
            <w:tcW w:w="6120" w:type="dxa"/>
            <w:tcBorders>
              <w:bottom w:val="single" w:sz="4" w:space="0" w:color="auto"/>
            </w:tcBorders>
            <w:shd w:val="clear" w:color="auto" w:fill="F3F3F3"/>
          </w:tcPr>
          <w:p w14:paraId="61EFA1C8" w14:textId="3A69965E" w:rsidR="008444A3" w:rsidRPr="006C248F" w:rsidRDefault="008444A3" w:rsidP="001A422A">
            <w:pPr>
              <w:spacing w:before="80" w:after="80"/>
              <w:rPr>
                <w:rFonts w:cs="Arial"/>
                <w:color w:val="FF3399"/>
                <w:sz w:val="20"/>
                <w:lang w:val="en-US"/>
              </w:rPr>
            </w:pPr>
            <w:r w:rsidRPr="006C248F">
              <w:rPr>
                <w:rFonts w:cs="Arial"/>
                <w:sz w:val="20"/>
                <w:lang w:val="en-US"/>
              </w:rPr>
              <w:t>Freyberg Building, Ground Floor, Room G.0</w:t>
            </w:r>
            <w:r w:rsidR="00D65F0A">
              <w:rPr>
                <w:rFonts w:cs="Arial"/>
                <w:sz w:val="20"/>
                <w:lang w:val="en-US"/>
              </w:rPr>
              <w:t>4, 20 Aitken Street, Wellington</w:t>
            </w:r>
            <w:r w:rsidRPr="006C248F">
              <w:rPr>
                <w:rFonts w:cs="Arial"/>
                <w:sz w:val="20"/>
                <w:lang w:val="en-US"/>
              </w:rPr>
              <w:t>, 6011</w:t>
            </w:r>
          </w:p>
        </w:tc>
      </w:tr>
    </w:tbl>
    <w:p w14:paraId="49F74DEA" w14:textId="77777777" w:rsidR="00E24E77" w:rsidRPr="006C248F" w:rsidRDefault="00E24E77" w:rsidP="00E24E77">
      <w:pPr>
        <w:rPr>
          <w:lang w:val="en-US"/>
        </w:rPr>
      </w:pPr>
    </w:p>
    <w:p w14:paraId="2F74E7BF" w14:textId="77777777" w:rsidR="00770A9F" w:rsidRPr="006C248F" w:rsidRDefault="00770A9F" w:rsidP="00CE18C0">
      <w:pPr>
        <w:numPr>
          <w:ilvl w:val="0"/>
          <w:numId w:val="2"/>
        </w:numPr>
        <w:rPr>
          <w:b/>
          <w:szCs w:val="22"/>
          <w:u w:val="single"/>
          <w:lang w:val="en-US"/>
        </w:rPr>
      </w:pPr>
      <w:r w:rsidRPr="006C248F">
        <w:rPr>
          <w:b/>
          <w:szCs w:val="22"/>
          <w:u w:val="single"/>
          <w:lang w:val="en-US"/>
        </w:rPr>
        <w:t>Problem with Last Minutes</w:t>
      </w:r>
    </w:p>
    <w:p w14:paraId="32EB46C8" w14:textId="77777777" w:rsidR="00770A9F" w:rsidRPr="006C248F" w:rsidRDefault="00770A9F" w:rsidP="00770A9F">
      <w:pPr>
        <w:rPr>
          <w:b/>
          <w:szCs w:val="22"/>
          <w:u w:val="single"/>
          <w:lang w:val="en-US"/>
        </w:rPr>
      </w:pPr>
    </w:p>
    <w:p w14:paraId="07072992" w14:textId="5AC868BE" w:rsidR="00770A9F" w:rsidRPr="006C248F" w:rsidRDefault="00770A9F" w:rsidP="008444A3">
      <w:pPr>
        <w:ind w:left="465"/>
        <w:rPr>
          <w:szCs w:val="22"/>
          <w:lang w:val="en-US"/>
        </w:rPr>
      </w:pPr>
      <w:r w:rsidRPr="006C248F">
        <w:rPr>
          <w:szCs w:val="22"/>
          <w:lang w:val="en-US"/>
        </w:rPr>
        <w:t>The minutes of the previous meeting were agreed and signed by</w:t>
      </w:r>
      <w:r w:rsidR="004B337E">
        <w:rPr>
          <w:szCs w:val="22"/>
          <w:lang w:val="en-US"/>
        </w:rPr>
        <w:t xml:space="preserve"> the Chair and</w:t>
      </w:r>
      <w:r w:rsidRPr="006C248F">
        <w:rPr>
          <w:szCs w:val="22"/>
          <w:lang w:val="en-US"/>
        </w:rPr>
        <w:t xml:space="preserve"> Co-</w:t>
      </w:r>
      <w:proofErr w:type="spellStart"/>
      <w:r w:rsidRPr="006C248F">
        <w:rPr>
          <w:szCs w:val="22"/>
          <w:lang w:val="en-US"/>
        </w:rPr>
        <w:t>ordinator</w:t>
      </w:r>
      <w:proofErr w:type="spellEnd"/>
      <w:r w:rsidRPr="006C248F">
        <w:rPr>
          <w:szCs w:val="22"/>
          <w:lang w:val="en-US"/>
        </w:rPr>
        <w:t xml:space="preserve"> as a true record.</w:t>
      </w:r>
    </w:p>
    <w:p w14:paraId="179669FC" w14:textId="77777777" w:rsidR="00770A9F" w:rsidRPr="006C248F" w:rsidRDefault="00770A9F" w:rsidP="00E24E77">
      <w:pPr>
        <w:rPr>
          <w:lang w:val="en-US"/>
        </w:rPr>
      </w:pPr>
      <w:bookmarkStart w:id="0" w:name="_GoBack"/>
      <w:bookmarkEnd w:id="0"/>
    </w:p>
    <w:p w14:paraId="006C973B" w14:textId="1573EA78" w:rsidR="00C06097" w:rsidRPr="006C248F" w:rsidRDefault="00E24E77" w:rsidP="00770A9F">
      <w:pPr>
        <w:rPr>
          <w:lang w:val="en-US"/>
        </w:rPr>
      </w:pPr>
      <w:r w:rsidRPr="006C248F">
        <w:rPr>
          <w:lang w:val="en-US"/>
        </w:rPr>
        <w:t xml:space="preserve">The meeting </w:t>
      </w:r>
      <w:r w:rsidRPr="00597736">
        <w:rPr>
          <w:lang w:val="en-US"/>
        </w:rPr>
        <w:t xml:space="preserve">closed at </w:t>
      </w:r>
      <w:r w:rsidR="00597736" w:rsidRPr="00597736">
        <w:rPr>
          <w:rFonts w:cs="Arial"/>
          <w:szCs w:val="22"/>
          <w:lang w:val="en-US"/>
        </w:rPr>
        <w:t>4.45pm</w:t>
      </w:r>
    </w:p>
    <w:sectPr w:rsidR="00C06097" w:rsidRPr="006C248F"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5CAE28" w15:done="0"/>
  <w15:commentEx w15:paraId="0A2C3FDE" w15:done="0"/>
  <w15:commentEx w15:paraId="0ADB1A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55DD1" w14:textId="77777777" w:rsidR="00F03BFA" w:rsidRDefault="00F03BFA">
      <w:r>
        <w:separator/>
      </w:r>
    </w:p>
  </w:endnote>
  <w:endnote w:type="continuationSeparator" w:id="0">
    <w:p w14:paraId="12345047" w14:textId="77777777" w:rsidR="00F03BFA" w:rsidRDefault="00F03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1" w:usb1="00000000" w:usb2="00000000" w:usb3="00000000" w:csb0="00000003"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2ACB0" w14:textId="77777777" w:rsidR="00F03BFA" w:rsidRDefault="00F03BF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A77E09" w14:textId="77777777" w:rsidR="00F03BFA" w:rsidRDefault="00F03BF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F03BFA" w:rsidRPr="00977E7F" w14:paraId="7050DCA1" w14:textId="77777777" w:rsidTr="0081053D">
      <w:trPr>
        <w:trHeight w:val="282"/>
      </w:trPr>
      <w:tc>
        <w:tcPr>
          <w:tcW w:w="8623" w:type="dxa"/>
        </w:tcPr>
        <w:p w14:paraId="1C8B7278" w14:textId="77777777" w:rsidR="00F03BFA" w:rsidRPr="00977E7F" w:rsidRDefault="00F03BF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July 2015</w:t>
          </w:r>
        </w:p>
      </w:tc>
      <w:tc>
        <w:tcPr>
          <w:tcW w:w="1638" w:type="dxa"/>
        </w:tcPr>
        <w:p w14:paraId="2CB329A1" w14:textId="77777777" w:rsidR="00F03BFA" w:rsidRPr="00977E7F" w:rsidRDefault="00F03BF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95007">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95007">
            <w:rPr>
              <w:rStyle w:val="PageNumber"/>
              <w:rFonts w:cs="Arial"/>
              <w:noProof/>
              <w:sz w:val="16"/>
              <w:szCs w:val="16"/>
            </w:rPr>
            <w:t>26</w:t>
          </w:r>
          <w:r w:rsidRPr="002A365B">
            <w:rPr>
              <w:rStyle w:val="PageNumber"/>
              <w:rFonts w:cs="Arial"/>
              <w:sz w:val="16"/>
              <w:szCs w:val="16"/>
            </w:rPr>
            <w:fldChar w:fldCharType="end"/>
          </w:r>
        </w:p>
      </w:tc>
    </w:tr>
  </w:tbl>
  <w:p w14:paraId="692CEFD7" w14:textId="77777777" w:rsidR="00F03BFA" w:rsidRPr="00BF6505" w:rsidRDefault="00F03BF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F03BFA" w:rsidRPr="00977E7F" w14:paraId="7B5667F8" w14:textId="77777777" w:rsidTr="0081053D">
      <w:trPr>
        <w:trHeight w:val="283"/>
      </w:trPr>
      <w:tc>
        <w:tcPr>
          <w:tcW w:w="8585" w:type="dxa"/>
        </w:tcPr>
        <w:p w14:paraId="33E4F694" w14:textId="77777777" w:rsidR="00F03BFA" w:rsidRPr="00977E7F" w:rsidRDefault="00F03BF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July 2015</w:t>
          </w:r>
        </w:p>
      </w:tc>
      <w:tc>
        <w:tcPr>
          <w:tcW w:w="1631" w:type="dxa"/>
        </w:tcPr>
        <w:p w14:paraId="71D45F3C" w14:textId="77777777" w:rsidR="00F03BFA" w:rsidRPr="00977E7F" w:rsidRDefault="00F03BF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95007">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95007">
            <w:rPr>
              <w:rStyle w:val="PageNumber"/>
              <w:rFonts w:cs="Arial"/>
              <w:noProof/>
              <w:sz w:val="16"/>
              <w:szCs w:val="16"/>
            </w:rPr>
            <w:t>26</w:t>
          </w:r>
          <w:r w:rsidRPr="002A365B">
            <w:rPr>
              <w:rStyle w:val="PageNumber"/>
              <w:rFonts w:cs="Arial"/>
              <w:sz w:val="16"/>
              <w:szCs w:val="16"/>
            </w:rPr>
            <w:fldChar w:fldCharType="end"/>
          </w:r>
        </w:p>
      </w:tc>
    </w:tr>
  </w:tbl>
  <w:p w14:paraId="3CDF99F1" w14:textId="77777777" w:rsidR="00F03BFA" w:rsidRPr="00C91F3F" w:rsidRDefault="00F03BF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26C20" w14:textId="77777777" w:rsidR="00F03BFA" w:rsidRDefault="00F03BFA">
      <w:r>
        <w:separator/>
      </w:r>
    </w:p>
  </w:footnote>
  <w:footnote w:type="continuationSeparator" w:id="0">
    <w:p w14:paraId="400EF634" w14:textId="77777777" w:rsidR="00F03BFA" w:rsidRDefault="00F03B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F03BFA" w14:paraId="33915D49" w14:textId="77777777" w:rsidTr="00987913">
      <w:trPr>
        <w:trHeight w:val="1079"/>
      </w:trPr>
      <w:tc>
        <w:tcPr>
          <w:tcW w:w="1914" w:type="dxa"/>
          <w:tcBorders>
            <w:bottom w:val="single" w:sz="4" w:space="0" w:color="auto"/>
          </w:tcBorders>
        </w:tcPr>
        <w:p w14:paraId="41C1B0AF" w14:textId="77777777" w:rsidR="00F03BFA" w:rsidRPr="00987913" w:rsidRDefault="00F03BFA" w:rsidP="00987913">
          <w:pPr>
            <w:pStyle w:val="Heading1"/>
          </w:pPr>
          <w:r>
            <w:rPr>
              <w:noProof/>
              <w:lang w:eastAsia="en-NZ"/>
            </w:rPr>
            <w:drawing>
              <wp:inline distT="0" distB="0" distL="0" distR="0" wp14:anchorId="0B945C8D" wp14:editId="55AF3ED3">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14:paraId="3EA3F8EC" w14:textId="77777777" w:rsidR="00F03BFA" w:rsidRPr="00987913" w:rsidRDefault="00F03BFA" w:rsidP="00987913">
          <w:pPr>
            <w:pStyle w:val="Heading1"/>
          </w:pPr>
          <w:r>
            <w:tab/>
            <w:t>Minutes</w:t>
          </w:r>
        </w:p>
      </w:tc>
    </w:tr>
  </w:tbl>
  <w:p w14:paraId="6AB49468" w14:textId="77777777" w:rsidR="00F03BFA" w:rsidRDefault="00F03BF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2653B"/>
    <w:multiLevelType w:val="hybridMultilevel"/>
    <w:tmpl w:val="A7DAECFA"/>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
    <w:nsid w:val="0C460BBF"/>
    <w:multiLevelType w:val="hybridMultilevel"/>
    <w:tmpl w:val="36F4B9B8"/>
    <w:lvl w:ilvl="0" w:tplc="0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CD85C1F"/>
    <w:multiLevelType w:val="hybridMultilevel"/>
    <w:tmpl w:val="E47639F6"/>
    <w:lvl w:ilvl="0" w:tplc="36EE985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D86F1A"/>
    <w:multiLevelType w:val="hybridMultilevel"/>
    <w:tmpl w:val="1C020148"/>
    <w:lvl w:ilvl="0" w:tplc="0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6D56288"/>
    <w:multiLevelType w:val="hybridMultilevel"/>
    <w:tmpl w:val="6CF6ABD4"/>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7F1C67"/>
    <w:multiLevelType w:val="hybridMultilevel"/>
    <w:tmpl w:val="B8AC351E"/>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B97A51"/>
    <w:multiLevelType w:val="hybridMultilevel"/>
    <w:tmpl w:val="980CAED8"/>
    <w:lvl w:ilvl="0" w:tplc="0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02E0E8D"/>
    <w:multiLevelType w:val="hybridMultilevel"/>
    <w:tmpl w:val="C74C2A9A"/>
    <w:lvl w:ilvl="0" w:tplc="026C2E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C6354C"/>
    <w:multiLevelType w:val="hybridMultilevel"/>
    <w:tmpl w:val="E9A05834"/>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594B8B"/>
    <w:multiLevelType w:val="hybridMultilevel"/>
    <w:tmpl w:val="1638A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C65B45"/>
    <w:multiLevelType w:val="hybridMultilevel"/>
    <w:tmpl w:val="40FA085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BC32AE"/>
    <w:multiLevelType w:val="hybridMultilevel"/>
    <w:tmpl w:val="05947622"/>
    <w:lvl w:ilvl="0" w:tplc="F3AA7ECA">
      <w:start w:val="5"/>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A9F008D"/>
    <w:multiLevelType w:val="hybridMultilevel"/>
    <w:tmpl w:val="96FCDA8E"/>
    <w:lvl w:ilvl="0" w:tplc="026C2E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290D26"/>
    <w:multiLevelType w:val="hybridMultilevel"/>
    <w:tmpl w:val="00A2B2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D37798C"/>
    <w:multiLevelType w:val="hybridMultilevel"/>
    <w:tmpl w:val="93BE5838"/>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A14C6C"/>
    <w:multiLevelType w:val="hybridMultilevel"/>
    <w:tmpl w:val="140C749A"/>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407B39"/>
    <w:multiLevelType w:val="hybridMultilevel"/>
    <w:tmpl w:val="80D03000"/>
    <w:lvl w:ilvl="0" w:tplc="0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7DE1581"/>
    <w:multiLevelType w:val="hybridMultilevel"/>
    <w:tmpl w:val="1FC2A848"/>
    <w:lvl w:ilvl="0" w:tplc="0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8B30FDA"/>
    <w:multiLevelType w:val="hybridMultilevel"/>
    <w:tmpl w:val="12FA7C14"/>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E463C1"/>
    <w:multiLevelType w:val="hybridMultilevel"/>
    <w:tmpl w:val="7480F4AE"/>
    <w:lvl w:ilvl="0" w:tplc="0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94A0A0B"/>
    <w:multiLevelType w:val="hybridMultilevel"/>
    <w:tmpl w:val="839694B4"/>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9896F71"/>
    <w:multiLevelType w:val="hybridMultilevel"/>
    <w:tmpl w:val="3300170A"/>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9A11B6"/>
    <w:multiLevelType w:val="hybridMultilevel"/>
    <w:tmpl w:val="3158775C"/>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7E3A83"/>
    <w:multiLevelType w:val="hybridMultilevel"/>
    <w:tmpl w:val="C406BDDA"/>
    <w:lvl w:ilvl="0" w:tplc="026C2E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5"/>
  </w:num>
  <w:num w:numId="4">
    <w:abstractNumId w:val="9"/>
  </w:num>
  <w:num w:numId="5">
    <w:abstractNumId w:val="14"/>
  </w:num>
  <w:num w:numId="6">
    <w:abstractNumId w:val="25"/>
  </w:num>
  <w:num w:numId="7">
    <w:abstractNumId w:val="12"/>
  </w:num>
  <w:num w:numId="8">
    <w:abstractNumId w:val="2"/>
  </w:num>
  <w:num w:numId="9">
    <w:abstractNumId w:val="13"/>
  </w:num>
  <w:num w:numId="10">
    <w:abstractNumId w:val="10"/>
  </w:num>
  <w:num w:numId="11">
    <w:abstractNumId w:val="6"/>
  </w:num>
  <w:num w:numId="12">
    <w:abstractNumId w:val="5"/>
  </w:num>
  <w:num w:numId="13">
    <w:abstractNumId w:val="7"/>
  </w:num>
  <w:num w:numId="14">
    <w:abstractNumId w:val="3"/>
  </w:num>
  <w:num w:numId="15">
    <w:abstractNumId w:val="11"/>
  </w:num>
  <w:num w:numId="16">
    <w:abstractNumId w:val="23"/>
  </w:num>
  <w:num w:numId="17">
    <w:abstractNumId w:val="17"/>
  </w:num>
  <w:num w:numId="18">
    <w:abstractNumId w:val="24"/>
  </w:num>
  <w:num w:numId="19">
    <w:abstractNumId w:val="16"/>
  </w:num>
  <w:num w:numId="20">
    <w:abstractNumId w:val="21"/>
  </w:num>
  <w:num w:numId="21">
    <w:abstractNumId w:val="1"/>
  </w:num>
  <w:num w:numId="22">
    <w:abstractNumId w:val="18"/>
  </w:num>
  <w:num w:numId="23">
    <w:abstractNumId w:val="19"/>
  </w:num>
  <w:num w:numId="24">
    <w:abstractNumId w:val="20"/>
  </w:num>
  <w:num w:numId="25">
    <w:abstractNumId w:val="22"/>
  </w:num>
  <w:num w:numId="26">
    <w:abstractNumId w:val="0"/>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an Quinn">
    <w15:presenceInfo w15:providerId="AD" w15:userId="S-1-5-21-2111208991-443985864-2094836998-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24AF"/>
    <w:rsid w:val="00024BE1"/>
    <w:rsid w:val="00030E73"/>
    <w:rsid w:val="000339E8"/>
    <w:rsid w:val="00036E86"/>
    <w:rsid w:val="00070670"/>
    <w:rsid w:val="000732A9"/>
    <w:rsid w:val="000776A3"/>
    <w:rsid w:val="00077706"/>
    <w:rsid w:val="00077CDF"/>
    <w:rsid w:val="00080057"/>
    <w:rsid w:val="00082758"/>
    <w:rsid w:val="00086D58"/>
    <w:rsid w:val="00087FEB"/>
    <w:rsid w:val="00091BCE"/>
    <w:rsid w:val="00094419"/>
    <w:rsid w:val="000B2F36"/>
    <w:rsid w:val="000B5589"/>
    <w:rsid w:val="000C5B78"/>
    <w:rsid w:val="000C6FF8"/>
    <w:rsid w:val="000F2F24"/>
    <w:rsid w:val="000F520F"/>
    <w:rsid w:val="0010206B"/>
    <w:rsid w:val="00106A41"/>
    <w:rsid w:val="0011026E"/>
    <w:rsid w:val="00121262"/>
    <w:rsid w:val="00122B9F"/>
    <w:rsid w:val="001260F1"/>
    <w:rsid w:val="00136DEF"/>
    <w:rsid w:val="00142A63"/>
    <w:rsid w:val="00145947"/>
    <w:rsid w:val="0017132D"/>
    <w:rsid w:val="001752D6"/>
    <w:rsid w:val="00184D6C"/>
    <w:rsid w:val="001853FE"/>
    <w:rsid w:val="00185699"/>
    <w:rsid w:val="0018623C"/>
    <w:rsid w:val="001A159B"/>
    <w:rsid w:val="001A3A93"/>
    <w:rsid w:val="001A422A"/>
    <w:rsid w:val="001A55AD"/>
    <w:rsid w:val="001B43A0"/>
    <w:rsid w:val="001B6362"/>
    <w:rsid w:val="001C13FA"/>
    <w:rsid w:val="001E29B4"/>
    <w:rsid w:val="001F0035"/>
    <w:rsid w:val="001F3A7B"/>
    <w:rsid w:val="001F3A91"/>
    <w:rsid w:val="001F761D"/>
    <w:rsid w:val="0020325A"/>
    <w:rsid w:val="00204AC4"/>
    <w:rsid w:val="002070A8"/>
    <w:rsid w:val="002102CC"/>
    <w:rsid w:val="00217850"/>
    <w:rsid w:val="00221E4A"/>
    <w:rsid w:val="00233A2D"/>
    <w:rsid w:val="00243A5D"/>
    <w:rsid w:val="002451F9"/>
    <w:rsid w:val="0025574F"/>
    <w:rsid w:val="00255D2D"/>
    <w:rsid w:val="00271D02"/>
    <w:rsid w:val="00276B34"/>
    <w:rsid w:val="00285568"/>
    <w:rsid w:val="00285CB4"/>
    <w:rsid w:val="00286875"/>
    <w:rsid w:val="00286BA7"/>
    <w:rsid w:val="00293CCF"/>
    <w:rsid w:val="002949F8"/>
    <w:rsid w:val="002977F7"/>
    <w:rsid w:val="002A365B"/>
    <w:rsid w:val="002B4347"/>
    <w:rsid w:val="002C3908"/>
    <w:rsid w:val="002D575C"/>
    <w:rsid w:val="003158D0"/>
    <w:rsid w:val="00316847"/>
    <w:rsid w:val="0032276A"/>
    <w:rsid w:val="0032341A"/>
    <w:rsid w:val="003245F5"/>
    <w:rsid w:val="00360A46"/>
    <w:rsid w:val="003735B0"/>
    <w:rsid w:val="0037584F"/>
    <w:rsid w:val="00375C2D"/>
    <w:rsid w:val="00381DF9"/>
    <w:rsid w:val="003842AD"/>
    <w:rsid w:val="0039160F"/>
    <w:rsid w:val="00396B59"/>
    <w:rsid w:val="003A2D46"/>
    <w:rsid w:val="003A4A41"/>
    <w:rsid w:val="003A5713"/>
    <w:rsid w:val="003A5D1E"/>
    <w:rsid w:val="003C758F"/>
    <w:rsid w:val="003E3E13"/>
    <w:rsid w:val="003F2960"/>
    <w:rsid w:val="00404347"/>
    <w:rsid w:val="004065A7"/>
    <w:rsid w:val="00411D27"/>
    <w:rsid w:val="00415ABA"/>
    <w:rsid w:val="00420EEF"/>
    <w:rsid w:val="00431BBC"/>
    <w:rsid w:val="00435DD0"/>
    <w:rsid w:val="00436F07"/>
    <w:rsid w:val="0043722D"/>
    <w:rsid w:val="0044352A"/>
    <w:rsid w:val="00447264"/>
    <w:rsid w:val="00457752"/>
    <w:rsid w:val="00470805"/>
    <w:rsid w:val="0047482A"/>
    <w:rsid w:val="00480092"/>
    <w:rsid w:val="00487BB9"/>
    <w:rsid w:val="004A1C37"/>
    <w:rsid w:val="004A3EB0"/>
    <w:rsid w:val="004B1081"/>
    <w:rsid w:val="004B26C7"/>
    <w:rsid w:val="004B337E"/>
    <w:rsid w:val="004B7466"/>
    <w:rsid w:val="004C24F7"/>
    <w:rsid w:val="004C7E6B"/>
    <w:rsid w:val="004D7651"/>
    <w:rsid w:val="004E2C85"/>
    <w:rsid w:val="004E4133"/>
    <w:rsid w:val="004F1EE1"/>
    <w:rsid w:val="00501A66"/>
    <w:rsid w:val="0050389A"/>
    <w:rsid w:val="0050445E"/>
    <w:rsid w:val="005119CC"/>
    <w:rsid w:val="00514362"/>
    <w:rsid w:val="00514EBA"/>
    <w:rsid w:val="00522B40"/>
    <w:rsid w:val="00537382"/>
    <w:rsid w:val="00543243"/>
    <w:rsid w:val="00575749"/>
    <w:rsid w:val="00581B3A"/>
    <w:rsid w:val="005866BA"/>
    <w:rsid w:val="00587830"/>
    <w:rsid w:val="00587995"/>
    <w:rsid w:val="00593C77"/>
    <w:rsid w:val="00595113"/>
    <w:rsid w:val="00597736"/>
    <w:rsid w:val="005B3599"/>
    <w:rsid w:val="005C1220"/>
    <w:rsid w:val="005C4131"/>
    <w:rsid w:val="005C585F"/>
    <w:rsid w:val="005C6A28"/>
    <w:rsid w:val="005D3F05"/>
    <w:rsid w:val="005D43DB"/>
    <w:rsid w:val="005D4E8F"/>
    <w:rsid w:val="005D5F34"/>
    <w:rsid w:val="005D669D"/>
    <w:rsid w:val="005E1A67"/>
    <w:rsid w:val="005E607B"/>
    <w:rsid w:val="00600206"/>
    <w:rsid w:val="00613271"/>
    <w:rsid w:val="00617DCC"/>
    <w:rsid w:val="00651D2A"/>
    <w:rsid w:val="00652D41"/>
    <w:rsid w:val="00655247"/>
    <w:rsid w:val="0065745A"/>
    <w:rsid w:val="00666481"/>
    <w:rsid w:val="006803FB"/>
    <w:rsid w:val="006804E3"/>
    <w:rsid w:val="00680B7B"/>
    <w:rsid w:val="00685990"/>
    <w:rsid w:val="006918CC"/>
    <w:rsid w:val="00691C1F"/>
    <w:rsid w:val="0069353A"/>
    <w:rsid w:val="006A496D"/>
    <w:rsid w:val="006B1823"/>
    <w:rsid w:val="006B7CB0"/>
    <w:rsid w:val="006C248F"/>
    <w:rsid w:val="006C2F6A"/>
    <w:rsid w:val="006C4833"/>
    <w:rsid w:val="006D4840"/>
    <w:rsid w:val="006E02BA"/>
    <w:rsid w:val="006F0FEF"/>
    <w:rsid w:val="006F55F2"/>
    <w:rsid w:val="006F776D"/>
    <w:rsid w:val="007009E7"/>
    <w:rsid w:val="007017F1"/>
    <w:rsid w:val="00715F41"/>
    <w:rsid w:val="0072793E"/>
    <w:rsid w:val="0073302D"/>
    <w:rsid w:val="00735C04"/>
    <w:rsid w:val="007433D6"/>
    <w:rsid w:val="007457C8"/>
    <w:rsid w:val="00753E2C"/>
    <w:rsid w:val="00756B4F"/>
    <w:rsid w:val="007614A3"/>
    <w:rsid w:val="00770A9F"/>
    <w:rsid w:val="00773254"/>
    <w:rsid w:val="00773EC0"/>
    <w:rsid w:val="0077753D"/>
    <w:rsid w:val="00782EE0"/>
    <w:rsid w:val="0078435B"/>
    <w:rsid w:val="00791930"/>
    <w:rsid w:val="0079495C"/>
    <w:rsid w:val="00795EDD"/>
    <w:rsid w:val="007A4FDA"/>
    <w:rsid w:val="007A6B47"/>
    <w:rsid w:val="007B30B8"/>
    <w:rsid w:val="007B54DA"/>
    <w:rsid w:val="007D3C9A"/>
    <w:rsid w:val="007D5756"/>
    <w:rsid w:val="007E5685"/>
    <w:rsid w:val="007F56D5"/>
    <w:rsid w:val="007F7612"/>
    <w:rsid w:val="00803539"/>
    <w:rsid w:val="008051F2"/>
    <w:rsid w:val="0081053D"/>
    <w:rsid w:val="00824C53"/>
    <w:rsid w:val="008260D9"/>
    <w:rsid w:val="00826455"/>
    <w:rsid w:val="0083101E"/>
    <w:rsid w:val="008332AE"/>
    <w:rsid w:val="00834534"/>
    <w:rsid w:val="00841276"/>
    <w:rsid w:val="008444A3"/>
    <w:rsid w:val="00844855"/>
    <w:rsid w:val="00860313"/>
    <w:rsid w:val="0086141A"/>
    <w:rsid w:val="00872192"/>
    <w:rsid w:val="008869BB"/>
    <w:rsid w:val="0088735C"/>
    <w:rsid w:val="00894BEA"/>
    <w:rsid w:val="008A22E9"/>
    <w:rsid w:val="008A74B4"/>
    <w:rsid w:val="008B6719"/>
    <w:rsid w:val="008C4062"/>
    <w:rsid w:val="008D61B5"/>
    <w:rsid w:val="008E26A8"/>
    <w:rsid w:val="008F37F2"/>
    <w:rsid w:val="008F7153"/>
    <w:rsid w:val="008F7ED7"/>
    <w:rsid w:val="00903E75"/>
    <w:rsid w:val="00911213"/>
    <w:rsid w:val="009307EA"/>
    <w:rsid w:val="00932E8C"/>
    <w:rsid w:val="009352F4"/>
    <w:rsid w:val="00944F6D"/>
    <w:rsid w:val="00946B92"/>
    <w:rsid w:val="009513F0"/>
    <w:rsid w:val="00960BFE"/>
    <w:rsid w:val="00965308"/>
    <w:rsid w:val="009662B1"/>
    <w:rsid w:val="009706C6"/>
    <w:rsid w:val="00975935"/>
    <w:rsid w:val="00977E7F"/>
    <w:rsid w:val="0098032A"/>
    <w:rsid w:val="00987913"/>
    <w:rsid w:val="00987A4A"/>
    <w:rsid w:val="009970C2"/>
    <w:rsid w:val="009B54AD"/>
    <w:rsid w:val="009C4D48"/>
    <w:rsid w:val="009C51DB"/>
    <w:rsid w:val="009D0594"/>
    <w:rsid w:val="009D1652"/>
    <w:rsid w:val="009D7008"/>
    <w:rsid w:val="009E644C"/>
    <w:rsid w:val="00A01D60"/>
    <w:rsid w:val="00A06C32"/>
    <w:rsid w:val="00A32798"/>
    <w:rsid w:val="00A446A2"/>
    <w:rsid w:val="00A467AA"/>
    <w:rsid w:val="00A46F3E"/>
    <w:rsid w:val="00A51639"/>
    <w:rsid w:val="00A52519"/>
    <w:rsid w:val="00A56D0A"/>
    <w:rsid w:val="00A67F3D"/>
    <w:rsid w:val="00A723C2"/>
    <w:rsid w:val="00A8279A"/>
    <w:rsid w:val="00A84630"/>
    <w:rsid w:val="00A8627C"/>
    <w:rsid w:val="00A863CC"/>
    <w:rsid w:val="00A92ADA"/>
    <w:rsid w:val="00A9572D"/>
    <w:rsid w:val="00A9793A"/>
    <w:rsid w:val="00AA44FC"/>
    <w:rsid w:val="00AA79BD"/>
    <w:rsid w:val="00AB227E"/>
    <w:rsid w:val="00AB4669"/>
    <w:rsid w:val="00AB4C7C"/>
    <w:rsid w:val="00AB51B7"/>
    <w:rsid w:val="00AC001A"/>
    <w:rsid w:val="00AE20BA"/>
    <w:rsid w:val="00AF62DE"/>
    <w:rsid w:val="00B00DE4"/>
    <w:rsid w:val="00B07478"/>
    <w:rsid w:val="00B13B86"/>
    <w:rsid w:val="00B34B3E"/>
    <w:rsid w:val="00B37AB5"/>
    <w:rsid w:val="00B4396D"/>
    <w:rsid w:val="00B50871"/>
    <w:rsid w:val="00B50A97"/>
    <w:rsid w:val="00B54512"/>
    <w:rsid w:val="00B66C63"/>
    <w:rsid w:val="00B6713E"/>
    <w:rsid w:val="00B73414"/>
    <w:rsid w:val="00B755BD"/>
    <w:rsid w:val="00B8080F"/>
    <w:rsid w:val="00B81021"/>
    <w:rsid w:val="00B92E04"/>
    <w:rsid w:val="00BC005B"/>
    <w:rsid w:val="00BC196C"/>
    <w:rsid w:val="00BC266B"/>
    <w:rsid w:val="00BC7902"/>
    <w:rsid w:val="00BD0129"/>
    <w:rsid w:val="00BD0482"/>
    <w:rsid w:val="00BD1577"/>
    <w:rsid w:val="00BD24D6"/>
    <w:rsid w:val="00BD38C0"/>
    <w:rsid w:val="00BE2CBD"/>
    <w:rsid w:val="00BE5262"/>
    <w:rsid w:val="00BF0FB3"/>
    <w:rsid w:val="00BF28B1"/>
    <w:rsid w:val="00BF5F8F"/>
    <w:rsid w:val="00BF6505"/>
    <w:rsid w:val="00C05082"/>
    <w:rsid w:val="00C06097"/>
    <w:rsid w:val="00C0708F"/>
    <w:rsid w:val="00C11555"/>
    <w:rsid w:val="00C33B1E"/>
    <w:rsid w:val="00C35744"/>
    <w:rsid w:val="00C54895"/>
    <w:rsid w:val="00C54E16"/>
    <w:rsid w:val="00C55B9B"/>
    <w:rsid w:val="00C6452F"/>
    <w:rsid w:val="00C65221"/>
    <w:rsid w:val="00C71B6F"/>
    <w:rsid w:val="00C775D8"/>
    <w:rsid w:val="00C84C39"/>
    <w:rsid w:val="00C91F3F"/>
    <w:rsid w:val="00CA18E9"/>
    <w:rsid w:val="00CB7752"/>
    <w:rsid w:val="00CE18C0"/>
    <w:rsid w:val="00CF4308"/>
    <w:rsid w:val="00CF5A1F"/>
    <w:rsid w:val="00D03031"/>
    <w:rsid w:val="00D03FEA"/>
    <w:rsid w:val="00D10E23"/>
    <w:rsid w:val="00D11BE7"/>
    <w:rsid w:val="00D12113"/>
    <w:rsid w:val="00D154FC"/>
    <w:rsid w:val="00D3417F"/>
    <w:rsid w:val="00D37B67"/>
    <w:rsid w:val="00D41692"/>
    <w:rsid w:val="00D42F86"/>
    <w:rsid w:val="00D47A87"/>
    <w:rsid w:val="00D5258B"/>
    <w:rsid w:val="00D56966"/>
    <w:rsid w:val="00D60442"/>
    <w:rsid w:val="00D62F79"/>
    <w:rsid w:val="00D65F0A"/>
    <w:rsid w:val="00D75983"/>
    <w:rsid w:val="00D80C93"/>
    <w:rsid w:val="00D917A3"/>
    <w:rsid w:val="00D941FF"/>
    <w:rsid w:val="00D95007"/>
    <w:rsid w:val="00DB032B"/>
    <w:rsid w:val="00DB1653"/>
    <w:rsid w:val="00DC01FD"/>
    <w:rsid w:val="00DC35A3"/>
    <w:rsid w:val="00DC62A5"/>
    <w:rsid w:val="00DD1BA0"/>
    <w:rsid w:val="00DE2C3F"/>
    <w:rsid w:val="00DF162C"/>
    <w:rsid w:val="00DF253F"/>
    <w:rsid w:val="00DF28F0"/>
    <w:rsid w:val="00DF32E4"/>
    <w:rsid w:val="00E07948"/>
    <w:rsid w:val="00E1179A"/>
    <w:rsid w:val="00E20390"/>
    <w:rsid w:val="00E20592"/>
    <w:rsid w:val="00E24E77"/>
    <w:rsid w:val="00E31099"/>
    <w:rsid w:val="00E433EF"/>
    <w:rsid w:val="00E4367D"/>
    <w:rsid w:val="00E57411"/>
    <w:rsid w:val="00E62F00"/>
    <w:rsid w:val="00E739D2"/>
    <w:rsid w:val="00E7725C"/>
    <w:rsid w:val="00E9768E"/>
    <w:rsid w:val="00EA2E8A"/>
    <w:rsid w:val="00EA571D"/>
    <w:rsid w:val="00EA6A1B"/>
    <w:rsid w:val="00EA709F"/>
    <w:rsid w:val="00EB5D71"/>
    <w:rsid w:val="00EB6C3F"/>
    <w:rsid w:val="00EC068C"/>
    <w:rsid w:val="00EC3E4F"/>
    <w:rsid w:val="00EC6778"/>
    <w:rsid w:val="00EC7677"/>
    <w:rsid w:val="00EC7BA4"/>
    <w:rsid w:val="00ED662A"/>
    <w:rsid w:val="00ED672A"/>
    <w:rsid w:val="00EE0DFF"/>
    <w:rsid w:val="00EE6711"/>
    <w:rsid w:val="00F03BFA"/>
    <w:rsid w:val="00F07469"/>
    <w:rsid w:val="00F144C7"/>
    <w:rsid w:val="00F156D3"/>
    <w:rsid w:val="00F27E42"/>
    <w:rsid w:val="00F30F5A"/>
    <w:rsid w:val="00F346D4"/>
    <w:rsid w:val="00F43F67"/>
    <w:rsid w:val="00F54146"/>
    <w:rsid w:val="00F60949"/>
    <w:rsid w:val="00F805AF"/>
    <w:rsid w:val="00F92D53"/>
    <w:rsid w:val="00F9451C"/>
    <w:rsid w:val="00F945B4"/>
    <w:rsid w:val="00F9574D"/>
    <w:rsid w:val="00FA7539"/>
    <w:rsid w:val="00FB441B"/>
    <w:rsid w:val="00FD1374"/>
    <w:rsid w:val="00FD1CC0"/>
    <w:rsid w:val="00FD2623"/>
    <w:rsid w:val="00FD2B1E"/>
    <w:rsid w:val="00FF0B8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DF2926"/>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C3E4F"/>
    <w:pPr>
      <w:ind w:left="720"/>
      <w:contextualSpacing/>
    </w:pPr>
  </w:style>
  <w:style w:type="paragraph" w:styleId="BodyText">
    <w:name w:val="Body Text"/>
    <w:basedOn w:val="Normal"/>
    <w:link w:val="BodyTextChar"/>
    <w:rsid w:val="007614A3"/>
    <w:pPr>
      <w:spacing w:after="240"/>
    </w:pPr>
    <w:rPr>
      <w:rFonts w:ascii="Times New Roman" w:hAnsi="Times New Roman"/>
      <w:snapToGrid w:val="0"/>
      <w:sz w:val="24"/>
      <w:lang w:val="en-US"/>
    </w:rPr>
  </w:style>
  <w:style w:type="character" w:customStyle="1" w:styleId="BodyTextChar">
    <w:name w:val="Body Text Char"/>
    <w:basedOn w:val="DefaultParagraphFont"/>
    <w:link w:val="BodyText"/>
    <w:rsid w:val="007614A3"/>
    <w:rPr>
      <w:snapToGrid w:val="0"/>
      <w:sz w:val="24"/>
      <w:lang w:val="en-US" w:eastAsia="en-US"/>
    </w:rPr>
  </w:style>
  <w:style w:type="character" w:styleId="Hyperlink">
    <w:name w:val="Hyperlink"/>
    <w:basedOn w:val="DefaultParagraphFont"/>
    <w:uiPriority w:val="99"/>
    <w:rsid w:val="007614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C3E4F"/>
    <w:pPr>
      <w:ind w:left="720"/>
      <w:contextualSpacing/>
    </w:pPr>
  </w:style>
  <w:style w:type="paragraph" w:styleId="BodyText">
    <w:name w:val="Body Text"/>
    <w:basedOn w:val="Normal"/>
    <w:link w:val="BodyTextChar"/>
    <w:rsid w:val="007614A3"/>
    <w:pPr>
      <w:spacing w:after="240"/>
    </w:pPr>
    <w:rPr>
      <w:rFonts w:ascii="Times New Roman" w:hAnsi="Times New Roman"/>
      <w:snapToGrid w:val="0"/>
      <w:sz w:val="24"/>
      <w:lang w:val="en-US"/>
    </w:rPr>
  </w:style>
  <w:style w:type="character" w:customStyle="1" w:styleId="BodyTextChar">
    <w:name w:val="Body Text Char"/>
    <w:basedOn w:val="DefaultParagraphFont"/>
    <w:link w:val="BodyText"/>
    <w:rsid w:val="007614A3"/>
    <w:rPr>
      <w:snapToGrid w:val="0"/>
      <w:sz w:val="24"/>
      <w:lang w:val="en-US" w:eastAsia="en-US"/>
    </w:rPr>
  </w:style>
  <w:style w:type="character" w:styleId="Hyperlink">
    <w:name w:val="Hyperlink"/>
    <w:basedOn w:val="DefaultParagraphFont"/>
    <w:uiPriority w:val="99"/>
    <w:rsid w:val="007614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797691">
      <w:bodyDiv w:val="1"/>
      <w:marLeft w:val="0"/>
      <w:marRight w:val="0"/>
      <w:marTop w:val="0"/>
      <w:marBottom w:val="0"/>
      <w:divBdr>
        <w:top w:val="none" w:sz="0" w:space="0" w:color="auto"/>
        <w:left w:val="none" w:sz="0" w:space="0" w:color="auto"/>
        <w:bottom w:val="none" w:sz="0" w:space="0" w:color="auto"/>
        <w:right w:val="none" w:sz="0" w:space="0" w:color="auto"/>
      </w:divBdr>
      <w:divsChild>
        <w:div w:id="690227919">
          <w:marLeft w:val="0"/>
          <w:marRight w:val="0"/>
          <w:marTop w:val="0"/>
          <w:marBottom w:val="0"/>
          <w:divBdr>
            <w:top w:val="none" w:sz="0" w:space="0" w:color="auto"/>
            <w:left w:val="none" w:sz="0" w:space="0" w:color="auto"/>
            <w:bottom w:val="none" w:sz="0" w:space="0" w:color="auto"/>
            <w:right w:val="none" w:sz="0" w:space="0" w:color="auto"/>
          </w:divBdr>
        </w:div>
        <w:div w:id="629165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on.govt.nz/regulation/public/1996/0343/latest/DLM225650.html"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islation.govt.nz/regulation/public/1996/0343/latest/DLM225650.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1019</TotalTime>
  <Pages>26</Pages>
  <Words>7274</Words>
  <Characters>40538</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2011-05-20T06:26:00Z</cp:lastPrinted>
  <dcterms:created xsi:type="dcterms:W3CDTF">2015-08-05T03:36:00Z</dcterms:created>
  <dcterms:modified xsi:type="dcterms:W3CDTF">2015-08-05T20:37:00Z</dcterms:modified>
</cp:coreProperties>
</file>