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36F5" w14:textId="6420C1E3" w:rsidR="003E424E" w:rsidRPr="00832B69" w:rsidRDefault="00BE4619">
      <w:pPr>
        <w:rPr>
          <w:rFonts w:asciiTheme="minorHAnsi" w:hAnsiTheme="minorHAnsi" w:cstheme="minorHAnsi"/>
          <w:sz w:val="22"/>
          <w:szCs w:val="20"/>
        </w:rPr>
      </w:pPr>
      <w:r w:rsidRPr="00832B69">
        <w:rPr>
          <w:rFonts w:asciiTheme="minorHAnsi" w:hAnsiTheme="minorHAnsi" w:cstheme="minorHAnsi"/>
          <w:sz w:val="22"/>
          <w:szCs w:val="20"/>
        </w:rPr>
        <w:t>Each meeting has a max capacity of 12 applications</w:t>
      </w:r>
      <w:r w:rsidR="00340A82">
        <w:rPr>
          <w:rFonts w:asciiTheme="minorHAnsi" w:hAnsiTheme="minorHAnsi" w:cstheme="minorHAnsi"/>
          <w:sz w:val="22"/>
          <w:szCs w:val="20"/>
        </w:rPr>
        <w:t xml:space="preserve"> and takes place on a Tuesday every week </w:t>
      </w:r>
      <w:r w:rsidR="00221532">
        <w:rPr>
          <w:rFonts w:asciiTheme="minorHAnsi" w:hAnsiTheme="minorHAnsi" w:cstheme="minorHAnsi"/>
          <w:sz w:val="22"/>
          <w:szCs w:val="20"/>
        </w:rPr>
        <w:t>except</w:t>
      </w:r>
      <w:r w:rsidR="00340A82">
        <w:rPr>
          <w:rFonts w:asciiTheme="minorHAnsi" w:hAnsiTheme="minorHAnsi" w:cstheme="minorHAnsi"/>
          <w:sz w:val="22"/>
          <w:szCs w:val="20"/>
        </w:rPr>
        <w:t xml:space="preserve"> where otherwise noted</w:t>
      </w:r>
      <w:r w:rsidRPr="00832B69">
        <w:rPr>
          <w:rFonts w:asciiTheme="minorHAnsi" w:hAnsiTheme="minorHAnsi" w:cstheme="minorHAnsi"/>
          <w:sz w:val="22"/>
          <w:szCs w:val="20"/>
        </w:rPr>
        <w:t xml:space="preserve">. Agendas close 12pm </w:t>
      </w:r>
      <w:r w:rsidR="00981078" w:rsidRPr="00832B69">
        <w:rPr>
          <w:rFonts w:asciiTheme="minorHAnsi" w:hAnsiTheme="minorHAnsi" w:cstheme="minorHAnsi"/>
          <w:sz w:val="22"/>
          <w:szCs w:val="20"/>
        </w:rPr>
        <w:t>on the close date</w:t>
      </w:r>
      <w:r w:rsidR="00E71C6B">
        <w:rPr>
          <w:rFonts w:asciiTheme="minorHAnsi" w:hAnsiTheme="minorHAnsi" w:cstheme="minorHAnsi"/>
          <w:sz w:val="22"/>
          <w:szCs w:val="20"/>
        </w:rPr>
        <w:t xml:space="preserve"> </w:t>
      </w:r>
      <w:r w:rsidR="00E062C9">
        <w:rPr>
          <w:rFonts w:asciiTheme="minorHAnsi" w:hAnsiTheme="minorHAnsi" w:cstheme="minorHAnsi"/>
          <w:sz w:val="22"/>
          <w:szCs w:val="20"/>
        </w:rPr>
        <w:t>12 days before the meeting</w:t>
      </w:r>
      <w:r w:rsidR="00221532">
        <w:rPr>
          <w:rFonts w:asciiTheme="minorHAnsi" w:hAnsiTheme="minorHAnsi" w:cstheme="minorHAnsi"/>
          <w:sz w:val="22"/>
          <w:szCs w:val="20"/>
        </w:rPr>
        <w:t xml:space="preserve"> </w:t>
      </w:r>
      <w:r w:rsidR="00E71C6B">
        <w:rPr>
          <w:rFonts w:asciiTheme="minorHAnsi" w:hAnsiTheme="minorHAnsi" w:cstheme="minorHAnsi"/>
          <w:sz w:val="22"/>
          <w:szCs w:val="20"/>
        </w:rPr>
        <w:t>and will only accept submissions made prior to this deadline.</w:t>
      </w:r>
      <w:r w:rsidR="002B051B" w:rsidRPr="00832B69">
        <w:rPr>
          <w:rFonts w:asciiTheme="minorHAnsi" w:hAnsiTheme="minorHAnsi" w:cstheme="minorHAnsi"/>
          <w:sz w:val="22"/>
          <w:szCs w:val="20"/>
        </w:rPr>
        <w:t xml:space="preserve"> Observers</w:t>
      </w:r>
      <w:r w:rsidR="00832B69" w:rsidRPr="00832B69">
        <w:rPr>
          <w:rFonts w:asciiTheme="minorHAnsi" w:hAnsiTheme="minorHAnsi" w:cstheme="minorHAnsi"/>
          <w:sz w:val="22"/>
          <w:szCs w:val="20"/>
        </w:rPr>
        <w:t xml:space="preserve"> for the meetings</w:t>
      </w:r>
      <w:r w:rsidR="002B051B" w:rsidRPr="00832B69">
        <w:rPr>
          <w:rFonts w:asciiTheme="minorHAnsi" w:hAnsiTheme="minorHAnsi" w:cstheme="minorHAnsi"/>
          <w:sz w:val="22"/>
          <w:szCs w:val="20"/>
        </w:rPr>
        <w:t xml:space="preserve"> are welcome and can </w:t>
      </w:r>
      <w:hyperlink r:id="rId11" w:history="1">
        <w:r w:rsidR="002B051B" w:rsidRPr="00832B69">
          <w:rPr>
            <w:rStyle w:val="Hyperlink"/>
            <w:rFonts w:asciiTheme="minorHAnsi" w:hAnsiTheme="minorHAnsi" w:cstheme="minorHAnsi"/>
            <w:sz w:val="22"/>
            <w:szCs w:val="20"/>
          </w:rPr>
          <w:t>email the Secretariat</w:t>
        </w:r>
      </w:hyperlink>
      <w:r w:rsidR="002B051B" w:rsidRPr="00832B69">
        <w:rPr>
          <w:rFonts w:asciiTheme="minorHAnsi" w:hAnsiTheme="minorHAnsi" w:cstheme="minorHAnsi"/>
          <w:sz w:val="22"/>
          <w:szCs w:val="20"/>
        </w:rPr>
        <w:t xml:space="preserve"> ahead of the meeting to request the Zoom information to attend. </w:t>
      </w:r>
      <w:r w:rsidR="00263FBB">
        <w:rPr>
          <w:rFonts w:asciiTheme="minorHAnsi" w:hAnsiTheme="minorHAnsi" w:cstheme="minorHAnsi"/>
          <w:sz w:val="22"/>
          <w:szCs w:val="20"/>
        </w:rPr>
        <w:t>The first 30 minutes of a meeting is reserved for Committee administrative business.</w:t>
      </w:r>
      <w:r w:rsidR="00885E99">
        <w:rPr>
          <w:rFonts w:asciiTheme="minorHAnsi" w:hAnsiTheme="minorHAnsi" w:cstheme="minorHAnsi"/>
          <w:sz w:val="22"/>
          <w:szCs w:val="20"/>
        </w:rPr>
        <w:t xml:space="preserve"> </w:t>
      </w:r>
      <w:r w:rsidR="00D06DE9">
        <w:rPr>
          <w:rFonts w:asciiTheme="minorHAnsi" w:hAnsiTheme="minorHAnsi" w:cstheme="minorHAnsi"/>
          <w:sz w:val="22"/>
          <w:szCs w:val="20"/>
        </w:rPr>
        <w:t xml:space="preserve">Public holidays where it may interfere with Committee business are noted. </w:t>
      </w:r>
    </w:p>
    <w:tbl>
      <w:tblPr>
        <w:tblW w:w="9923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59"/>
        <w:gridCol w:w="2210"/>
        <w:gridCol w:w="3661"/>
        <w:gridCol w:w="2693"/>
      </w:tblGrid>
      <w:tr w:rsidR="001645FF" w:rsidRPr="004C48C3" w14:paraId="0EFDB854" w14:textId="77777777" w:rsidTr="00A9115F">
        <w:trPr>
          <w:cantSplit/>
          <w:trHeight w:val="402"/>
          <w:tblHeader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468E6FEC" w14:textId="646ABC8D" w:rsidR="006A3E84" w:rsidRPr="00263FBB" w:rsidRDefault="006A3E84" w:rsidP="0026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</w:pPr>
            <w:r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HDEC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1689C41" w14:textId="65D397A9" w:rsidR="006A3E84" w:rsidRPr="00263FBB" w:rsidRDefault="006A3E84" w:rsidP="0026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</w:pPr>
            <w:r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Meeting date</w:t>
            </w:r>
            <w:r w:rsidR="00171A14"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</w:t>
            </w:r>
            <w:r w:rsid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&amp;</w:t>
            </w:r>
            <w:r w:rsidR="00171A14"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start time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053F5C8F" w14:textId="77777777" w:rsidR="006A3E84" w:rsidRPr="00263FBB" w:rsidRDefault="00171A14" w:rsidP="0026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</w:pPr>
            <w:r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Venue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ACE7F7C" w14:textId="349E6436" w:rsidR="006A3E84" w:rsidRPr="00263FBB" w:rsidRDefault="00171A14" w:rsidP="0026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</w:pPr>
            <w:r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Agenda close</w:t>
            </w:r>
            <w:r w:rsidR="00BE4619"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date</w:t>
            </w:r>
          </w:p>
        </w:tc>
      </w:tr>
      <w:tr w:rsidR="00E90773" w:rsidRPr="004C48C3" w14:paraId="78F30FA8" w14:textId="77777777" w:rsidTr="00E9077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3007CF9E" w14:textId="4577BD08" w:rsidR="00E90773" w:rsidRPr="004C48C3" w:rsidRDefault="00E90773" w:rsidP="00FF164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6E4D847D" w14:textId="5B8AA635" w:rsidR="00E90773" w:rsidRPr="004C48C3" w:rsidRDefault="00E90773" w:rsidP="00E9077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 23 January 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36B4ABC7" w14:textId="2EE0AEB7" w:rsidR="00E90773" w:rsidRPr="00BD1490" w:rsidRDefault="00E90773" w:rsidP="00E90773">
            <w:pPr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15F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12.00pm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</w:r>
            <w:r w:rsidRPr="00B563A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(2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</w:t>
            </w:r>
            <w:r w:rsidRPr="00B563A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January – Wellington 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Anniversary)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5C6006F8" w14:textId="77777777" w:rsidR="00E53AEA" w:rsidRPr="00B05DEF" w:rsidRDefault="00E53AEA" w:rsidP="00E53A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4C2EC0CB" w14:textId="6AF84C4F" w:rsidR="00E90773" w:rsidRDefault="00E53AEA" w:rsidP="00E53A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38A6FADF" w14:textId="69612736" w:rsidR="00E90773" w:rsidRPr="00BD1490" w:rsidRDefault="00E90773" w:rsidP="004425F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Thursday 11 January 202</w:t>
            </w:r>
            <w:r w:rsidR="00E53AE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  <w:r w:rsidR="00E53AE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</w:r>
            <w:r w:rsidR="00E53AE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</w:r>
          </w:p>
        </w:tc>
      </w:tr>
      <w:tr w:rsidR="00FF1643" w:rsidRPr="004C48C3" w14:paraId="7CA2C6A6" w14:textId="77777777" w:rsidTr="00A9115F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369520CB" w14:textId="77777777" w:rsidR="00FF1643" w:rsidRPr="004C48C3" w:rsidRDefault="00FF1643" w:rsidP="00FF164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1217E105" w14:textId="419B428C" w:rsidR="00FF1643" w:rsidRPr="00BD1490" w:rsidRDefault="00AF6CCA" w:rsidP="00FF1643">
            <w:pPr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D149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Tuesday</w:t>
            </w:r>
            <w:r w:rsidR="00D906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="00E9077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  <w:r w:rsidR="00136373" w:rsidRPr="00BD149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="00FF1643" w:rsidRPr="00BD149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January </w:t>
            </w:r>
            <w:r w:rsidR="00E61397" w:rsidRPr="00BD149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  <w:r w:rsidR="0078718B" w:rsidRPr="00BD149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  <w:r w:rsidR="00E53AE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  <w:p w14:paraId="4498A13A" w14:textId="7194D760" w:rsidR="00FF1643" w:rsidRPr="00D87511" w:rsidRDefault="007F022A" w:rsidP="00FF1643">
            <w:pPr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8751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11.30am</w:t>
            </w:r>
            <w:r w:rsidR="00BE4619" w:rsidRPr="00D8751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  <w:p w14:paraId="67782A01" w14:textId="77777777" w:rsidR="00230387" w:rsidRDefault="00230387" w:rsidP="00FF1643"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3920250E" w14:textId="407B23F9" w:rsidR="005741E1" w:rsidRPr="00B563A0" w:rsidRDefault="005741E1" w:rsidP="00FF1643"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E6EED5"/>
            <w:vAlign w:val="bottom"/>
          </w:tcPr>
          <w:p w14:paraId="528083B5" w14:textId="77777777" w:rsidR="007A7525" w:rsidRPr="00B05DEF" w:rsidRDefault="007A7525" w:rsidP="007A75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13A5252" w14:textId="2749A8B9" w:rsidR="006638E7" w:rsidRPr="004C48C3" w:rsidRDefault="007A7525" w:rsidP="007A752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574CB29" w14:textId="0813D241" w:rsidR="00FF1643" w:rsidRPr="00BD1490" w:rsidRDefault="00920DDB" w:rsidP="004425F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D149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Thursday</w:t>
            </w:r>
            <w:r w:rsidR="00FF1643" w:rsidRPr="00BD149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="00E9077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  <w:r w:rsidR="00FF1643" w:rsidRPr="00BD149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January </w:t>
            </w:r>
            <w:r w:rsidR="001F74C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202</w:t>
            </w:r>
            <w:r w:rsidR="00E53AE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049C949E" w14:textId="77777777" w:rsidTr="00E93514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6E6057CA" w14:textId="43B48CAC" w:rsidR="00527DCC" w:rsidRPr="00527DCC" w:rsidRDefault="00527DCC" w:rsidP="00527DCC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27DC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0BFB901B" w14:textId="6E5EF5D8" w:rsidR="00527DCC" w:rsidRPr="00584B39" w:rsidRDefault="005C3FEE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Wednesday </w:t>
            </w:r>
            <w:r w:rsidR="008E3A9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527DCC" w:rsidRPr="00584B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</w:t>
            </w:r>
            <w:r w:rsidR="00527DCC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47FD2EF2" w14:textId="77777777" w:rsidR="00527DCC" w:rsidRPr="003615FA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15FA">
              <w:rPr>
                <w:rFonts w:ascii="Calibri" w:hAnsi="Calibri" w:cs="Calibri"/>
                <w:color w:val="000000"/>
                <w:sz w:val="18"/>
                <w:szCs w:val="18"/>
              </w:rPr>
              <w:t>11.00am</w:t>
            </w:r>
          </w:p>
          <w:p w14:paraId="0114C58A" w14:textId="56FEE1B0" w:rsidR="005A37BE" w:rsidRPr="00527DCC" w:rsidRDefault="005A37BE" w:rsidP="00527DC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76B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</w:t>
            </w:r>
            <w:r w:rsidRPr="000376B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February – Waitangi Day)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7FAC45DB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14EAFB01" w14:textId="0F00D248" w:rsidR="00527DCC" w:rsidRPr="00584B39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15AC0DDD" w14:textId="6D2183D6" w:rsidR="00527DCC" w:rsidRPr="00174A28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4A28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983AE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C3FE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174A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January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31D2795B" w14:textId="77777777" w:rsidTr="00E93514">
        <w:trPr>
          <w:cantSplit/>
          <w:trHeight w:val="559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0BABB795" w14:textId="257E1AA9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2CED20D3" w14:textId="2026466A" w:rsidR="00527DCC" w:rsidRPr="008746AE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46AE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983A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5C3FE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8746A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72C0438E" w14:textId="77777777" w:rsidR="00527DCC" w:rsidRPr="00D87511" w:rsidRDefault="00527DCC" w:rsidP="00527DCC">
            <w:pPr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8751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10:00am</w:t>
            </w:r>
          </w:p>
          <w:p w14:paraId="2405F846" w14:textId="42A9138A" w:rsidR="00527DCC" w:rsidRPr="000376B5" w:rsidRDefault="00527DCC" w:rsidP="00527DCC">
            <w:pPr>
              <w:spacing w:after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0AF49BFC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14125FFD" w14:textId="6510D9CD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48692F96" w14:textId="54D820C4" w:rsidR="00527DCC" w:rsidRPr="00707309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7309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B352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83DA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5C3F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383DA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</w:t>
            </w:r>
            <w:r w:rsidRPr="007073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1FF9161F" w14:textId="1ACC92F2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DCC" w:rsidRPr="004C48C3" w14:paraId="2B97A410" w14:textId="77777777" w:rsidTr="00E93514">
        <w:trPr>
          <w:cantSplit/>
          <w:trHeight w:val="559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5D7E2527" w14:textId="6459218D" w:rsidR="00527DCC" w:rsidRPr="002A4641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4866E3C1" w14:textId="727FBDA9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B352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4B64440D" w14:textId="44C8C91D" w:rsidR="00527DCC" w:rsidRPr="003615FA" w:rsidRDefault="00527DCC" w:rsidP="00527DCC">
            <w:pPr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15F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  <w:r w:rsidR="00D75900" w:rsidRPr="003615F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.00</w:t>
            </w:r>
            <w:r w:rsidRPr="003615F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vAlign w:val="bottom"/>
          </w:tcPr>
          <w:p w14:paraId="563DA25B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60937C5D" w14:textId="158A6F67" w:rsidR="00527DCC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7AE07CEF" w14:textId="50488DC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8E3A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1516ED3B" w14:textId="77777777" w:rsidR="00527DCC" w:rsidRPr="00707309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DCC" w:rsidRPr="004C48C3" w14:paraId="7E455DB1" w14:textId="77777777" w:rsidTr="002B3B31">
        <w:trPr>
          <w:cantSplit/>
          <w:trHeight w:val="559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073D9EB0" w14:textId="6952B8CC" w:rsidR="00527DCC" w:rsidRPr="002A4641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30953CF0" w14:textId="44E97A31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0879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2023</w:t>
            </w:r>
          </w:p>
          <w:p w14:paraId="61FD749E" w14:textId="4CBD3EF9" w:rsidR="00527DCC" w:rsidRPr="00D87511" w:rsidRDefault="00527DCC" w:rsidP="00527DCC">
            <w:pPr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8751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4EC6E40E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536FB175" w14:textId="3F27C4C1" w:rsidR="00527DCC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7EF7AA18" w14:textId="0337C3B5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0879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3A5A218B" w14:textId="77777777" w:rsidTr="00FC5121">
        <w:trPr>
          <w:cantSplit/>
          <w:trHeight w:val="559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590BCEE7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46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  <w:p w14:paraId="16BAC78A" w14:textId="77777777" w:rsidR="00527DCC" w:rsidRPr="002A4641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228C8216" w14:textId="2D7A0A2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3615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3615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1685AF29" w14:textId="2D6B0F39" w:rsidR="00527DCC" w:rsidRPr="00D87511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511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3615FA" w:rsidRPr="00D87511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 w:rsidRPr="00D87511"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2C92A58F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19D69F3" w14:textId="10E617D3" w:rsidR="00527DCC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2EF64FA4" w14:textId="7BDD229F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3615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3615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4E144BFB" w14:textId="77777777" w:rsidTr="003F66FA">
        <w:trPr>
          <w:cantSplit/>
          <w:trHeight w:val="59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34AB443C" w14:textId="173E25E7" w:rsidR="00527DCC" w:rsidRPr="00683472" w:rsidRDefault="00527DCC" w:rsidP="00527DCC">
            <w:r w:rsidRPr="007073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</w:tcPr>
          <w:p w14:paraId="12696CB2" w14:textId="7777777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4B27560" w14:textId="4CCF8ECF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1D3D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3388ED7B" w14:textId="5F0DFA25" w:rsidR="00527DCC" w:rsidRPr="00D87511" w:rsidRDefault="00527DCC" w:rsidP="00527DCC">
            <w:pPr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8751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470E35C7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70B4F18" w14:textId="0731DBAD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77E6032A" w14:textId="4CAA48DF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1D3D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 w:rsidR="001D3D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February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69336370" w14:textId="77777777" w:rsidTr="001C31EF">
        <w:trPr>
          <w:cantSplit/>
          <w:trHeight w:val="59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730284FD" w14:textId="39ACBF29" w:rsidR="00527DCC" w:rsidRPr="00707309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4EBBE266" w14:textId="5BEB595E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B11C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 w:rsidR="00B11C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42B4CFCD" w14:textId="28875998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B11C01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4A446729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D94C8E9" w14:textId="3D366A1C" w:rsidR="00527DCC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3FEC5987" w14:textId="2B322985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B11C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B11C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1DCC3AD2" w14:textId="77777777" w:rsidTr="00FD0DC2">
        <w:trPr>
          <w:cantSplit/>
          <w:trHeight w:val="86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7BB3C169" w14:textId="03BFDFB7" w:rsidR="00527DCC" w:rsidRPr="00683472" w:rsidRDefault="00527DCC" w:rsidP="00527DCC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379BE486" w14:textId="438B5149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335D5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0999C51E" w14:textId="6ED0F68C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3647B870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6B2BD847" w14:textId="787B6F22" w:rsidR="00527DCC" w:rsidRPr="00683472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C150778" w14:textId="14D46C4F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052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202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57AC5650" w14:textId="77777777" w:rsidTr="006B5ACD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31D1E085" w14:textId="6D2E6E7B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EAF1DD" w:themeFill="accent3" w:themeFillTint="33"/>
            <w:noWrap/>
            <w:vAlign w:val="bottom"/>
          </w:tcPr>
          <w:p w14:paraId="572153B9" w14:textId="599DC982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885E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885E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4F74DDC6" w14:textId="69125055" w:rsidR="00214D3B" w:rsidRPr="00D06DE9" w:rsidRDefault="00527DCC" w:rsidP="00214D3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885E99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14D3B" w:rsidRPr="00D06D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214D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Mar 29</w:t>
            </w:r>
            <w:r w:rsidR="00214D3B" w:rsidRPr="00D06D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="00214D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01</w:t>
            </w:r>
            <w:r w:rsidR="00214D3B" w:rsidRPr="00D06D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April – Good Friday &amp; Easter Monday)</w:t>
            </w:r>
          </w:p>
          <w:p w14:paraId="02F9E209" w14:textId="516CD656" w:rsidR="00527DCC" w:rsidRPr="00B563A0" w:rsidRDefault="00527DCC" w:rsidP="00527DCC"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EAF1DD" w:themeFill="accent3" w:themeFillTint="33"/>
            <w:vAlign w:val="bottom"/>
          </w:tcPr>
          <w:p w14:paraId="7DA7E97F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47612C97" w14:textId="2DB5A70C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vAlign w:val="bottom"/>
          </w:tcPr>
          <w:p w14:paraId="75F874F8" w14:textId="7BF64D53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276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202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7B394401" w14:textId="77777777" w:rsidTr="00BA4140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35F6513A" w14:textId="551767C9" w:rsidR="00527DCC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  <w:p w14:paraId="09781D99" w14:textId="34DE645E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5DF4EBDF" w14:textId="2120C92E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276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202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767145A4" w14:textId="488B4494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  <w:p w14:paraId="7FCC7C8F" w14:textId="49436989" w:rsidR="00527DCC" w:rsidRPr="0053306D" w:rsidRDefault="00527DCC" w:rsidP="00214D3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vAlign w:val="bottom"/>
          </w:tcPr>
          <w:p w14:paraId="075F687F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62D373A2" w14:textId="72388735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6507E717" w14:textId="7D3DF3FE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276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202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73BC1DC7" w14:textId="77777777" w:rsidTr="00BA4140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5EF2D4B8" w14:textId="2F5FC989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662FDB18" w14:textId="4DB939F0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762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202</w:t>
            </w:r>
            <w:r w:rsidR="00411A5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593ADD2B" w14:textId="7F6CDE2D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D06DE9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  <w:p w14:paraId="7B9CD21E" w14:textId="4CC5FA90" w:rsidR="00527DCC" w:rsidRPr="00EE0463" w:rsidRDefault="00527DCC" w:rsidP="00527DC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E6EED5"/>
            <w:vAlign w:val="bottom"/>
          </w:tcPr>
          <w:p w14:paraId="6414A26F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4A35C282" w14:textId="06A87364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B73C794" w14:textId="20310766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D762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202</w:t>
            </w:r>
            <w:r w:rsidR="00411A5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7D5A93BA" w14:textId="77777777" w:rsidTr="00AE768E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12CF5129" w14:textId="6D6F7A0A" w:rsidR="00527DCC" w:rsidRPr="00016924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9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065CFFBC" w14:textId="40A4B3B2" w:rsidR="00527DCC" w:rsidRPr="00016924" w:rsidRDefault="0091752A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 </w:t>
            </w:r>
            <w:r w:rsidR="00016924" w:rsidRPr="0001692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527DCC" w:rsidRPr="000169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202</w:t>
            </w:r>
            <w:r w:rsidR="00411A5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7DFEF18B" w14:textId="3BEC87D2" w:rsidR="00527DCC" w:rsidRPr="00221532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6924"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15A02D4E" w14:textId="77777777" w:rsidR="00527DCC" w:rsidRPr="00016924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924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38856AFE" w14:textId="3CF6D34A" w:rsidR="00527DCC" w:rsidRPr="00016924" w:rsidRDefault="00527DCC" w:rsidP="00527DCC">
            <w:r w:rsidRPr="00016924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716651BC" w14:textId="0BE2DA3C" w:rsidR="00527DCC" w:rsidRPr="00016924" w:rsidRDefault="00962724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 1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27DCC" w:rsidRPr="000169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202</w:t>
            </w:r>
            <w:r w:rsidR="00411A5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214D3B" w:rsidRPr="004C48C3" w14:paraId="4702D676" w14:textId="77777777" w:rsidTr="00214D3B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 w:themeFill="background1" w:themeFillShade="D9"/>
            <w:noWrap/>
            <w:vAlign w:val="bottom"/>
          </w:tcPr>
          <w:p w14:paraId="0541AE2B" w14:textId="77777777" w:rsidR="00214D3B" w:rsidRPr="00016924" w:rsidRDefault="00214D3B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</w:tcPr>
          <w:p w14:paraId="43C36536" w14:textId="77777777" w:rsidR="00214D3B" w:rsidRPr="00016924" w:rsidRDefault="00214D3B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bottom"/>
          </w:tcPr>
          <w:p w14:paraId="3A0EAE4C" w14:textId="392BEC02" w:rsidR="00214D3B" w:rsidRPr="00016924" w:rsidRDefault="00214D3B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207C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NO MEETING (</w:t>
            </w:r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30 APRIL 2024</w:t>
            </w:r>
            <w:r w:rsidRPr="0098207C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</w:tcPr>
          <w:p w14:paraId="60415FBE" w14:textId="77777777" w:rsidR="00214D3B" w:rsidRDefault="00214D3B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DCC" w:rsidRPr="004C48C3" w14:paraId="59D122FD" w14:textId="77777777" w:rsidTr="0089329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16E23F48" w14:textId="2331BF18" w:rsidR="00527DCC" w:rsidRPr="00683472" w:rsidRDefault="00527DCC" w:rsidP="00527DCC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bottom w:val="single" w:sz="8" w:space="0" w:color="FFFFFF"/>
            </w:tcBorders>
            <w:shd w:val="clear" w:color="auto" w:fill="E6EED5"/>
            <w:noWrap/>
            <w:vAlign w:val="bottom"/>
          </w:tcPr>
          <w:p w14:paraId="42F11F6C" w14:textId="0B30DED9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672E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A26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CF244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CF244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5FBC9906" w14:textId="6A7125BA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D06DE9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  <w:p w14:paraId="73F9CF23" w14:textId="5CA5D655" w:rsidR="00527DCC" w:rsidRPr="00ED7A15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61" w:type="dxa"/>
            <w:tcBorders>
              <w:bottom w:val="single" w:sz="8" w:space="0" w:color="FFFFFF"/>
            </w:tcBorders>
            <w:shd w:val="clear" w:color="auto" w:fill="E6EED5"/>
            <w:vAlign w:val="bottom"/>
          </w:tcPr>
          <w:p w14:paraId="3E25BCAA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518C6315" w14:textId="48C3ABBC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bottom w:val="single" w:sz="8" w:space="0" w:color="FFFFFF"/>
            </w:tcBorders>
            <w:shd w:val="clear" w:color="auto" w:fill="E6EED5"/>
            <w:noWrap/>
            <w:vAlign w:val="bottom"/>
          </w:tcPr>
          <w:p w14:paraId="2112EF07" w14:textId="2E17C586" w:rsidR="00527DCC" w:rsidRDefault="00CF244F" w:rsidP="00527DCC">
            <w:pPr>
              <w:spacing w:after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Friday</w:t>
            </w:r>
            <w:r w:rsidR="00672E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  <w:r w:rsidR="00527D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11C1FB44" w14:textId="75F1B7D2" w:rsidR="00527DCC" w:rsidRPr="004C48C3" w:rsidRDefault="00CF244F" w:rsidP="00527DCC">
            <w:pPr>
              <w:spacing w:after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692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</w:t>
            </w:r>
            <w:r w:rsidR="0022153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Thursday </w:t>
            </w:r>
            <w:r w:rsidRPr="0001692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 April – ANZAC Day)</w:t>
            </w:r>
          </w:p>
        </w:tc>
      </w:tr>
      <w:tr w:rsidR="00527DCC" w:rsidRPr="004C48C3" w14:paraId="44ED499E" w14:textId="77777777" w:rsidTr="00C40D1F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064C1823" w14:textId="3182246A" w:rsidR="00527DCC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7A048EE0" w14:textId="7777777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B609DC4" w14:textId="294E167B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3A26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3046B13C" w14:textId="2395C4EB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A37F9E3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30A1F51" w14:textId="107A47EB" w:rsidR="00527DCC" w:rsidRPr="00632DAC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6603C11" w14:textId="6C25F833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1250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May 2024</w:t>
            </w:r>
          </w:p>
        </w:tc>
      </w:tr>
      <w:tr w:rsidR="00527DCC" w:rsidRPr="004C48C3" w14:paraId="61D3A854" w14:textId="77777777" w:rsidTr="006B58E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47382218" w14:textId="669A3B6A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50EB1DD" w14:textId="7E6EE10D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8A26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1D0EA649" w14:textId="7C6E023D" w:rsidR="00527DCC" w:rsidRPr="004C48C3" w:rsidRDefault="008A26F5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  <w:r w:rsidR="00527DCC"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0389E082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560DFC1C" w14:textId="5B768B8E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718DA3D9" w14:textId="422DE6B8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F95D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2CA34C81" w14:textId="77777777" w:rsidTr="00B7378F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0FED78F5" w14:textId="11507431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24460BB3" w14:textId="10B74FEB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772E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2E3B8A73" w14:textId="1B874E5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4A47842F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D3B2F00" w14:textId="34A6E1E8" w:rsidR="00527DCC" w:rsidRPr="00A33973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2286E8F2" w14:textId="79A33109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772E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6D6E93C8" w14:textId="77777777" w:rsidTr="00991DEB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0FBABA5F" w14:textId="57906410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98C8942" w14:textId="50647AD7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B24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56E1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2E062B01" w14:textId="449F2562" w:rsidR="00527DCC" w:rsidRDefault="00527DCC" w:rsidP="00527DC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E50289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  <w:r w:rsidRPr="009B14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F7A6C09" w14:textId="79DF978E" w:rsidR="00527DCC" w:rsidRPr="009B146E" w:rsidRDefault="00527DCC" w:rsidP="00527DC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B07B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DB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June – </w:t>
            </w:r>
            <w:r w:rsidR="00B07B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Kings</w:t>
            </w:r>
            <w:r w:rsidRPr="00DB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Birthday)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5D07F299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468F84EA" w14:textId="14F2C3B5" w:rsidR="00527DCC" w:rsidRPr="00A33973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AEAD15D" w14:textId="375A429B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156E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2714BBCC" w14:textId="77777777" w:rsidTr="00991DEB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462845EF" w14:textId="2F718E70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center"/>
          </w:tcPr>
          <w:p w14:paraId="20123215" w14:textId="7777777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20FB96B" w14:textId="0B0F04F5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E502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0048FE50" w14:textId="51B08648" w:rsidR="00527DCC" w:rsidRPr="00E50289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2DC8EAE5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0B50FEA2" w14:textId="0FE8235E" w:rsidR="00527DCC" w:rsidRPr="00632DAC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3D454FD7" w14:textId="7A394811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E502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30 May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142F3FCD" w14:textId="77777777" w:rsidTr="000F5347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61753D5A" w14:textId="0D82E04F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69BF8108" w14:textId="544BB599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FC0F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74CFFB94" w14:textId="446A6191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F036A5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  <w:p w14:paraId="72C5F9DA" w14:textId="2C7047E7" w:rsidR="00527DCC" w:rsidRPr="00380BAB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3B701473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00F1A41" w14:textId="55CD5F3C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4E6F0568" w14:textId="74C47AE3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FC0F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0C40E67C" w14:textId="77777777" w:rsidTr="000F5347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73AF46DA" w14:textId="0D6D802F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263E1FEB" w14:textId="3C315E14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FC0F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385B44A0" w14:textId="1D49146F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5ADDB0B5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0648831" w14:textId="05D0EF11" w:rsidR="00527DCC" w:rsidRPr="00A33973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4BC98004" w14:textId="7D84A774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FC0F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16F2603C" w14:textId="77777777" w:rsidTr="006B5ACD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30D6CC09" w14:textId="3B09733F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noWrap/>
            <w:vAlign w:val="bottom"/>
          </w:tcPr>
          <w:p w14:paraId="3B5E3675" w14:textId="1705763B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F036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202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285C0165" w14:textId="74FE82AF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F036A5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6E3BC" w:themeFill="accent3" w:themeFillTint="66"/>
            <w:vAlign w:val="bottom"/>
          </w:tcPr>
          <w:p w14:paraId="2DD7104C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6CAE3FD4" w14:textId="2E98F972" w:rsidR="00527DCC" w:rsidRPr="00632DAC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noWrap/>
            <w:vAlign w:val="bottom"/>
          </w:tcPr>
          <w:p w14:paraId="73D3946F" w14:textId="34596F11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F036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015343BF" w14:textId="77777777" w:rsidTr="00336EDA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532AD0B4" w14:textId="341B6ABE" w:rsidR="00527DCC" w:rsidRPr="00632DAC" w:rsidRDefault="00527DCC" w:rsidP="00527DCC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2C955CF0" w14:textId="584B5C5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9964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202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791B2AF7" w14:textId="6FBB1EB2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6EBFFE58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24C4662" w14:textId="568D74AC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6334F2CB" w14:textId="23CF7B5C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9964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95969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19596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7540B6BE" w14:textId="77777777" w:rsidTr="00E83131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725A9C5F" w14:textId="58119895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192DEC3D" w14:textId="1F557371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9C41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11CCAB9E" w14:textId="3B05770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9C412B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016720F5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73E07C80" w14:textId="6C680CCD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06152BDF" w14:textId="3F7D111D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9C41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19596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9C41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19596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01C08B8E" w14:textId="77777777" w:rsidTr="00CE7600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4EAF81B9" w14:textId="046F5872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3E1062DC" w14:textId="1C50E92C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6C1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202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15AD64CC" w14:textId="25268A4F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0727355D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800958A" w14:textId="0636DA73" w:rsidR="00527DCC" w:rsidRPr="005F570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975A827" w14:textId="2415F23B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6C1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19596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19596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340A82" w:rsidRPr="004C48C3" w14:paraId="70CC279D" w14:textId="77777777" w:rsidTr="00340A82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 w:themeFill="background1" w:themeFillShade="D9"/>
            <w:noWrap/>
            <w:vAlign w:val="bottom"/>
          </w:tcPr>
          <w:p w14:paraId="321A4686" w14:textId="77777777" w:rsidR="00340A82" w:rsidRDefault="00340A82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bottom"/>
          </w:tcPr>
          <w:p w14:paraId="35104CC9" w14:textId="77777777" w:rsidR="00340A82" w:rsidRPr="004C48C3" w:rsidRDefault="00340A82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bottom"/>
          </w:tcPr>
          <w:p w14:paraId="4D5E8725" w14:textId="36A4B821" w:rsidR="00340A82" w:rsidRDefault="0072318D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207C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NO MEETING (</w:t>
            </w:r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30 JULY 2024)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bottom"/>
          </w:tcPr>
          <w:p w14:paraId="3E738543" w14:textId="77777777" w:rsidR="00340A82" w:rsidRPr="004C48C3" w:rsidRDefault="00340A82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DCC" w:rsidRPr="004C48C3" w14:paraId="0813A0EF" w14:textId="77777777" w:rsidTr="00CE7600">
        <w:trPr>
          <w:cantSplit/>
          <w:trHeight w:val="534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52B68094" w14:textId="7112D19E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3E6F9E3C" w14:textId="6E67A24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701B4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701B4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5B1646ED" w14:textId="20906507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4D5135B1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00ABD7DB" w14:textId="3F85B2C0" w:rsidR="00527DCC" w:rsidRPr="00632DAC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5B84934C" w14:textId="42B57765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D67FA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D67FA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6ED78C58" w14:textId="77777777" w:rsidTr="00474AB0">
        <w:trPr>
          <w:cantSplit/>
          <w:trHeight w:val="534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2A4C9183" w14:textId="531F1478" w:rsidR="00527DCC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7D40251E" w14:textId="1028C0D9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56770D4E" w14:textId="622ECCC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574D4D38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0464473" w14:textId="4B983682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2BCC4D3" w14:textId="2174F58D" w:rsidR="00527DCC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01 August 2024</w:t>
            </w:r>
          </w:p>
        </w:tc>
      </w:tr>
      <w:tr w:rsidR="00527DCC" w:rsidRPr="004C48C3" w14:paraId="2EB58D2E" w14:textId="77777777" w:rsidTr="00474AB0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741192FD" w14:textId="42337931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40ED84" w14:textId="35D1492B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12E4D9AA" w14:textId="31D52823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D1AB706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707F1A22" w14:textId="64EC462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71A8036" w14:textId="14116551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08 August 2024</w:t>
            </w:r>
          </w:p>
        </w:tc>
      </w:tr>
      <w:tr w:rsidR="00527DCC" w:rsidRPr="004C48C3" w14:paraId="3980E5D2" w14:textId="77777777" w:rsidTr="0027559D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05F5F754" w14:textId="7B6F78B2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481E0E48" w14:textId="05697F5C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2312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August 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4416C5E9" w14:textId="1516F360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6718F05D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8B348BF" w14:textId="42CA11D3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0FA9DB4" w14:textId="2D013929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2312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755F8DC6" w14:textId="77777777" w:rsidTr="0027559D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20FD848E" w14:textId="63FA0AA4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8D2F834" w14:textId="73A3DFD2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BF7D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1088BAB6" w14:textId="37D1B8B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BF7D35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5090827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686F8718" w14:textId="268AB6DC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99E9FA7" w14:textId="3870900B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BF7D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775E0317" w14:textId="77777777" w:rsidTr="00320DC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6DCEE967" w14:textId="384C6B0B" w:rsidR="00527DCC" w:rsidRPr="0020272E" w:rsidRDefault="00527DCC" w:rsidP="00527DCC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35DCF3A7" w14:textId="311EBA8B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BF7D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September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787C2269" w14:textId="4733570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3B3A38B3" w14:textId="3570DD7E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4D4100B1" w14:textId="463A3908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1C46B87" w14:textId="00BC3301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EC4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C4501">
              <w:rPr>
                <w:rFonts w:ascii="Calibri" w:hAnsi="Calibri" w:cs="Calibri"/>
                <w:color w:val="000000"/>
                <w:sz w:val="18"/>
                <w:szCs w:val="18"/>
              </w:rPr>
              <w:t>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19F3003F" w14:textId="77777777" w:rsidTr="00320DC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6CA97C85" w14:textId="520330ED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D1ADB33" w14:textId="5FDD3C84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EC4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4A58081F" w14:textId="4A1D05E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280A12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219E489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3C521C66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E3C69E0" w14:textId="12E4E6F2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EB67D55" w14:textId="66AE852D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EC4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September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7FEF3A97" w14:textId="77777777" w:rsidTr="00320DC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1A5D269D" w14:textId="0F95037A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029F1195" w14:textId="7301B3F1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3D3A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2B722B9D" w14:textId="5D057E73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E6EED5"/>
          </w:tcPr>
          <w:p w14:paraId="1AB48057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19AC56A2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5FFFF80" w14:textId="03845434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8F9BDB2" w14:textId="5E776954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3D3A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3D3A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September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300D4171" w14:textId="77777777" w:rsidTr="00320DC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8DB3E2" w:themeFill="text2" w:themeFillTint="66"/>
            <w:noWrap/>
            <w:vAlign w:val="bottom"/>
          </w:tcPr>
          <w:p w14:paraId="17A7A666" w14:textId="07306DA8" w:rsidR="00527DCC" w:rsidRPr="0020272E" w:rsidRDefault="00527DCC" w:rsidP="00527DCC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14:paraId="0896E1C5" w14:textId="7777777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5A74E21" w14:textId="1B6F12B9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280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4E6D0EDF" w14:textId="6A9C51E0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280A12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8290C8A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09D303F8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8E05468" w14:textId="7F4C01E7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12F9FD" w14:textId="5FB9F907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0C5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5C60A4E9" w14:textId="77777777" w:rsidTr="00D51322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0794606C" w14:textId="6BBE8883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Southern</w:t>
            </w:r>
          </w:p>
        </w:tc>
        <w:tc>
          <w:tcPr>
            <w:tcW w:w="2210" w:type="dxa"/>
            <w:shd w:val="clear" w:color="auto" w:fill="EAF1DD" w:themeFill="accent3" w:themeFillTint="33"/>
            <w:noWrap/>
            <w:vAlign w:val="bottom"/>
          </w:tcPr>
          <w:p w14:paraId="6243D6F0" w14:textId="31F1F148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280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08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October 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5F99AEDF" w14:textId="2D244ABD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EAF1DD" w:themeFill="accent3" w:themeFillTint="33"/>
            <w:vAlign w:val="bottom"/>
          </w:tcPr>
          <w:p w14:paraId="5BEAFE0B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6120D68B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5D67A41" w14:textId="43D37793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vAlign w:val="bottom"/>
          </w:tcPr>
          <w:p w14:paraId="301CCFE7" w14:textId="3BB4E2DB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7D14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48E9C594" w14:textId="77777777" w:rsidTr="002F727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02A3703D" w14:textId="7E6ECF5B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31595B9" w14:textId="195A3E43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AF17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7E1DB193" w14:textId="48EDAE6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AF17C3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D3C25FF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178A87B3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4323D4D" w14:textId="38848C42" w:rsidR="00527DCC" w:rsidRPr="00E14205" w:rsidRDefault="00527DCC" w:rsidP="00527DCC"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6669834" w14:textId="3F5AA679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B01F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03 October 2024</w:t>
            </w:r>
          </w:p>
        </w:tc>
      </w:tr>
      <w:tr w:rsidR="00527DCC" w:rsidRPr="004C48C3" w14:paraId="5D6300AB" w14:textId="77777777" w:rsidTr="002F727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4B4D8B91" w14:textId="79E34941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78F01A7B" w14:textId="2C108F62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B051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2E34D499" w14:textId="0F679080" w:rsidR="00527DCC" w:rsidRPr="00A83E40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025513D1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14E5ECEE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BCCCB6C" w14:textId="53BF1C30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AA4BFE8" w14:textId="6DC94282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F62E6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AF17C3" w:rsidRPr="004C48C3" w14:paraId="5B7E276D" w14:textId="77777777" w:rsidTr="00AF17C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 w:themeFill="background1" w:themeFillShade="D9"/>
            <w:noWrap/>
            <w:vAlign w:val="bottom"/>
          </w:tcPr>
          <w:p w14:paraId="72F47069" w14:textId="77777777" w:rsidR="00AF17C3" w:rsidRDefault="00AF17C3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D9D9D9" w:themeFill="background1" w:themeFillShade="D9"/>
            <w:noWrap/>
            <w:vAlign w:val="bottom"/>
          </w:tcPr>
          <w:p w14:paraId="2689557F" w14:textId="77777777" w:rsidR="00AF17C3" w:rsidRPr="004C48C3" w:rsidRDefault="00AF17C3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D9D9D9" w:themeFill="background1" w:themeFillShade="D9"/>
            <w:vAlign w:val="bottom"/>
          </w:tcPr>
          <w:p w14:paraId="7DA1AB98" w14:textId="5171BEAD" w:rsidR="00AF17C3" w:rsidRPr="007A6CA6" w:rsidRDefault="00AF17C3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8207C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NO MEETING (</w:t>
            </w:r>
            <w:r w:rsidR="00A83E40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29</w:t>
            </w:r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 xml:space="preserve"> O</w:t>
            </w:r>
            <w:r w:rsidR="00A83E40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CTOBER</w:t>
            </w:r>
            <w:r w:rsidRPr="0098207C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 xml:space="preserve"> 202</w:t>
            </w:r>
            <w:r w:rsidR="00A83E40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4</w:t>
            </w:r>
            <w:r w:rsidRPr="0098207C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vAlign w:val="bottom"/>
          </w:tcPr>
          <w:p w14:paraId="3E40EAD8" w14:textId="77777777" w:rsidR="00AF17C3" w:rsidRPr="004C48C3" w:rsidRDefault="00AF17C3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DCC" w:rsidRPr="004C48C3" w14:paraId="2205D359" w14:textId="77777777" w:rsidTr="002F727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3A1D94B6" w14:textId="7BB7EBDA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BDED5DF" w14:textId="3B9E0DFC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1811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4EBF97FD" w14:textId="4556C964" w:rsidR="00527DCC" w:rsidRPr="00CF76E5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BE2FC8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  <w:r w:rsidRPr="00CF76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6C8FB54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075E9FCF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736A5CB" w14:textId="542576F4" w:rsidR="00527DCC" w:rsidRPr="005F570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6833143" w14:textId="40B2ACDC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D82C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58993F13" w14:textId="77777777" w:rsidTr="00A565B0">
        <w:trPr>
          <w:cantSplit/>
          <w:trHeight w:val="697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5489C87C" w14:textId="6AE5483F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44DD1E01" w14:textId="724D55A3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82C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71D4E7D9" w14:textId="01830334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17505199" w14:textId="77777777" w:rsidR="00527DCC" w:rsidRPr="00B05DEF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="Calibri" w:hAnsi="Calibri" w:cs="Calibri"/>
                <w:color w:val="000000"/>
                <w:sz w:val="18"/>
                <w:szCs w:val="18"/>
              </w:rPr>
              <w:t>*Online Zoom Meeting*</w:t>
            </w:r>
          </w:p>
          <w:p w14:paraId="0FCF67B8" w14:textId="4A3BE1B0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="Calibri" w:hAnsi="Calibri" w:cs="Calibri"/>
                <w:color w:val="000000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22CAC94C" w14:textId="0172C23A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D82C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31 October 2024</w:t>
            </w:r>
          </w:p>
        </w:tc>
      </w:tr>
      <w:tr w:rsidR="00527DCC" w:rsidRPr="004C48C3" w14:paraId="4E27986A" w14:textId="77777777" w:rsidTr="009C5312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0A15AD46" w14:textId="6A3FB657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CA50315" w14:textId="5F4BBA1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82C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617446B8" w14:textId="0354E0CD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D82CDB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8FCADA2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009DE970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4C9F80E" w14:textId="4511148A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33E0A8E" w14:textId="0BC24FFD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DD33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0797D53C" w14:textId="77777777" w:rsidTr="009C5312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600F0880" w14:textId="5EA8083D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3BC60937" w14:textId="2E3D6588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D33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375C6058" w14:textId="41585CD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30C0F1C7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75082366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DE8CFE1" w14:textId="54430487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77BE89F" w14:textId="5FF2E4B9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DD33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7F34E18E" w14:textId="77777777" w:rsidTr="009C5312">
        <w:trPr>
          <w:cantSplit/>
          <w:trHeight w:val="55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66DC1E7C" w14:textId="71C1C5AB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8A6406" w14:textId="78092B1C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7D58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492C0003" w14:textId="743EC471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6B724D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33206B0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21376FA5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8095805" w14:textId="66C2E162" w:rsidR="00527DCC" w:rsidRPr="00B319CF" w:rsidRDefault="00527DCC" w:rsidP="00527DC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98284FE" w14:textId="06132F6E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7D58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27DCC" w:rsidRPr="004C48C3" w14:paraId="2B3FD02F" w14:textId="77777777" w:rsidTr="009C5312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2ABE0A42" w14:textId="35D0167E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579C619D" w14:textId="28328B0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7D58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December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2559A37F" w14:textId="3DA396D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7CA79FC6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45A96EE8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AE20258" w14:textId="10109D6A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4B80E78C" w14:textId="6879CEF0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7D58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D58CC">
              <w:rPr>
                <w:rFonts w:ascii="Calibri" w:hAnsi="Calibri" w:cs="Calibri"/>
                <w:color w:val="000000"/>
                <w:sz w:val="18"/>
                <w:szCs w:val="18"/>
              </w:rPr>
              <w:t>November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</w:tbl>
    <w:p w14:paraId="37EF6006" w14:textId="77777777" w:rsidR="009248E3" w:rsidRDefault="009248E3" w:rsidP="00C46680">
      <w:pPr>
        <w:spacing w:after="0" w:line="240" w:lineRule="auto"/>
        <w:rPr>
          <w:szCs w:val="24"/>
          <w:vertAlign w:val="subscript"/>
        </w:rPr>
      </w:pPr>
    </w:p>
    <w:p w14:paraId="497022D0" w14:textId="085F8CD1" w:rsidR="00C46680" w:rsidRPr="005D4922" w:rsidRDefault="00C46680" w:rsidP="00C4668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</w:pPr>
      <w:r w:rsidRPr="005D4922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>Public holidays</w:t>
      </w:r>
      <w:r w:rsidR="00E321C3" w:rsidRPr="005D4922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 xml:space="preserve"> that affect HDEC operation </w:t>
      </w:r>
      <w:r w:rsidR="005D4922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>(</w:t>
      </w:r>
      <w:r w:rsidR="001F74CF" w:rsidRPr="005D4922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>202</w:t>
      </w:r>
      <w:r w:rsidR="00A83E40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>4</w:t>
      </w:r>
      <w:r w:rsidR="005D4922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>):</w:t>
      </w:r>
    </w:p>
    <w:p w14:paraId="5CF67815" w14:textId="265EA21C" w:rsidR="009248E3" w:rsidRPr="005D4922" w:rsidRDefault="00E321C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HDECs </w:t>
      </w:r>
      <w:r w:rsidR="00A83E40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pause then 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resume operation for 202</w:t>
      </w:r>
      <w:r w:rsidR="00A83E40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4</w:t>
      </w:r>
      <w:r w:rsidR="009248E3"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–</w:t>
      </w:r>
      <w:r w:rsidR="0091752A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22 December 2023 -</w:t>
      </w:r>
      <w:r w:rsidR="009248E3"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</w:t>
      </w:r>
      <w:r w:rsidR="00A83E40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08 January</w:t>
      </w:r>
      <w:r w:rsidR="0091752A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2024</w:t>
      </w:r>
    </w:p>
    <w:p w14:paraId="5D61CE57" w14:textId="71D7C137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bCs/>
          <w:color w:val="000000"/>
          <w:szCs w:val="24"/>
          <w:lang w:eastAsia="en-NZ"/>
        </w:rPr>
      </w:pPr>
      <w:r w:rsidRPr="005D4922">
        <w:rPr>
          <w:rFonts w:asciiTheme="minorHAnsi" w:hAnsiTheme="minorHAnsi" w:cstheme="minorHAnsi"/>
          <w:bCs/>
          <w:color w:val="000000"/>
          <w:szCs w:val="24"/>
        </w:rPr>
        <w:t xml:space="preserve">Wellington </w:t>
      </w:r>
      <w:r w:rsidR="00E321C3" w:rsidRPr="005D4922">
        <w:rPr>
          <w:rFonts w:asciiTheme="minorHAnsi" w:hAnsiTheme="minorHAnsi" w:cstheme="minorHAnsi"/>
          <w:bCs/>
          <w:color w:val="000000"/>
          <w:szCs w:val="24"/>
        </w:rPr>
        <w:t>Anniversary</w:t>
      </w:r>
      <w:r w:rsidRPr="005D4922">
        <w:rPr>
          <w:rFonts w:asciiTheme="minorHAnsi" w:hAnsiTheme="minorHAnsi" w:cstheme="minorHAnsi"/>
          <w:bCs/>
          <w:color w:val="000000"/>
          <w:szCs w:val="24"/>
        </w:rPr>
        <w:t xml:space="preserve"> — Monday 2</w:t>
      </w:r>
      <w:r w:rsidR="00A83E40">
        <w:rPr>
          <w:rFonts w:asciiTheme="minorHAnsi" w:hAnsiTheme="minorHAnsi" w:cstheme="minorHAnsi"/>
          <w:bCs/>
          <w:color w:val="000000"/>
          <w:szCs w:val="24"/>
        </w:rPr>
        <w:t>2</w:t>
      </w:r>
      <w:r w:rsidRPr="005D4922">
        <w:rPr>
          <w:rFonts w:asciiTheme="minorHAnsi" w:hAnsiTheme="minorHAnsi" w:cstheme="minorHAnsi"/>
          <w:bCs/>
          <w:color w:val="000000"/>
          <w:szCs w:val="24"/>
        </w:rPr>
        <w:t xml:space="preserve"> January</w:t>
      </w:r>
    </w:p>
    <w:p w14:paraId="04F33447" w14:textId="4A05F818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Waitangi Day —</w:t>
      </w:r>
      <w:r w:rsidR="00E321C3"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</w:t>
      </w:r>
      <w:r w:rsidR="00A83E40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Tuesday 06 February</w:t>
      </w:r>
    </w:p>
    <w:p w14:paraId="012940D1" w14:textId="269D1BA0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Good Friday — </w:t>
      </w:r>
      <w:r w:rsidR="0091752A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Friday 29 March</w:t>
      </w:r>
    </w:p>
    <w:p w14:paraId="26A84E2C" w14:textId="34E58E01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Easter Monday — Monday </w:t>
      </w:r>
      <w:r w:rsidR="0091752A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01 April</w:t>
      </w:r>
    </w:p>
    <w:p w14:paraId="21CBA2F6" w14:textId="3BD09BB3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Anzac Day — </w:t>
      </w:r>
      <w:r w:rsidR="0091752A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Thursday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2</w:t>
      </w:r>
      <w:r w:rsidR="0015282F"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5 A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pril</w:t>
      </w:r>
    </w:p>
    <w:p w14:paraId="1C378675" w14:textId="3CCE1111" w:rsidR="003C7143" w:rsidRDefault="00F736C8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King’s</w:t>
      </w:r>
      <w:r w:rsidR="003C7143"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Birthday — Monday </w:t>
      </w:r>
      <w:r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03 June</w:t>
      </w:r>
    </w:p>
    <w:p w14:paraId="33CFAD6A" w14:textId="1DC374B7" w:rsidR="008462C3" w:rsidRPr="005D4922" w:rsidRDefault="008462C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Cs w:val="24"/>
          <w:lang w:eastAsia="en-NZ"/>
        </w:rPr>
        <w:lastRenderedPageBreak/>
        <w:t>Matariki</w:t>
      </w:r>
      <w:proofErr w:type="spellEnd"/>
      <w:r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– </w:t>
      </w:r>
      <w:r w:rsidR="00E80993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Friday</w:t>
      </w:r>
      <w:r w:rsidR="00F736C8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28 June</w:t>
      </w:r>
    </w:p>
    <w:p w14:paraId="192DF27D" w14:textId="2422AF0F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Labour Day — Monday 2</w:t>
      </w:r>
      <w:r w:rsidR="00F736C8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8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October</w:t>
      </w:r>
    </w:p>
    <w:p w14:paraId="4069A70C" w14:textId="3676AA43" w:rsidR="00C46680" w:rsidRPr="005D4922" w:rsidRDefault="004E5F40" w:rsidP="005D4922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HDEC Summer Shutdown Period – TBD December</w:t>
      </w:r>
      <w:r w:rsidR="00F736C8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(typically a week before Christmas)</w:t>
      </w:r>
    </w:p>
    <w:sectPr w:rsidR="00C46680" w:rsidRPr="005D4922" w:rsidSect="005D4922">
      <w:footerReference w:type="default" r:id="rId12"/>
      <w:headerReference w:type="first" r:id="rId13"/>
      <w:footerReference w:type="first" r:id="rId14"/>
      <w:pgSz w:w="11906" w:h="16838"/>
      <w:pgMar w:top="669" w:right="1440" w:bottom="851" w:left="1440" w:header="708" w:footer="708" w:gutter="0"/>
      <w:pgBorders w:offsetFrom="page">
        <w:top w:val="single" w:sz="18" w:space="24" w:color="C2D69B"/>
        <w:left w:val="single" w:sz="18" w:space="24" w:color="C2D69B"/>
        <w:bottom w:val="single" w:sz="18" w:space="24" w:color="C2D69B"/>
        <w:right w:val="single" w:sz="18" w:space="24" w:color="C2D69B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AE10" w14:textId="77777777" w:rsidR="00E977C9" w:rsidRDefault="00E977C9" w:rsidP="000A5468">
      <w:pPr>
        <w:spacing w:after="0" w:line="240" w:lineRule="auto"/>
      </w:pPr>
      <w:r>
        <w:separator/>
      </w:r>
    </w:p>
  </w:endnote>
  <w:endnote w:type="continuationSeparator" w:id="0">
    <w:p w14:paraId="00A4D5DA" w14:textId="77777777" w:rsidR="00E977C9" w:rsidRDefault="00E977C9" w:rsidP="000A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807A" w14:textId="20800E85" w:rsidR="005D4922" w:rsidRPr="005D4922" w:rsidRDefault="005D4922">
    <w:pPr>
      <w:pStyle w:val="Footer"/>
      <w:rPr>
        <w:sz w:val="16"/>
        <w:szCs w:val="14"/>
        <w:lang w:val="mi-NZ"/>
      </w:rPr>
    </w:pPr>
    <w:r w:rsidRPr="00CF7A7E">
      <w:rPr>
        <w:sz w:val="16"/>
        <w:szCs w:val="14"/>
        <w:lang w:val="mi-NZ"/>
      </w:rPr>
      <w:t>HDEC 202</w:t>
    </w:r>
    <w:r w:rsidR="00A83E40">
      <w:rPr>
        <w:sz w:val="16"/>
        <w:szCs w:val="14"/>
        <w:lang w:val="mi-NZ"/>
      </w:rPr>
      <w:t>4</w:t>
    </w:r>
    <w:r w:rsidRPr="00CF7A7E">
      <w:rPr>
        <w:sz w:val="16"/>
        <w:szCs w:val="14"/>
        <w:lang w:val="mi-NZ"/>
      </w:rPr>
      <w:t xml:space="preserve"> Meeting </w:t>
    </w:r>
    <w:proofErr w:type="spellStart"/>
    <w:r w:rsidRPr="00CF7A7E">
      <w:rPr>
        <w:sz w:val="16"/>
        <w:szCs w:val="14"/>
        <w:lang w:val="mi-NZ"/>
      </w:rPr>
      <w:t>Dates</w:t>
    </w:r>
    <w:proofErr w:type="spellEnd"/>
    <w:r w:rsidRPr="00CF7A7E">
      <w:rPr>
        <w:sz w:val="16"/>
        <w:szCs w:val="14"/>
        <w:lang w:val="mi-NZ"/>
      </w:rPr>
      <w:tab/>
    </w:r>
    <w:proofErr w:type="spellStart"/>
    <w:r w:rsidRPr="00CF7A7E">
      <w:rPr>
        <w:sz w:val="16"/>
        <w:szCs w:val="14"/>
        <w:lang w:val="mi-NZ"/>
      </w:rPr>
      <w:t>Version</w:t>
    </w:r>
    <w:proofErr w:type="spellEnd"/>
    <w:r w:rsidRPr="00CF7A7E">
      <w:rPr>
        <w:sz w:val="16"/>
        <w:szCs w:val="14"/>
        <w:lang w:val="mi-NZ"/>
      </w:rPr>
      <w:t xml:space="preserve"> 1</w:t>
    </w:r>
    <w:r>
      <w:rPr>
        <w:sz w:val="16"/>
        <w:szCs w:val="14"/>
        <w:lang w:val="mi-NZ"/>
      </w:rPr>
      <w:t xml:space="preserve"> - </w:t>
    </w:r>
    <w:r w:rsidRPr="00CF7A7E">
      <w:rPr>
        <w:sz w:val="16"/>
        <w:szCs w:val="14"/>
        <w:lang w:val="mi-NZ"/>
      </w:rPr>
      <w:t xml:space="preserve"> </w:t>
    </w:r>
    <w:r w:rsidR="00A83E40">
      <w:rPr>
        <w:sz w:val="16"/>
        <w:szCs w:val="14"/>
        <w:lang w:val="mi-NZ"/>
      </w:rPr>
      <w:t xml:space="preserve">01 </w:t>
    </w:r>
    <w:proofErr w:type="spellStart"/>
    <w:r w:rsidR="00A83E40">
      <w:rPr>
        <w:sz w:val="16"/>
        <w:szCs w:val="14"/>
        <w:lang w:val="mi-NZ"/>
      </w:rPr>
      <w:t>November</w:t>
    </w:r>
    <w:proofErr w:type="spellEnd"/>
    <w:r w:rsidRPr="00CF7A7E">
      <w:rPr>
        <w:sz w:val="16"/>
        <w:szCs w:val="14"/>
        <w:lang w:val="mi-NZ"/>
      </w:rPr>
      <w:t xml:space="preserve"> </w:t>
    </w:r>
    <w:r>
      <w:rPr>
        <w:sz w:val="16"/>
        <w:szCs w:val="14"/>
        <w:lang w:val="mi-NZ"/>
      </w:rPr>
      <w:t>202</w:t>
    </w:r>
    <w:r w:rsidR="004F1B5D">
      <w:rPr>
        <w:sz w:val="16"/>
        <w:szCs w:val="14"/>
        <w:lang w:val="mi-NZ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2F48" w14:textId="047910DC" w:rsidR="00CF7A7E" w:rsidRPr="00CF7A7E" w:rsidRDefault="00CF7A7E">
    <w:pPr>
      <w:pStyle w:val="Footer"/>
      <w:rPr>
        <w:sz w:val="16"/>
        <w:szCs w:val="14"/>
        <w:lang w:val="mi-NZ"/>
      </w:rPr>
    </w:pPr>
    <w:r w:rsidRPr="00CF7A7E">
      <w:rPr>
        <w:sz w:val="16"/>
        <w:szCs w:val="14"/>
        <w:lang w:val="mi-NZ"/>
      </w:rPr>
      <w:t xml:space="preserve">HDEC 2023 Meeting </w:t>
    </w:r>
    <w:proofErr w:type="spellStart"/>
    <w:r w:rsidRPr="00CF7A7E">
      <w:rPr>
        <w:sz w:val="16"/>
        <w:szCs w:val="14"/>
        <w:lang w:val="mi-NZ"/>
      </w:rPr>
      <w:t>Dates</w:t>
    </w:r>
    <w:proofErr w:type="spellEnd"/>
    <w:r w:rsidRPr="00CF7A7E">
      <w:rPr>
        <w:sz w:val="16"/>
        <w:szCs w:val="14"/>
        <w:lang w:val="mi-NZ"/>
      </w:rPr>
      <w:tab/>
    </w:r>
    <w:proofErr w:type="spellStart"/>
    <w:r w:rsidRPr="00CF7A7E">
      <w:rPr>
        <w:sz w:val="16"/>
        <w:szCs w:val="14"/>
        <w:lang w:val="mi-NZ"/>
      </w:rPr>
      <w:t>Version</w:t>
    </w:r>
    <w:proofErr w:type="spellEnd"/>
    <w:r w:rsidRPr="00CF7A7E">
      <w:rPr>
        <w:sz w:val="16"/>
        <w:szCs w:val="14"/>
        <w:lang w:val="mi-NZ"/>
      </w:rPr>
      <w:t xml:space="preserve"> 1</w:t>
    </w:r>
    <w:r>
      <w:rPr>
        <w:sz w:val="16"/>
        <w:szCs w:val="14"/>
        <w:lang w:val="mi-NZ"/>
      </w:rPr>
      <w:t xml:space="preserve"> - </w:t>
    </w:r>
    <w:r w:rsidRPr="00CF7A7E">
      <w:rPr>
        <w:sz w:val="16"/>
        <w:szCs w:val="14"/>
        <w:lang w:val="mi-NZ"/>
      </w:rPr>
      <w:t xml:space="preserve"> </w:t>
    </w:r>
    <w:r w:rsidR="004F1B5D">
      <w:rPr>
        <w:sz w:val="16"/>
        <w:szCs w:val="14"/>
        <w:lang w:val="mi-NZ"/>
      </w:rPr>
      <w:t xml:space="preserve">01 </w:t>
    </w:r>
    <w:proofErr w:type="spellStart"/>
    <w:r w:rsidR="004F1B5D">
      <w:rPr>
        <w:sz w:val="16"/>
        <w:szCs w:val="14"/>
        <w:lang w:val="mi-NZ"/>
      </w:rPr>
      <w:t>November</w:t>
    </w:r>
    <w:proofErr w:type="spellEnd"/>
    <w:r w:rsidR="004F1B5D" w:rsidRPr="00CF7A7E">
      <w:rPr>
        <w:sz w:val="16"/>
        <w:szCs w:val="14"/>
        <w:lang w:val="mi-NZ"/>
      </w:rPr>
      <w:t xml:space="preserve"> </w:t>
    </w:r>
    <w:r w:rsidR="004F1B5D">
      <w:rPr>
        <w:sz w:val="16"/>
        <w:szCs w:val="14"/>
        <w:lang w:val="mi-NZ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64BA" w14:textId="77777777" w:rsidR="00E977C9" w:rsidRDefault="00E977C9" w:rsidP="000A5468">
      <w:pPr>
        <w:spacing w:after="0" w:line="240" w:lineRule="auto"/>
      </w:pPr>
      <w:r>
        <w:separator/>
      </w:r>
    </w:p>
  </w:footnote>
  <w:footnote w:type="continuationSeparator" w:id="0">
    <w:p w14:paraId="45525656" w14:textId="77777777" w:rsidR="00E977C9" w:rsidRDefault="00E977C9" w:rsidP="000A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A6AB" w14:textId="56FB4F5D" w:rsidR="00BF0B3A" w:rsidRDefault="00BF0B3A" w:rsidP="00297F74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ab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303"/>
      <w:gridCol w:w="6723"/>
    </w:tblGrid>
    <w:tr w:rsidR="00BF0B3A" w14:paraId="2B401298" w14:textId="77777777" w:rsidTr="0074653C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660EC7A9" w14:textId="46017E3D" w:rsidR="00BF0B3A" w:rsidRDefault="00E00DB1" w:rsidP="0074653C">
          <w:pPr>
            <w:ind w:left="-426" w:firstLine="426"/>
          </w:pPr>
          <w:r>
            <w:rPr>
              <w:rFonts w:cs="Arial"/>
              <w:noProof/>
              <w:lang w:eastAsia="en-NZ"/>
            </w:rPr>
            <w:drawing>
              <wp:anchor distT="0" distB="0" distL="114300" distR="114300" simplePos="0" relativeHeight="251658240" behindDoc="1" locked="0" layoutInCell="1" allowOverlap="1" wp14:anchorId="5FDE8D14" wp14:editId="30D00C47">
                <wp:simplePos x="0" y="0"/>
                <wp:positionH relativeFrom="column">
                  <wp:posOffset>-582930</wp:posOffset>
                </wp:positionH>
                <wp:positionV relativeFrom="paragraph">
                  <wp:posOffset>-259080</wp:posOffset>
                </wp:positionV>
                <wp:extent cx="2286000" cy="752475"/>
                <wp:effectExtent l="0" t="0" r="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66" w:type="dxa"/>
          <w:shd w:val="clear" w:color="auto" w:fill="auto"/>
          <w:vAlign w:val="center"/>
        </w:tcPr>
        <w:p w14:paraId="600E7A8E" w14:textId="3873DEF4" w:rsidR="00BF0B3A" w:rsidRPr="00832B69" w:rsidRDefault="00BF0B3A" w:rsidP="00E00DB1">
          <w:pPr>
            <w:spacing w:line="240" w:lineRule="auto"/>
            <w:ind w:left="720"/>
            <w:rPr>
              <w:rFonts w:asciiTheme="minorHAnsi" w:hAnsiTheme="minorHAnsi" w:cstheme="minorHAnsi"/>
              <w:b/>
              <w:noProof/>
              <w:sz w:val="40"/>
              <w:szCs w:val="40"/>
              <w:lang w:eastAsia="en-NZ"/>
            </w:rPr>
          </w:pPr>
          <w:r w:rsidRPr="00832B69">
            <w:rPr>
              <w:rFonts w:asciiTheme="minorHAnsi" w:hAnsiTheme="minorHAnsi" w:cstheme="minorHAnsi"/>
              <w:b/>
              <w:noProof/>
              <w:sz w:val="40"/>
              <w:szCs w:val="40"/>
              <w:lang w:eastAsia="en-NZ"/>
            </w:rPr>
            <w:t>Meeting Dates and Venues</w:t>
          </w:r>
        </w:p>
        <w:p w14:paraId="26808376" w14:textId="534D4F6A" w:rsidR="00BF0B3A" w:rsidRPr="0074653C" w:rsidRDefault="00BF0B3A" w:rsidP="00E00DB1">
          <w:pPr>
            <w:spacing w:line="240" w:lineRule="auto"/>
            <w:ind w:left="720"/>
            <w:rPr>
              <w:rFonts w:cs="Arial"/>
              <w:b/>
              <w:noProof/>
              <w:sz w:val="40"/>
              <w:szCs w:val="40"/>
              <w:lang w:eastAsia="en-NZ"/>
            </w:rPr>
          </w:pPr>
          <w:r w:rsidRPr="00832B69">
            <w:rPr>
              <w:rFonts w:asciiTheme="minorHAnsi" w:hAnsiTheme="minorHAnsi" w:cstheme="minorHAnsi"/>
              <w:b/>
              <w:noProof/>
              <w:sz w:val="40"/>
              <w:szCs w:val="40"/>
              <w:lang w:eastAsia="en-NZ"/>
            </w:rPr>
            <w:t>January – December 20</w:t>
          </w:r>
          <w:r w:rsidR="00B57469" w:rsidRPr="00832B69">
            <w:rPr>
              <w:rFonts w:asciiTheme="minorHAnsi" w:hAnsiTheme="minorHAnsi" w:cstheme="minorHAnsi"/>
              <w:b/>
              <w:noProof/>
              <w:sz w:val="40"/>
              <w:szCs w:val="40"/>
              <w:lang w:eastAsia="en-NZ"/>
            </w:rPr>
            <w:t>2</w:t>
          </w:r>
          <w:r w:rsidR="00E90773">
            <w:rPr>
              <w:rFonts w:asciiTheme="minorHAnsi" w:hAnsiTheme="minorHAnsi" w:cstheme="minorHAnsi"/>
              <w:b/>
              <w:noProof/>
              <w:sz w:val="40"/>
              <w:szCs w:val="40"/>
              <w:lang w:eastAsia="en-NZ"/>
            </w:rPr>
            <w:t>4</w:t>
          </w:r>
        </w:p>
      </w:tc>
    </w:tr>
  </w:tbl>
  <w:p w14:paraId="54162B0F" w14:textId="77777777" w:rsidR="00BF0B3A" w:rsidRDefault="00BF0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37E"/>
    <w:multiLevelType w:val="multilevel"/>
    <w:tmpl w:val="478C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051A4"/>
    <w:multiLevelType w:val="multilevel"/>
    <w:tmpl w:val="B19A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21BA5"/>
    <w:multiLevelType w:val="multilevel"/>
    <w:tmpl w:val="5F8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878632">
    <w:abstractNumId w:val="1"/>
  </w:num>
  <w:num w:numId="2" w16cid:durableId="684021269">
    <w:abstractNumId w:val="0"/>
  </w:num>
  <w:num w:numId="3" w16cid:durableId="1616523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FE"/>
    <w:rsid w:val="00001410"/>
    <w:rsid w:val="000025AC"/>
    <w:rsid w:val="00002D0D"/>
    <w:rsid w:val="000076AA"/>
    <w:rsid w:val="00010D01"/>
    <w:rsid w:val="00010DAE"/>
    <w:rsid w:val="00012016"/>
    <w:rsid w:val="00016924"/>
    <w:rsid w:val="00026A3F"/>
    <w:rsid w:val="00026E95"/>
    <w:rsid w:val="000317EE"/>
    <w:rsid w:val="0003472C"/>
    <w:rsid w:val="00035D1D"/>
    <w:rsid w:val="000376B5"/>
    <w:rsid w:val="00040981"/>
    <w:rsid w:val="000412FB"/>
    <w:rsid w:val="0004388D"/>
    <w:rsid w:val="00044685"/>
    <w:rsid w:val="00052864"/>
    <w:rsid w:val="00054F55"/>
    <w:rsid w:val="00067A8C"/>
    <w:rsid w:val="000727E4"/>
    <w:rsid w:val="00082783"/>
    <w:rsid w:val="00083B84"/>
    <w:rsid w:val="0008794D"/>
    <w:rsid w:val="00092F07"/>
    <w:rsid w:val="0009763E"/>
    <w:rsid w:val="000A38E5"/>
    <w:rsid w:val="000A4D61"/>
    <w:rsid w:val="000A5468"/>
    <w:rsid w:val="000A65A4"/>
    <w:rsid w:val="000B6B64"/>
    <w:rsid w:val="000C01E0"/>
    <w:rsid w:val="000C33F8"/>
    <w:rsid w:val="000C552A"/>
    <w:rsid w:val="000C5655"/>
    <w:rsid w:val="000C7964"/>
    <w:rsid w:val="000D40C9"/>
    <w:rsid w:val="000E1514"/>
    <w:rsid w:val="000E2D29"/>
    <w:rsid w:val="000E5893"/>
    <w:rsid w:val="000F3FB1"/>
    <w:rsid w:val="000F4294"/>
    <w:rsid w:val="000F45F3"/>
    <w:rsid w:val="000F5347"/>
    <w:rsid w:val="000F57FD"/>
    <w:rsid w:val="00103B22"/>
    <w:rsid w:val="001106F2"/>
    <w:rsid w:val="00121A6B"/>
    <w:rsid w:val="00121AB3"/>
    <w:rsid w:val="001225E6"/>
    <w:rsid w:val="001250B2"/>
    <w:rsid w:val="0012689F"/>
    <w:rsid w:val="00136373"/>
    <w:rsid w:val="00142F18"/>
    <w:rsid w:val="001445FD"/>
    <w:rsid w:val="001452FA"/>
    <w:rsid w:val="00146C5C"/>
    <w:rsid w:val="0015282F"/>
    <w:rsid w:val="00156E1C"/>
    <w:rsid w:val="00160E44"/>
    <w:rsid w:val="001630A7"/>
    <w:rsid w:val="001645FF"/>
    <w:rsid w:val="0016504D"/>
    <w:rsid w:val="0017016B"/>
    <w:rsid w:val="00171A14"/>
    <w:rsid w:val="00174A28"/>
    <w:rsid w:val="00174EC8"/>
    <w:rsid w:val="00175600"/>
    <w:rsid w:val="0018117D"/>
    <w:rsid w:val="00183511"/>
    <w:rsid w:val="001930D5"/>
    <w:rsid w:val="00195969"/>
    <w:rsid w:val="001A147E"/>
    <w:rsid w:val="001A6831"/>
    <w:rsid w:val="001B4688"/>
    <w:rsid w:val="001C31EF"/>
    <w:rsid w:val="001D1283"/>
    <w:rsid w:val="001D3D4F"/>
    <w:rsid w:val="001E091A"/>
    <w:rsid w:val="001E2969"/>
    <w:rsid w:val="001E2C1A"/>
    <w:rsid w:val="001F2872"/>
    <w:rsid w:val="001F2A01"/>
    <w:rsid w:val="001F4FE8"/>
    <w:rsid w:val="001F7037"/>
    <w:rsid w:val="001F74CF"/>
    <w:rsid w:val="00200AFD"/>
    <w:rsid w:val="0020272E"/>
    <w:rsid w:val="00204714"/>
    <w:rsid w:val="00212D15"/>
    <w:rsid w:val="00214575"/>
    <w:rsid w:val="00214D3B"/>
    <w:rsid w:val="00221532"/>
    <w:rsid w:val="00230387"/>
    <w:rsid w:val="002312E0"/>
    <w:rsid w:val="00231C60"/>
    <w:rsid w:val="00237F54"/>
    <w:rsid w:val="00240396"/>
    <w:rsid w:val="00242166"/>
    <w:rsid w:val="00242637"/>
    <w:rsid w:val="00244C5E"/>
    <w:rsid w:val="002520B8"/>
    <w:rsid w:val="002608DF"/>
    <w:rsid w:val="00260A5B"/>
    <w:rsid w:val="00263FBB"/>
    <w:rsid w:val="0026448F"/>
    <w:rsid w:val="002668C9"/>
    <w:rsid w:val="0027413E"/>
    <w:rsid w:val="0027559D"/>
    <w:rsid w:val="002764C0"/>
    <w:rsid w:val="002770B9"/>
    <w:rsid w:val="002771AC"/>
    <w:rsid w:val="00280A12"/>
    <w:rsid w:val="00281B7B"/>
    <w:rsid w:val="00283E34"/>
    <w:rsid w:val="002843FA"/>
    <w:rsid w:val="00287B72"/>
    <w:rsid w:val="00287CFB"/>
    <w:rsid w:val="002901CC"/>
    <w:rsid w:val="00294C43"/>
    <w:rsid w:val="002950B5"/>
    <w:rsid w:val="0029709D"/>
    <w:rsid w:val="00297F74"/>
    <w:rsid w:val="002A142F"/>
    <w:rsid w:val="002A306F"/>
    <w:rsid w:val="002A4641"/>
    <w:rsid w:val="002A75B7"/>
    <w:rsid w:val="002B020A"/>
    <w:rsid w:val="002B051B"/>
    <w:rsid w:val="002B25FF"/>
    <w:rsid w:val="002B3B31"/>
    <w:rsid w:val="002B5112"/>
    <w:rsid w:val="002B633B"/>
    <w:rsid w:val="002B6AFF"/>
    <w:rsid w:val="002C4709"/>
    <w:rsid w:val="002C74E1"/>
    <w:rsid w:val="002D0D8F"/>
    <w:rsid w:val="002D4AFD"/>
    <w:rsid w:val="002D4C32"/>
    <w:rsid w:val="002D4E7A"/>
    <w:rsid w:val="002E3141"/>
    <w:rsid w:val="002E3EF3"/>
    <w:rsid w:val="002E47C4"/>
    <w:rsid w:val="002E5F31"/>
    <w:rsid w:val="002F4333"/>
    <w:rsid w:val="002F5B1D"/>
    <w:rsid w:val="002F7273"/>
    <w:rsid w:val="00300446"/>
    <w:rsid w:val="003039FA"/>
    <w:rsid w:val="00304830"/>
    <w:rsid w:val="003067AF"/>
    <w:rsid w:val="003067ED"/>
    <w:rsid w:val="00306A0C"/>
    <w:rsid w:val="003124A1"/>
    <w:rsid w:val="003136F8"/>
    <w:rsid w:val="00320DBC"/>
    <w:rsid w:val="00320DC3"/>
    <w:rsid w:val="00323786"/>
    <w:rsid w:val="00327112"/>
    <w:rsid w:val="00331CE3"/>
    <w:rsid w:val="00333C5A"/>
    <w:rsid w:val="00335D56"/>
    <w:rsid w:val="00336EDA"/>
    <w:rsid w:val="00337161"/>
    <w:rsid w:val="00340A82"/>
    <w:rsid w:val="00341E91"/>
    <w:rsid w:val="003450CA"/>
    <w:rsid w:val="003506D3"/>
    <w:rsid w:val="00350DE4"/>
    <w:rsid w:val="00352AD7"/>
    <w:rsid w:val="00355448"/>
    <w:rsid w:val="0035559F"/>
    <w:rsid w:val="00356536"/>
    <w:rsid w:val="003615FA"/>
    <w:rsid w:val="00367BDC"/>
    <w:rsid w:val="00371CDE"/>
    <w:rsid w:val="00374370"/>
    <w:rsid w:val="003755E0"/>
    <w:rsid w:val="00380BAB"/>
    <w:rsid w:val="00383DAF"/>
    <w:rsid w:val="00384E00"/>
    <w:rsid w:val="00387E3C"/>
    <w:rsid w:val="00390AAB"/>
    <w:rsid w:val="00391A0F"/>
    <w:rsid w:val="00393D40"/>
    <w:rsid w:val="003A26C1"/>
    <w:rsid w:val="003B098C"/>
    <w:rsid w:val="003B5F03"/>
    <w:rsid w:val="003C110D"/>
    <w:rsid w:val="003C39AC"/>
    <w:rsid w:val="003C67EF"/>
    <w:rsid w:val="003C70C7"/>
    <w:rsid w:val="003C7143"/>
    <w:rsid w:val="003D3AB9"/>
    <w:rsid w:val="003D5C7E"/>
    <w:rsid w:val="003E0D90"/>
    <w:rsid w:val="003E3938"/>
    <w:rsid w:val="003E424E"/>
    <w:rsid w:val="003F66FA"/>
    <w:rsid w:val="003F7C26"/>
    <w:rsid w:val="004033DD"/>
    <w:rsid w:val="004111DA"/>
    <w:rsid w:val="00411A5E"/>
    <w:rsid w:val="00411A7B"/>
    <w:rsid w:val="00412124"/>
    <w:rsid w:val="00412BBA"/>
    <w:rsid w:val="004158F1"/>
    <w:rsid w:val="0041614F"/>
    <w:rsid w:val="00416DB9"/>
    <w:rsid w:val="00422E5F"/>
    <w:rsid w:val="00425A75"/>
    <w:rsid w:val="00432F0D"/>
    <w:rsid w:val="00434042"/>
    <w:rsid w:val="00440443"/>
    <w:rsid w:val="004425FA"/>
    <w:rsid w:val="00450419"/>
    <w:rsid w:val="00460FDC"/>
    <w:rsid w:val="004618E6"/>
    <w:rsid w:val="0046204B"/>
    <w:rsid w:val="00466FC9"/>
    <w:rsid w:val="004731BB"/>
    <w:rsid w:val="00473568"/>
    <w:rsid w:val="00474AB0"/>
    <w:rsid w:val="0047560D"/>
    <w:rsid w:val="004775E6"/>
    <w:rsid w:val="00486320"/>
    <w:rsid w:val="00487341"/>
    <w:rsid w:val="004909C0"/>
    <w:rsid w:val="0049163E"/>
    <w:rsid w:val="0049226F"/>
    <w:rsid w:val="004A0F69"/>
    <w:rsid w:val="004A36EA"/>
    <w:rsid w:val="004B4BE7"/>
    <w:rsid w:val="004C399F"/>
    <w:rsid w:val="004C3D40"/>
    <w:rsid w:val="004C48C3"/>
    <w:rsid w:val="004D3F47"/>
    <w:rsid w:val="004D4C82"/>
    <w:rsid w:val="004D4FBC"/>
    <w:rsid w:val="004D50D0"/>
    <w:rsid w:val="004E02AE"/>
    <w:rsid w:val="004E02C7"/>
    <w:rsid w:val="004E4490"/>
    <w:rsid w:val="004E5F40"/>
    <w:rsid w:val="004F1B5D"/>
    <w:rsid w:val="004F2854"/>
    <w:rsid w:val="004F3A70"/>
    <w:rsid w:val="005012C6"/>
    <w:rsid w:val="00517C27"/>
    <w:rsid w:val="00520DE8"/>
    <w:rsid w:val="0052335D"/>
    <w:rsid w:val="0052490A"/>
    <w:rsid w:val="00527DCC"/>
    <w:rsid w:val="0053180E"/>
    <w:rsid w:val="0053306D"/>
    <w:rsid w:val="005342D8"/>
    <w:rsid w:val="005365ED"/>
    <w:rsid w:val="00540687"/>
    <w:rsid w:val="00545BE6"/>
    <w:rsid w:val="00550E95"/>
    <w:rsid w:val="00554D02"/>
    <w:rsid w:val="00560810"/>
    <w:rsid w:val="00563FF2"/>
    <w:rsid w:val="00565B81"/>
    <w:rsid w:val="00570F6E"/>
    <w:rsid w:val="00572034"/>
    <w:rsid w:val="005741E1"/>
    <w:rsid w:val="0057509D"/>
    <w:rsid w:val="00581939"/>
    <w:rsid w:val="0058267F"/>
    <w:rsid w:val="00584B39"/>
    <w:rsid w:val="00585A84"/>
    <w:rsid w:val="00592385"/>
    <w:rsid w:val="005978FF"/>
    <w:rsid w:val="00597A41"/>
    <w:rsid w:val="005A0166"/>
    <w:rsid w:val="005A0638"/>
    <w:rsid w:val="005A220B"/>
    <w:rsid w:val="005A37BE"/>
    <w:rsid w:val="005A7373"/>
    <w:rsid w:val="005B0BBE"/>
    <w:rsid w:val="005B3913"/>
    <w:rsid w:val="005B4D64"/>
    <w:rsid w:val="005B6891"/>
    <w:rsid w:val="005B6E52"/>
    <w:rsid w:val="005B719F"/>
    <w:rsid w:val="005C07FA"/>
    <w:rsid w:val="005C0B5E"/>
    <w:rsid w:val="005C3FEE"/>
    <w:rsid w:val="005D4922"/>
    <w:rsid w:val="005D4976"/>
    <w:rsid w:val="005D49D5"/>
    <w:rsid w:val="005D5B4B"/>
    <w:rsid w:val="005E092E"/>
    <w:rsid w:val="005E0A35"/>
    <w:rsid w:val="005E3512"/>
    <w:rsid w:val="005E65AD"/>
    <w:rsid w:val="005F4DA1"/>
    <w:rsid w:val="005F51B2"/>
    <w:rsid w:val="005F5703"/>
    <w:rsid w:val="005F6375"/>
    <w:rsid w:val="005F6C60"/>
    <w:rsid w:val="00613780"/>
    <w:rsid w:val="00615FA2"/>
    <w:rsid w:val="00616F1F"/>
    <w:rsid w:val="00617EBB"/>
    <w:rsid w:val="0063156C"/>
    <w:rsid w:val="006328C2"/>
    <w:rsid w:val="00632DAC"/>
    <w:rsid w:val="006356E6"/>
    <w:rsid w:val="00637EDB"/>
    <w:rsid w:val="006512C6"/>
    <w:rsid w:val="00655AFF"/>
    <w:rsid w:val="00656DCD"/>
    <w:rsid w:val="006621DC"/>
    <w:rsid w:val="006638E7"/>
    <w:rsid w:val="00667D7E"/>
    <w:rsid w:val="006700DF"/>
    <w:rsid w:val="00672E1D"/>
    <w:rsid w:val="0068323D"/>
    <w:rsid w:val="00683472"/>
    <w:rsid w:val="006837B7"/>
    <w:rsid w:val="006849A3"/>
    <w:rsid w:val="00686952"/>
    <w:rsid w:val="00692734"/>
    <w:rsid w:val="0069740F"/>
    <w:rsid w:val="006A3E84"/>
    <w:rsid w:val="006A778C"/>
    <w:rsid w:val="006B1ADA"/>
    <w:rsid w:val="006B4850"/>
    <w:rsid w:val="006B58E3"/>
    <w:rsid w:val="006B5ACD"/>
    <w:rsid w:val="006B6F88"/>
    <w:rsid w:val="006B724D"/>
    <w:rsid w:val="006C17DC"/>
    <w:rsid w:val="006D20BE"/>
    <w:rsid w:val="006D3B50"/>
    <w:rsid w:val="006E1D5C"/>
    <w:rsid w:val="006E5003"/>
    <w:rsid w:val="006E52F7"/>
    <w:rsid w:val="006E6ACB"/>
    <w:rsid w:val="006F0040"/>
    <w:rsid w:val="006F0404"/>
    <w:rsid w:val="006F211D"/>
    <w:rsid w:val="006F2124"/>
    <w:rsid w:val="006F2AAE"/>
    <w:rsid w:val="006F5166"/>
    <w:rsid w:val="006F5936"/>
    <w:rsid w:val="00700EDB"/>
    <w:rsid w:val="00701B4A"/>
    <w:rsid w:val="00704373"/>
    <w:rsid w:val="00704459"/>
    <w:rsid w:val="007072CC"/>
    <w:rsid w:val="00707309"/>
    <w:rsid w:val="007205D8"/>
    <w:rsid w:val="0072318D"/>
    <w:rsid w:val="007270CA"/>
    <w:rsid w:val="00741CCB"/>
    <w:rsid w:val="00742FE2"/>
    <w:rsid w:val="00745166"/>
    <w:rsid w:val="007456FB"/>
    <w:rsid w:val="0074653C"/>
    <w:rsid w:val="007501A2"/>
    <w:rsid w:val="007547EF"/>
    <w:rsid w:val="00761449"/>
    <w:rsid w:val="00764193"/>
    <w:rsid w:val="0076734F"/>
    <w:rsid w:val="00772EE4"/>
    <w:rsid w:val="00773ECE"/>
    <w:rsid w:val="00774E12"/>
    <w:rsid w:val="007814AD"/>
    <w:rsid w:val="00781C85"/>
    <w:rsid w:val="0078718B"/>
    <w:rsid w:val="007905FA"/>
    <w:rsid w:val="00791D8B"/>
    <w:rsid w:val="00791E86"/>
    <w:rsid w:val="00794677"/>
    <w:rsid w:val="00794FF1"/>
    <w:rsid w:val="00795602"/>
    <w:rsid w:val="007970C1"/>
    <w:rsid w:val="00797DD6"/>
    <w:rsid w:val="007A35DE"/>
    <w:rsid w:val="007A59DD"/>
    <w:rsid w:val="007A6249"/>
    <w:rsid w:val="007A62F8"/>
    <w:rsid w:val="007A7525"/>
    <w:rsid w:val="007A7D0D"/>
    <w:rsid w:val="007B782D"/>
    <w:rsid w:val="007D143F"/>
    <w:rsid w:val="007D395E"/>
    <w:rsid w:val="007D58CC"/>
    <w:rsid w:val="007D596F"/>
    <w:rsid w:val="007E0BC1"/>
    <w:rsid w:val="007E3717"/>
    <w:rsid w:val="007E7084"/>
    <w:rsid w:val="007F022A"/>
    <w:rsid w:val="00802693"/>
    <w:rsid w:val="00803DB5"/>
    <w:rsid w:val="00803E70"/>
    <w:rsid w:val="0080468C"/>
    <w:rsid w:val="008103EA"/>
    <w:rsid w:val="008150DB"/>
    <w:rsid w:val="00815EDB"/>
    <w:rsid w:val="008162D7"/>
    <w:rsid w:val="00820429"/>
    <w:rsid w:val="00823D17"/>
    <w:rsid w:val="00830083"/>
    <w:rsid w:val="00832205"/>
    <w:rsid w:val="00832B69"/>
    <w:rsid w:val="008462C3"/>
    <w:rsid w:val="00851707"/>
    <w:rsid w:val="0085208D"/>
    <w:rsid w:val="00852B18"/>
    <w:rsid w:val="0085464A"/>
    <w:rsid w:val="008605F6"/>
    <w:rsid w:val="00864E4D"/>
    <w:rsid w:val="00871003"/>
    <w:rsid w:val="00871977"/>
    <w:rsid w:val="00871E01"/>
    <w:rsid w:val="0087432E"/>
    <w:rsid w:val="00883340"/>
    <w:rsid w:val="00885E99"/>
    <w:rsid w:val="0089050D"/>
    <w:rsid w:val="0089284C"/>
    <w:rsid w:val="00893293"/>
    <w:rsid w:val="008A0BCC"/>
    <w:rsid w:val="008A26F5"/>
    <w:rsid w:val="008B36E9"/>
    <w:rsid w:val="008C1DEA"/>
    <w:rsid w:val="008C21FB"/>
    <w:rsid w:val="008C3BE1"/>
    <w:rsid w:val="008C77F2"/>
    <w:rsid w:val="008C7D6B"/>
    <w:rsid w:val="008D6999"/>
    <w:rsid w:val="008E240E"/>
    <w:rsid w:val="008E3999"/>
    <w:rsid w:val="008E3A9A"/>
    <w:rsid w:val="008F1FFF"/>
    <w:rsid w:val="008F35D0"/>
    <w:rsid w:val="008F5B3E"/>
    <w:rsid w:val="008F7CD8"/>
    <w:rsid w:val="00904021"/>
    <w:rsid w:val="00905FF2"/>
    <w:rsid w:val="009138C8"/>
    <w:rsid w:val="00915AEA"/>
    <w:rsid w:val="0091752A"/>
    <w:rsid w:val="00920DDB"/>
    <w:rsid w:val="009248E3"/>
    <w:rsid w:val="009267D3"/>
    <w:rsid w:val="00931B4B"/>
    <w:rsid w:val="00935C27"/>
    <w:rsid w:val="009400C7"/>
    <w:rsid w:val="00943F23"/>
    <w:rsid w:val="00944590"/>
    <w:rsid w:val="0094545A"/>
    <w:rsid w:val="009459EC"/>
    <w:rsid w:val="00955618"/>
    <w:rsid w:val="00961136"/>
    <w:rsid w:val="0096213B"/>
    <w:rsid w:val="00962724"/>
    <w:rsid w:val="009645E3"/>
    <w:rsid w:val="00970B75"/>
    <w:rsid w:val="00971AF0"/>
    <w:rsid w:val="009720D3"/>
    <w:rsid w:val="009728ED"/>
    <w:rsid w:val="009762AF"/>
    <w:rsid w:val="0097633F"/>
    <w:rsid w:val="009803E1"/>
    <w:rsid w:val="00981078"/>
    <w:rsid w:val="0098207C"/>
    <w:rsid w:val="00982923"/>
    <w:rsid w:val="00983AE6"/>
    <w:rsid w:val="009850A8"/>
    <w:rsid w:val="009866FE"/>
    <w:rsid w:val="00987A47"/>
    <w:rsid w:val="00991DEB"/>
    <w:rsid w:val="00992028"/>
    <w:rsid w:val="00993506"/>
    <w:rsid w:val="00994CE0"/>
    <w:rsid w:val="0099546B"/>
    <w:rsid w:val="00996494"/>
    <w:rsid w:val="009967BA"/>
    <w:rsid w:val="009A6528"/>
    <w:rsid w:val="009B1149"/>
    <w:rsid w:val="009B146E"/>
    <w:rsid w:val="009B16F4"/>
    <w:rsid w:val="009B4270"/>
    <w:rsid w:val="009B6972"/>
    <w:rsid w:val="009C1B75"/>
    <w:rsid w:val="009C412B"/>
    <w:rsid w:val="009C4312"/>
    <w:rsid w:val="009C4B06"/>
    <w:rsid w:val="009C5312"/>
    <w:rsid w:val="009C531B"/>
    <w:rsid w:val="009D07ED"/>
    <w:rsid w:val="009E25AB"/>
    <w:rsid w:val="009E59EF"/>
    <w:rsid w:val="009F328D"/>
    <w:rsid w:val="00A00CFD"/>
    <w:rsid w:val="00A01446"/>
    <w:rsid w:val="00A0317D"/>
    <w:rsid w:val="00A06057"/>
    <w:rsid w:val="00A06321"/>
    <w:rsid w:val="00A10A3E"/>
    <w:rsid w:val="00A1264C"/>
    <w:rsid w:val="00A13BF3"/>
    <w:rsid w:val="00A27212"/>
    <w:rsid w:val="00A33973"/>
    <w:rsid w:val="00A36062"/>
    <w:rsid w:val="00A3692D"/>
    <w:rsid w:val="00A401FA"/>
    <w:rsid w:val="00A40A2B"/>
    <w:rsid w:val="00A44219"/>
    <w:rsid w:val="00A45EA5"/>
    <w:rsid w:val="00A501C1"/>
    <w:rsid w:val="00A54109"/>
    <w:rsid w:val="00A565B0"/>
    <w:rsid w:val="00A7641D"/>
    <w:rsid w:val="00A816EB"/>
    <w:rsid w:val="00A83101"/>
    <w:rsid w:val="00A83A49"/>
    <w:rsid w:val="00A83E40"/>
    <w:rsid w:val="00A84A85"/>
    <w:rsid w:val="00A85105"/>
    <w:rsid w:val="00A9115F"/>
    <w:rsid w:val="00A9298B"/>
    <w:rsid w:val="00A95C4E"/>
    <w:rsid w:val="00A97B0B"/>
    <w:rsid w:val="00AA1CB3"/>
    <w:rsid w:val="00AA6841"/>
    <w:rsid w:val="00AA7E28"/>
    <w:rsid w:val="00AB0C8B"/>
    <w:rsid w:val="00AB4BB7"/>
    <w:rsid w:val="00AC027E"/>
    <w:rsid w:val="00AC11E0"/>
    <w:rsid w:val="00AC3B07"/>
    <w:rsid w:val="00AC4E17"/>
    <w:rsid w:val="00AC4F54"/>
    <w:rsid w:val="00AC67A6"/>
    <w:rsid w:val="00AC6C3F"/>
    <w:rsid w:val="00AC7FB0"/>
    <w:rsid w:val="00AD081D"/>
    <w:rsid w:val="00AD0935"/>
    <w:rsid w:val="00AD0AFE"/>
    <w:rsid w:val="00AE217B"/>
    <w:rsid w:val="00AE768E"/>
    <w:rsid w:val="00AF0C06"/>
    <w:rsid w:val="00AF17C3"/>
    <w:rsid w:val="00AF2C8B"/>
    <w:rsid w:val="00AF3065"/>
    <w:rsid w:val="00AF4D88"/>
    <w:rsid w:val="00AF6CCA"/>
    <w:rsid w:val="00B01764"/>
    <w:rsid w:val="00B01F6E"/>
    <w:rsid w:val="00B021B7"/>
    <w:rsid w:val="00B02675"/>
    <w:rsid w:val="00B05DEF"/>
    <w:rsid w:val="00B07623"/>
    <w:rsid w:val="00B07BF8"/>
    <w:rsid w:val="00B07F2D"/>
    <w:rsid w:val="00B100B5"/>
    <w:rsid w:val="00B10834"/>
    <w:rsid w:val="00B11C01"/>
    <w:rsid w:val="00B17856"/>
    <w:rsid w:val="00B21512"/>
    <w:rsid w:val="00B313CF"/>
    <w:rsid w:val="00B319CF"/>
    <w:rsid w:val="00B3529F"/>
    <w:rsid w:val="00B42122"/>
    <w:rsid w:val="00B4411D"/>
    <w:rsid w:val="00B44B82"/>
    <w:rsid w:val="00B4644F"/>
    <w:rsid w:val="00B46F9A"/>
    <w:rsid w:val="00B52DB7"/>
    <w:rsid w:val="00B563A0"/>
    <w:rsid w:val="00B57469"/>
    <w:rsid w:val="00B65D46"/>
    <w:rsid w:val="00B66F8F"/>
    <w:rsid w:val="00B7112B"/>
    <w:rsid w:val="00B7378F"/>
    <w:rsid w:val="00B81E0C"/>
    <w:rsid w:val="00B83514"/>
    <w:rsid w:val="00B90C57"/>
    <w:rsid w:val="00B9308A"/>
    <w:rsid w:val="00B959F7"/>
    <w:rsid w:val="00BA4140"/>
    <w:rsid w:val="00BB340B"/>
    <w:rsid w:val="00BC2B57"/>
    <w:rsid w:val="00BD0C79"/>
    <w:rsid w:val="00BD10E6"/>
    <w:rsid w:val="00BD1490"/>
    <w:rsid w:val="00BD1F27"/>
    <w:rsid w:val="00BD3C65"/>
    <w:rsid w:val="00BD3CF6"/>
    <w:rsid w:val="00BD65E3"/>
    <w:rsid w:val="00BE1A8A"/>
    <w:rsid w:val="00BE2FC8"/>
    <w:rsid w:val="00BE4619"/>
    <w:rsid w:val="00BF0B3A"/>
    <w:rsid w:val="00BF2F93"/>
    <w:rsid w:val="00BF5DBD"/>
    <w:rsid w:val="00BF6D55"/>
    <w:rsid w:val="00BF7D35"/>
    <w:rsid w:val="00C05811"/>
    <w:rsid w:val="00C17117"/>
    <w:rsid w:val="00C20957"/>
    <w:rsid w:val="00C209FF"/>
    <w:rsid w:val="00C20ECB"/>
    <w:rsid w:val="00C227A6"/>
    <w:rsid w:val="00C24A74"/>
    <w:rsid w:val="00C31DD2"/>
    <w:rsid w:val="00C337EC"/>
    <w:rsid w:val="00C37E11"/>
    <w:rsid w:val="00C40D1F"/>
    <w:rsid w:val="00C45E5D"/>
    <w:rsid w:val="00C46680"/>
    <w:rsid w:val="00C52C43"/>
    <w:rsid w:val="00C55BD0"/>
    <w:rsid w:val="00C63F13"/>
    <w:rsid w:val="00C7037D"/>
    <w:rsid w:val="00C70AD3"/>
    <w:rsid w:val="00C80C91"/>
    <w:rsid w:val="00C818A9"/>
    <w:rsid w:val="00C81E44"/>
    <w:rsid w:val="00C87E46"/>
    <w:rsid w:val="00C919FA"/>
    <w:rsid w:val="00C923E8"/>
    <w:rsid w:val="00C96EEB"/>
    <w:rsid w:val="00CA0AAC"/>
    <w:rsid w:val="00CA1D98"/>
    <w:rsid w:val="00CB2940"/>
    <w:rsid w:val="00CB7AF3"/>
    <w:rsid w:val="00CC1E42"/>
    <w:rsid w:val="00CE2B03"/>
    <w:rsid w:val="00CE45F8"/>
    <w:rsid w:val="00CE6074"/>
    <w:rsid w:val="00CE7600"/>
    <w:rsid w:val="00CF244F"/>
    <w:rsid w:val="00CF3259"/>
    <w:rsid w:val="00CF6AD6"/>
    <w:rsid w:val="00CF76E5"/>
    <w:rsid w:val="00CF7A7E"/>
    <w:rsid w:val="00D01770"/>
    <w:rsid w:val="00D0293D"/>
    <w:rsid w:val="00D04965"/>
    <w:rsid w:val="00D052B0"/>
    <w:rsid w:val="00D06622"/>
    <w:rsid w:val="00D06DE9"/>
    <w:rsid w:val="00D1226E"/>
    <w:rsid w:val="00D20885"/>
    <w:rsid w:val="00D4232F"/>
    <w:rsid w:val="00D423E3"/>
    <w:rsid w:val="00D448B4"/>
    <w:rsid w:val="00D47C8E"/>
    <w:rsid w:val="00D51322"/>
    <w:rsid w:val="00D5161E"/>
    <w:rsid w:val="00D51871"/>
    <w:rsid w:val="00D601DE"/>
    <w:rsid w:val="00D67FA8"/>
    <w:rsid w:val="00D75900"/>
    <w:rsid w:val="00D762C7"/>
    <w:rsid w:val="00D80D9C"/>
    <w:rsid w:val="00D82CDB"/>
    <w:rsid w:val="00D87511"/>
    <w:rsid w:val="00D9060B"/>
    <w:rsid w:val="00D933D8"/>
    <w:rsid w:val="00DA1276"/>
    <w:rsid w:val="00DA23C3"/>
    <w:rsid w:val="00DA31F3"/>
    <w:rsid w:val="00DA39A9"/>
    <w:rsid w:val="00DA408F"/>
    <w:rsid w:val="00DA513B"/>
    <w:rsid w:val="00DA52C6"/>
    <w:rsid w:val="00DA6C38"/>
    <w:rsid w:val="00DA76DB"/>
    <w:rsid w:val="00DB0514"/>
    <w:rsid w:val="00DB0F7E"/>
    <w:rsid w:val="00DB24A1"/>
    <w:rsid w:val="00DB6336"/>
    <w:rsid w:val="00DB6E71"/>
    <w:rsid w:val="00DC3FC9"/>
    <w:rsid w:val="00DC5352"/>
    <w:rsid w:val="00DD33F5"/>
    <w:rsid w:val="00DD47F5"/>
    <w:rsid w:val="00DD4C69"/>
    <w:rsid w:val="00DD5ADB"/>
    <w:rsid w:val="00DD69A8"/>
    <w:rsid w:val="00DD7A07"/>
    <w:rsid w:val="00DE071F"/>
    <w:rsid w:val="00DE0A86"/>
    <w:rsid w:val="00DE3BA5"/>
    <w:rsid w:val="00DF1280"/>
    <w:rsid w:val="00E00DB1"/>
    <w:rsid w:val="00E062C9"/>
    <w:rsid w:val="00E10D65"/>
    <w:rsid w:val="00E14205"/>
    <w:rsid w:val="00E16206"/>
    <w:rsid w:val="00E165D1"/>
    <w:rsid w:val="00E20D9D"/>
    <w:rsid w:val="00E23BED"/>
    <w:rsid w:val="00E261F9"/>
    <w:rsid w:val="00E321C3"/>
    <w:rsid w:val="00E41FB2"/>
    <w:rsid w:val="00E477D5"/>
    <w:rsid w:val="00E50289"/>
    <w:rsid w:val="00E53AEA"/>
    <w:rsid w:val="00E61397"/>
    <w:rsid w:val="00E6170A"/>
    <w:rsid w:val="00E67BC7"/>
    <w:rsid w:val="00E71C6B"/>
    <w:rsid w:val="00E77728"/>
    <w:rsid w:val="00E806A9"/>
    <w:rsid w:val="00E80993"/>
    <w:rsid w:val="00E83131"/>
    <w:rsid w:val="00E84BA8"/>
    <w:rsid w:val="00E85F80"/>
    <w:rsid w:val="00E90773"/>
    <w:rsid w:val="00E93514"/>
    <w:rsid w:val="00E977C9"/>
    <w:rsid w:val="00EA0890"/>
    <w:rsid w:val="00EB7C83"/>
    <w:rsid w:val="00EC4501"/>
    <w:rsid w:val="00EC4F85"/>
    <w:rsid w:val="00ED7A15"/>
    <w:rsid w:val="00EE0463"/>
    <w:rsid w:val="00EE1D89"/>
    <w:rsid w:val="00EE5F05"/>
    <w:rsid w:val="00EE785D"/>
    <w:rsid w:val="00EF0D65"/>
    <w:rsid w:val="00EF20EA"/>
    <w:rsid w:val="00EF450E"/>
    <w:rsid w:val="00EF46C0"/>
    <w:rsid w:val="00EF51EA"/>
    <w:rsid w:val="00EF6F4A"/>
    <w:rsid w:val="00F0188B"/>
    <w:rsid w:val="00F036A5"/>
    <w:rsid w:val="00F11898"/>
    <w:rsid w:val="00F16280"/>
    <w:rsid w:val="00F209FE"/>
    <w:rsid w:val="00F23C46"/>
    <w:rsid w:val="00F26633"/>
    <w:rsid w:val="00F26AD3"/>
    <w:rsid w:val="00F41215"/>
    <w:rsid w:val="00F4308B"/>
    <w:rsid w:val="00F44296"/>
    <w:rsid w:val="00F5167F"/>
    <w:rsid w:val="00F51B3B"/>
    <w:rsid w:val="00F54E10"/>
    <w:rsid w:val="00F573E5"/>
    <w:rsid w:val="00F574D0"/>
    <w:rsid w:val="00F62E6D"/>
    <w:rsid w:val="00F6571E"/>
    <w:rsid w:val="00F676D1"/>
    <w:rsid w:val="00F72829"/>
    <w:rsid w:val="00F736C8"/>
    <w:rsid w:val="00F763E6"/>
    <w:rsid w:val="00F770C7"/>
    <w:rsid w:val="00F802CE"/>
    <w:rsid w:val="00F95D4C"/>
    <w:rsid w:val="00FA1A13"/>
    <w:rsid w:val="00FA5063"/>
    <w:rsid w:val="00FA7D98"/>
    <w:rsid w:val="00FA7E10"/>
    <w:rsid w:val="00FB13AE"/>
    <w:rsid w:val="00FB1C5D"/>
    <w:rsid w:val="00FB284D"/>
    <w:rsid w:val="00FB4258"/>
    <w:rsid w:val="00FB7E03"/>
    <w:rsid w:val="00FC0F90"/>
    <w:rsid w:val="00FD059B"/>
    <w:rsid w:val="00FD0DC2"/>
    <w:rsid w:val="00FD4EF4"/>
    <w:rsid w:val="00FD7AF6"/>
    <w:rsid w:val="00FE2796"/>
    <w:rsid w:val="00FE34DF"/>
    <w:rsid w:val="00FE4A72"/>
    <w:rsid w:val="00FE7474"/>
    <w:rsid w:val="00FF1643"/>
    <w:rsid w:val="00FF3B7E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B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B7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DB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B52DB7"/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68"/>
  </w:style>
  <w:style w:type="paragraph" w:styleId="Footer">
    <w:name w:val="footer"/>
    <w:basedOn w:val="Normal"/>
    <w:link w:val="Foot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68"/>
  </w:style>
  <w:style w:type="table" w:styleId="MediumGrid3-Accent1">
    <w:name w:val="Medium Grid 3 Accent 1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6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3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9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32B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5200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8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47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1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9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32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2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36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1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1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457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44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decs@health.govt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E0F6470919B42A0B34E6DA8B697AE" ma:contentTypeVersion="13" ma:contentTypeDescription="Create a new document." ma:contentTypeScope="" ma:versionID="43476097709e046a909ce16469295fd3">
  <xsd:schema xmlns:xsd="http://www.w3.org/2001/XMLSchema" xmlns:xs="http://www.w3.org/2001/XMLSchema" xmlns:p="http://schemas.microsoft.com/office/2006/metadata/properties" xmlns:ns3="6c5d71cc-3b20-4322-b1ab-e01b77c62dde" xmlns:ns4="0934195a-702b-471c-b06a-3bc8260b1ab0" targetNamespace="http://schemas.microsoft.com/office/2006/metadata/properties" ma:root="true" ma:fieldsID="3b86609e0199fe10a3945ac02474034b" ns3:_="" ns4:_="">
    <xsd:import namespace="6c5d71cc-3b20-4322-b1ab-e01b77c62dde"/>
    <xsd:import namespace="0934195a-702b-471c-b06a-3bc8260b1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d71cc-3b20-4322-b1ab-e01b77c62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4195a-702b-471c-b06a-3bc8260b1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D9540-B032-41AF-BBBD-B17E8744F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d71cc-3b20-4322-b1ab-e01b77c62dde"/>
    <ds:schemaRef ds:uri="0934195a-702b-471c-b06a-3bc8260b1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A2E97-C5AA-4DCD-9A70-65A5066749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D6F6B-4AFF-4717-98DF-D1BD45C88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F8C12-C8FA-44AF-AFCF-320AB7ED3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2023-11-01T23:30:00Z</dcterms:created>
  <dcterms:modified xsi:type="dcterms:W3CDTF">2023-12-10T23:52:00Z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0x010100292E0F6470919B42A0B34E6DA8B697AE</vt:lpwstr>
  </property>
</Properties>
</file>