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7AF7E" w14:textId="77777777" w:rsidR="00E24E77" w:rsidRPr="00522B40" w:rsidRDefault="00E24E77" w:rsidP="00E24E77">
      <w:pPr>
        <w:rPr>
          <w:sz w:val="20"/>
        </w:rPr>
      </w:pPr>
    </w:p>
    <w:p w14:paraId="63143C41"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225BAAFE" w14:textId="77777777" w:rsidTr="008F6D9D">
        <w:tc>
          <w:tcPr>
            <w:tcW w:w="2268" w:type="dxa"/>
            <w:tcBorders>
              <w:top w:val="single" w:sz="4" w:space="0" w:color="auto"/>
            </w:tcBorders>
          </w:tcPr>
          <w:p w14:paraId="1A586E65"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4D8FD7EE" w14:textId="72A6D0C2" w:rsidR="00E24E77" w:rsidRPr="00522B40" w:rsidRDefault="00D02994" w:rsidP="00E24E77">
            <w:pPr>
              <w:spacing w:before="80" w:after="80"/>
              <w:rPr>
                <w:rFonts w:cs="Arial"/>
                <w:color w:val="FF00FF"/>
                <w:sz w:val="20"/>
                <w:lang w:val="en-NZ"/>
              </w:rPr>
            </w:pPr>
            <w:r>
              <w:rPr>
                <w:rFonts w:cs="Arial"/>
                <w:sz w:val="20"/>
                <w:lang w:val="en-NZ"/>
              </w:rPr>
              <w:t xml:space="preserve">Central </w:t>
            </w:r>
            <w:r w:rsidR="00A22109">
              <w:rPr>
                <w:rFonts w:cs="Arial"/>
                <w:sz w:val="20"/>
                <w:lang w:val="en-NZ"/>
              </w:rPr>
              <w:t>Health and Disability Ethics Committee</w:t>
            </w:r>
          </w:p>
        </w:tc>
      </w:tr>
      <w:tr w:rsidR="00E24E77" w:rsidRPr="00522B40" w14:paraId="01635FBD" w14:textId="77777777" w:rsidTr="008F6D9D">
        <w:tc>
          <w:tcPr>
            <w:tcW w:w="2268" w:type="dxa"/>
          </w:tcPr>
          <w:p w14:paraId="31BB8A79"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02BC0047" w14:textId="32A6C6C7" w:rsidR="00E24E77" w:rsidRPr="00D02994" w:rsidRDefault="00D02994" w:rsidP="00E24E77">
            <w:pPr>
              <w:spacing w:before="80" w:after="80"/>
              <w:rPr>
                <w:rFonts w:cs="Arial"/>
                <w:sz w:val="20"/>
                <w:lang w:val="en-NZ"/>
              </w:rPr>
            </w:pPr>
            <w:r w:rsidRPr="00D02994">
              <w:rPr>
                <w:rFonts w:cs="Arial"/>
                <w:sz w:val="20"/>
                <w:lang w:val="en-NZ"/>
              </w:rPr>
              <w:t>26 March 2024</w:t>
            </w:r>
          </w:p>
        </w:tc>
      </w:tr>
      <w:tr w:rsidR="00E24E77" w:rsidRPr="00522B40" w14:paraId="1B4C7DB1" w14:textId="77777777" w:rsidTr="008F6D9D">
        <w:tc>
          <w:tcPr>
            <w:tcW w:w="2268" w:type="dxa"/>
            <w:tcBorders>
              <w:bottom w:val="single" w:sz="4" w:space="0" w:color="auto"/>
            </w:tcBorders>
          </w:tcPr>
          <w:p w14:paraId="5C5C9520"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66D1D7B1" w14:textId="135D0BC5" w:rsidR="00E24E77" w:rsidRPr="00D02994" w:rsidRDefault="00D02994" w:rsidP="00E24E77">
            <w:pPr>
              <w:spacing w:before="80" w:after="80"/>
              <w:rPr>
                <w:rFonts w:cs="Arial"/>
                <w:sz w:val="20"/>
                <w:lang w:val="en-NZ"/>
              </w:rPr>
            </w:pPr>
            <w:r w:rsidRPr="00D02994">
              <w:rPr>
                <w:rFonts w:cs="Arial"/>
                <w:sz w:val="20"/>
                <w:lang w:val="en-NZ"/>
              </w:rPr>
              <w:t>Zoom details: https://mohnz.zoom.us/j/96507589841</w:t>
            </w:r>
          </w:p>
        </w:tc>
      </w:tr>
    </w:tbl>
    <w:p w14:paraId="0A8C0210" w14:textId="0BA8F8E8" w:rsidR="00D02994" w:rsidRDefault="00D02994" w:rsidP="00D02994">
      <w:pPr>
        <w:autoSpaceDE w:val="0"/>
        <w:autoSpaceDN w:val="0"/>
        <w:adjustRightInd w:val="0"/>
        <w:rPr>
          <w:rFonts w:cs="Arial"/>
        </w:rPr>
      </w:pPr>
    </w:p>
    <w:p w14:paraId="6C618544" w14:textId="73947DD1" w:rsidR="00D02994" w:rsidRDefault="00D02994" w:rsidP="00D02994">
      <w:pPr>
        <w:autoSpaceDE w:val="0"/>
        <w:autoSpaceDN w:val="0"/>
        <w:adjustRightInd w:val="0"/>
        <w:rPr>
          <w:rFonts w:cs="Arial"/>
        </w:rPr>
      </w:pPr>
    </w:p>
    <w:tbl>
      <w:tblPr>
        <w:tblW w:w="9923"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84"/>
        <w:gridCol w:w="1984"/>
        <w:gridCol w:w="1985"/>
        <w:gridCol w:w="1985"/>
        <w:gridCol w:w="1985"/>
      </w:tblGrid>
      <w:tr w:rsidR="00D02994" w:rsidRPr="00D02994" w14:paraId="3A9AB1B5" w14:textId="77777777" w:rsidTr="00D02994">
        <w:trPr>
          <w:tblHeader/>
        </w:trPr>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45110668" w14:textId="77777777" w:rsidR="00D02994" w:rsidRPr="00D02994" w:rsidRDefault="00D02994" w:rsidP="00D02994">
            <w:pPr>
              <w:autoSpaceDE w:val="0"/>
              <w:autoSpaceDN w:val="0"/>
              <w:adjustRightInd w:val="0"/>
              <w:rPr>
                <w:rFonts w:cs="Arial"/>
                <w:b/>
                <w:bCs/>
                <w:sz w:val="16"/>
                <w:szCs w:val="14"/>
                <w:lang w:val="en-NZ"/>
              </w:rPr>
            </w:pPr>
            <w:r w:rsidRPr="00D02994">
              <w:rPr>
                <w:rFonts w:cs="Arial"/>
                <w:b/>
                <w:bCs/>
                <w:sz w:val="16"/>
                <w:szCs w:val="14"/>
                <w:lang w:val="en-NZ"/>
              </w:rPr>
              <w:t>Time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392FA2F1" w14:textId="77777777" w:rsidR="00D02994" w:rsidRPr="00D02994" w:rsidRDefault="00D02994" w:rsidP="00D02994">
            <w:pPr>
              <w:autoSpaceDE w:val="0"/>
              <w:autoSpaceDN w:val="0"/>
              <w:adjustRightInd w:val="0"/>
              <w:rPr>
                <w:rFonts w:cs="Arial"/>
                <w:b/>
                <w:bCs/>
                <w:sz w:val="16"/>
                <w:szCs w:val="14"/>
                <w:lang w:val="en-NZ"/>
              </w:rPr>
            </w:pPr>
            <w:r w:rsidRPr="00D02994">
              <w:rPr>
                <w:rFonts w:cs="Arial"/>
                <w:b/>
                <w:bCs/>
                <w:sz w:val="16"/>
                <w:szCs w:val="14"/>
                <w:lang w:val="en-NZ"/>
              </w:rPr>
              <w:t>Review Reference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738AC540" w14:textId="77777777" w:rsidR="00D02994" w:rsidRPr="00D02994" w:rsidRDefault="00D02994" w:rsidP="00D02994">
            <w:pPr>
              <w:autoSpaceDE w:val="0"/>
              <w:autoSpaceDN w:val="0"/>
              <w:adjustRightInd w:val="0"/>
              <w:rPr>
                <w:rFonts w:cs="Arial"/>
                <w:b/>
                <w:bCs/>
                <w:sz w:val="16"/>
                <w:szCs w:val="14"/>
                <w:lang w:val="en-NZ"/>
              </w:rPr>
            </w:pPr>
            <w:r w:rsidRPr="00D02994">
              <w:rPr>
                <w:rFonts w:cs="Arial"/>
                <w:b/>
                <w:bCs/>
                <w:sz w:val="16"/>
                <w:szCs w:val="14"/>
                <w:lang w:val="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2DBE0FF4" w14:textId="77777777" w:rsidR="00D02994" w:rsidRPr="00D02994" w:rsidRDefault="00D02994" w:rsidP="00D02994">
            <w:pPr>
              <w:autoSpaceDE w:val="0"/>
              <w:autoSpaceDN w:val="0"/>
              <w:adjustRightInd w:val="0"/>
              <w:rPr>
                <w:rFonts w:cs="Arial"/>
                <w:b/>
                <w:bCs/>
                <w:sz w:val="16"/>
                <w:szCs w:val="14"/>
                <w:lang w:val="en-NZ"/>
              </w:rPr>
            </w:pPr>
            <w:r w:rsidRPr="00D02994">
              <w:rPr>
                <w:rFonts w:cs="Arial"/>
                <w:b/>
                <w:bCs/>
                <w:sz w:val="16"/>
                <w:szCs w:val="14"/>
                <w:lang w:val="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6F76C619" w14:textId="77777777" w:rsidR="00D02994" w:rsidRPr="00D02994" w:rsidRDefault="00D02994" w:rsidP="00D02994">
            <w:pPr>
              <w:autoSpaceDE w:val="0"/>
              <w:autoSpaceDN w:val="0"/>
              <w:adjustRightInd w:val="0"/>
              <w:rPr>
                <w:rFonts w:cs="Arial"/>
                <w:b/>
                <w:bCs/>
                <w:sz w:val="16"/>
                <w:szCs w:val="14"/>
                <w:lang w:val="en-NZ"/>
              </w:rPr>
            </w:pPr>
            <w:r w:rsidRPr="00D02994">
              <w:rPr>
                <w:rFonts w:cs="Arial"/>
                <w:b/>
                <w:bCs/>
                <w:sz w:val="16"/>
                <w:szCs w:val="14"/>
                <w:lang w:val="en-NZ"/>
              </w:rPr>
              <w:t>Lead Reviewers</w:t>
            </w:r>
          </w:p>
        </w:tc>
      </w:tr>
      <w:tr w:rsidR="00D02994" w:rsidRPr="00D02994" w14:paraId="333B134D" w14:textId="77777777" w:rsidTr="00D02994">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BA033B6" w14:textId="77777777" w:rsidR="00D02994" w:rsidRPr="00D02994" w:rsidRDefault="00D02994" w:rsidP="00D02994">
            <w:pPr>
              <w:autoSpaceDE w:val="0"/>
              <w:autoSpaceDN w:val="0"/>
              <w:adjustRightInd w:val="0"/>
              <w:rPr>
                <w:rFonts w:cs="Arial"/>
                <w:sz w:val="16"/>
                <w:szCs w:val="14"/>
                <w:lang w:val="en-NZ"/>
              </w:rPr>
            </w:pPr>
            <w:r w:rsidRPr="00D02994">
              <w:rPr>
                <w:rFonts w:cs="Arial"/>
                <w:sz w:val="16"/>
                <w:szCs w:val="14"/>
                <w:lang w:val="en-NZ"/>
              </w:rPr>
              <w:t>12:00PM – 12:30PM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BECA77B" w14:textId="77777777" w:rsidR="00D02994" w:rsidRPr="00D02994" w:rsidRDefault="00D02994" w:rsidP="00D02994">
            <w:pPr>
              <w:autoSpaceDE w:val="0"/>
              <w:autoSpaceDN w:val="0"/>
              <w:adjustRightInd w:val="0"/>
              <w:rPr>
                <w:rFonts w:cs="Arial"/>
                <w:sz w:val="16"/>
                <w:szCs w:val="14"/>
                <w:lang w:val="en-NZ"/>
              </w:rPr>
            </w:pPr>
            <w:r w:rsidRPr="00D02994">
              <w:rPr>
                <w:rFonts w:cs="Arial"/>
                <w:sz w:val="16"/>
                <w:szCs w:val="14"/>
                <w:lang w:val="en-NZ"/>
              </w:rPr>
              <w:t>2024 FULL 19755</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0E1F5C6" w14:textId="77777777" w:rsidR="00D02994" w:rsidRPr="00D02994" w:rsidRDefault="00D02994" w:rsidP="00D02994">
            <w:pPr>
              <w:autoSpaceDE w:val="0"/>
              <w:autoSpaceDN w:val="0"/>
              <w:adjustRightInd w:val="0"/>
              <w:rPr>
                <w:rFonts w:cs="Arial"/>
                <w:sz w:val="16"/>
                <w:szCs w:val="14"/>
                <w:lang w:val="en-NZ"/>
              </w:rPr>
            </w:pPr>
            <w:r w:rsidRPr="00D02994">
              <w:rPr>
                <w:rFonts w:cs="Arial"/>
                <w:sz w:val="16"/>
                <w:szCs w:val="14"/>
                <w:lang w:val="en-NZ"/>
              </w:rPr>
              <w:t>Safety and benefit of the Infinity Figure-8 balloon dilator for improvement of swallowing in patients with swallowing problems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79E6978" w14:textId="77777777" w:rsidR="00D02994" w:rsidRPr="00D02994" w:rsidRDefault="00D02994" w:rsidP="00D02994">
            <w:pPr>
              <w:autoSpaceDE w:val="0"/>
              <w:autoSpaceDN w:val="0"/>
              <w:adjustRightInd w:val="0"/>
              <w:rPr>
                <w:rFonts w:cs="Arial"/>
                <w:sz w:val="16"/>
                <w:szCs w:val="14"/>
                <w:lang w:val="en-NZ"/>
              </w:rPr>
            </w:pPr>
            <w:r w:rsidRPr="00D02994">
              <w:rPr>
                <w:rFonts w:cs="Arial"/>
                <w:sz w:val="16"/>
                <w:szCs w:val="14"/>
                <w:lang w:val="en-NZ"/>
              </w:rPr>
              <w:t>Associate Professor Jacqui Allen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34117CE" w14:textId="77777777" w:rsidR="00D02994" w:rsidRPr="00D02994" w:rsidRDefault="00D02994" w:rsidP="00D02994">
            <w:pPr>
              <w:autoSpaceDE w:val="0"/>
              <w:autoSpaceDN w:val="0"/>
              <w:adjustRightInd w:val="0"/>
              <w:rPr>
                <w:rFonts w:cs="Arial"/>
                <w:sz w:val="16"/>
                <w:szCs w:val="14"/>
                <w:lang w:val="en-NZ"/>
              </w:rPr>
            </w:pPr>
            <w:r w:rsidRPr="00D02994">
              <w:rPr>
                <w:rFonts w:cs="Arial"/>
                <w:sz w:val="16"/>
                <w:szCs w:val="14"/>
                <w:lang w:val="en-NZ"/>
              </w:rPr>
              <w:t>Cordelia Thomas &amp; Patricia Mitchell</w:t>
            </w:r>
          </w:p>
        </w:tc>
      </w:tr>
      <w:tr w:rsidR="00D02994" w:rsidRPr="00D02994" w14:paraId="5A0DC35E" w14:textId="77777777" w:rsidTr="00D02994">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C60462A" w14:textId="77777777" w:rsidR="00D02994" w:rsidRPr="00D02994" w:rsidRDefault="00D02994" w:rsidP="00D02994">
            <w:pPr>
              <w:autoSpaceDE w:val="0"/>
              <w:autoSpaceDN w:val="0"/>
              <w:adjustRightInd w:val="0"/>
              <w:rPr>
                <w:rFonts w:cs="Arial"/>
                <w:sz w:val="16"/>
                <w:szCs w:val="14"/>
                <w:lang w:val="en-NZ"/>
              </w:rPr>
            </w:pPr>
            <w:r w:rsidRPr="00D02994">
              <w:rPr>
                <w:rFonts w:cs="Arial"/>
                <w:sz w:val="16"/>
                <w:szCs w:val="14"/>
                <w:lang w:val="en-NZ"/>
              </w:rPr>
              <w:t>12:30PM – 1:00PM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470A741" w14:textId="77777777" w:rsidR="00D02994" w:rsidRPr="00D02994" w:rsidRDefault="00D02994" w:rsidP="00D02994">
            <w:pPr>
              <w:autoSpaceDE w:val="0"/>
              <w:autoSpaceDN w:val="0"/>
              <w:adjustRightInd w:val="0"/>
              <w:rPr>
                <w:rFonts w:cs="Arial"/>
                <w:sz w:val="16"/>
                <w:szCs w:val="14"/>
                <w:lang w:val="en-NZ"/>
              </w:rPr>
            </w:pPr>
            <w:r w:rsidRPr="00D02994">
              <w:rPr>
                <w:rFonts w:cs="Arial"/>
                <w:sz w:val="16"/>
                <w:szCs w:val="14"/>
                <w:lang w:val="en-NZ"/>
              </w:rPr>
              <w:t>2024 FULL 17901</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0CD34F7" w14:textId="77777777" w:rsidR="00D02994" w:rsidRPr="00D02994" w:rsidRDefault="00D02994" w:rsidP="00D02994">
            <w:pPr>
              <w:autoSpaceDE w:val="0"/>
              <w:autoSpaceDN w:val="0"/>
              <w:adjustRightInd w:val="0"/>
              <w:rPr>
                <w:rFonts w:cs="Arial"/>
                <w:sz w:val="16"/>
                <w:szCs w:val="14"/>
                <w:lang w:val="en-NZ"/>
              </w:rPr>
            </w:pPr>
            <w:r w:rsidRPr="00D02994">
              <w:rPr>
                <w:rFonts w:cs="Arial"/>
                <w:sz w:val="16"/>
                <w:szCs w:val="14"/>
                <w:lang w:val="en-NZ"/>
              </w:rPr>
              <w:t>CHOICE UTI Trial</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B75C518" w14:textId="77777777" w:rsidR="00D02994" w:rsidRPr="00D02994" w:rsidRDefault="00D02994" w:rsidP="00D02994">
            <w:pPr>
              <w:autoSpaceDE w:val="0"/>
              <w:autoSpaceDN w:val="0"/>
              <w:adjustRightInd w:val="0"/>
              <w:rPr>
                <w:rFonts w:cs="Arial"/>
                <w:sz w:val="16"/>
                <w:szCs w:val="14"/>
                <w:lang w:val="en-NZ"/>
              </w:rPr>
            </w:pPr>
            <w:r w:rsidRPr="00D02994">
              <w:rPr>
                <w:rFonts w:cs="Arial"/>
                <w:sz w:val="16"/>
                <w:szCs w:val="14"/>
                <w:lang w:val="en-NZ"/>
              </w:rPr>
              <w:t>Professor Stuart Dalziel</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016E9A3" w14:textId="77777777" w:rsidR="00D02994" w:rsidRPr="00D02994" w:rsidRDefault="00D02994" w:rsidP="00D02994">
            <w:pPr>
              <w:autoSpaceDE w:val="0"/>
              <w:autoSpaceDN w:val="0"/>
              <w:adjustRightInd w:val="0"/>
              <w:rPr>
                <w:rFonts w:cs="Arial"/>
                <w:sz w:val="16"/>
                <w:szCs w:val="14"/>
                <w:lang w:val="en-NZ"/>
              </w:rPr>
            </w:pPr>
            <w:r w:rsidRPr="00D02994">
              <w:rPr>
                <w:rFonts w:cs="Arial"/>
                <w:sz w:val="16"/>
                <w:szCs w:val="14"/>
                <w:lang w:val="en-NZ"/>
              </w:rPr>
              <w:t xml:space="preserve">Jessie </w:t>
            </w:r>
            <w:proofErr w:type="spellStart"/>
            <w:r w:rsidRPr="00D02994">
              <w:rPr>
                <w:rFonts w:cs="Arial"/>
                <w:sz w:val="16"/>
                <w:szCs w:val="14"/>
                <w:lang w:val="en-NZ"/>
              </w:rPr>
              <w:t>Lenagh</w:t>
            </w:r>
            <w:proofErr w:type="spellEnd"/>
            <w:r w:rsidRPr="00D02994">
              <w:rPr>
                <w:rFonts w:cs="Arial"/>
                <w:sz w:val="16"/>
                <w:szCs w:val="14"/>
                <w:lang w:val="en-NZ"/>
              </w:rPr>
              <w:t>-Glue &amp; Joan Pettit</w:t>
            </w:r>
          </w:p>
        </w:tc>
      </w:tr>
      <w:tr w:rsidR="00D02994" w:rsidRPr="00D02994" w14:paraId="013CE1BF" w14:textId="77777777" w:rsidTr="00D02994">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D0CCCFB" w14:textId="77777777" w:rsidR="00D02994" w:rsidRPr="00D02994" w:rsidRDefault="00D02994" w:rsidP="00D02994">
            <w:pPr>
              <w:autoSpaceDE w:val="0"/>
              <w:autoSpaceDN w:val="0"/>
              <w:adjustRightInd w:val="0"/>
              <w:rPr>
                <w:rFonts w:cs="Arial"/>
                <w:sz w:val="16"/>
                <w:szCs w:val="14"/>
                <w:lang w:val="en-NZ"/>
              </w:rPr>
            </w:pPr>
            <w:r w:rsidRPr="00D02994">
              <w:rPr>
                <w:rFonts w:cs="Arial"/>
                <w:sz w:val="16"/>
                <w:szCs w:val="14"/>
                <w:lang w:val="en-NZ"/>
              </w:rPr>
              <w:t>1:00PM – 1:30PM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F209F3C" w14:textId="77777777" w:rsidR="00D02994" w:rsidRPr="00D02994" w:rsidRDefault="00D02994" w:rsidP="00D02994">
            <w:pPr>
              <w:autoSpaceDE w:val="0"/>
              <w:autoSpaceDN w:val="0"/>
              <w:adjustRightInd w:val="0"/>
              <w:rPr>
                <w:rFonts w:cs="Arial"/>
                <w:sz w:val="16"/>
                <w:szCs w:val="14"/>
                <w:lang w:val="en-NZ"/>
              </w:rPr>
            </w:pPr>
            <w:r w:rsidRPr="00D02994">
              <w:rPr>
                <w:rFonts w:cs="Arial"/>
                <w:sz w:val="16"/>
                <w:szCs w:val="14"/>
                <w:lang w:val="en-NZ"/>
              </w:rPr>
              <w:t>2024 FULL 19823</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189A9C6" w14:textId="77777777" w:rsidR="00D02994" w:rsidRPr="00D02994" w:rsidRDefault="00D02994" w:rsidP="00D02994">
            <w:pPr>
              <w:autoSpaceDE w:val="0"/>
              <w:autoSpaceDN w:val="0"/>
              <w:adjustRightInd w:val="0"/>
              <w:rPr>
                <w:rFonts w:cs="Arial"/>
                <w:sz w:val="16"/>
                <w:szCs w:val="14"/>
                <w:lang w:val="en-NZ"/>
              </w:rPr>
            </w:pPr>
            <w:r w:rsidRPr="00D02994">
              <w:rPr>
                <w:rFonts w:cs="Arial"/>
                <w:sz w:val="16"/>
                <w:szCs w:val="14"/>
                <w:lang w:val="en-NZ"/>
              </w:rPr>
              <w:t>Uplifting the mana of Pacific young people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942D6C4" w14:textId="77777777" w:rsidR="00D02994" w:rsidRPr="00D02994" w:rsidRDefault="00D02994" w:rsidP="00D02994">
            <w:pPr>
              <w:autoSpaceDE w:val="0"/>
              <w:autoSpaceDN w:val="0"/>
              <w:adjustRightInd w:val="0"/>
              <w:rPr>
                <w:rFonts w:cs="Arial"/>
                <w:sz w:val="16"/>
                <w:szCs w:val="14"/>
                <w:lang w:val="en-NZ"/>
              </w:rPr>
            </w:pPr>
            <w:r w:rsidRPr="00D02994">
              <w:rPr>
                <w:rFonts w:cs="Arial"/>
                <w:sz w:val="16"/>
                <w:szCs w:val="14"/>
                <w:lang w:val="en-NZ"/>
              </w:rPr>
              <w:t>Ms Rupi Riley</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435DBC4" w14:textId="77777777" w:rsidR="00D02994" w:rsidRPr="00D02994" w:rsidRDefault="00D02994" w:rsidP="00D02994">
            <w:pPr>
              <w:autoSpaceDE w:val="0"/>
              <w:autoSpaceDN w:val="0"/>
              <w:adjustRightInd w:val="0"/>
              <w:rPr>
                <w:rFonts w:cs="Arial"/>
                <w:sz w:val="16"/>
                <w:szCs w:val="14"/>
                <w:lang w:val="en-NZ"/>
              </w:rPr>
            </w:pPr>
            <w:r w:rsidRPr="00D02994">
              <w:rPr>
                <w:rFonts w:cs="Arial"/>
                <w:sz w:val="16"/>
                <w:szCs w:val="14"/>
                <w:lang w:val="en-NZ"/>
              </w:rPr>
              <w:t>Sandy Gill &amp; Albany Lucas</w:t>
            </w:r>
          </w:p>
        </w:tc>
      </w:tr>
      <w:tr w:rsidR="00D02994" w:rsidRPr="00D02994" w14:paraId="3935425F" w14:textId="77777777" w:rsidTr="00D02994">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7AD1350" w14:textId="77777777" w:rsidR="00D02994" w:rsidRPr="00D02994" w:rsidRDefault="00D02994" w:rsidP="00D02994">
            <w:pPr>
              <w:autoSpaceDE w:val="0"/>
              <w:autoSpaceDN w:val="0"/>
              <w:adjustRightInd w:val="0"/>
              <w:rPr>
                <w:rFonts w:cs="Arial"/>
                <w:sz w:val="16"/>
                <w:szCs w:val="14"/>
                <w:lang w:val="en-NZ"/>
              </w:rPr>
            </w:pPr>
            <w:r w:rsidRPr="00D02994">
              <w:rPr>
                <w:rFonts w:cs="Arial"/>
                <w:sz w:val="16"/>
                <w:szCs w:val="14"/>
                <w:lang w:val="en-NZ"/>
              </w:rPr>
              <w:t>1:30PM – 2:00PM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5CA9D02" w14:textId="77777777" w:rsidR="00D02994" w:rsidRPr="00D02994" w:rsidRDefault="00D02994" w:rsidP="00D02994">
            <w:pPr>
              <w:autoSpaceDE w:val="0"/>
              <w:autoSpaceDN w:val="0"/>
              <w:adjustRightInd w:val="0"/>
              <w:rPr>
                <w:rFonts w:cs="Arial"/>
                <w:sz w:val="16"/>
                <w:szCs w:val="14"/>
                <w:lang w:val="en-NZ"/>
              </w:rPr>
            </w:pPr>
            <w:r w:rsidRPr="00D02994">
              <w:rPr>
                <w:rFonts w:cs="Arial"/>
                <w:sz w:val="16"/>
                <w:szCs w:val="14"/>
                <w:lang w:val="en-NZ"/>
              </w:rPr>
              <w:t>2024 FULL 19699</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8F63CDE" w14:textId="77777777" w:rsidR="00D02994" w:rsidRPr="00D02994" w:rsidRDefault="00D02994" w:rsidP="00D02994">
            <w:pPr>
              <w:autoSpaceDE w:val="0"/>
              <w:autoSpaceDN w:val="0"/>
              <w:adjustRightInd w:val="0"/>
              <w:rPr>
                <w:rFonts w:cs="Arial"/>
                <w:sz w:val="16"/>
                <w:szCs w:val="14"/>
                <w:lang w:val="en-NZ"/>
              </w:rPr>
            </w:pPr>
            <w:r w:rsidRPr="00D02994">
              <w:rPr>
                <w:rFonts w:cs="Arial"/>
                <w:sz w:val="16"/>
                <w:szCs w:val="14"/>
                <w:lang w:val="en-NZ"/>
              </w:rPr>
              <w:t xml:space="preserve">M14-671 Crohn's Disease: Efficacy, Safety, and Pharmacokinetics of Upadacitinib in </w:t>
            </w:r>
            <w:proofErr w:type="spellStart"/>
            <w:r w:rsidRPr="00D02994">
              <w:rPr>
                <w:rFonts w:cs="Arial"/>
                <w:sz w:val="16"/>
                <w:szCs w:val="14"/>
                <w:lang w:val="en-NZ"/>
              </w:rPr>
              <w:t>Pediatric</w:t>
            </w:r>
            <w:proofErr w:type="spellEnd"/>
            <w:r w:rsidRPr="00D02994">
              <w:rPr>
                <w:rFonts w:cs="Arial"/>
                <w:sz w:val="16"/>
                <w:szCs w:val="14"/>
                <w:lang w:val="en-NZ"/>
              </w:rPr>
              <w:t xml:space="preserve"> Subjects with Moderately to Severely Active Crohn's Disease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989D86F" w14:textId="77777777" w:rsidR="00D02994" w:rsidRPr="00D02994" w:rsidRDefault="00D02994" w:rsidP="00D02994">
            <w:pPr>
              <w:autoSpaceDE w:val="0"/>
              <w:autoSpaceDN w:val="0"/>
              <w:adjustRightInd w:val="0"/>
              <w:rPr>
                <w:rFonts w:cs="Arial"/>
                <w:sz w:val="16"/>
                <w:szCs w:val="14"/>
                <w:lang w:val="en-NZ"/>
              </w:rPr>
            </w:pPr>
            <w:r w:rsidRPr="00D02994">
              <w:rPr>
                <w:rFonts w:cs="Arial"/>
                <w:sz w:val="16"/>
                <w:szCs w:val="14"/>
                <w:lang w:val="en-NZ"/>
              </w:rPr>
              <w:t>Prof. Andrew Day</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840CE41" w14:textId="77777777" w:rsidR="00D02994" w:rsidRPr="00D02994" w:rsidRDefault="00D02994" w:rsidP="00D02994">
            <w:pPr>
              <w:autoSpaceDE w:val="0"/>
              <w:autoSpaceDN w:val="0"/>
              <w:adjustRightInd w:val="0"/>
              <w:rPr>
                <w:rFonts w:cs="Arial"/>
                <w:sz w:val="16"/>
                <w:szCs w:val="14"/>
                <w:lang w:val="en-NZ"/>
              </w:rPr>
            </w:pPr>
            <w:r w:rsidRPr="00D02994">
              <w:rPr>
                <w:rFonts w:cs="Arial"/>
                <w:sz w:val="16"/>
                <w:szCs w:val="14"/>
                <w:lang w:val="en-NZ"/>
              </w:rPr>
              <w:t>Cordelia Thomas &amp; Joan Pettit</w:t>
            </w:r>
          </w:p>
        </w:tc>
      </w:tr>
      <w:tr w:rsidR="00D02994" w:rsidRPr="00D02994" w14:paraId="72EAA985" w14:textId="77777777" w:rsidTr="00D02994">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B3FF72D" w14:textId="77777777" w:rsidR="00D02994" w:rsidRPr="00D02994" w:rsidRDefault="00D02994" w:rsidP="00D02994">
            <w:pPr>
              <w:autoSpaceDE w:val="0"/>
              <w:autoSpaceDN w:val="0"/>
              <w:adjustRightInd w:val="0"/>
              <w:rPr>
                <w:rFonts w:cs="Arial"/>
                <w:sz w:val="16"/>
                <w:szCs w:val="14"/>
                <w:lang w:val="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FFA49D1" w14:textId="77777777" w:rsidR="00D02994" w:rsidRPr="00D02994" w:rsidRDefault="00D02994" w:rsidP="00D02994">
            <w:pPr>
              <w:autoSpaceDE w:val="0"/>
              <w:autoSpaceDN w:val="0"/>
              <w:adjustRightInd w:val="0"/>
              <w:rPr>
                <w:rFonts w:cs="Arial"/>
                <w:sz w:val="16"/>
                <w:szCs w:val="14"/>
                <w:lang w:val="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FEEDA46" w14:textId="77777777" w:rsidR="00D02994" w:rsidRPr="00D02994" w:rsidRDefault="00D02994" w:rsidP="00D02994">
            <w:pPr>
              <w:autoSpaceDE w:val="0"/>
              <w:autoSpaceDN w:val="0"/>
              <w:adjustRightInd w:val="0"/>
              <w:rPr>
                <w:rFonts w:cs="Arial"/>
                <w:sz w:val="16"/>
                <w:szCs w:val="14"/>
                <w:lang w:val="en-NZ"/>
              </w:rPr>
            </w:pPr>
            <w:r w:rsidRPr="00D02994">
              <w:rPr>
                <w:rFonts w:cs="Arial"/>
                <w:b/>
                <w:bCs/>
                <w:sz w:val="16"/>
                <w:szCs w:val="14"/>
                <w:lang w:val="en-NZ"/>
              </w:rPr>
              <w:t>BREAK 30 MINUTES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938994E" w14:textId="77777777" w:rsidR="00D02994" w:rsidRPr="00D02994" w:rsidRDefault="00D02994" w:rsidP="00D02994">
            <w:pPr>
              <w:autoSpaceDE w:val="0"/>
              <w:autoSpaceDN w:val="0"/>
              <w:adjustRightInd w:val="0"/>
              <w:rPr>
                <w:rFonts w:cs="Arial"/>
                <w:sz w:val="16"/>
                <w:szCs w:val="14"/>
                <w:lang w:val="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B5E1223" w14:textId="77777777" w:rsidR="00D02994" w:rsidRPr="00D02994" w:rsidRDefault="00D02994" w:rsidP="00D02994">
            <w:pPr>
              <w:autoSpaceDE w:val="0"/>
              <w:autoSpaceDN w:val="0"/>
              <w:adjustRightInd w:val="0"/>
              <w:rPr>
                <w:rFonts w:cs="Arial"/>
                <w:sz w:val="16"/>
                <w:szCs w:val="14"/>
                <w:lang w:val="en-NZ"/>
              </w:rPr>
            </w:pPr>
          </w:p>
        </w:tc>
      </w:tr>
      <w:tr w:rsidR="00D02994" w:rsidRPr="00D02994" w14:paraId="61C0EDD8" w14:textId="77777777" w:rsidTr="00D02994">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F76473B" w14:textId="77777777" w:rsidR="00D02994" w:rsidRPr="00D02994" w:rsidRDefault="00D02994" w:rsidP="00D02994">
            <w:pPr>
              <w:autoSpaceDE w:val="0"/>
              <w:autoSpaceDN w:val="0"/>
              <w:adjustRightInd w:val="0"/>
              <w:rPr>
                <w:rFonts w:cs="Arial"/>
                <w:sz w:val="16"/>
                <w:szCs w:val="14"/>
                <w:lang w:val="en-NZ"/>
              </w:rPr>
            </w:pPr>
            <w:r w:rsidRPr="00D02994">
              <w:rPr>
                <w:rFonts w:cs="Arial"/>
                <w:sz w:val="16"/>
                <w:szCs w:val="14"/>
                <w:lang w:val="en-NZ"/>
              </w:rPr>
              <w:t>2:30PM – 3:00PM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7977C45" w14:textId="77777777" w:rsidR="00D02994" w:rsidRPr="00D02994" w:rsidRDefault="00D02994" w:rsidP="00D02994">
            <w:pPr>
              <w:autoSpaceDE w:val="0"/>
              <w:autoSpaceDN w:val="0"/>
              <w:adjustRightInd w:val="0"/>
              <w:rPr>
                <w:rFonts w:cs="Arial"/>
                <w:sz w:val="16"/>
                <w:szCs w:val="14"/>
                <w:lang w:val="en-NZ"/>
              </w:rPr>
            </w:pPr>
            <w:r w:rsidRPr="00D02994">
              <w:rPr>
                <w:rFonts w:cs="Arial"/>
                <w:sz w:val="16"/>
                <w:szCs w:val="14"/>
                <w:lang w:val="en-NZ"/>
              </w:rPr>
              <w:t>2024 FULL 19301</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9875B1A" w14:textId="77777777" w:rsidR="00D02994" w:rsidRPr="00D02994" w:rsidRDefault="00D02994" w:rsidP="00D02994">
            <w:pPr>
              <w:autoSpaceDE w:val="0"/>
              <w:autoSpaceDN w:val="0"/>
              <w:adjustRightInd w:val="0"/>
              <w:rPr>
                <w:rFonts w:cs="Arial"/>
                <w:sz w:val="16"/>
                <w:szCs w:val="14"/>
                <w:lang w:val="en-NZ"/>
              </w:rPr>
            </w:pPr>
            <w:r w:rsidRPr="00D02994">
              <w:rPr>
                <w:rFonts w:cs="Arial"/>
                <w:sz w:val="16"/>
                <w:szCs w:val="14"/>
                <w:lang w:val="en-NZ"/>
              </w:rPr>
              <w:t>Exploring the effect of dietary intervention in the management of obsessive-compulsive disorder (OCD)</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8BECDD6" w14:textId="77777777" w:rsidR="00D02994" w:rsidRPr="00D02994" w:rsidRDefault="00D02994" w:rsidP="00D02994">
            <w:pPr>
              <w:autoSpaceDE w:val="0"/>
              <w:autoSpaceDN w:val="0"/>
              <w:adjustRightInd w:val="0"/>
              <w:rPr>
                <w:rFonts w:cs="Arial"/>
                <w:sz w:val="16"/>
                <w:szCs w:val="14"/>
                <w:lang w:val="en-NZ"/>
              </w:rPr>
            </w:pPr>
            <w:r w:rsidRPr="00D02994">
              <w:rPr>
                <w:rFonts w:cs="Arial"/>
                <w:sz w:val="16"/>
                <w:szCs w:val="14"/>
                <w:lang w:val="en-NZ"/>
              </w:rPr>
              <w:t>Ms Sophia Dawson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AEB58F7" w14:textId="77777777" w:rsidR="00D02994" w:rsidRPr="00D02994" w:rsidRDefault="00D02994" w:rsidP="00D02994">
            <w:pPr>
              <w:autoSpaceDE w:val="0"/>
              <w:autoSpaceDN w:val="0"/>
              <w:adjustRightInd w:val="0"/>
              <w:rPr>
                <w:rFonts w:cs="Arial"/>
                <w:sz w:val="16"/>
                <w:szCs w:val="14"/>
                <w:lang w:val="en-NZ"/>
              </w:rPr>
            </w:pPr>
            <w:r w:rsidRPr="00D02994">
              <w:rPr>
                <w:rFonts w:cs="Arial"/>
                <w:sz w:val="16"/>
                <w:szCs w:val="14"/>
                <w:lang w:val="en-NZ"/>
              </w:rPr>
              <w:t>Sandy Gill &amp; Patricia Mitchell</w:t>
            </w:r>
          </w:p>
        </w:tc>
      </w:tr>
      <w:tr w:rsidR="00D02994" w:rsidRPr="00D02994" w14:paraId="40B1F874" w14:textId="77777777" w:rsidTr="00D02994">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17169E2" w14:textId="77777777" w:rsidR="00D02994" w:rsidRPr="00D02994" w:rsidRDefault="00D02994" w:rsidP="00D02994">
            <w:pPr>
              <w:autoSpaceDE w:val="0"/>
              <w:autoSpaceDN w:val="0"/>
              <w:adjustRightInd w:val="0"/>
              <w:rPr>
                <w:rFonts w:cs="Arial"/>
                <w:sz w:val="16"/>
                <w:szCs w:val="14"/>
                <w:lang w:val="en-NZ"/>
              </w:rPr>
            </w:pPr>
            <w:r w:rsidRPr="00D02994">
              <w:rPr>
                <w:rFonts w:cs="Arial"/>
                <w:sz w:val="16"/>
                <w:szCs w:val="14"/>
                <w:lang w:val="en-NZ"/>
              </w:rPr>
              <w:t>3:00PM – 3:30PM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6F7EAF4" w14:textId="77777777" w:rsidR="00D02994" w:rsidRPr="00D02994" w:rsidRDefault="00D02994" w:rsidP="00D02994">
            <w:pPr>
              <w:autoSpaceDE w:val="0"/>
              <w:autoSpaceDN w:val="0"/>
              <w:adjustRightInd w:val="0"/>
              <w:rPr>
                <w:rFonts w:cs="Arial"/>
                <w:sz w:val="16"/>
                <w:szCs w:val="14"/>
                <w:lang w:val="en-NZ"/>
              </w:rPr>
            </w:pPr>
            <w:r w:rsidRPr="00D02994">
              <w:rPr>
                <w:rFonts w:cs="Arial"/>
                <w:sz w:val="16"/>
                <w:szCs w:val="14"/>
                <w:lang w:val="en-NZ"/>
              </w:rPr>
              <w:t>2024 FULL 19810</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FFD6309" w14:textId="77777777" w:rsidR="00D02994" w:rsidRPr="00D02994" w:rsidRDefault="00D02994" w:rsidP="00D02994">
            <w:pPr>
              <w:autoSpaceDE w:val="0"/>
              <w:autoSpaceDN w:val="0"/>
              <w:adjustRightInd w:val="0"/>
              <w:rPr>
                <w:rFonts w:cs="Arial"/>
                <w:sz w:val="16"/>
                <w:szCs w:val="14"/>
                <w:lang w:val="en-NZ"/>
              </w:rPr>
            </w:pPr>
            <w:r w:rsidRPr="00D02994">
              <w:rPr>
                <w:rFonts w:cs="Arial"/>
                <w:sz w:val="16"/>
                <w:szCs w:val="14"/>
                <w:lang w:val="en-NZ"/>
              </w:rPr>
              <w:t xml:space="preserve">A study to test long-term treatment with </w:t>
            </w:r>
            <w:proofErr w:type="spellStart"/>
            <w:r w:rsidRPr="00D02994">
              <w:rPr>
                <w:rFonts w:cs="Arial"/>
                <w:sz w:val="16"/>
                <w:szCs w:val="14"/>
                <w:lang w:val="en-NZ"/>
              </w:rPr>
              <w:t>spesolimab</w:t>
            </w:r>
            <w:proofErr w:type="spellEnd"/>
            <w:r w:rsidRPr="00D02994">
              <w:rPr>
                <w:rFonts w:cs="Arial"/>
                <w:sz w:val="16"/>
                <w:szCs w:val="14"/>
                <w:lang w:val="en-NZ"/>
              </w:rPr>
              <w:t xml:space="preserve"> in people with a skin condition disease called hidradenitis suppurativa (HS) who took part in a previous study with </w:t>
            </w:r>
            <w:proofErr w:type="spellStart"/>
            <w:r w:rsidRPr="00D02994">
              <w:rPr>
                <w:rFonts w:cs="Arial"/>
                <w:sz w:val="16"/>
                <w:szCs w:val="14"/>
                <w:lang w:val="en-NZ"/>
              </w:rPr>
              <w:t>spesolimab</w:t>
            </w:r>
            <w:proofErr w:type="spellEnd"/>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6CD4CA7" w14:textId="77777777" w:rsidR="00D02994" w:rsidRPr="00D02994" w:rsidRDefault="00D02994" w:rsidP="00D02994">
            <w:pPr>
              <w:autoSpaceDE w:val="0"/>
              <w:autoSpaceDN w:val="0"/>
              <w:adjustRightInd w:val="0"/>
              <w:rPr>
                <w:rFonts w:cs="Arial"/>
                <w:sz w:val="16"/>
                <w:szCs w:val="14"/>
                <w:lang w:val="en-NZ"/>
              </w:rPr>
            </w:pPr>
            <w:r w:rsidRPr="00D02994">
              <w:rPr>
                <w:rFonts w:cs="Arial"/>
                <w:sz w:val="16"/>
                <w:szCs w:val="14"/>
                <w:lang w:val="en-NZ"/>
              </w:rPr>
              <w:t xml:space="preserve">Dr Marius </w:t>
            </w:r>
            <w:proofErr w:type="spellStart"/>
            <w:r w:rsidRPr="00D02994">
              <w:rPr>
                <w:rFonts w:cs="Arial"/>
                <w:sz w:val="16"/>
                <w:szCs w:val="14"/>
                <w:lang w:val="en-NZ"/>
              </w:rPr>
              <w:t>Rademaker</w:t>
            </w:r>
            <w:proofErr w:type="spellEnd"/>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D026A39" w14:textId="77777777" w:rsidR="00D02994" w:rsidRPr="00D02994" w:rsidRDefault="00D02994" w:rsidP="00D02994">
            <w:pPr>
              <w:autoSpaceDE w:val="0"/>
              <w:autoSpaceDN w:val="0"/>
              <w:adjustRightInd w:val="0"/>
              <w:rPr>
                <w:rFonts w:cs="Arial"/>
                <w:sz w:val="16"/>
                <w:szCs w:val="14"/>
                <w:lang w:val="en-NZ"/>
              </w:rPr>
            </w:pPr>
            <w:r w:rsidRPr="00D02994">
              <w:rPr>
                <w:rFonts w:cs="Arial"/>
                <w:sz w:val="16"/>
                <w:szCs w:val="14"/>
                <w:lang w:val="en-NZ"/>
              </w:rPr>
              <w:t xml:space="preserve">Jessie </w:t>
            </w:r>
            <w:proofErr w:type="spellStart"/>
            <w:r w:rsidRPr="00D02994">
              <w:rPr>
                <w:rFonts w:cs="Arial"/>
                <w:sz w:val="16"/>
                <w:szCs w:val="14"/>
                <w:lang w:val="en-NZ"/>
              </w:rPr>
              <w:t>Lenagh</w:t>
            </w:r>
            <w:proofErr w:type="spellEnd"/>
            <w:r w:rsidRPr="00D02994">
              <w:rPr>
                <w:rFonts w:cs="Arial"/>
                <w:sz w:val="16"/>
                <w:szCs w:val="14"/>
                <w:lang w:val="en-NZ"/>
              </w:rPr>
              <w:t>-Glue &amp; Albany Lucas</w:t>
            </w:r>
          </w:p>
        </w:tc>
      </w:tr>
      <w:tr w:rsidR="00D02994" w:rsidRPr="00D02994" w14:paraId="479FB0E8" w14:textId="77777777" w:rsidTr="00D02994">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6955BA0" w14:textId="77777777" w:rsidR="00D02994" w:rsidRPr="00D02994" w:rsidRDefault="00D02994" w:rsidP="00D02994">
            <w:pPr>
              <w:autoSpaceDE w:val="0"/>
              <w:autoSpaceDN w:val="0"/>
              <w:adjustRightInd w:val="0"/>
              <w:rPr>
                <w:rFonts w:cs="Arial"/>
                <w:sz w:val="16"/>
                <w:szCs w:val="14"/>
                <w:lang w:val="en-NZ"/>
              </w:rPr>
            </w:pPr>
            <w:r w:rsidRPr="00D02994">
              <w:rPr>
                <w:rFonts w:cs="Arial"/>
                <w:sz w:val="16"/>
                <w:szCs w:val="14"/>
                <w:lang w:val="en-NZ"/>
              </w:rPr>
              <w:t>3:30PM – 4:00PM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AE8C8AA" w14:textId="77777777" w:rsidR="00D02994" w:rsidRPr="00D02994" w:rsidRDefault="00D02994" w:rsidP="00D02994">
            <w:pPr>
              <w:autoSpaceDE w:val="0"/>
              <w:autoSpaceDN w:val="0"/>
              <w:adjustRightInd w:val="0"/>
              <w:rPr>
                <w:rFonts w:cs="Arial"/>
                <w:sz w:val="16"/>
                <w:szCs w:val="14"/>
                <w:lang w:val="en-NZ"/>
              </w:rPr>
            </w:pPr>
            <w:r w:rsidRPr="00D02994">
              <w:rPr>
                <w:rFonts w:cs="Arial"/>
                <w:sz w:val="16"/>
                <w:szCs w:val="14"/>
                <w:lang w:val="en-NZ"/>
              </w:rPr>
              <w:t>2024 FULL 19954</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F66FCCC" w14:textId="77777777" w:rsidR="00D02994" w:rsidRPr="00D02994" w:rsidRDefault="00D02994" w:rsidP="00D02994">
            <w:pPr>
              <w:autoSpaceDE w:val="0"/>
              <w:autoSpaceDN w:val="0"/>
              <w:adjustRightInd w:val="0"/>
              <w:rPr>
                <w:rFonts w:cs="Arial"/>
                <w:sz w:val="16"/>
                <w:szCs w:val="14"/>
                <w:lang w:val="en-NZ"/>
              </w:rPr>
            </w:pPr>
            <w:r w:rsidRPr="00D02994">
              <w:rPr>
                <w:rFonts w:cs="Arial"/>
                <w:sz w:val="16"/>
                <w:szCs w:val="14"/>
                <w:lang w:val="en-NZ"/>
              </w:rPr>
              <w:t xml:space="preserve">AbbVie M23-703 - </w:t>
            </w:r>
            <w:proofErr w:type="spellStart"/>
            <w:r w:rsidRPr="00D02994">
              <w:rPr>
                <w:rFonts w:cs="Arial"/>
                <w:sz w:val="16"/>
                <w:szCs w:val="14"/>
                <w:lang w:val="en-NZ"/>
              </w:rPr>
              <w:t>Lutikizumab</w:t>
            </w:r>
            <w:proofErr w:type="spellEnd"/>
            <w:r w:rsidRPr="00D02994">
              <w:rPr>
                <w:rFonts w:cs="Arial"/>
                <w:sz w:val="16"/>
                <w:szCs w:val="14"/>
                <w:lang w:val="en-NZ"/>
              </w:rPr>
              <w:t xml:space="preserve"> in Ulcerative Colitis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CFCEC2F" w14:textId="77777777" w:rsidR="00D02994" w:rsidRPr="00D02994" w:rsidRDefault="00D02994" w:rsidP="00D02994">
            <w:pPr>
              <w:autoSpaceDE w:val="0"/>
              <w:autoSpaceDN w:val="0"/>
              <w:adjustRightInd w:val="0"/>
              <w:rPr>
                <w:rFonts w:cs="Arial"/>
                <w:sz w:val="16"/>
                <w:szCs w:val="14"/>
                <w:lang w:val="en-NZ"/>
              </w:rPr>
            </w:pPr>
            <w:r w:rsidRPr="00D02994">
              <w:rPr>
                <w:rFonts w:cs="Arial"/>
                <w:sz w:val="16"/>
                <w:szCs w:val="14"/>
                <w:lang w:val="en-NZ"/>
              </w:rPr>
              <w:t>Dr James Brooker</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DFDAB41" w14:textId="77777777" w:rsidR="00D02994" w:rsidRPr="00D02994" w:rsidRDefault="00D02994" w:rsidP="00D02994">
            <w:pPr>
              <w:autoSpaceDE w:val="0"/>
              <w:autoSpaceDN w:val="0"/>
              <w:adjustRightInd w:val="0"/>
              <w:rPr>
                <w:rFonts w:cs="Arial"/>
                <w:sz w:val="16"/>
                <w:szCs w:val="14"/>
                <w:lang w:val="en-NZ"/>
              </w:rPr>
            </w:pPr>
            <w:r w:rsidRPr="00D02994">
              <w:rPr>
                <w:rFonts w:cs="Arial"/>
                <w:sz w:val="16"/>
                <w:szCs w:val="14"/>
                <w:lang w:val="en-NZ"/>
              </w:rPr>
              <w:t>Cordelia Thomas &amp; Joan Pettit</w:t>
            </w:r>
          </w:p>
        </w:tc>
      </w:tr>
      <w:tr w:rsidR="00D02994" w:rsidRPr="00D02994" w14:paraId="17167551" w14:textId="77777777" w:rsidTr="00D02994">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4529B62" w14:textId="77777777" w:rsidR="00D02994" w:rsidRPr="00D02994" w:rsidRDefault="00D02994" w:rsidP="00D02994">
            <w:pPr>
              <w:autoSpaceDE w:val="0"/>
              <w:autoSpaceDN w:val="0"/>
              <w:adjustRightInd w:val="0"/>
              <w:rPr>
                <w:rFonts w:cs="Arial"/>
                <w:sz w:val="16"/>
                <w:szCs w:val="14"/>
                <w:lang w:val="en-NZ"/>
              </w:rPr>
            </w:pPr>
            <w:r w:rsidRPr="00D02994">
              <w:rPr>
                <w:rFonts w:cs="Arial"/>
                <w:sz w:val="16"/>
                <w:szCs w:val="14"/>
                <w:lang w:val="en-NZ"/>
              </w:rPr>
              <w:t>4:00PM – 4:30PM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01FD60C" w14:textId="77777777" w:rsidR="00D02994" w:rsidRPr="00D02994" w:rsidRDefault="00D02994" w:rsidP="00D02994">
            <w:pPr>
              <w:autoSpaceDE w:val="0"/>
              <w:autoSpaceDN w:val="0"/>
              <w:adjustRightInd w:val="0"/>
              <w:rPr>
                <w:rFonts w:cs="Arial"/>
                <w:sz w:val="16"/>
                <w:szCs w:val="14"/>
                <w:lang w:val="en-NZ"/>
              </w:rPr>
            </w:pPr>
            <w:r w:rsidRPr="00D02994">
              <w:rPr>
                <w:rFonts w:cs="Arial"/>
                <w:sz w:val="16"/>
                <w:szCs w:val="14"/>
                <w:lang w:val="en-NZ"/>
              </w:rPr>
              <w:t>2024 FULL 19736</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0633CDC" w14:textId="77777777" w:rsidR="00D02994" w:rsidRPr="00D02994" w:rsidRDefault="00D02994" w:rsidP="00D02994">
            <w:pPr>
              <w:autoSpaceDE w:val="0"/>
              <w:autoSpaceDN w:val="0"/>
              <w:adjustRightInd w:val="0"/>
              <w:rPr>
                <w:rFonts w:cs="Arial"/>
                <w:sz w:val="16"/>
                <w:szCs w:val="14"/>
                <w:lang w:val="en-NZ"/>
              </w:rPr>
            </w:pPr>
            <w:r w:rsidRPr="00D02994">
              <w:rPr>
                <w:rFonts w:cs="Arial"/>
                <w:sz w:val="16"/>
                <w:szCs w:val="14"/>
                <w:lang w:val="en-NZ"/>
              </w:rPr>
              <w:t>Pharmacy Research Network Influenza-Like Illness Surveillance Programme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A22AE18" w14:textId="77777777" w:rsidR="00D02994" w:rsidRPr="00D02994" w:rsidRDefault="00D02994" w:rsidP="00D02994">
            <w:pPr>
              <w:autoSpaceDE w:val="0"/>
              <w:autoSpaceDN w:val="0"/>
              <w:adjustRightInd w:val="0"/>
              <w:rPr>
                <w:rFonts w:cs="Arial"/>
                <w:sz w:val="16"/>
                <w:szCs w:val="14"/>
                <w:lang w:val="en-NZ"/>
              </w:rPr>
            </w:pPr>
            <w:r w:rsidRPr="00D02994">
              <w:rPr>
                <w:rFonts w:cs="Arial"/>
                <w:sz w:val="16"/>
                <w:szCs w:val="14"/>
                <w:lang w:val="en-NZ"/>
              </w:rPr>
              <w:t>Prof Alex Semprini</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F7DC5B4" w14:textId="77777777" w:rsidR="00D02994" w:rsidRPr="00D02994" w:rsidRDefault="00D02994" w:rsidP="00D02994">
            <w:pPr>
              <w:autoSpaceDE w:val="0"/>
              <w:autoSpaceDN w:val="0"/>
              <w:adjustRightInd w:val="0"/>
              <w:rPr>
                <w:rFonts w:cs="Arial"/>
                <w:sz w:val="16"/>
                <w:szCs w:val="14"/>
                <w:lang w:val="en-NZ"/>
              </w:rPr>
            </w:pPr>
            <w:r w:rsidRPr="00D02994">
              <w:rPr>
                <w:rFonts w:cs="Arial"/>
                <w:sz w:val="16"/>
                <w:szCs w:val="14"/>
                <w:lang w:val="en-NZ"/>
              </w:rPr>
              <w:t xml:space="preserve">Jessie </w:t>
            </w:r>
            <w:proofErr w:type="spellStart"/>
            <w:r w:rsidRPr="00D02994">
              <w:rPr>
                <w:rFonts w:cs="Arial"/>
                <w:sz w:val="16"/>
                <w:szCs w:val="14"/>
                <w:lang w:val="en-NZ"/>
              </w:rPr>
              <w:t>Lenagh</w:t>
            </w:r>
            <w:proofErr w:type="spellEnd"/>
            <w:r w:rsidRPr="00D02994">
              <w:rPr>
                <w:rFonts w:cs="Arial"/>
                <w:sz w:val="16"/>
                <w:szCs w:val="14"/>
                <w:lang w:val="en-NZ"/>
              </w:rPr>
              <w:t>-Glue &amp; Patricia Mitchell</w:t>
            </w:r>
          </w:p>
        </w:tc>
      </w:tr>
    </w:tbl>
    <w:p w14:paraId="22ABA613" w14:textId="77777777" w:rsidR="00D02994" w:rsidRDefault="00D02994" w:rsidP="00D02994">
      <w:pPr>
        <w:autoSpaceDE w:val="0"/>
        <w:autoSpaceDN w:val="0"/>
        <w:adjustRightInd w:val="0"/>
        <w:rPr>
          <w:rFonts w:cs="Arial"/>
        </w:rPr>
      </w:pPr>
    </w:p>
    <w:p w14:paraId="32CCBDA7" w14:textId="77777777" w:rsidR="00D02994" w:rsidRDefault="00D02994" w:rsidP="00D02994">
      <w:pPr>
        <w:autoSpaceDE w:val="0"/>
        <w:autoSpaceDN w:val="0"/>
        <w:adjustRightInd w:val="0"/>
        <w:rPr>
          <w:rFonts w:cs="Arial"/>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6D0476" w:rsidRPr="00E20390" w14:paraId="4585C3BF" w14:textId="77777777" w:rsidTr="00894AF7">
        <w:trPr>
          <w:trHeight w:val="240"/>
        </w:trPr>
        <w:tc>
          <w:tcPr>
            <w:tcW w:w="2700" w:type="dxa"/>
            <w:shd w:val="pct12" w:color="auto" w:fill="FFFFFF"/>
            <w:vAlign w:val="center"/>
          </w:tcPr>
          <w:p w14:paraId="67886987" w14:textId="77777777" w:rsidR="006D0476" w:rsidRPr="00E20390" w:rsidRDefault="006D0476" w:rsidP="00894AF7">
            <w:pPr>
              <w:autoSpaceDE w:val="0"/>
              <w:autoSpaceDN w:val="0"/>
              <w:adjustRightInd w:val="0"/>
              <w:rPr>
                <w:sz w:val="16"/>
                <w:szCs w:val="16"/>
              </w:rPr>
            </w:pPr>
            <w:bookmarkStart w:id="0" w:name="_Hlk118192453"/>
            <w:r w:rsidRPr="00E20390">
              <w:rPr>
                <w:b/>
                <w:sz w:val="16"/>
                <w:szCs w:val="16"/>
              </w:rPr>
              <w:t xml:space="preserve">Member Name </w:t>
            </w:r>
            <w:r w:rsidRPr="00E20390">
              <w:rPr>
                <w:sz w:val="16"/>
                <w:szCs w:val="16"/>
              </w:rPr>
              <w:t xml:space="preserve"> </w:t>
            </w:r>
          </w:p>
        </w:tc>
        <w:tc>
          <w:tcPr>
            <w:tcW w:w="2600" w:type="dxa"/>
            <w:shd w:val="pct12" w:color="auto" w:fill="FFFFFF"/>
            <w:vAlign w:val="center"/>
          </w:tcPr>
          <w:p w14:paraId="774542B8" w14:textId="77777777" w:rsidR="006D0476" w:rsidRPr="00E20390" w:rsidRDefault="006D0476" w:rsidP="00894AF7">
            <w:pPr>
              <w:autoSpaceDE w:val="0"/>
              <w:autoSpaceDN w:val="0"/>
              <w:adjustRightInd w:val="0"/>
              <w:rPr>
                <w:sz w:val="16"/>
                <w:szCs w:val="16"/>
              </w:rPr>
            </w:pPr>
            <w:r w:rsidRPr="00E20390">
              <w:rPr>
                <w:b/>
                <w:sz w:val="16"/>
                <w:szCs w:val="16"/>
              </w:rPr>
              <w:t xml:space="preserve">Member Category </w:t>
            </w:r>
            <w:r w:rsidRPr="00E20390">
              <w:rPr>
                <w:sz w:val="16"/>
                <w:szCs w:val="16"/>
              </w:rPr>
              <w:t xml:space="preserve"> </w:t>
            </w:r>
          </w:p>
        </w:tc>
        <w:tc>
          <w:tcPr>
            <w:tcW w:w="1300" w:type="dxa"/>
            <w:shd w:val="pct12" w:color="auto" w:fill="FFFFFF"/>
            <w:vAlign w:val="center"/>
          </w:tcPr>
          <w:p w14:paraId="371D9584" w14:textId="77777777" w:rsidR="006D0476" w:rsidRPr="00E20390" w:rsidRDefault="006D0476" w:rsidP="00894AF7">
            <w:pPr>
              <w:autoSpaceDE w:val="0"/>
              <w:autoSpaceDN w:val="0"/>
              <w:adjustRightInd w:val="0"/>
              <w:rPr>
                <w:sz w:val="16"/>
                <w:szCs w:val="16"/>
              </w:rPr>
            </w:pPr>
            <w:r w:rsidRPr="00E20390">
              <w:rPr>
                <w:b/>
                <w:sz w:val="16"/>
                <w:szCs w:val="16"/>
              </w:rPr>
              <w:t xml:space="preserve">Appointed </w:t>
            </w:r>
            <w:r w:rsidRPr="00E20390">
              <w:rPr>
                <w:sz w:val="16"/>
                <w:szCs w:val="16"/>
              </w:rPr>
              <w:t xml:space="preserve"> </w:t>
            </w:r>
          </w:p>
        </w:tc>
        <w:tc>
          <w:tcPr>
            <w:tcW w:w="1200" w:type="dxa"/>
            <w:shd w:val="pct12" w:color="auto" w:fill="FFFFFF"/>
            <w:vAlign w:val="center"/>
          </w:tcPr>
          <w:p w14:paraId="04FDA86C" w14:textId="77777777" w:rsidR="006D0476" w:rsidRPr="00E20390" w:rsidRDefault="006D0476" w:rsidP="00894AF7">
            <w:pPr>
              <w:autoSpaceDE w:val="0"/>
              <w:autoSpaceDN w:val="0"/>
              <w:adjustRightInd w:val="0"/>
              <w:rPr>
                <w:sz w:val="16"/>
                <w:szCs w:val="16"/>
              </w:rPr>
            </w:pPr>
            <w:r w:rsidRPr="00E20390">
              <w:rPr>
                <w:b/>
                <w:sz w:val="16"/>
                <w:szCs w:val="16"/>
              </w:rPr>
              <w:t xml:space="preserve">Term Expires </w:t>
            </w:r>
            <w:r w:rsidRPr="00E20390">
              <w:rPr>
                <w:sz w:val="16"/>
                <w:szCs w:val="16"/>
              </w:rPr>
              <w:t xml:space="preserve"> </w:t>
            </w:r>
          </w:p>
        </w:tc>
        <w:tc>
          <w:tcPr>
            <w:tcW w:w="1200" w:type="dxa"/>
            <w:shd w:val="pct12" w:color="auto" w:fill="FFFFFF"/>
            <w:vAlign w:val="center"/>
          </w:tcPr>
          <w:p w14:paraId="1232E4F2" w14:textId="77777777" w:rsidR="006D0476" w:rsidRPr="00E20390" w:rsidRDefault="006D0476" w:rsidP="00894AF7">
            <w:pPr>
              <w:autoSpaceDE w:val="0"/>
              <w:autoSpaceDN w:val="0"/>
              <w:adjustRightInd w:val="0"/>
              <w:rPr>
                <w:sz w:val="16"/>
                <w:szCs w:val="16"/>
              </w:rPr>
            </w:pPr>
            <w:r w:rsidRPr="00E20390">
              <w:rPr>
                <w:b/>
                <w:sz w:val="16"/>
                <w:szCs w:val="16"/>
              </w:rPr>
              <w:t xml:space="preserve">Apologies? </w:t>
            </w:r>
            <w:r w:rsidRPr="00E20390">
              <w:rPr>
                <w:sz w:val="16"/>
                <w:szCs w:val="16"/>
              </w:rPr>
              <w:t xml:space="preserve"> </w:t>
            </w:r>
          </w:p>
        </w:tc>
      </w:tr>
      <w:tr w:rsidR="006D0476" w:rsidRPr="00E20390" w14:paraId="58616909" w14:textId="77777777" w:rsidTr="00894AF7">
        <w:trPr>
          <w:trHeight w:val="280"/>
        </w:trPr>
        <w:tc>
          <w:tcPr>
            <w:tcW w:w="2700" w:type="dxa"/>
          </w:tcPr>
          <w:p w14:paraId="37B35A31" w14:textId="77777777" w:rsidR="006D0476" w:rsidRPr="00E20390" w:rsidRDefault="006D0476" w:rsidP="00894AF7">
            <w:pPr>
              <w:autoSpaceDE w:val="0"/>
              <w:autoSpaceDN w:val="0"/>
              <w:adjustRightInd w:val="0"/>
              <w:rPr>
                <w:sz w:val="16"/>
                <w:szCs w:val="16"/>
              </w:rPr>
            </w:pPr>
            <w:r w:rsidRPr="00E20390">
              <w:rPr>
                <w:sz w:val="16"/>
                <w:szCs w:val="16"/>
              </w:rPr>
              <w:t xml:space="preserve">Mrs Helen Walker </w:t>
            </w:r>
          </w:p>
        </w:tc>
        <w:tc>
          <w:tcPr>
            <w:tcW w:w="2600" w:type="dxa"/>
          </w:tcPr>
          <w:p w14:paraId="7697E18A" w14:textId="77777777" w:rsidR="006D0476" w:rsidRPr="00E20390" w:rsidRDefault="006D0476" w:rsidP="00894AF7">
            <w:pPr>
              <w:autoSpaceDE w:val="0"/>
              <w:autoSpaceDN w:val="0"/>
              <w:adjustRightInd w:val="0"/>
              <w:rPr>
                <w:sz w:val="16"/>
                <w:szCs w:val="16"/>
              </w:rPr>
            </w:pPr>
            <w:r w:rsidRPr="00E20390">
              <w:rPr>
                <w:sz w:val="16"/>
                <w:szCs w:val="16"/>
              </w:rPr>
              <w:t>Lay (</w:t>
            </w:r>
            <w:r>
              <w:rPr>
                <w:sz w:val="16"/>
                <w:szCs w:val="16"/>
              </w:rPr>
              <w:t>C</w:t>
            </w:r>
            <w:r w:rsidRPr="00E20390">
              <w:rPr>
                <w:sz w:val="16"/>
                <w:szCs w:val="16"/>
              </w:rPr>
              <w:t>onsumer/</w:t>
            </w:r>
            <w:r>
              <w:rPr>
                <w:sz w:val="16"/>
                <w:szCs w:val="16"/>
              </w:rPr>
              <w:t>C</w:t>
            </w:r>
            <w:r w:rsidRPr="00E20390">
              <w:rPr>
                <w:sz w:val="16"/>
                <w:szCs w:val="16"/>
              </w:rPr>
              <w:t xml:space="preserve">ommunity perspectives) </w:t>
            </w:r>
            <w:r>
              <w:rPr>
                <w:sz w:val="16"/>
                <w:szCs w:val="16"/>
              </w:rPr>
              <w:t>(Chair)</w:t>
            </w:r>
          </w:p>
        </w:tc>
        <w:tc>
          <w:tcPr>
            <w:tcW w:w="1300" w:type="dxa"/>
          </w:tcPr>
          <w:p w14:paraId="3BB45FDF" w14:textId="77777777" w:rsidR="006D0476" w:rsidRPr="00E20390" w:rsidRDefault="006D0476" w:rsidP="00894AF7">
            <w:pPr>
              <w:autoSpaceDE w:val="0"/>
              <w:autoSpaceDN w:val="0"/>
              <w:adjustRightInd w:val="0"/>
              <w:rPr>
                <w:sz w:val="16"/>
                <w:szCs w:val="16"/>
              </w:rPr>
            </w:pPr>
            <w:r>
              <w:rPr>
                <w:sz w:val="16"/>
                <w:szCs w:val="16"/>
              </w:rPr>
              <w:t>22/12/2020</w:t>
            </w:r>
            <w:r w:rsidRPr="00E20390">
              <w:rPr>
                <w:sz w:val="16"/>
                <w:szCs w:val="16"/>
              </w:rPr>
              <w:t xml:space="preserve"> </w:t>
            </w:r>
          </w:p>
        </w:tc>
        <w:tc>
          <w:tcPr>
            <w:tcW w:w="1200" w:type="dxa"/>
          </w:tcPr>
          <w:p w14:paraId="11CEC7DB" w14:textId="77777777" w:rsidR="006D0476" w:rsidRPr="00E20390" w:rsidRDefault="006D0476" w:rsidP="00894AF7">
            <w:pPr>
              <w:autoSpaceDE w:val="0"/>
              <w:autoSpaceDN w:val="0"/>
              <w:adjustRightInd w:val="0"/>
              <w:rPr>
                <w:sz w:val="16"/>
                <w:szCs w:val="16"/>
              </w:rPr>
            </w:pPr>
            <w:r>
              <w:rPr>
                <w:sz w:val="16"/>
                <w:szCs w:val="16"/>
              </w:rPr>
              <w:t>22/12/2024</w:t>
            </w:r>
          </w:p>
        </w:tc>
        <w:tc>
          <w:tcPr>
            <w:tcW w:w="1200" w:type="dxa"/>
          </w:tcPr>
          <w:p w14:paraId="44D5C7DE" w14:textId="189074F5" w:rsidR="006D0476" w:rsidRPr="00E20390" w:rsidRDefault="006D0476" w:rsidP="00894AF7">
            <w:pPr>
              <w:autoSpaceDE w:val="0"/>
              <w:autoSpaceDN w:val="0"/>
              <w:adjustRightInd w:val="0"/>
              <w:rPr>
                <w:sz w:val="16"/>
                <w:szCs w:val="16"/>
              </w:rPr>
            </w:pPr>
            <w:r>
              <w:rPr>
                <w:sz w:val="16"/>
                <w:szCs w:val="16"/>
              </w:rPr>
              <w:t>Apologies</w:t>
            </w:r>
          </w:p>
        </w:tc>
      </w:tr>
      <w:tr w:rsidR="006D0476" w:rsidRPr="00E20390" w14:paraId="7A806486" w14:textId="77777777" w:rsidTr="00894AF7">
        <w:trPr>
          <w:trHeight w:val="280"/>
        </w:trPr>
        <w:tc>
          <w:tcPr>
            <w:tcW w:w="2700" w:type="dxa"/>
          </w:tcPr>
          <w:p w14:paraId="2C0772DC" w14:textId="77777777" w:rsidR="006D0476" w:rsidRPr="00E20390" w:rsidRDefault="006D0476" w:rsidP="00894AF7">
            <w:pPr>
              <w:autoSpaceDE w:val="0"/>
              <w:autoSpaceDN w:val="0"/>
              <w:adjustRightInd w:val="0"/>
              <w:rPr>
                <w:sz w:val="16"/>
                <w:szCs w:val="16"/>
              </w:rPr>
            </w:pPr>
            <w:r w:rsidRPr="00E20390">
              <w:rPr>
                <w:sz w:val="16"/>
                <w:szCs w:val="16"/>
              </w:rPr>
              <w:t xml:space="preserve">Mrs Sandy Gill </w:t>
            </w:r>
          </w:p>
        </w:tc>
        <w:tc>
          <w:tcPr>
            <w:tcW w:w="2600" w:type="dxa"/>
          </w:tcPr>
          <w:p w14:paraId="34CE2DAD" w14:textId="77777777" w:rsidR="006D0476" w:rsidRPr="00E20390" w:rsidRDefault="006D0476" w:rsidP="00894AF7">
            <w:pPr>
              <w:autoSpaceDE w:val="0"/>
              <w:autoSpaceDN w:val="0"/>
              <w:adjustRightInd w:val="0"/>
              <w:rPr>
                <w:sz w:val="16"/>
                <w:szCs w:val="16"/>
              </w:rPr>
            </w:pPr>
            <w:r w:rsidRPr="00E20390">
              <w:rPr>
                <w:sz w:val="16"/>
                <w:szCs w:val="16"/>
              </w:rPr>
              <w:t>Lay (</w:t>
            </w:r>
            <w:r>
              <w:rPr>
                <w:sz w:val="16"/>
                <w:szCs w:val="16"/>
              </w:rPr>
              <w:t>C</w:t>
            </w:r>
            <w:r w:rsidRPr="00E20390">
              <w:rPr>
                <w:sz w:val="16"/>
                <w:szCs w:val="16"/>
              </w:rPr>
              <w:t>onsumer/</w:t>
            </w:r>
            <w:r>
              <w:rPr>
                <w:sz w:val="16"/>
                <w:szCs w:val="16"/>
              </w:rPr>
              <w:t>C</w:t>
            </w:r>
            <w:r w:rsidRPr="00E20390">
              <w:rPr>
                <w:sz w:val="16"/>
                <w:szCs w:val="16"/>
              </w:rPr>
              <w:t xml:space="preserve">ommunity perspectives) </w:t>
            </w:r>
          </w:p>
        </w:tc>
        <w:tc>
          <w:tcPr>
            <w:tcW w:w="1300" w:type="dxa"/>
          </w:tcPr>
          <w:p w14:paraId="64BB11D3" w14:textId="77777777" w:rsidR="006D0476" w:rsidRPr="00E20390" w:rsidRDefault="006D0476" w:rsidP="00894AF7">
            <w:pPr>
              <w:autoSpaceDE w:val="0"/>
              <w:autoSpaceDN w:val="0"/>
              <w:adjustRightInd w:val="0"/>
              <w:rPr>
                <w:sz w:val="16"/>
                <w:szCs w:val="16"/>
              </w:rPr>
            </w:pPr>
            <w:r w:rsidRPr="00E20390">
              <w:rPr>
                <w:sz w:val="16"/>
                <w:szCs w:val="16"/>
              </w:rPr>
              <w:t xml:space="preserve">22/05/2020 </w:t>
            </w:r>
          </w:p>
        </w:tc>
        <w:tc>
          <w:tcPr>
            <w:tcW w:w="1200" w:type="dxa"/>
          </w:tcPr>
          <w:p w14:paraId="77A7AC88" w14:textId="77777777" w:rsidR="006D0476" w:rsidRPr="00E20390" w:rsidRDefault="006D0476" w:rsidP="00894AF7">
            <w:pPr>
              <w:autoSpaceDE w:val="0"/>
              <w:autoSpaceDN w:val="0"/>
              <w:adjustRightInd w:val="0"/>
              <w:rPr>
                <w:sz w:val="16"/>
                <w:szCs w:val="16"/>
              </w:rPr>
            </w:pPr>
            <w:r w:rsidRPr="00E20390">
              <w:rPr>
                <w:sz w:val="16"/>
                <w:szCs w:val="16"/>
              </w:rPr>
              <w:t xml:space="preserve">22/05/2023 </w:t>
            </w:r>
          </w:p>
        </w:tc>
        <w:tc>
          <w:tcPr>
            <w:tcW w:w="1200" w:type="dxa"/>
          </w:tcPr>
          <w:p w14:paraId="7692D849" w14:textId="77777777" w:rsidR="006D0476" w:rsidRPr="00E20390" w:rsidRDefault="006D0476" w:rsidP="00894AF7">
            <w:pPr>
              <w:autoSpaceDE w:val="0"/>
              <w:autoSpaceDN w:val="0"/>
              <w:adjustRightInd w:val="0"/>
              <w:rPr>
                <w:sz w:val="16"/>
                <w:szCs w:val="16"/>
              </w:rPr>
            </w:pPr>
            <w:r w:rsidRPr="00E20390">
              <w:rPr>
                <w:sz w:val="16"/>
                <w:szCs w:val="16"/>
              </w:rPr>
              <w:t xml:space="preserve">Present </w:t>
            </w:r>
          </w:p>
        </w:tc>
      </w:tr>
      <w:tr w:rsidR="006D0476" w:rsidRPr="00E20390" w14:paraId="0A9A77B9" w14:textId="77777777" w:rsidTr="00894AF7">
        <w:trPr>
          <w:trHeight w:val="280"/>
        </w:trPr>
        <w:tc>
          <w:tcPr>
            <w:tcW w:w="2700" w:type="dxa"/>
          </w:tcPr>
          <w:p w14:paraId="2A9D5A33" w14:textId="77777777" w:rsidR="006D0476" w:rsidRPr="00E20390" w:rsidRDefault="006D0476" w:rsidP="00894AF7">
            <w:pPr>
              <w:autoSpaceDE w:val="0"/>
              <w:autoSpaceDN w:val="0"/>
              <w:adjustRightInd w:val="0"/>
              <w:rPr>
                <w:sz w:val="16"/>
                <w:szCs w:val="16"/>
              </w:rPr>
            </w:pPr>
            <w:r w:rsidRPr="00E20390">
              <w:rPr>
                <w:sz w:val="16"/>
                <w:szCs w:val="16"/>
              </w:rPr>
              <w:t xml:space="preserve">Dr Patries Herst </w:t>
            </w:r>
          </w:p>
        </w:tc>
        <w:tc>
          <w:tcPr>
            <w:tcW w:w="2600" w:type="dxa"/>
          </w:tcPr>
          <w:p w14:paraId="719A1132" w14:textId="77777777" w:rsidR="006D0476" w:rsidRPr="00E20390" w:rsidRDefault="006D0476" w:rsidP="00894AF7">
            <w:pPr>
              <w:autoSpaceDE w:val="0"/>
              <w:autoSpaceDN w:val="0"/>
              <w:adjustRightInd w:val="0"/>
              <w:rPr>
                <w:sz w:val="16"/>
                <w:szCs w:val="16"/>
              </w:rPr>
            </w:pPr>
            <w:r w:rsidRPr="00E20390">
              <w:rPr>
                <w:sz w:val="16"/>
                <w:szCs w:val="16"/>
              </w:rPr>
              <w:t>Non-lay (</w:t>
            </w:r>
            <w:r>
              <w:rPr>
                <w:sz w:val="16"/>
                <w:szCs w:val="16"/>
              </w:rPr>
              <w:t>I</w:t>
            </w:r>
            <w:r w:rsidRPr="00E20390">
              <w:rPr>
                <w:sz w:val="16"/>
                <w:szCs w:val="16"/>
              </w:rPr>
              <w:t xml:space="preserve">ntervention studies) </w:t>
            </w:r>
          </w:p>
        </w:tc>
        <w:tc>
          <w:tcPr>
            <w:tcW w:w="1300" w:type="dxa"/>
          </w:tcPr>
          <w:p w14:paraId="3E928D9F" w14:textId="77777777" w:rsidR="006D0476" w:rsidRPr="00E20390" w:rsidRDefault="006D0476" w:rsidP="00894AF7">
            <w:pPr>
              <w:autoSpaceDE w:val="0"/>
              <w:autoSpaceDN w:val="0"/>
              <w:adjustRightInd w:val="0"/>
              <w:rPr>
                <w:sz w:val="16"/>
                <w:szCs w:val="16"/>
              </w:rPr>
            </w:pPr>
            <w:r w:rsidRPr="00E20390">
              <w:rPr>
                <w:sz w:val="16"/>
                <w:szCs w:val="16"/>
              </w:rPr>
              <w:t xml:space="preserve">22/05/2020 </w:t>
            </w:r>
          </w:p>
        </w:tc>
        <w:tc>
          <w:tcPr>
            <w:tcW w:w="1200" w:type="dxa"/>
          </w:tcPr>
          <w:p w14:paraId="174FDA51" w14:textId="77777777" w:rsidR="006D0476" w:rsidRPr="00E20390" w:rsidRDefault="006D0476" w:rsidP="00894AF7">
            <w:pPr>
              <w:autoSpaceDE w:val="0"/>
              <w:autoSpaceDN w:val="0"/>
              <w:adjustRightInd w:val="0"/>
              <w:rPr>
                <w:sz w:val="16"/>
                <w:szCs w:val="16"/>
              </w:rPr>
            </w:pPr>
            <w:r w:rsidRPr="00E20390">
              <w:rPr>
                <w:sz w:val="16"/>
                <w:szCs w:val="16"/>
              </w:rPr>
              <w:t xml:space="preserve">22/05/2023 </w:t>
            </w:r>
          </w:p>
        </w:tc>
        <w:tc>
          <w:tcPr>
            <w:tcW w:w="1200" w:type="dxa"/>
          </w:tcPr>
          <w:p w14:paraId="6D7708D3" w14:textId="43D77714" w:rsidR="006D0476" w:rsidRPr="00E20390" w:rsidRDefault="006D0476" w:rsidP="00894AF7">
            <w:pPr>
              <w:autoSpaceDE w:val="0"/>
              <w:autoSpaceDN w:val="0"/>
              <w:adjustRightInd w:val="0"/>
              <w:rPr>
                <w:sz w:val="16"/>
                <w:szCs w:val="16"/>
              </w:rPr>
            </w:pPr>
            <w:r>
              <w:rPr>
                <w:sz w:val="16"/>
                <w:szCs w:val="16"/>
              </w:rPr>
              <w:t>Apologies</w:t>
            </w:r>
          </w:p>
        </w:tc>
      </w:tr>
      <w:tr w:rsidR="006D0476" w:rsidRPr="00E20390" w14:paraId="0049DE58" w14:textId="77777777" w:rsidTr="00894AF7">
        <w:trPr>
          <w:trHeight w:val="280"/>
        </w:trPr>
        <w:tc>
          <w:tcPr>
            <w:tcW w:w="2700" w:type="dxa"/>
          </w:tcPr>
          <w:p w14:paraId="62EFAB6D" w14:textId="77777777" w:rsidR="006D0476" w:rsidRPr="00E20390" w:rsidRDefault="006D0476" w:rsidP="00894AF7">
            <w:pPr>
              <w:autoSpaceDE w:val="0"/>
              <w:autoSpaceDN w:val="0"/>
              <w:adjustRightInd w:val="0"/>
              <w:rPr>
                <w:sz w:val="16"/>
                <w:szCs w:val="16"/>
              </w:rPr>
            </w:pPr>
            <w:r w:rsidRPr="00E20390">
              <w:rPr>
                <w:sz w:val="16"/>
                <w:szCs w:val="16"/>
              </w:rPr>
              <w:t xml:space="preserve">Dr Cordelia Thomas </w:t>
            </w:r>
          </w:p>
        </w:tc>
        <w:tc>
          <w:tcPr>
            <w:tcW w:w="2600" w:type="dxa"/>
          </w:tcPr>
          <w:p w14:paraId="1F906FC8" w14:textId="77777777" w:rsidR="006D0476" w:rsidRPr="00E20390" w:rsidRDefault="006D0476" w:rsidP="00894AF7">
            <w:pPr>
              <w:autoSpaceDE w:val="0"/>
              <w:autoSpaceDN w:val="0"/>
              <w:adjustRightInd w:val="0"/>
              <w:rPr>
                <w:sz w:val="16"/>
                <w:szCs w:val="16"/>
              </w:rPr>
            </w:pPr>
            <w:r w:rsidRPr="00E20390">
              <w:rPr>
                <w:sz w:val="16"/>
                <w:szCs w:val="16"/>
              </w:rPr>
              <w:t xml:space="preserve">Lay (the </w:t>
            </w:r>
            <w:r>
              <w:rPr>
                <w:sz w:val="16"/>
                <w:szCs w:val="16"/>
              </w:rPr>
              <w:t>L</w:t>
            </w:r>
            <w:r w:rsidRPr="00E20390">
              <w:rPr>
                <w:sz w:val="16"/>
                <w:szCs w:val="16"/>
              </w:rPr>
              <w:t xml:space="preserve">aw) </w:t>
            </w:r>
          </w:p>
        </w:tc>
        <w:tc>
          <w:tcPr>
            <w:tcW w:w="1300" w:type="dxa"/>
          </w:tcPr>
          <w:p w14:paraId="031D16D0" w14:textId="77777777" w:rsidR="006D0476" w:rsidRPr="00E20390" w:rsidRDefault="006D0476" w:rsidP="00894AF7">
            <w:pPr>
              <w:autoSpaceDE w:val="0"/>
              <w:autoSpaceDN w:val="0"/>
              <w:adjustRightInd w:val="0"/>
              <w:rPr>
                <w:sz w:val="16"/>
                <w:szCs w:val="16"/>
              </w:rPr>
            </w:pPr>
            <w:r>
              <w:rPr>
                <w:sz w:val="16"/>
                <w:szCs w:val="16"/>
              </w:rPr>
              <w:t>22/12/2020</w:t>
            </w:r>
            <w:r w:rsidRPr="00E20390">
              <w:rPr>
                <w:sz w:val="16"/>
                <w:szCs w:val="16"/>
              </w:rPr>
              <w:t xml:space="preserve"> </w:t>
            </w:r>
          </w:p>
        </w:tc>
        <w:tc>
          <w:tcPr>
            <w:tcW w:w="1200" w:type="dxa"/>
          </w:tcPr>
          <w:p w14:paraId="0E00E429" w14:textId="77777777" w:rsidR="006D0476" w:rsidRPr="00E20390" w:rsidRDefault="006D0476" w:rsidP="00894AF7">
            <w:pPr>
              <w:autoSpaceDE w:val="0"/>
              <w:autoSpaceDN w:val="0"/>
              <w:adjustRightInd w:val="0"/>
              <w:rPr>
                <w:sz w:val="16"/>
                <w:szCs w:val="16"/>
              </w:rPr>
            </w:pPr>
            <w:r>
              <w:rPr>
                <w:sz w:val="16"/>
                <w:szCs w:val="16"/>
              </w:rPr>
              <w:t>22/12/2024</w:t>
            </w:r>
          </w:p>
        </w:tc>
        <w:tc>
          <w:tcPr>
            <w:tcW w:w="1200" w:type="dxa"/>
          </w:tcPr>
          <w:p w14:paraId="533DAE05" w14:textId="77777777" w:rsidR="006D0476" w:rsidRPr="00E20390" w:rsidRDefault="006D0476" w:rsidP="00894AF7">
            <w:pPr>
              <w:autoSpaceDE w:val="0"/>
              <w:autoSpaceDN w:val="0"/>
              <w:adjustRightInd w:val="0"/>
              <w:rPr>
                <w:sz w:val="16"/>
                <w:szCs w:val="16"/>
              </w:rPr>
            </w:pPr>
            <w:r w:rsidRPr="00E20390">
              <w:rPr>
                <w:sz w:val="16"/>
                <w:szCs w:val="16"/>
              </w:rPr>
              <w:t xml:space="preserve">Present </w:t>
            </w:r>
          </w:p>
        </w:tc>
      </w:tr>
      <w:tr w:rsidR="006D0476" w:rsidRPr="00E20390" w14:paraId="232814DC" w14:textId="77777777" w:rsidTr="00894AF7">
        <w:trPr>
          <w:trHeight w:val="280"/>
        </w:trPr>
        <w:tc>
          <w:tcPr>
            <w:tcW w:w="2700" w:type="dxa"/>
          </w:tcPr>
          <w:p w14:paraId="2CE3985B" w14:textId="77777777" w:rsidR="006D0476" w:rsidRPr="00E20390" w:rsidRDefault="006D0476" w:rsidP="00894AF7">
            <w:pPr>
              <w:autoSpaceDE w:val="0"/>
              <w:autoSpaceDN w:val="0"/>
              <w:adjustRightInd w:val="0"/>
              <w:rPr>
                <w:sz w:val="16"/>
                <w:szCs w:val="16"/>
              </w:rPr>
            </w:pPr>
            <w:r>
              <w:rPr>
                <w:sz w:val="16"/>
                <w:szCs w:val="16"/>
              </w:rPr>
              <w:t>Mrs Patricia Mitchell</w:t>
            </w:r>
            <w:r w:rsidRPr="00E20390">
              <w:rPr>
                <w:sz w:val="16"/>
                <w:szCs w:val="16"/>
              </w:rPr>
              <w:t xml:space="preserve"> </w:t>
            </w:r>
          </w:p>
        </w:tc>
        <w:tc>
          <w:tcPr>
            <w:tcW w:w="2600" w:type="dxa"/>
          </w:tcPr>
          <w:p w14:paraId="3258B25A" w14:textId="77777777" w:rsidR="006D0476" w:rsidRPr="00E20390" w:rsidRDefault="006D0476" w:rsidP="00894AF7">
            <w:pPr>
              <w:autoSpaceDE w:val="0"/>
              <w:autoSpaceDN w:val="0"/>
              <w:adjustRightInd w:val="0"/>
              <w:rPr>
                <w:sz w:val="16"/>
                <w:szCs w:val="16"/>
              </w:rPr>
            </w:pPr>
            <w:r w:rsidRPr="00E20390">
              <w:rPr>
                <w:sz w:val="16"/>
                <w:szCs w:val="16"/>
              </w:rPr>
              <w:t>Non-lay (</w:t>
            </w:r>
            <w:r>
              <w:rPr>
                <w:sz w:val="16"/>
                <w:szCs w:val="16"/>
              </w:rPr>
              <w:t>H</w:t>
            </w:r>
            <w:r w:rsidRPr="00E20390">
              <w:rPr>
                <w:sz w:val="16"/>
                <w:szCs w:val="16"/>
              </w:rPr>
              <w:t>ealth/</w:t>
            </w:r>
            <w:r>
              <w:rPr>
                <w:sz w:val="16"/>
                <w:szCs w:val="16"/>
              </w:rPr>
              <w:t>D</w:t>
            </w:r>
            <w:r w:rsidRPr="00E20390">
              <w:rPr>
                <w:sz w:val="16"/>
                <w:szCs w:val="16"/>
              </w:rPr>
              <w:t xml:space="preserve">isability service provision) </w:t>
            </w:r>
          </w:p>
        </w:tc>
        <w:tc>
          <w:tcPr>
            <w:tcW w:w="1300" w:type="dxa"/>
          </w:tcPr>
          <w:p w14:paraId="0FBF0003" w14:textId="77777777" w:rsidR="006D0476" w:rsidRPr="00E20390" w:rsidRDefault="006D0476" w:rsidP="00894AF7">
            <w:pPr>
              <w:autoSpaceDE w:val="0"/>
              <w:autoSpaceDN w:val="0"/>
              <w:adjustRightInd w:val="0"/>
              <w:rPr>
                <w:sz w:val="16"/>
                <w:szCs w:val="16"/>
              </w:rPr>
            </w:pPr>
            <w:r>
              <w:rPr>
                <w:sz w:val="16"/>
                <w:szCs w:val="16"/>
              </w:rPr>
              <w:t>08/07/2022</w:t>
            </w:r>
          </w:p>
        </w:tc>
        <w:tc>
          <w:tcPr>
            <w:tcW w:w="1200" w:type="dxa"/>
          </w:tcPr>
          <w:p w14:paraId="2D703A59" w14:textId="77777777" w:rsidR="006D0476" w:rsidRPr="00E20390" w:rsidRDefault="006D0476" w:rsidP="00894AF7">
            <w:pPr>
              <w:autoSpaceDE w:val="0"/>
              <w:autoSpaceDN w:val="0"/>
              <w:adjustRightInd w:val="0"/>
              <w:rPr>
                <w:sz w:val="16"/>
                <w:szCs w:val="16"/>
              </w:rPr>
            </w:pPr>
            <w:r>
              <w:rPr>
                <w:sz w:val="16"/>
                <w:szCs w:val="16"/>
              </w:rPr>
              <w:t>08/07/2025</w:t>
            </w:r>
          </w:p>
        </w:tc>
        <w:tc>
          <w:tcPr>
            <w:tcW w:w="1200" w:type="dxa"/>
          </w:tcPr>
          <w:p w14:paraId="457B3835" w14:textId="77777777" w:rsidR="006D0476" w:rsidRPr="00E20390" w:rsidRDefault="006D0476" w:rsidP="00894AF7">
            <w:pPr>
              <w:autoSpaceDE w:val="0"/>
              <w:autoSpaceDN w:val="0"/>
              <w:adjustRightInd w:val="0"/>
              <w:rPr>
                <w:sz w:val="16"/>
                <w:szCs w:val="16"/>
              </w:rPr>
            </w:pPr>
            <w:r w:rsidRPr="00E20390">
              <w:rPr>
                <w:sz w:val="16"/>
                <w:szCs w:val="16"/>
              </w:rPr>
              <w:t xml:space="preserve">Present </w:t>
            </w:r>
          </w:p>
        </w:tc>
      </w:tr>
      <w:tr w:rsidR="006D0476" w:rsidRPr="00E20390" w14:paraId="3956381D" w14:textId="77777777" w:rsidTr="00894AF7">
        <w:trPr>
          <w:trHeight w:val="280"/>
        </w:trPr>
        <w:tc>
          <w:tcPr>
            <w:tcW w:w="2700" w:type="dxa"/>
          </w:tcPr>
          <w:p w14:paraId="53B4F9F6" w14:textId="77777777" w:rsidR="006D0476" w:rsidRPr="00E20390" w:rsidRDefault="006D0476" w:rsidP="00894AF7">
            <w:pPr>
              <w:autoSpaceDE w:val="0"/>
              <w:autoSpaceDN w:val="0"/>
              <w:adjustRightInd w:val="0"/>
              <w:rPr>
                <w:sz w:val="16"/>
                <w:szCs w:val="16"/>
              </w:rPr>
            </w:pPr>
            <w:r>
              <w:rPr>
                <w:sz w:val="16"/>
                <w:szCs w:val="16"/>
              </w:rPr>
              <w:lastRenderedPageBreak/>
              <w:t>Mx Albany Lucas</w:t>
            </w:r>
          </w:p>
        </w:tc>
        <w:tc>
          <w:tcPr>
            <w:tcW w:w="2600" w:type="dxa"/>
          </w:tcPr>
          <w:p w14:paraId="60E63B7D" w14:textId="77777777" w:rsidR="006D0476" w:rsidRPr="00E20390" w:rsidRDefault="006D0476" w:rsidP="00894AF7">
            <w:pPr>
              <w:autoSpaceDE w:val="0"/>
              <w:autoSpaceDN w:val="0"/>
              <w:adjustRightInd w:val="0"/>
              <w:rPr>
                <w:sz w:val="16"/>
                <w:szCs w:val="16"/>
              </w:rPr>
            </w:pPr>
            <w:r>
              <w:rPr>
                <w:sz w:val="16"/>
                <w:szCs w:val="16"/>
              </w:rPr>
              <w:t>Non-lay (Observational studies)</w:t>
            </w:r>
          </w:p>
        </w:tc>
        <w:tc>
          <w:tcPr>
            <w:tcW w:w="1300" w:type="dxa"/>
          </w:tcPr>
          <w:p w14:paraId="7B85248A" w14:textId="77777777" w:rsidR="006D0476" w:rsidRPr="00E20390" w:rsidRDefault="006D0476" w:rsidP="00894AF7">
            <w:pPr>
              <w:autoSpaceDE w:val="0"/>
              <w:autoSpaceDN w:val="0"/>
              <w:adjustRightInd w:val="0"/>
              <w:rPr>
                <w:sz w:val="16"/>
                <w:szCs w:val="16"/>
              </w:rPr>
            </w:pPr>
            <w:r>
              <w:rPr>
                <w:sz w:val="16"/>
                <w:szCs w:val="16"/>
              </w:rPr>
              <w:t>22/12/2021</w:t>
            </w:r>
          </w:p>
        </w:tc>
        <w:tc>
          <w:tcPr>
            <w:tcW w:w="1200" w:type="dxa"/>
          </w:tcPr>
          <w:p w14:paraId="3DD7C52F" w14:textId="77777777" w:rsidR="006D0476" w:rsidRPr="00E20390" w:rsidRDefault="006D0476" w:rsidP="00894AF7">
            <w:pPr>
              <w:autoSpaceDE w:val="0"/>
              <w:autoSpaceDN w:val="0"/>
              <w:adjustRightInd w:val="0"/>
              <w:rPr>
                <w:sz w:val="16"/>
                <w:szCs w:val="16"/>
              </w:rPr>
            </w:pPr>
            <w:r>
              <w:rPr>
                <w:sz w:val="16"/>
                <w:szCs w:val="16"/>
              </w:rPr>
              <w:t>22/12/2024</w:t>
            </w:r>
          </w:p>
        </w:tc>
        <w:tc>
          <w:tcPr>
            <w:tcW w:w="1200" w:type="dxa"/>
          </w:tcPr>
          <w:p w14:paraId="19B46A14" w14:textId="77777777" w:rsidR="006D0476" w:rsidRPr="00E20390" w:rsidRDefault="006D0476" w:rsidP="00894AF7">
            <w:pPr>
              <w:autoSpaceDE w:val="0"/>
              <w:autoSpaceDN w:val="0"/>
              <w:adjustRightInd w:val="0"/>
              <w:rPr>
                <w:sz w:val="16"/>
                <w:szCs w:val="16"/>
              </w:rPr>
            </w:pPr>
            <w:r>
              <w:rPr>
                <w:sz w:val="16"/>
                <w:szCs w:val="16"/>
              </w:rPr>
              <w:t>Present</w:t>
            </w:r>
          </w:p>
        </w:tc>
      </w:tr>
      <w:tr w:rsidR="006D0476" w:rsidRPr="00E20390" w14:paraId="2FBABFA5" w14:textId="77777777" w:rsidTr="00894AF7">
        <w:trPr>
          <w:trHeight w:val="280"/>
        </w:trPr>
        <w:tc>
          <w:tcPr>
            <w:tcW w:w="2700" w:type="dxa"/>
          </w:tcPr>
          <w:p w14:paraId="3BB388E0" w14:textId="77777777" w:rsidR="006D0476" w:rsidRPr="00E20390" w:rsidRDefault="006D0476" w:rsidP="00894AF7">
            <w:pPr>
              <w:autoSpaceDE w:val="0"/>
              <w:autoSpaceDN w:val="0"/>
              <w:adjustRightInd w:val="0"/>
              <w:rPr>
                <w:sz w:val="16"/>
                <w:szCs w:val="16"/>
              </w:rPr>
            </w:pPr>
            <w:r>
              <w:rPr>
                <w:sz w:val="16"/>
                <w:szCs w:val="16"/>
              </w:rPr>
              <w:t xml:space="preserve">Ms Jessie </w:t>
            </w:r>
            <w:proofErr w:type="spellStart"/>
            <w:r>
              <w:rPr>
                <w:sz w:val="16"/>
                <w:szCs w:val="16"/>
              </w:rPr>
              <w:t>Lenagh</w:t>
            </w:r>
            <w:proofErr w:type="spellEnd"/>
            <w:r>
              <w:rPr>
                <w:sz w:val="16"/>
                <w:szCs w:val="16"/>
              </w:rPr>
              <w:t>-Glue</w:t>
            </w:r>
          </w:p>
        </w:tc>
        <w:tc>
          <w:tcPr>
            <w:tcW w:w="2600" w:type="dxa"/>
          </w:tcPr>
          <w:p w14:paraId="7196D921" w14:textId="77777777" w:rsidR="006D0476" w:rsidRPr="00E20390" w:rsidRDefault="006D0476" w:rsidP="00894AF7">
            <w:pPr>
              <w:autoSpaceDE w:val="0"/>
              <w:autoSpaceDN w:val="0"/>
              <w:adjustRightInd w:val="0"/>
              <w:rPr>
                <w:sz w:val="16"/>
                <w:szCs w:val="16"/>
              </w:rPr>
            </w:pPr>
            <w:r>
              <w:rPr>
                <w:sz w:val="16"/>
                <w:szCs w:val="16"/>
              </w:rPr>
              <w:t>Lay (Ethical/Moral reasoning)</w:t>
            </w:r>
          </w:p>
        </w:tc>
        <w:tc>
          <w:tcPr>
            <w:tcW w:w="1300" w:type="dxa"/>
          </w:tcPr>
          <w:p w14:paraId="4314CC70" w14:textId="77777777" w:rsidR="006D0476" w:rsidRPr="00E20390" w:rsidRDefault="006D0476" w:rsidP="00894AF7">
            <w:pPr>
              <w:autoSpaceDE w:val="0"/>
              <w:autoSpaceDN w:val="0"/>
              <w:adjustRightInd w:val="0"/>
              <w:rPr>
                <w:sz w:val="16"/>
                <w:szCs w:val="16"/>
              </w:rPr>
            </w:pPr>
            <w:r>
              <w:rPr>
                <w:sz w:val="16"/>
                <w:szCs w:val="16"/>
              </w:rPr>
              <w:t>22/12/2021</w:t>
            </w:r>
          </w:p>
        </w:tc>
        <w:tc>
          <w:tcPr>
            <w:tcW w:w="1200" w:type="dxa"/>
          </w:tcPr>
          <w:p w14:paraId="0FF3AB7F" w14:textId="77777777" w:rsidR="006D0476" w:rsidRPr="00E20390" w:rsidRDefault="006D0476" w:rsidP="00894AF7">
            <w:pPr>
              <w:autoSpaceDE w:val="0"/>
              <w:autoSpaceDN w:val="0"/>
              <w:adjustRightInd w:val="0"/>
              <w:rPr>
                <w:sz w:val="16"/>
                <w:szCs w:val="16"/>
              </w:rPr>
            </w:pPr>
            <w:r>
              <w:rPr>
                <w:sz w:val="16"/>
                <w:szCs w:val="16"/>
              </w:rPr>
              <w:t>22/12/2024</w:t>
            </w:r>
          </w:p>
        </w:tc>
        <w:tc>
          <w:tcPr>
            <w:tcW w:w="1200" w:type="dxa"/>
          </w:tcPr>
          <w:p w14:paraId="1206F391" w14:textId="77777777" w:rsidR="006D0476" w:rsidRPr="00E20390" w:rsidRDefault="006D0476" w:rsidP="00894AF7">
            <w:pPr>
              <w:autoSpaceDE w:val="0"/>
              <w:autoSpaceDN w:val="0"/>
              <w:adjustRightInd w:val="0"/>
              <w:rPr>
                <w:sz w:val="16"/>
                <w:szCs w:val="16"/>
              </w:rPr>
            </w:pPr>
            <w:r>
              <w:rPr>
                <w:sz w:val="16"/>
                <w:szCs w:val="16"/>
              </w:rPr>
              <w:t>Present</w:t>
            </w:r>
          </w:p>
        </w:tc>
      </w:tr>
      <w:tr w:rsidR="006D0476" w:rsidRPr="00E20390" w14:paraId="2A3C134E" w14:textId="77777777" w:rsidTr="00894AF7">
        <w:trPr>
          <w:trHeight w:val="280"/>
        </w:trPr>
        <w:tc>
          <w:tcPr>
            <w:tcW w:w="2700" w:type="dxa"/>
          </w:tcPr>
          <w:p w14:paraId="64E3EC83" w14:textId="118465E6" w:rsidR="006D0476" w:rsidRDefault="006D0476" w:rsidP="006D0476">
            <w:pPr>
              <w:autoSpaceDE w:val="0"/>
              <w:autoSpaceDN w:val="0"/>
              <w:adjustRightInd w:val="0"/>
              <w:rPr>
                <w:sz w:val="16"/>
                <w:szCs w:val="16"/>
              </w:rPr>
            </w:pPr>
            <w:r>
              <w:rPr>
                <w:sz w:val="16"/>
                <w:szCs w:val="16"/>
              </w:rPr>
              <w:t>Ms Joan Pettit</w:t>
            </w:r>
          </w:p>
        </w:tc>
        <w:tc>
          <w:tcPr>
            <w:tcW w:w="2600" w:type="dxa"/>
          </w:tcPr>
          <w:p w14:paraId="16F5466B" w14:textId="1F45F223" w:rsidR="006D0476" w:rsidRDefault="006D0476" w:rsidP="006D0476">
            <w:pPr>
              <w:autoSpaceDE w:val="0"/>
              <w:autoSpaceDN w:val="0"/>
              <w:adjustRightInd w:val="0"/>
              <w:rPr>
                <w:sz w:val="16"/>
                <w:szCs w:val="16"/>
              </w:rPr>
            </w:pPr>
            <w:r>
              <w:rPr>
                <w:sz w:val="16"/>
                <w:szCs w:val="16"/>
              </w:rPr>
              <w:t>Non-Lay (Intervention Studies)</w:t>
            </w:r>
          </w:p>
        </w:tc>
        <w:tc>
          <w:tcPr>
            <w:tcW w:w="1300" w:type="dxa"/>
          </w:tcPr>
          <w:p w14:paraId="5A9B2EC4" w14:textId="5966EA6D" w:rsidR="006D0476" w:rsidRDefault="006D0476" w:rsidP="006D0476">
            <w:pPr>
              <w:autoSpaceDE w:val="0"/>
              <w:autoSpaceDN w:val="0"/>
              <w:adjustRightInd w:val="0"/>
              <w:rPr>
                <w:sz w:val="16"/>
                <w:szCs w:val="16"/>
              </w:rPr>
            </w:pPr>
            <w:r>
              <w:rPr>
                <w:sz w:val="16"/>
                <w:szCs w:val="16"/>
              </w:rPr>
              <w:t>08/07/2022</w:t>
            </w:r>
          </w:p>
        </w:tc>
        <w:tc>
          <w:tcPr>
            <w:tcW w:w="1200" w:type="dxa"/>
          </w:tcPr>
          <w:p w14:paraId="0E5E0261" w14:textId="5C3C3CE6" w:rsidR="006D0476" w:rsidRDefault="006D0476" w:rsidP="006D0476">
            <w:pPr>
              <w:autoSpaceDE w:val="0"/>
              <w:autoSpaceDN w:val="0"/>
              <w:adjustRightInd w:val="0"/>
              <w:rPr>
                <w:sz w:val="16"/>
                <w:szCs w:val="16"/>
              </w:rPr>
            </w:pPr>
            <w:r>
              <w:rPr>
                <w:sz w:val="16"/>
                <w:szCs w:val="16"/>
              </w:rPr>
              <w:t>08/07/2025</w:t>
            </w:r>
          </w:p>
        </w:tc>
        <w:tc>
          <w:tcPr>
            <w:tcW w:w="1200" w:type="dxa"/>
          </w:tcPr>
          <w:p w14:paraId="478DE94D" w14:textId="0DF93393" w:rsidR="006D0476" w:rsidRDefault="006D0476" w:rsidP="006D0476">
            <w:pPr>
              <w:autoSpaceDE w:val="0"/>
              <w:autoSpaceDN w:val="0"/>
              <w:adjustRightInd w:val="0"/>
              <w:rPr>
                <w:sz w:val="16"/>
                <w:szCs w:val="16"/>
              </w:rPr>
            </w:pPr>
            <w:r>
              <w:rPr>
                <w:sz w:val="16"/>
                <w:szCs w:val="16"/>
              </w:rPr>
              <w:t>Present</w:t>
            </w:r>
          </w:p>
        </w:tc>
      </w:tr>
      <w:bookmarkEnd w:id="0"/>
    </w:tbl>
    <w:p w14:paraId="41AB07E5" w14:textId="77777777" w:rsidR="002B2215" w:rsidRPr="002B2215" w:rsidRDefault="002B2215" w:rsidP="002B2215">
      <w:pPr>
        <w:rPr>
          <w:rFonts w:ascii="Times New Roman" w:hAnsi="Times New Roman"/>
          <w:sz w:val="24"/>
          <w:szCs w:val="24"/>
          <w:lang w:val="en-NZ" w:eastAsia="en-NZ"/>
        </w:rPr>
      </w:pPr>
    </w:p>
    <w:p w14:paraId="595AA7CB"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05E3FB27" w14:textId="77777777" w:rsidR="00A66F2E" w:rsidRPr="0054344C" w:rsidRDefault="00E24E77" w:rsidP="00A66F2E">
      <w:pPr>
        <w:pStyle w:val="Heading2"/>
      </w:pPr>
      <w:r>
        <w:br w:type="page"/>
      </w:r>
      <w:r w:rsidR="00A66F2E" w:rsidRPr="0054344C">
        <w:lastRenderedPageBreak/>
        <w:t>Welcome</w:t>
      </w:r>
    </w:p>
    <w:p w14:paraId="1626C9EF" w14:textId="77777777" w:rsidR="00A66F2E" w:rsidRPr="008F6D9D" w:rsidRDefault="00A66F2E" w:rsidP="00A66F2E">
      <w:r>
        <w:t xml:space="preserve"> </w:t>
      </w:r>
    </w:p>
    <w:p w14:paraId="691D833B" w14:textId="1D404792" w:rsidR="00A66F2E" w:rsidRPr="00D02994" w:rsidRDefault="00A66F2E" w:rsidP="00A66F2E">
      <w:pPr>
        <w:spacing w:before="80" w:after="80"/>
        <w:rPr>
          <w:rFonts w:cs="Arial"/>
          <w:szCs w:val="22"/>
          <w:lang w:val="en-NZ"/>
        </w:rPr>
      </w:pPr>
      <w:r w:rsidRPr="00D02994">
        <w:rPr>
          <w:rFonts w:cs="Arial"/>
          <w:szCs w:val="22"/>
          <w:lang w:val="en-NZ"/>
        </w:rPr>
        <w:t>The Chair opened the meeting a</w:t>
      </w:r>
      <w:r w:rsidR="00D02994" w:rsidRPr="00D02994">
        <w:rPr>
          <w:rFonts w:cs="Arial"/>
          <w:szCs w:val="22"/>
          <w:lang w:val="en-NZ"/>
        </w:rPr>
        <w:t>t 11:30am</w:t>
      </w:r>
      <w:r w:rsidRPr="00D02994">
        <w:rPr>
          <w:rFonts w:cs="Arial"/>
          <w:szCs w:val="22"/>
          <w:lang w:val="en-NZ"/>
        </w:rPr>
        <w:t xml:space="preserve"> and welcomed Committee members, noting that apologies had been received fr</w:t>
      </w:r>
      <w:r w:rsidR="00D02994" w:rsidRPr="00D02994">
        <w:rPr>
          <w:rFonts w:cs="Arial"/>
          <w:szCs w:val="22"/>
          <w:lang w:val="en-NZ"/>
        </w:rPr>
        <w:t>om Mrs Helen Walker and Dr Patries Herst.</w:t>
      </w:r>
      <w:r w:rsidR="00DB7572" w:rsidRPr="00D02994">
        <w:rPr>
          <w:rFonts w:cs="Arial"/>
          <w:szCs w:val="22"/>
          <w:lang w:val="en-NZ"/>
        </w:rPr>
        <w:br/>
      </w:r>
      <w:r w:rsidR="00DB7572" w:rsidRPr="00D02994">
        <w:rPr>
          <w:rFonts w:cs="Arial"/>
          <w:szCs w:val="22"/>
          <w:lang w:val="en-NZ"/>
        </w:rPr>
        <w:br/>
        <w:t>The Chair noted that it would be necessary to co-opt members of other HDECs in accordance with the Standard Operating Procedures.</w:t>
      </w:r>
      <w:r w:rsidR="00D02994" w:rsidRPr="00D02994">
        <w:rPr>
          <w:rFonts w:cs="Arial"/>
          <w:szCs w:val="22"/>
          <w:lang w:val="en-NZ"/>
        </w:rPr>
        <w:t xml:space="preserve"> Ms Joan Petit </w:t>
      </w:r>
      <w:r w:rsidR="00DB7572" w:rsidRPr="00D02994">
        <w:rPr>
          <w:rFonts w:cs="Arial"/>
          <w:szCs w:val="22"/>
          <w:lang w:val="en-NZ"/>
        </w:rPr>
        <w:t>confirmed their eligibility</w:t>
      </w:r>
      <w:r w:rsidR="00551140" w:rsidRPr="00D02994">
        <w:rPr>
          <w:rFonts w:cs="Arial"/>
          <w:szCs w:val="22"/>
          <w:lang w:val="en-NZ"/>
        </w:rPr>
        <w:t xml:space="preserve"> </w:t>
      </w:r>
      <w:r w:rsidR="00DB7572" w:rsidRPr="00D02994">
        <w:rPr>
          <w:rFonts w:cs="Arial"/>
          <w:szCs w:val="22"/>
          <w:lang w:val="en-NZ"/>
        </w:rPr>
        <w:t xml:space="preserve">and were co-opted by the Chair as </w:t>
      </w:r>
      <w:r w:rsidR="00866594" w:rsidRPr="00D02994">
        <w:rPr>
          <w:rFonts w:cs="Arial"/>
          <w:szCs w:val="22"/>
          <w:lang w:val="en-NZ"/>
        </w:rPr>
        <w:t xml:space="preserve">a </w:t>
      </w:r>
      <w:r w:rsidR="006D0476">
        <w:rPr>
          <w:rFonts w:cs="Arial"/>
          <w:szCs w:val="22"/>
          <w:lang w:val="en-NZ"/>
        </w:rPr>
        <w:t>member</w:t>
      </w:r>
      <w:r w:rsidR="00D02994" w:rsidRPr="00D02994">
        <w:rPr>
          <w:rFonts w:cs="Arial"/>
          <w:szCs w:val="22"/>
          <w:lang w:val="en-NZ"/>
        </w:rPr>
        <w:t xml:space="preserve"> of the Committee</w:t>
      </w:r>
      <w:r w:rsidR="00DB7572" w:rsidRPr="00D02994">
        <w:rPr>
          <w:rFonts w:cs="Arial"/>
          <w:szCs w:val="22"/>
          <w:lang w:val="en-NZ"/>
        </w:rPr>
        <w:t xml:space="preserve"> for the duration of the meeting.</w:t>
      </w:r>
      <w:r w:rsidR="00D02994" w:rsidRPr="00D02994">
        <w:rPr>
          <w:rFonts w:cs="Arial"/>
          <w:szCs w:val="22"/>
          <w:lang w:val="en-NZ"/>
        </w:rPr>
        <w:t xml:space="preserve"> Dr Cordelia</w:t>
      </w:r>
      <w:r w:rsidR="00F72A4D">
        <w:rPr>
          <w:rFonts w:cs="Arial"/>
          <w:szCs w:val="22"/>
          <w:lang w:val="en-NZ"/>
        </w:rPr>
        <w:t xml:space="preserve"> Thomas</w:t>
      </w:r>
      <w:r w:rsidR="00D02994" w:rsidRPr="00D02994">
        <w:rPr>
          <w:rFonts w:cs="Arial"/>
          <w:szCs w:val="22"/>
          <w:lang w:val="en-NZ"/>
        </w:rPr>
        <w:t xml:space="preserve"> </w:t>
      </w:r>
      <w:r w:rsidR="006D0476">
        <w:rPr>
          <w:rFonts w:cs="Arial"/>
          <w:szCs w:val="22"/>
          <w:lang w:val="en-NZ"/>
        </w:rPr>
        <w:t>was</w:t>
      </w:r>
      <w:r w:rsidR="00D02994" w:rsidRPr="00D02994">
        <w:rPr>
          <w:rFonts w:cs="Arial"/>
          <w:szCs w:val="22"/>
          <w:lang w:val="en-NZ"/>
        </w:rPr>
        <w:t xml:space="preserve"> acting chair for this meeting as Mrs Helen Walker </w:t>
      </w:r>
      <w:r w:rsidR="00AD3E6A">
        <w:rPr>
          <w:rFonts w:cs="Arial"/>
          <w:szCs w:val="22"/>
          <w:lang w:val="en-NZ"/>
        </w:rPr>
        <w:t>was</w:t>
      </w:r>
      <w:r w:rsidR="00D02994" w:rsidRPr="00D02994">
        <w:rPr>
          <w:rFonts w:cs="Arial"/>
          <w:szCs w:val="22"/>
          <w:lang w:val="en-NZ"/>
        </w:rPr>
        <w:t xml:space="preserve"> an apology.</w:t>
      </w:r>
    </w:p>
    <w:p w14:paraId="2C404B1F" w14:textId="77777777" w:rsidR="00A66F2E" w:rsidRDefault="00A66F2E" w:rsidP="00A66F2E">
      <w:pPr>
        <w:rPr>
          <w:lang w:val="en-NZ"/>
        </w:rPr>
      </w:pPr>
    </w:p>
    <w:p w14:paraId="398EB230" w14:textId="77777777" w:rsidR="00A66F2E" w:rsidRDefault="00A66F2E" w:rsidP="00A66F2E">
      <w:pPr>
        <w:rPr>
          <w:lang w:val="en-NZ"/>
        </w:rPr>
      </w:pPr>
      <w:r>
        <w:rPr>
          <w:lang w:val="en-NZ"/>
        </w:rPr>
        <w:t xml:space="preserve">The Chair noted that the meeting was quorate. </w:t>
      </w:r>
    </w:p>
    <w:p w14:paraId="3256B1AE" w14:textId="77777777" w:rsidR="00A66F2E" w:rsidRDefault="00A66F2E" w:rsidP="00A66F2E">
      <w:pPr>
        <w:rPr>
          <w:lang w:val="en-NZ"/>
        </w:rPr>
      </w:pPr>
    </w:p>
    <w:p w14:paraId="42EB3CAC" w14:textId="77777777" w:rsidR="00A66F2E" w:rsidRDefault="00A66F2E" w:rsidP="00A66F2E">
      <w:pPr>
        <w:rPr>
          <w:lang w:val="en-NZ"/>
        </w:rPr>
      </w:pPr>
      <w:r>
        <w:rPr>
          <w:lang w:val="en-NZ"/>
        </w:rPr>
        <w:t>The Committee noted and agreed the agenda for the meeting.</w:t>
      </w:r>
    </w:p>
    <w:p w14:paraId="558371DE" w14:textId="77777777" w:rsidR="00A66F2E" w:rsidRDefault="00A66F2E" w:rsidP="00A66F2E">
      <w:pPr>
        <w:rPr>
          <w:lang w:val="en-NZ"/>
        </w:rPr>
      </w:pPr>
    </w:p>
    <w:p w14:paraId="2EB43441" w14:textId="77777777" w:rsidR="00A66F2E" w:rsidRPr="00CE6AA6" w:rsidRDefault="00A66F2E" w:rsidP="00A66F2E">
      <w:pPr>
        <w:pStyle w:val="Heading2"/>
      </w:pPr>
      <w:r w:rsidRPr="00CE6AA6">
        <w:t>Confirmation of previous minutes</w:t>
      </w:r>
    </w:p>
    <w:p w14:paraId="52457CF3" w14:textId="77777777" w:rsidR="00A66F2E" w:rsidRDefault="00A66F2E" w:rsidP="00A66F2E">
      <w:pPr>
        <w:rPr>
          <w:lang w:val="en-NZ"/>
        </w:rPr>
      </w:pPr>
    </w:p>
    <w:p w14:paraId="4ED7603A" w14:textId="6F5BC161" w:rsidR="00451CD6" w:rsidRDefault="00A66F2E" w:rsidP="00A66F2E">
      <w:pPr>
        <w:rPr>
          <w:lang w:val="en-NZ"/>
        </w:rPr>
      </w:pPr>
      <w:r>
        <w:rPr>
          <w:lang w:val="en-NZ"/>
        </w:rPr>
        <w:t>The minutes of the meeting o</w:t>
      </w:r>
      <w:r w:rsidR="00D02994">
        <w:rPr>
          <w:lang w:val="en-NZ"/>
        </w:rPr>
        <w:t>f 27 February 2024</w:t>
      </w:r>
      <w:r>
        <w:rPr>
          <w:rFonts w:cs="Arial"/>
          <w:color w:val="33CCCC"/>
          <w:szCs w:val="22"/>
          <w:lang w:val="en-NZ"/>
        </w:rPr>
        <w:t xml:space="preserve"> </w:t>
      </w:r>
      <w:r>
        <w:rPr>
          <w:lang w:val="en-NZ"/>
        </w:rPr>
        <w:t>were confirmed.</w:t>
      </w:r>
    </w:p>
    <w:p w14:paraId="379364C4" w14:textId="77777777" w:rsidR="00E24E77" w:rsidRDefault="00E24E77" w:rsidP="00A22109">
      <w:pPr>
        <w:pStyle w:val="NoSpacing"/>
        <w:rPr>
          <w:lang w:val="en-NZ"/>
        </w:rPr>
      </w:pPr>
    </w:p>
    <w:p w14:paraId="2C8D88EC" w14:textId="77777777" w:rsidR="00D324AA" w:rsidRDefault="00D324AA" w:rsidP="00D324AA">
      <w:pPr>
        <w:rPr>
          <w:lang w:val="en-NZ"/>
        </w:rPr>
      </w:pPr>
    </w:p>
    <w:p w14:paraId="4CCA97C8" w14:textId="77777777" w:rsidR="00D324AA" w:rsidRDefault="00D324AA" w:rsidP="00D324AA">
      <w:pPr>
        <w:rPr>
          <w:color w:val="FF0000"/>
          <w:lang w:val="en-NZ"/>
        </w:rPr>
      </w:pPr>
    </w:p>
    <w:p w14:paraId="132DA987" w14:textId="77777777" w:rsidR="00D324AA" w:rsidRDefault="00D324AA" w:rsidP="00E24E77">
      <w:pPr>
        <w:rPr>
          <w:lang w:val="en-NZ"/>
        </w:rPr>
      </w:pPr>
    </w:p>
    <w:p w14:paraId="59CD59A9" w14:textId="77777777" w:rsidR="00D324AA" w:rsidRPr="00540FF2" w:rsidRDefault="00D324AA" w:rsidP="00540FF2">
      <w:pPr>
        <w:rPr>
          <w:lang w:val="en-NZ"/>
        </w:rPr>
      </w:pPr>
    </w:p>
    <w:p w14:paraId="35F59C62" w14:textId="77777777" w:rsidR="00E24E77" w:rsidRDefault="00E24E77" w:rsidP="00E24E77">
      <w:pPr>
        <w:rPr>
          <w:lang w:val="en-NZ"/>
        </w:rPr>
      </w:pPr>
    </w:p>
    <w:p w14:paraId="2A7D3C56" w14:textId="77777777" w:rsidR="00E24E77" w:rsidRPr="00DC35A3" w:rsidRDefault="00E24E77" w:rsidP="00E24E77">
      <w:pPr>
        <w:rPr>
          <w:lang w:val="en-NZ"/>
        </w:rPr>
      </w:pPr>
    </w:p>
    <w:p w14:paraId="218075D4" w14:textId="77777777" w:rsidR="00E24E77" w:rsidRPr="00DA5F0B" w:rsidRDefault="00540FF2" w:rsidP="00B37D44">
      <w:pPr>
        <w:pStyle w:val="Heading2"/>
      </w:pPr>
      <w:r>
        <w:br w:type="page"/>
      </w:r>
      <w:r w:rsidR="00E24E77" w:rsidRPr="00DA5F0B">
        <w:lastRenderedPageBreak/>
        <w:t xml:space="preserve">New applications </w:t>
      </w:r>
    </w:p>
    <w:p w14:paraId="5834FD89" w14:textId="77777777" w:rsidR="00E24E77" w:rsidRPr="0018623C" w:rsidRDefault="00E24E77" w:rsidP="00E24E77"/>
    <w:p w14:paraId="03EF6177"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F31543" w:rsidRPr="00960BFE" w14:paraId="44D5939A" w14:textId="77777777" w:rsidTr="00F31543">
        <w:trPr>
          <w:trHeight w:val="280"/>
        </w:trPr>
        <w:tc>
          <w:tcPr>
            <w:tcW w:w="966" w:type="dxa"/>
            <w:tcBorders>
              <w:top w:val="nil"/>
              <w:left w:val="nil"/>
              <w:bottom w:val="nil"/>
              <w:right w:val="nil"/>
            </w:tcBorders>
          </w:tcPr>
          <w:p w14:paraId="117ACCE7" w14:textId="77777777" w:rsidR="00F31543" w:rsidRPr="00960BFE" w:rsidRDefault="00F31543" w:rsidP="00F31543">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2F137603" w14:textId="77777777" w:rsidR="00F31543" w:rsidRPr="00960BFE" w:rsidRDefault="00F31543" w:rsidP="00F31543">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8A31E7E" w14:textId="1DDCDA0B" w:rsidR="00F31543" w:rsidRPr="002B62FF" w:rsidRDefault="00473574" w:rsidP="00F31543">
            <w:pPr>
              <w:rPr>
                <w:b/>
                <w:bCs/>
              </w:rPr>
            </w:pPr>
            <w:r w:rsidRPr="00473574">
              <w:rPr>
                <w:b/>
                <w:bCs/>
              </w:rPr>
              <w:t>2024 FULL 19755</w:t>
            </w:r>
          </w:p>
        </w:tc>
      </w:tr>
      <w:tr w:rsidR="00F31543" w:rsidRPr="00960BFE" w14:paraId="296618E0" w14:textId="77777777" w:rsidTr="00F31543">
        <w:trPr>
          <w:trHeight w:val="280"/>
        </w:trPr>
        <w:tc>
          <w:tcPr>
            <w:tcW w:w="966" w:type="dxa"/>
            <w:tcBorders>
              <w:top w:val="nil"/>
              <w:left w:val="nil"/>
              <w:bottom w:val="nil"/>
              <w:right w:val="nil"/>
            </w:tcBorders>
          </w:tcPr>
          <w:p w14:paraId="508C4DE4"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31950097" w14:textId="77777777" w:rsidR="00F31543" w:rsidRPr="00960BFE" w:rsidRDefault="00F31543" w:rsidP="00F31543">
            <w:pPr>
              <w:autoSpaceDE w:val="0"/>
              <w:autoSpaceDN w:val="0"/>
              <w:adjustRightInd w:val="0"/>
            </w:pPr>
            <w:r w:rsidRPr="00960BFE">
              <w:t xml:space="preserve">Title: </w:t>
            </w:r>
          </w:p>
        </w:tc>
        <w:tc>
          <w:tcPr>
            <w:tcW w:w="6459" w:type="dxa"/>
            <w:tcBorders>
              <w:top w:val="nil"/>
              <w:left w:val="nil"/>
              <w:bottom w:val="nil"/>
              <w:right w:val="nil"/>
            </w:tcBorders>
          </w:tcPr>
          <w:p w14:paraId="3C4475C0" w14:textId="762A1ED5" w:rsidR="00F31543" w:rsidRPr="00960BFE" w:rsidRDefault="00473574" w:rsidP="00473574">
            <w:pPr>
              <w:autoSpaceDE w:val="0"/>
              <w:autoSpaceDN w:val="0"/>
              <w:adjustRightInd w:val="0"/>
            </w:pPr>
            <w:r>
              <w:t xml:space="preserve">Safety and Efficacy of the Infinity Figure 8 balloon dilator for Improvement of Swallowing in Patients with Upper </w:t>
            </w:r>
            <w:proofErr w:type="spellStart"/>
            <w:r>
              <w:t>esophageal</w:t>
            </w:r>
            <w:proofErr w:type="spellEnd"/>
            <w:r>
              <w:t xml:space="preserve"> sphincter obstruction</w:t>
            </w:r>
          </w:p>
        </w:tc>
      </w:tr>
      <w:tr w:rsidR="00F31543" w:rsidRPr="00960BFE" w14:paraId="5F7B03F8" w14:textId="77777777" w:rsidTr="00F31543">
        <w:trPr>
          <w:trHeight w:val="280"/>
        </w:trPr>
        <w:tc>
          <w:tcPr>
            <w:tcW w:w="966" w:type="dxa"/>
            <w:tcBorders>
              <w:top w:val="nil"/>
              <w:left w:val="nil"/>
              <w:bottom w:val="nil"/>
              <w:right w:val="nil"/>
            </w:tcBorders>
          </w:tcPr>
          <w:p w14:paraId="4CD4FFD9"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226803B2" w14:textId="77777777" w:rsidR="00F31543" w:rsidRPr="00960BFE" w:rsidRDefault="00F31543" w:rsidP="00F31543">
            <w:pPr>
              <w:autoSpaceDE w:val="0"/>
              <w:autoSpaceDN w:val="0"/>
              <w:adjustRightInd w:val="0"/>
            </w:pPr>
            <w:r w:rsidRPr="00960BFE">
              <w:t xml:space="preserve">Principal Investigator: </w:t>
            </w:r>
          </w:p>
        </w:tc>
        <w:tc>
          <w:tcPr>
            <w:tcW w:w="6459" w:type="dxa"/>
            <w:tcBorders>
              <w:top w:val="nil"/>
              <w:left w:val="nil"/>
              <w:bottom w:val="nil"/>
              <w:right w:val="nil"/>
            </w:tcBorders>
          </w:tcPr>
          <w:p w14:paraId="0B6291AB" w14:textId="1CB652F6" w:rsidR="00F31543" w:rsidRPr="00960BFE" w:rsidRDefault="00473574" w:rsidP="00F31543">
            <w:r w:rsidRPr="00473574">
              <w:t>Dr Jacqueline Allen</w:t>
            </w:r>
          </w:p>
        </w:tc>
      </w:tr>
      <w:tr w:rsidR="00F31543" w:rsidRPr="00960BFE" w14:paraId="72E33649" w14:textId="77777777" w:rsidTr="00F31543">
        <w:trPr>
          <w:trHeight w:val="280"/>
        </w:trPr>
        <w:tc>
          <w:tcPr>
            <w:tcW w:w="966" w:type="dxa"/>
            <w:tcBorders>
              <w:top w:val="nil"/>
              <w:left w:val="nil"/>
              <w:bottom w:val="nil"/>
              <w:right w:val="nil"/>
            </w:tcBorders>
          </w:tcPr>
          <w:p w14:paraId="0D541970"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6E609714" w14:textId="77777777" w:rsidR="00F31543" w:rsidRPr="00960BFE" w:rsidRDefault="00F31543" w:rsidP="00F31543">
            <w:pPr>
              <w:autoSpaceDE w:val="0"/>
              <w:autoSpaceDN w:val="0"/>
              <w:adjustRightInd w:val="0"/>
            </w:pPr>
            <w:r w:rsidRPr="00960BFE">
              <w:t xml:space="preserve">Sponsor: </w:t>
            </w:r>
          </w:p>
        </w:tc>
        <w:tc>
          <w:tcPr>
            <w:tcW w:w="6459" w:type="dxa"/>
            <w:tcBorders>
              <w:top w:val="nil"/>
              <w:left w:val="nil"/>
              <w:bottom w:val="nil"/>
              <w:right w:val="nil"/>
            </w:tcBorders>
          </w:tcPr>
          <w:p w14:paraId="0A90DFB7" w14:textId="57909B01" w:rsidR="00F31543" w:rsidRPr="00960BFE" w:rsidRDefault="00473574" w:rsidP="00F31543">
            <w:pPr>
              <w:autoSpaceDE w:val="0"/>
              <w:autoSpaceDN w:val="0"/>
              <w:adjustRightInd w:val="0"/>
            </w:pPr>
            <w:r w:rsidRPr="00473574">
              <w:t>Hope Medical Incorporated</w:t>
            </w:r>
          </w:p>
        </w:tc>
      </w:tr>
      <w:tr w:rsidR="00F31543" w:rsidRPr="00960BFE" w14:paraId="4E0D78EB" w14:textId="77777777" w:rsidTr="00F31543">
        <w:trPr>
          <w:trHeight w:val="280"/>
        </w:trPr>
        <w:tc>
          <w:tcPr>
            <w:tcW w:w="966" w:type="dxa"/>
            <w:tcBorders>
              <w:top w:val="nil"/>
              <w:left w:val="nil"/>
              <w:bottom w:val="nil"/>
              <w:right w:val="nil"/>
            </w:tcBorders>
          </w:tcPr>
          <w:p w14:paraId="11A68150"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3BBB9807" w14:textId="77777777" w:rsidR="00F31543" w:rsidRPr="00960BFE" w:rsidRDefault="00F31543" w:rsidP="00F31543">
            <w:pPr>
              <w:autoSpaceDE w:val="0"/>
              <w:autoSpaceDN w:val="0"/>
              <w:adjustRightInd w:val="0"/>
            </w:pPr>
            <w:r w:rsidRPr="00960BFE">
              <w:t xml:space="preserve">Clock Start Date: </w:t>
            </w:r>
          </w:p>
        </w:tc>
        <w:tc>
          <w:tcPr>
            <w:tcW w:w="6459" w:type="dxa"/>
            <w:tcBorders>
              <w:top w:val="nil"/>
              <w:left w:val="nil"/>
              <w:bottom w:val="nil"/>
              <w:right w:val="nil"/>
            </w:tcBorders>
          </w:tcPr>
          <w:p w14:paraId="26C426B3" w14:textId="14A5594E" w:rsidR="00F31543" w:rsidRPr="00960BFE" w:rsidRDefault="006D0476" w:rsidP="00F31543">
            <w:pPr>
              <w:autoSpaceDE w:val="0"/>
              <w:autoSpaceDN w:val="0"/>
              <w:adjustRightInd w:val="0"/>
            </w:pPr>
            <w:r>
              <w:t>14 March 2024</w:t>
            </w:r>
          </w:p>
        </w:tc>
      </w:tr>
    </w:tbl>
    <w:p w14:paraId="75E4ABAE" w14:textId="77777777" w:rsidR="00A22109" w:rsidRPr="00795EDD" w:rsidRDefault="00A22109" w:rsidP="00A22109"/>
    <w:p w14:paraId="609B2A05" w14:textId="13F92D70" w:rsidR="00A22109" w:rsidRPr="00B83613" w:rsidRDefault="00B83613" w:rsidP="00B83613">
      <w:r w:rsidRPr="00473574">
        <w:t>Dr Jacqueline Allen</w:t>
      </w:r>
      <w:r>
        <w:t xml:space="preserve"> </w:t>
      </w:r>
      <w:r w:rsidR="00A22109" w:rsidRPr="00D324AA">
        <w:rPr>
          <w:lang w:val="en-NZ"/>
        </w:rPr>
        <w:t>was present via videoconference for discussion of this application.</w:t>
      </w:r>
    </w:p>
    <w:p w14:paraId="3BA7ECBD" w14:textId="77777777" w:rsidR="00A22109" w:rsidRPr="00D324AA" w:rsidRDefault="00A22109" w:rsidP="00A22109">
      <w:pPr>
        <w:rPr>
          <w:u w:val="single"/>
          <w:lang w:val="en-NZ"/>
        </w:rPr>
      </w:pPr>
    </w:p>
    <w:p w14:paraId="3431F038" w14:textId="77777777" w:rsidR="00A22109" w:rsidRPr="0054344C" w:rsidRDefault="00A22109" w:rsidP="00A22109">
      <w:pPr>
        <w:pStyle w:val="Headingbold"/>
      </w:pPr>
      <w:r w:rsidRPr="0054344C">
        <w:t>Potential conflicts of interest</w:t>
      </w:r>
    </w:p>
    <w:p w14:paraId="7AD95AD9" w14:textId="77777777" w:rsidR="00A22109" w:rsidRPr="00D324AA" w:rsidRDefault="00A22109" w:rsidP="00A22109">
      <w:pPr>
        <w:rPr>
          <w:b/>
          <w:lang w:val="en-NZ"/>
        </w:rPr>
      </w:pPr>
    </w:p>
    <w:p w14:paraId="7F7F341C"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4DFF0AFC" w14:textId="77777777" w:rsidR="00A22109" w:rsidRPr="00D324AA" w:rsidRDefault="00A22109" w:rsidP="00A22109">
      <w:pPr>
        <w:rPr>
          <w:lang w:val="en-NZ"/>
        </w:rPr>
      </w:pPr>
    </w:p>
    <w:p w14:paraId="4E24CCF1" w14:textId="2E168CAB" w:rsidR="00A22109" w:rsidRPr="00D324AA" w:rsidRDefault="00A22109" w:rsidP="00A22109">
      <w:pPr>
        <w:rPr>
          <w:lang w:val="en-NZ"/>
        </w:rPr>
      </w:pPr>
      <w:r w:rsidRPr="00D324AA">
        <w:rPr>
          <w:lang w:val="en-NZ"/>
        </w:rPr>
        <w:t>No potential conflicts of interest related to this application were declared by any member.</w:t>
      </w:r>
    </w:p>
    <w:p w14:paraId="74D70753" w14:textId="77777777" w:rsidR="00A22109" w:rsidRPr="00D324AA" w:rsidRDefault="00A22109" w:rsidP="00A22109">
      <w:pPr>
        <w:autoSpaceDE w:val="0"/>
        <w:autoSpaceDN w:val="0"/>
        <w:adjustRightInd w:val="0"/>
        <w:rPr>
          <w:lang w:val="en-NZ"/>
        </w:rPr>
      </w:pPr>
    </w:p>
    <w:p w14:paraId="7840E9D1" w14:textId="01EB60CC" w:rsidR="00A22109" w:rsidRPr="0054344C" w:rsidRDefault="00A22109" w:rsidP="00A22109">
      <w:pPr>
        <w:pStyle w:val="Headingbold"/>
      </w:pPr>
      <w:r w:rsidRPr="0054344C">
        <w:t xml:space="preserve">Summary of resolved ethical </w:t>
      </w:r>
      <w:r w:rsidR="00C4659D" w:rsidRPr="0054344C">
        <w:t>issues.</w:t>
      </w:r>
      <w:r w:rsidRPr="0054344C">
        <w:t xml:space="preserve"> </w:t>
      </w:r>
    </w:p>
    <w:p w14:paraId="6D570211" w14:textId="77777777" w:rsidR="00A22109" w:rsidRPr="00D324AA" w:rsidRDefault="00A22109" w:rsidP="00A22109">
      <w:pPr>
        <w:rPr>
          <w:u w:val="single"/>
          <w:lang w:val="en-NZ"/>
        </w:rPr>
      </w:pPr>
    </w:p>
    <w:p w14:paraId="3DF72BDB"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4E5A36C4" w14:textId="77777777" w:rsidR="00A22109" w:rsidRPr="00D324AA" w:rsidRDefault="00A22109" w:rsidP="00A22109">
      <w:pPr>
        <w:rPr>
          <w:lang w:val="en-NZ"/>
        </w:rPr>
      </w:pPr>
    </w:p>
    <w:p w14:paraId="27AFE59C" w14:textId="32E328B7" w:rsidR="00A22109" w:rsidRDefault="00A22109" w:rsidP="00C4659D">
      <w:pPr>
        <w:pStyle w:val="ListParagraph"/>
      </w:pPr>
      <w:r w:rsidRPr="00D324AA">
        <w:t xml:space="preserve">The Committee </w:t>
      </w:r>
      <w:r w:rsidR="00566216">
        <w:t xml:space="preserve">asked if the study is research for a new device or whether </w:t>
      </w:r>
      <w:r w:rsidR="00724CE0">
        <w:t>it’s</w:t>
      </w:r>
      <w:r w:rsidR="00566216">
        <w:t xml:space="preserve"> an alternative to current standard of care and asked for the researchers’ thoughts. The Researcher explained that the standard of care is currently balloon dilation made by two main prop companies explaining the balloon dilation aspect is not new, what is new is the shape of the balloon being used in this study that the manufacturers have created. The Researcher explained they do not see it as a new device </w:t>
      </w:r>
      <w:r w:rsidR="00F72A4D">
        <w:t>but more</w:t>
      </w:r>
      <w:r w:rsidR="00566216">
        <w:t xml:space="preserve"> of an update. The Committee further explained that because this device is not available in New Zealand, HDEC would classify the device as a new device.</w:t>
      </w:r>
    </w:p>
    <w:p w14:paraId="7A6363C2" w14:textId="06460507" w:rsidR="001D5D6A" w:rsidRDefault="00C4659D" w:rsidP="00C4659D">
      <w:pPr>
        <w:pStyle w:val="ListParagraph"/>
      </w:pPr>
      <w:r>
        <w:t xml:space="preserve">The Committee asked about the study design sentence: "In no way will nonparticipants be impacted, in fact, choosing the traditional balloon shape would allow us a convenient comparison cohort". The Committee commented if a comparison cohort is needed why is it not part of the study. </w:t>
      </w:r>
      <w:r w:rsidR="001D5D6A">
        <w:t xml:space="preserve">The Researcher explained that this study does not require a cohort and has a historical cohort of many participants who have already received round balloons that can be used for comparisons if needed. </w:t>
      </w:r>
    </w:p>
    <w:p w14:paraId="22084A8B" w14:textId="77777777" w:rsidR="00A22109" w:rsidRPr="00D324AA" w:rsidRDefault="00A22109" w:rsidP="00A22109">
      <w:pPr>
        <w:spacing w:before="80" w:after="80"/>
        <w:rPr>
          <w:lang w:val="en-NZ"/>
        </w:rPr>
      </w:pPr>
    </w:p>
    <w:p w14:paraId="33208B2B" w14:textId="77777777" w:rsidR="00A22109" w:rsidRPr="0054344C" w:rsidRDefault="00A22109" w:rsidP="00A22109">
      <w:pPr>
        <w:pStyle w:val="Headingbold"/>
      </w:pPr>
      <w:r w:rsidRPr="0054344C">
        <w:t>Summary of outstanding ethical issues</w:t>
      </w:r>
    </w:p>
    <w:p w14:paraId="0287ADD7" w14:textId="77777777" w:rsidR="00A22109" w:rsidRPr="00D324AA" w:rsidRDefault="00A22109" w:rsidP="00A22109">
      <w:pPr>
        <w:rPr>
          <w:lang w:val="en-NZ"/>
        </w:rPr>
      </w:pPr>
    </w:p>
    <w:p w14:paraId="2A24D3F1" w14:textId="4F9DCBD9" w:rsidR="00A22109" w:rsidRPr="00D324AA" w:rsidRDefault="00A22109" w:rsidP="00A22109">
      <w:pPr>
        <w:rPr>
          <w:rFonts w:cs="Arial"/>
          <w:szCs w:val="22"/>
        </w:rPr>
      </w:pPr>
      <w:r w:rsidRPr="00D324AA">
        <w:rPr>
          <w:lang w:val="en-NZ"/>
        </w:rPr>
        <w:t xml:space="preserve">The main ethical issues considered by the </w:t>
      </w:r>
      <w:r w:rsidR="00724CE0"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61E39F4A" w14:textId="77777777" w:rsidR="00A22109" w:rsidRPr="00D324AA" w:rsidRDefault="00A22109" w:rsidP="00A22109">
      <w:pPr>
        <w:autoSpaceDE w:val="0"/>
        <w:autoSpaceDN w:val="0"/>
        <w:adjustRightInd w:val="0"/>
        <w:rPr>
          <w:szCs w:val="22"/>
          <w:lang w:val="en-NZ"/>
        </w:rPr>
      </w:pPr>
    </w:p>
    <w:p w14:paraId="069F5197" w14:textId="77777777" w:rsidR="00DD231C" w:rsidRPr="00DD231C" w:rsidRDefault="00A22109" w:rsidP="00A22109">
      <w:pPr>
        <w:pStyle w:val="ListParagraph"/>
        <w:rPr>
          <w:rFonts w:cs="Arial"/>
          <w:color w:val="FF0000"/>
        </w:rPr>
      </w:pPr>
      <w:r w:rsidRPr="00D324AA">
        <w:t xml:space="preserve">The Committee </w:t>
      </w:r>
      <w:r w:rsidR="00566216">
        <w:t xml:space="preserve">all agreed that the study device should be submitted as a new device as it is not available in New Zealand rather than an alternative to standard of care. </w:t>
      </w:r>
    </w:p>
    <w:p w14:paraId="1E5DF99C" w14:textId="77777777" w:rsidR="00DD231C" w:rsidRPr="00DD231C" w:rsidRDefault="00DD231C" w:rsidP="00A22109">
      <w:pPr>
        <w:pStyle w:val="ListParagraph"/>
        <w:rPr>
          <w:rFonts w:cs="Arial"/>
          <w:color w:val="FF0000"/>
        </w:rPr>
      </w:pPr>
      <w:r>
        <w:t>Please amend the study start date.</w:t>
      </w:r>
    </w:p>
    <w:p w14:paraId="7BC529DE" w14:textId="77777777" w:rsidR="00DD231C" w:rsidRPr="00DD231C" w:rsidRDefault="00DD231C" w:rsidP="00A22109">
      <w:pPr>
        <w:pStyle w:val="ListParagraph"/>
        <w:rPr>
          <w:rFonts w:cs="Arial"/>
          <w:color w:val="FF0000"/>
        </w:rPr>
      </w:pPr>
      <w:r>
        <w:t>The i</w:t>
      </w:r>
      <w:r w:rsidRPr="00DD231C">
        <w:t xml:space="preserve">ncorrect WDHB logo </w:t>
      </w:r>
      <w:r>
        <w:t xml:space="preserve">is </w:t>
      </w:r>
      <w:r w:rsidRPr="00DD231C">
        <w:t>used on all documents</w:t>
      </w:r>
      <w:r>
        <w:t>, please amend.</w:t>
      </w:r>
    </w:p>
    <w:p w14:paraId="33C00C33" w14:textId="77777777" w:rsidR="00DD231C" w:rsidRPr="00DD231C" w:rsidRDefault="00DD231C" w:rsidP="00A22109">
      <w:pPr>
        <w:pStyle w:val="ListParagraph"/>
        <w:rPr>
          <w:rFonts w:cs="Arial"/>
          <w:color w:val="FF0000"/>
        </w:rPr>
      </w:pPr>
      <w:r>
        <w:t>Please amend the i</w:t>
      </w:r>
      <w:r w:rsidRPr="00DD231C">
        <w:t>ncorrect protocol title front page: 'Platelet rich plasma injections for vocal fold atrophy and scarring'.</w:t>
      </w:r>
    </w:p>
    <w:p w14:paraId="67AD99D9" w14:textId="32B63921" w:rsidR="00DD231C" w:rsidRPr="00DD231C" w:rsidRDefault="00DD231C" w:rsidP="00A22109">
      <w:pPr>
        <w:pStyle w:val="ListParagraph"/>
        <w:rPr>
          <w:rFonts w:cs="Arial"/>
          <w:color w:val="FF0000"/>
        </w:rPr>
      </w:pPr>
      <w:r>
        <w:t>Please include who is funding the study</w:t>
      </w:r>
      <w:r w:rsidR="00B6148B">
        <w:t xml:space="preserve"> in documentation</w:t>
      </w:r>
      <w:r>
        <w:t>.</w:t>
      </w:r>
    </w:p>
    <w:p w14:paraId="53814B31" w14:textId="77777777" w:rsidR="00DD231C" w:rsidRPr="00DD231C" w:rsidRDefault="00DD231C" w:rsidP="00A22109">
      <w:pPr>
        <w:pStyle w:val="ListParagraph"/>
        <w:rPr>
          <w:rFonts w:cs="Arial"/>
          <w:color w:val="FF0000"/>
        </w:rPr>
      </w:pPr>
      <w:r>
        <w:t>Please upload ACC information.</w:t>
      </w:r>
    </w:p>
    <w:p w14:paraId="222E7A9B" w14:textId="68D0FE07" w:rsidR="00DD231C" w:rsidRDefault="00DD231C" w:rsidP="00DD231C">
      <w:pPr>
        <w:pStyle w:val="ListParagraph"/>
      </w:pPr>
      <w:bookmarkStart w:id="1" w:name="_Hlk114645034"/>
      <w:r w:rsidRPr="003F6DA7">
        <w:lastRenderedPageBreak/>
        <w:t xml:space="preserve">The Committee stated more information around data management is required than what is available in the study documentation satisfy the Committee that privacy and confidentiality is protected and that Standard 12.15a is met. Use of the HDEC template from the </w:t>
      </w:r>
      <w:hyperlink r:id="rId7" w:history="1">
        <w:r w:rsidRPr="003F6DA7">
          <w:rPr>
            <w:rStyle w:val="Hyperlink"/>
            <w:rFonts w:cs="Arial"/>
            <w:szCs w:val="22"/>
          </w:rPr>
          <w:t>HDEC website</w:t>
        </w:r>
      </w:hyperlink>
      <w:r w:rsidRPr="003F6DA7">
        <w:t xml:space="preserve"> is not mandatory but is encouraged to be adapted or used as a guide/starting point.</w:t>
      </w:r>
    </w:p>
    <w:p w14:paraId="34AE40C3" w14:textId="7E44B768" w:rsidR="00DD231C" w:rsidRDefault="00DD231C" w:rsidP="00DD231C">
      <w:pPr>
        <w:pStyle w:val="ListParagraph"/>
      </w:pPr>
      <w:r>
        <w:t>Please include w</w:t>
      </w:r>
      <w:r w:rsidRPr="00DD231C">
        <w:t>ho is manufacturing the investigational device</w:t>
      </w:r>
      <w:r>
        <w:t>.</w:t>
      </w:r>
    </w:p>
    <w:p w14:paraId="2D3D08BE" w14:textId="0A78A343" w:rsidR="00C4659D" w:rsidRDefault="00C4659D" w:rsidP="00DD231C">
      <w:pPr>
        <w:pStyle w:val="ListParagraph"/>
      </w:pPr>
      <w:r>
        <w:t>Please amend the last page of the protocol, it seems to be incomplete.</w:t>
      </w:r>
    </w:p>
    <w:p w14:paraId="511BF8A3" w14:textId="78F9B92C" w:rsidR="005D2F73" w:rsidRDefault="005D2F73" w:rsidP="00DD231C">
      <w:pPr>
        <w:pStyle w:val="ListParagraph"/>
      </w:pPr>
      <w:r>
        <w:t xml:space="preserve">Please remove the </w:t>
      </w:r>
      <w:r w:rsidRPr="005D2F73">
        <w:t>exclu</w:t>
      </w:r>
      <w:r>
        <w:t>sion criteria of</w:t>
      </w:r>
      <w:r w:rsidRPr="005D2F73">
        <w:t xml:space="preserve"> pregnant women</w:t>
      </w:r>
      <w:r>
        <w:t>.</w:t>
      </w:r>
    </w:p>
    <w:p w14:paraId="42E3DB48" w14:textId="77777777" w:rsidR="00C4659D" w:rsidRPr="003F6DA7" w:rsidRDefault="00C4659D" w:rsidP="00C4659D">
      <w:pPr>
        <w:pStyle w:val="ListParagraph"/>
        <w:numPr>
          <w:ilvl w:val="0"/>
          <w:numId w:val="0"/>
        </w:numPr>
        <w:ind w:left="357"/>
      </w:pPr>
    </w:p>
    <w:bookmarkEnd w:id="1"/>
    <w:p w14:paraId="0CD72C61" w14:textId="2EF4CC79" w:rsidR="00A22109" w:rsidRPr="00DD231C" w:rsidRDefault="00A22109" w:rsidP="00DD231C">
      <w:pPr>
        <w:pStyle w:val="ListParagraph"/>
        <w:numPr>
          <w:ilvl w:val="0"/>
          <w:numId w:val="0"/>
        </w:numPr>
        <w:rPr>
          <w:rFonts w:cs="Arial"/>
          <w:color w:val="FF0000"/>
        </w:rPr>
      </w:pPr>
      <w:r w:rsidRPr="00D324AA">
        <w:rPr>
          <w:rFonts w:cs="Arial"/>
          <w:szCs w:val="22"/>
        </w:rPr>
        <w:t>The Committee requested the following changes to the Participant Information Sheet and Consent Form</w:t>
      </w:r>
      <w:r>
        <w:rPr>
          <w:rFonts w:cs="Arial"/>
          <w:szCs w:val="22"/>
        </w:rPr>
        <w:t xml:space="preserve"> (PIS/CF)</w:t>
      </w:r>
      <w:r w:rsidRPr="00D324AA">
        <w:rPr>
          <w:rFonts w:cs="Arial"/>
          <w:szCs w:val="22"/>
        </w:rPr>
        <w:t xml:space="preserve">: </w:t>
      </w:r>
    </w:p>
    <w:p w14:paraId="35CE326C" w14:textId="77777777" w:rsidR="00A22109" w:rsidRPr="00D324AA" w:rsidRDefault="00A22109" w:rsidP="00A22109">
      <w:pPr>
        <w:spacing w:before="80" w:after="80"/>
        <w:rPr>
          <w:rFonts w:cs="Arial"/>
          <w:szCs w:val="22"/>
          <w:lang w:val="en-NZ"/>
        </w:rPr>
      </w:pPr>
    </w:p>
    <w:p w14:paraId="42712104" w14:textId="0CA650D5" w:rsidR="00A22109" w:rsidRPr="00D324AA" w:rsidRDefault="00A22109" w:rsidP="00A22109">
      <w:pPr>
        <w:pStyle w:val="ListParagraph"/>
      </w:pPr>
      <w:r w:rsidRPr="00D324AA">
        <w:t>Please</w:t>
      </w:r>
      <w:r w:rsidR="00566216">
        <w:t xml:space="preserve"> include that this device is new and not approved for use in New Zealand, and that the device is commercially available in other countries such as Australia.</w:t>
      </w:r>
    </w:p>
    <w:p w14:paraId="0EEC27C4" w14:textId="3D6F19A2" w:rsidR="00DD231C" w:rsidRPr="003F6DA7" w:rsidRDefault="00DD231C" w:rsidP="00DD231C">
      <w:pPr>
        <w:pStyle w:val="ListParagraph"/>
      </w:pPr>
      <w:bookmarkStart w:id="2" w:name="_Hlk108089465"/>
      <w:r w:rsidRPr="003F6DA7">
        <w:t xml:space="preserve">The Committee noted there are missing sections of the participant information sheet to obtain fully informed consent. The Committee recommended the Researcher adapt the </w:t>
      </w:r>
      <w:hyperlink r:id="rId8" w:history="1">
        <w:r w:rsidRPr="003F6DA7">
          <w:rPr>
            <w:rStyle w:val="Hyperlink"/>
            <w:rFonts w:cs="Arial"/>
            <w:szCs w:val="22"/>
          </w:rPr>
          <w:t>PIS template available on the HDEC website.</w:t>
        </w:r>
      </w:hyperlink>
      <w:r w:rsidRPr="003F6DA7">
        <w:t xml:space="preserve"> </w:t>
      </w:r>
    </w:p>
    <w:bookmarkEnd w:id="2"/>
    <w:p w14:paraId="090C70BF" w14:textId="2B1B8799" w:rsidR="00A22109" w:rsidRDefault="00DD231C" w:rsidP="00A22109">
      <w:pPr>
        <w:pStyle w:val="ListParagraph"/>
      </w:pPr>
      <w:r>
        <w:t>Please include a</w:t>
      </w:r>
      <w:r w:rsidRPr="00DD231C">
        <w:t xml:space="preserve"> table detailing visits and interventions</w:t>
      </w:r>
      <w:r>
        <w:t>, this</w:t>
      </w:r>
      <w:r w:rsidRPr="00DD231C">
        <w:t xml:space="preserve"> would assist in participants understanding what is required of the study.</w:t>
      </w:r>
    </w:p>
    <w:p w14:paraId="20BD65CD" w14:textId="7A171F54" w:rsidR="00DD231C" w:rsidRDefault="00DD231C" w:rsidP="00A22109">
      <w:pPr>
        <w:pStyle w:val="ListParagraph"/>
      </w:pPr>
      <w:r>
        <w:t>Please use lay language throughout</w:t>
      </w:r>
      <w:r w:rsidR="00724CE0">
        <w:t>,</w:t>
      </w:r>
      <w:r>
        <w:t xml:space="preserve"> </w:t>
      </w:r>
      <w:r w:rsidRPr="00DD231C">
        <w:t>please define what is barium swallow and other technical references.</w:t>
      </w:r>
    </w:p>
    <w:p w14:paraId="395E284A" w14:textId="01CE4B32" w:rsidR="005D2F73" w:rsidRDefault="005D2F73" w:rsidP="00A22109">
      <w:pPr>
        <w:pStyle w:val="ListParagraph"/>
      </w:pPr>
      <w:r>
        <w:t xml:space="preserve">Please include the risks and alternatives available to participants to fully inform potential participants, this is not for the risks of the treatment it’s the risks of the research aspect and participating. </w:t>
      </w:r>
    </w:p>
    <w:p w14:paraId="2E0BD2D3" w14:textId="34811BB4" w:rsidR="00DD231C" w:rsidRDefault="00DD231C" w:rsidP="00A22109">
      <w:pPr>
        <w:pStyle w:val="ListParagraph"/>
      </w:pPr>
      <w:r w:rsidRPr="00DD231C">
        <w:t>Submission and PIS lay title are different</w:t>
      </w:r>
      <w:r>
        <w:t>, please amend.</w:t>
      </w:r>
    </w:p>
    <w:p w14:paraId="40BA1EF0" w14:textId="77777777" w:rsidR="00724CE0" w:rsidRDefault="00DD231C" w:rsidP="00A22109">
      <w:pPr>
        <w:pStyle w:val="ListParagraph"/>
      </w:pPr>
      <w:r>
        <w:t xml:space="preserve">Please include a </w:t>
      </w:r>
      <w:r w:rsidRPr="00DD231C">
        <w:t xml:space="preserve">Māori cultural statement and the tapu of the head should be addressed. </w:t>
      </w:r>
    </w:p>
    <w:p w14:paraId="3F6EC52F" w14:textId="670DA35C" w:rsidR="00724CE0" w:rsidRDefault="00DD231C" w:rsidP="00A22109">
      <w:pPr>
        <w:pStyle w:val="ListParagraph"/>
      </w:pPr>
      <w:r w:rsidRPr="00DD231C">
        <w:t xml:space="preserve">No discussion of GP being informed; </w:t>
      </w:r>
      <w:r w:rsidR="00724CE0" w:rsidRPr="00DD231C">
        <w:t>Consent form needs to include acknowledgement that GP/usual provider will be contacted.</w:t>
      </w:r>
    </w:p>
    <w:p w14:paraId="2DAB1DCD" w14:textId="2631FC83" w:rsidR="00724CE0" w:rsidRDefault="00724CE0" w:rsidP="00A22109">
      <w:pPr>
        <w:pStyle w:val="ListParagraph"/>
      </w:pPr>
      <w:r>
        <w:t>N</w:t>
      </w:r>
      <w:r w:rsidR="00DD231C" w:rsidRPr="00DD231C">
        <w:t xml:space="preserve">o discussion of risks or alternatives to participating in the study. </w:t>
      </w:r>
      <w:r>
        <w:t xml:space="preserve">Please </w:t>
      </w:r>
      <w:r w:rsidR="00F72A4D">
        <w:t>add.</w:t>
      </w:r>
    </w:p>
    <w:p w14:paraId="5810A2FA" w14:textId="73A215BA" w:rsidR="00DD231C" w:rsidRDefault="00DD231C" w:rsidP="00A22109">
      <w:pPr>
        <w:pStyle w:val="ListParagraph"/>
      </w:pPr>
      <w:r w:rsidRPr="00DD231C">
        <w:t xml:space="preserve">Need Māori and Ethics support contact information. </w:t>
      </w:r>
      <w:r w:rsidR="00724CE0">
        <w:t>Please add.</w:t>
      </w:r>
    </w:p>
    <w:p w14:paraId="0ED94187" w14:textId="758CA426" w:rsidR="00DD231C" w:rsidRDefault="00DD231C" w:rsidP="00A22109">
      <w:pPr>
        <w:pStyle w:val="ListParagraph"/>
      </w:pPr>
      <w:r>
        <w:t>Please explain h</w:t>
      </w:r>
      <w:r w:rsidRPr="00DD231C">
        <w:t xml:space="preserve">ow </w:t>
      </w:r>
      <w:r>
        <w:t>the</w:t>
      </w:r>
      <w:r w:rsidRPr="00DD231C">
        <w:t xml:space="preserve"> participants</w:t>
      </w:r>
      <w:r>
        <w:t xml:space="preserve"> will</w:t>
      </w:r>
      <w:r w:rsidRPr="00DD231C">
        <w:t xml:space="preserve"> be completing the Eating Assessment Tool</w:t>
      </w:r>
      <w:r>
        <w:t xml:space="preserve"> and what is required of the participant.</w:t>
      </w:r>
    </w:p>
    <w:p w14:paraId="2F822BDC" w14:textId="421A3E01" w:rsidR="00DD231C" w:rsidRDefault="00DD231C" w:rsidP="00A22109">
      <w:pPr>
        <w:pStyle w:val="ListParagraph"/>
      </w:pPr>
      <w:r>
        <w:t xml:space="preserve">Please include </w:t>
      </w:r>
      <w:r w:rsidRPr="00DD231C">
        <w:t>whether the balloon will be</w:t>
      </w:r>
      <w:r>
        <w:t xml:space="preserve"> </w:t>
      </w:r>
      <w:r w:rsidRPr="00DD231C">
        <w:t xml:space="preserve">removed if </w:t>
      </w:r>
      <w:r>
        <w:t xml:space="preserve">the participant </w:t>
      </w:r>
      <w:r w:rsidRPr="00DD231C">
        <w:t>withdra</w:t>
      </w:r>
      <w:r>
        <w:t xml:space="preserve">ws, </w:t>
      </w:r>
      <w:r w:rsidRPr="00DD231C">
        <w:t>or just that data will no longer be collected</w:t>
      </w:r>
      <w:r>
        <w:t>.</w:t>
      </w:r>
    </w:p>
    <w:p w14:paraId="03C97592" w14:textId="053CA916" w:rsidR="00DD231C" w:rsidRDefault="00DD231C" w:rsidP="00A22109">
      <w:pPr>
        <w:pStyle w:val="ListParagraph"/>
      </w:pPr>
      <w:r>
        <w:t xml:space="preserve">HDEC recommends </w:t>
      </w:r>
      <w:r w:rsidR="00C4659D">
        <w:t>the participant are provided expenses such as travel to be paid for and provided with a koha.</w:t>
      </w:r>
    </w:p>
    <w:p w14:paraId="4DFFCC50" w14:textId="77777777" w:rsidR="001D5D6A" w:rsidRPr="00C4659D" w:rsidRDefault="001D5D6A" w:rsidP="001D5D6A">
      <w:pPr>
        <w:pStyle w:val="ListParagraph"/>
      </w:pPr>
      <w:r>
        <w:t>The Committee explained that the data of participants who have had the round balloon used previously will need give their consent to be a part of this research as research is different from treatment. Currently in the participant information sheet it is stated this study is being done to compare the figure 8 balloon to the round balloon. Either recruit a group of participants who have/had the round balloon and then require these participants to consent their data to be used in the research. If the participant does consent the data cannot be used.</w:t>
      </w:r>
    </w:p>
    <w:p w14:paraId="032F709C" w14:textId="614AB7C3" w:rsidR="001D5D6A" w:rsidRPr="00D324AA" w:rsidRDefault="001D5D6A" w:rsidP="00A22109">
      <w:pPr>
        <w:pStyle w:val="ListParagraph"/>
      </w:pPr>
      <w:r>
        <w:t>Please include a separate PIS/CF for participants using the round balloon as currently it only mentions the round balloon participants briefly and is difficult to understand how these participants will be involved in the st</w:t>
      </w:r>
      <w:r w:rsidR="005D2F73">
        <w:t xml:space="preserve">udy. </w:t>
      </w:r>
    </w:p>
    <w:p w14:paraId="741B921A" w14:textId="414C2E88" w:rsidR="00A22109" w:rsidRPr="0054344C" w:rsidRDefault="00251450" w:rsidP="00A22109">
      <w:pPr>
        <w:rPr>
          <w:b/>
          <w:bCs/>
          <w:lang w:val="en-NZ"/>
        </w:rPr>
      </w:pPr>
      <w:r>
        <w:br w:type="page"/>
      </w:r>
      <w:r w:rsidR="00A22109" w:rsidRPr="0054344C">
        <w:rPr>
          <w:b/>
          <w:bCs/>
          <w:lang w:val="en-NZ"/>
        </w:rPr>
        <w:lastRenderedPageBreak/>
        <w:t xml:space="preserve">Decision </w:t>
      </w:r>
    </w:p>
    <w:p w14:paraId="7C29BA05" w14:textId="77777777" w:rsidR="00A22109" w:rsidRPr="00D324AA" w:rsidRDefault="00A22109" w:rsidP="00A22109">
      <w:pPr>
        <w:rPr>
          <w:lang w:val="en-NZ"/>
        </w:rPr>
      </w:pPr>
    </w:p>
    <w:p w14:paraId="67D24F8B" w14:textId="36CC194B" w:rsidR="00A22109" w:rsidRPr="00C4659D" w:rsidRDefault="00A22109" w:rsidP="00A22109">
      <w:pPr>
        <w:rPr>
          <w:lang w:val="en-NZ"/>
        </w:rPr>
      </w:pPr>
      <w:r w:rsidRPr="00C4659D">
        <w:rPr>
          <w:lang w:val="en-NZ"/>
        </w:rPr>
        <w:t xml:space="preserve">This application was </w:t>
      </w:r>
      <w:r w:rsidRPr="00C4659D">
        <w:rPr>
          <w:i/>
          <w:lang w:val="en-NZ"/>
        </w:rPr>
        <w:t>declined</w:t>
      </w:r>
      <w:r w:rsidRPr="00C4659D">
        <w:rPr>
          <w:lang w:val="en-NZ"/>
        </w:rPr>
        <w:t xml:space="preserve"> by </w:t>
      </w:r>
      <w:r w:rsidRPr="00C4659D">
        <w:rPr>
          <w:rFonts w:cs="Arial"/>
          <w:szCs w:val="22"/>
          <w:lang w:val="en-NZ"/>
        </w:rPr>
        <w:t xml:space="preserve">consensus, </w:t>
      </w:r>
      <w:r w:rsidRPr="00C4659D">
        <w:rPr>
          <w:lang w:val="en-NZ"/>
        </w:rPr>
        <w:t>as the Committee did not consider that the study would meet the ethical standards referenced above</w:t>
      </w:r>
      <w:r w:rsidR="00C4659D" w:rsidRPr="00C4659D">
        <w:rPr>
          <w:lang w:val="en-NZ"/>
        </w:rPr>
        <w:t>:</w:t>
      </w:r>
    </w:p>
    <w:p w14:paraId="4EF314C8" w14:textId="634E7BA4" w:rsidR="00C4659D" w:rsidRDefault="00C4659D" w:rsidP="00A22109">
      <w:pPr>
        <w:rPr>
          <w:color w:val="4BACC6"/>
          <w:lang w:val="en-NZ"/>
        </w:rPr>
      </w:pPr>
    </w:p>
    <w:p w14:paraId="23AB4E89" w14:textId="60464744" w:rsidR="00C4659D" w:rsidRPr="00C4659D" w:rsidRDefault="00724CE0" w:rsidP="00C4659D">
      <w:pPr>
        <w:pStyle w:val="ListParagraph"/>
      </w:pPr>
      <w:r>
        <w:t>P</w:t>
      </w:r>
      <w:r w:rsidR="00C4659D" w:rsidRPr="00C4659D">
        <w:t xml:space="preserve">lease address all outstanding ethical issues raised by the </w:t>
      </w:r>
      <w:r w:rsidRPr="00C4659D">
        <w:t>Committee.</w:t>
      </w:r>
    </w:p>
    <w:p w14:paraId="7DF0A8C5" w14:textId="0328DFBD" w:rsidR="00C4659D" w:rsidRPr="00C4659D" w:rsidRDefault="00724CE0" w:rsidP="00C4659D">
      <w:pPr>
        <w:pStyle w:val="ListParagraph"/>
        <w:rPr>
          <w:rFonts w:cs="Arial"/>
          <w:szCs w:val="22"/>
        </w:rPr>
      </w:pPr>
      <w:r>
        <w:rPr>
          <w:rFonts w:cs="Arial"/>
          <w:szCs w:val="22"/>
        </w:rPr>
        <w:t>P</w:t>
      </w:r>
      <w:r w:rsidR="00C4659D" w:rsidRPr="00C4659D">
        <w:rPr>
          <w:rFonts w:cs="Arial"/>
          <w:szCs w:val="22"/>
        </w:rPr>
        <w:t xml:space="preserve">lease update the Participant Information Sheet and Consent Form, </w:t>
      </w:r>
      <w:proofErr w:type="gramStart"/>
      <w:r w:rsidR="00C4659D" w:rsidRPr="00C4659D">
        <w:rPr>
          <w:rFonts w:cs="Arial"/>
          <w:szCs w:val="22"/>
        </w:rPr>
        <w:t>taking into account</w:t>
      </w:r>
      <w:proofErr w:type="gramEnd"/>
      <w:r w:rsidR="00C4659D" w:rsidRPr="00C4659D">
        <w:rPr>
          <w:rFonts w:cs="Arial"/>
          <w:szCs w:val="22"/>
        </w:rPr>
        <w:t xml:space="preserve"> the feedback provided by the Committee. </w:t>
      </w:r>
      <w:r w:rsidR="00C4659D" w:rsidRPr="00C4659D">
        <w:rPr>
          <w:i/>
          <w:iCs/>
        </w:rPr>
        <w:t>(National Ethical Standards for Health and Disability Research and Quality Improvement, para 7.15 – 7.17).</w:t>
      </w:r>
    </w:p>
    <w:p w14:paraId="148786F4" w14:textId="521BF594" w:rsidR="00C4659D" w:rsidRPr="00C4659D" w:rsidRDefault="00724CE0" w:rsidP="00C4659D">
      <w:pPr>
        <w:pStyle w:val="ListParagraph"/>
        <w:rPr>
          <w:rFonts w:cs="Arial"/>
          <w:szCs w:val="22"/>
        </w:rPr>
      </w:pPr>
      <w:r>
        <w:t>P</w:t>
      </w:r>
      <w:r w:rsidR="00C4659D" w:rsidRPr="00C4659D">
        <w:t xml:space="preserve">lease update the study protocol, </w:t>
      </w:r>
      <w:proofErr w:type="gramStart"/>
      <w:r w:rsidR="00C4659D" w:rsidRPr="00C4659D">
        <w:t>taking into account</w:t>
      </w:r>
      <w:proofErr w:type="gramEnd"/>
      <w:r w:rsidR="00C4659D" w:rsidRPr="00C4659D">
        <w:t xml:space="preserve"> the feedback provided by the Committee. </w:t>
      </w:r>
      <w:r w:rsidR="00C4659D" w:rsidRPr="00C4659D">
        <w:rPr>
          <w:i/>
          <w:iCs/>
        </w:rPr>
        <w:t>(National Ethical Standards for Health and Disability Research and Quality Improvement, para 9.7).</w:t>
      </w:r>
    </w:p>
    <w:p w14:paraId="2E50FC02" w14:textId="15A91725" w:rsidR="00C4659D" w:rsidRPr="00C4659D" w:rsidRDefault="00724CE0" w:rsidP="00C4659D">
      <w:pPr>
        <w:pStyle w:val="ListParagraph"/>
        <w:rPr>
          <w:rFonts w:cs="Arial"/>
          <w:szCs w:val="22"/>
        </w:rPr>
      </w:pPr>
      <w:r>
        <w:rPr>
          <w:rFonts w:cs="Arial"/>
          <w:szCs w:val="22"/>
        </w:rPr>
        <w:t>P</w:t>
      </w:r>
      <w:r w:rsidR="00C4659D" w:rsidRPr="00C4659D">
        <w:rPr>
          <w:rFonts w:cs="Arial"/>
          <w:szCs w:val="22"/>
        </w:rPr>
        <w:t xml:space="preserve">lease update the data management plan, </w:t>
      </w:r>
      <w:proofErr w:type="gramStart"/>
      <w:r w:rsidR="00C4659D" w:rsidRPr="00C4659D">
        <w:rPr>
          <w:rFonts w:cs="Arial"/>
          <w:szCs w:val="22"/>
        </w:rPr>
        <w:t>taking into account</w:t>
      </w:r>
      <w:proofErr w:type="gramEnd"/>
      <w:r w:rsidR="00C4659D" w:rsidRPr="00C4659D">
        <w:rPr>
          <w:rFonts w:cs="Arial"/>
          <w:szCs w:val="22"/>
        </w:rPr>
        <w:t xml:space="preserve"> the feedback provided by the Committee. (National Ethical Standards for Health and Disability Research and Quality Improvement, para 12.15a).  </w:t>
      </w:r>
    </w:p>
    <w:p w14:paraId="54EA3A03" w14:textId="77777777" w:rsidR="00C4659D" w:rsidRDefault="00C4659D" w:rsidP="00A22109">
      <w:pPr>
        <w:rPr>
          <w:color w:val="4BACC6"/>
          <w:lang w:val="en-NZ"/>
        </w:rPr>
      </w:pPr>
    </w:p>
    <w:p w14:paraId="0A427FE9"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2BC69E76" w14:textId="77777777" w:rsidTr="00DC1567">
        <w:trPr>
          <w:trHeight w:val="280"/>
        </w:trPr>
        <w:tc>
          <w:tcPr>
            <w:tcW w:w="966" w:type="dxa"/>
            <w:tcBorders>
              <w:top w:val="nil"/>
              <w:left w:val="nil"/>
              <w:bottom w:val="nil"/>
              <w:right w:val="nil"/>
            </w:tcBorders>
          </w:tcPr>
          <w:p w14:paraId="3431BD26" w14:textId="77777777" w:rsidR="007E13C4" w:rsidRPr="00960BFE" w:rsidRDefault="007E13C4" w:rsidP="00DC1567">
            <w:pPr>
              <w:autoSpaceDE w:val="0"/>
              <w:autoSpaceDN w:val="0"/>
              <w:adjustRightInd w:val="0"/>
            </w:pPr>
            <w:r>
              <w:rPr>
                <w:b/>
              </w:rPr>
              <w:lastRenderedPageBreak/>
              <w:t>2</w:t>
            </w:r>
            <w:r w:rsidRPr="00960BFE">
              <w:rPr>
                <w:b/>
              </w:rPr>
              <w:t xml:space="preserve"> </w:t>
            </w:r>
            <w:r w:rsidRPr="00960BFE">
              <w:t xml:space="preserve"> </w:t>
            </w:r>
          </w:p>
        </w:tc>
        <w:tc>
          <w:tcPr>
            <w:tcW w:w="2575" w:type="dxa"/>
            <w:tcBorders>
              <w:top w:val="nil"/>
              <w:left w:val="nil"/>
              <w:bottom w:val="nil"/>
              <w:right w:val="nil"/>
            </w:tcBorders>
          </w:tcPr>
          <w:p w14:paraId="73323AC9" w14:textId="45BB0AD7" w:rsidR="007E13C4" w:rsidRPr="00960BFE" w:rsidRDefault="007E13C4" w:rsidP="00DC1567">
            <w:pPr>
              <w:autoSpaceDE w:val="0"/>
              <w:autoSpaceDN w:val="0"/>
              <w:adjustRightInd w:val="0"/>
            </w:pPr>
            <w:r w:rsidRPr="00960BFE">
              <w:rPr>
                <w:b/>
              </w:rPr>
              <w:t xml:space="preserve">Ethics ref: </w:t>
            </w:r>
            <w:r w:rsidR="00473574">
              <w:t xml:space="preserve"> </w:t>
            </w:r>
          </w:p>
        </w:tc>
        <w:tc>
          <w:tcPr>
            <w:tcW w:w="6459" w:type="dxa"/>
            <w:tcBorders>
              <w:top w:val="nil"/>
              <w:left w:val="nil"/>
              <w:bottom w:val="nil"/>
              <w:right w:val="nil"/>
            </w:tcBorders>
          </w:tcPr>
          <w:p w14:paraId="69062502" w14:textId="42D71AD4" w:rsidR="007E13C4" w:rsidRPr="002B62FF" w:rsidRDefault="00473574" w:rsidP="00DC1567">
            <w:pPr>
              <w:rPr>
                <w:b/>
                <w:bCs/>
              </w:rPr>
            </w:pPr>
            <w:r w:rsidRPr="00473574">
              <w:rPr>
                <w:b/>
                <w:bCs/>
              </w:rPr>
              <w:t>2024 FULL 17901</w:t>
            </w:r>
          </w:p>
        </w:tc>
      </w:tr>
      <w:tr w:rsidR="007E13C4" w:rsidRPr="00960BFE" w14:paraId="78E1A8E4" w14:textId="77777777" w:rsidTr="00DC1567">
        <w:trPr>
          <w:trHeight w:val="280"/>
        </w:trPr>
        <w:tc>
          <w:tcPr>
            <w:tcW w:w="966" w:type="dxa"/>
            <w:tcBorders>
              <w:top w:val="nil"/>
              <w:left w:val="nil"/>
              <w:bottom w:val="nil"/>
              <w:right w:val="nil"/>
            </w:tcBorders>
          </w:tcPr>
          <w:p w14:paraId="7DB9DB72"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E24A8A9"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3F674C29" w14:textId="71EDC58E" w:rsidR="007E13C4" w:rsidRPr="00960BFE" w:rsidRDefault="00473574" w:rsidP="00DC1567">
            <w:pPr>
              <w:autoSpaceDE w:val="0"/>
              <w:autoSpaceDN w:val="0"/>
              <w:adjustRightInd w:val="0"/>
            </w:pPr>
            <w:r w:rsidRPr="00473574">
              <w:t>Clinical efficacy of single dose (daily) IV antibiotics followed by two days oral antibiotics compared to three doses (daily) IV antibiotics for children with complicated urinary tract infections: a multicentre randomised trial</w:t>
            </w:r>
          </w:p>
        </w:tc>
      </w:tr>
      <w:tr w:rsidR="007E13C4" w:rsidRPr="00960BFE" w14:paraId="3E4AB0D0" w14:textId="77777777" w:rsidTr="00DC1567">
        <w:trPr>
          <w:trHeight w:val="280"/>
        </w:trPr>
        <w:tc>
          <w:tcPr>
            <w:tcW w:w="966" w:type="dxa"/>
            <w:tcBorders>
              <w:top w:val="nil"/>
              <w:left w:val="nil"/>
              <w:bottom w:val="nil"/>
              <w:right w:val="nil"/>
            </w:tcBorders>
          </w:tcPr>
          <w:p w14:paraId="04193788"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67403E4"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3BC63777" w14:textId="2BA780BA" w:rsidR="007E13C4" w:rsidRPr="00960BFE" w:rsidRDefault="00473574" w:rsidP="00DC1567">
            <w:r w:rsidRPr="00473574">
              <w:t>Professor Stuart Dalziel</w:t>
            </w:r>
          </w:p>
        </w:tc>
      </w:tr>
      <w:tr w:rsidR="007E13C4" w:rsidRPr="00960BFE" w14:paraId="55821C9A" w14:textId="77777777" w:rsidTr="00DC1567">
        <w:trPr>
          <w:trHeight w:val="280"/>
        </w:trPr>
        <w:tc>
          <w:tcPr>
            <w:tcW w:w="966" w:type="dxa"/>
            <w:tcBorders>
              <w:top w:val="nil"/>
              <w:left w:val="nil"/>
              <w:bottom w:val="nil"/>
              <w:right w:val="nil"/>
            </w:tcBorders>
          </w:tcPr>
          <w:p w14:paraId="526DFA92"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032992A"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102AD034" w14:textId="1E0EFC9C" w:rsidR="007E13C4" w:rsidRPr="00960BFE" w:rsidRDefault="00473574" w:rsidP="00DC1567">
            <w:pPr>
              <w:autoSpaceDE w:val="0"/>
              <w:autoSpaceDN w:val="0"/>
              <w:adjustRightInd w:val="0"/>
            </w:pPr>
            <w:r w:rsidRPr="00473574">
              <w:t>NHMRC Medical Research Future Fund</w:t>
            </w:r>
          </w:p>
        </w:tc>
      </w:tr>
      <w:tr w:rsidR="007E13C4" w:rsidRPr="00960BFE" w14:paraId="796C936B" w14:textId="77777777" w:rsidTr="00DC1567">
        <w:trPr>
          <w:trHeight w:val="280"/>
        </w:trPr>
        <w:tc>
          <w:tcPr>
            <w:tcW w:w="966" w:type="dxa"/>
            <w:tcBorders>
              <w:top w:val="nil"/>
              <w:left w:val="nil"/>
              <w:bottom w:val="nil"/>
              <w:right w:val="nil"/>
            </w:tcBorders>
          </w:tcPr>
          <w:p w14:paraId="7B90253F"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3F1D1E7"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4F0E7A09" w14:textId="3FD4C5A9" w:rsidR="007E13C4" w:rsidRPr="00960BFE" w:rsidRDefault="006D0476" w:rsidP="00DC1567">
            <w:pPr>
              <w:autoSpaceDE w:val="0"/>
              <w:autoSpaceDN w:val="0"/>
              <w:adjustRightInd w:val="0"/>
            </w:pPr>
            <w:r>
              <w:t>14 March 2024</w:t>
            </w:r>
          </w:p>
        </w:tc>
      </w:tr>
    </w:tbl>
    <w:p w14:paraId="55605C24" w14:textId="77777777" w:rsidR="007E13C4" w:rsidRPr="00795EDD" w:rsidRDefault="007E13C4" w:rsidP="007E13C4"/>
    <w:p w14:paraId="6CBBBD0C" w14:textId="37552402" w:rsidR="007E13C4" w:rsidRPr="00B83613" w:rsidRDefault="00B83613" w:rsidP="00B83613">
      <w:r w:rsidRPr="00473574">
        <w:t>Professor Stuart Dalziel</w:t>
      </w:r>
      <w:r>
        <w:t xml:space="preserve"> </w:t>
      </w:r>
      <w:r w:rsidR="007E13C4" w:rsidRPr="00D324AA">
        <w:rPr>
          <w:lang w:val="en-NZ"/>
        </w:rPr>
        <w:t>was present via videoconference for discussion of this application.</w:t>
      </w:r>
    </w:p>
    <w:p w14:paraId="79506BBE" w14:textId="77777777" w:rsidR="007E13C4" w:rsidRPr="00D324AA" w:rsidRDefault="007E13C4" w:rsidP="007E13C4">
      <w:pPr>
        <w:rPr>
          <w:u w:val="single"/>
          <w:lang w:val="en-NZ"/>
        </w:rPr>
      </w:pPr>
    </w:p>
    <w:p w14:paraId="1D4257EE" w14:textId="77777777" w:rsidR="007E13C4" w:rsidRPr="0054344C" w:rsidRDefault="007E13C4" w:rsidP="007E13C4">
      <w:pPr>
        <w:pStyle w:val="Headingbold"/>
      </w:pPr>
      <w:r w:rsidRPr="0054344C">
        <w:t>Potential conflicts of interest</w:t>
      </w:r>
    </w:p>
    <w:p w14:paraId="1533FB56" w14:textId="77777777" w:rsidR="007E13C4" w:rsidRPr="00D324AA" w:rsidRDefault="007E13C4" w:rsidP="007E13C4">
      <w:pPr>
        <w:rPr>
          <w:b/>
          <w:lang w:val="en-NZ"/>
        </w:rPr>
      </w:pPr>
    </w:p>
    <w:p w14:paraId="063DDCBA"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0E496DD1" w14:textId="77777777" w:rsidR="007E13C4" w:rsidRPr="00D324AA" w:rsidRDefault="007E13C4" w:rsidP="007E13C4">
      <w:pPr>
        <w:rPr>
          <w:lang w:val="en-NZ"/>
        </w:rPr>
      </w:pPr>
    </w:p>
    <w:p w14:paraId="44D18CE4" w14:textId="08247583" w:rsidR="007E13C4" w:rsidRPr="00D324AA" w:rsidRDefault="007E13C4" w:rsidP="007E13C4">
      <w:pPr>
        <w:rPr>
          <w:lang w:val="en-NZ"/>
        </w:rPr>
      </w:pPr>
      <w:r w:rsidRPr="00D324AA">
        <w:rPr>
          <w:lang w:val="en-NZ"/>
        </w:rPr>
        <w:t>No potential conflicts of interest related to this application were declared by any member.</w:t>
      </w:r>
    </w:p>
    <w:p w14:paraId="3616F127" w14:textId="77777777" w:rsidR="007E13C4" w:rsidRPr="00D324AA" w:rsidRDefault="007E13C4" w:rsidP="007E13C4">
      <w:pPr>
        <w:autoSpaceDE w:val="0"/>
        <w:autoSpaceDN w:val="0"/>
        <w:adjustRightInd w:val="0"/>
        <w:rPr>
          <w:lang w:val="en-NZ"/>
        </w:rPr>
      </w:pPr>
    </w:p>
    <w:p w14:paraId="292E3558" w14:textId="39D06E23" w:rsidR="007E13C4" w:rsidRPr="0054344C" w:rsidRDefault="007E13C4" w:rsidP="007E13C4">
      <w:pPr>
        <w:pStyle w:val="Headingbold"/>
      </w:pPr>
      <w:r w:rsidRPr="0054344C">
        <w:t>Summary of resolved ethical issues</w:t>
      </w:r>
      <w:r w:rsidR="00251450">
        <w:t>.</w:t>
      </w:r>
    </w:p>
    <w:p w14:paraId="6CC13214" w14:textId="77777777" w:rsidR="007E13C4" w:rsidRPr="00D324AA" w:rsidRDefault="007E13C4" w:rsidP="007E13C4">
      <w:pPr>
        <w:rPr>
          <w:u w:val="single"/>
          <w:lang w:val="en-NZ"/>
        </w:rPr>
      </w:pPr>
    </w:p>
    <w:p w14:paraId="4AAB238C"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227F9C7C" w14:textId="77777777" w:rsidR="007E13C4" w:rsidRPr="00D324AA" w:rsidRDefault="007E13C4" w:rsidP="007E13C4">
      <w:pPr>
        <w:rPr>
          <w:lang w:val="en-NZ"/>
        </w:rPr>
      </w:pPr>
    </w:p>
    <w:p w14:paraId="14A306BC" w14:textId="5451DFC2" w:rsidR="007E13C4" w:rsidRDefault="007E13C4" w:rsidP="007E13C4">
      <w:pPr>
        <w:pStyle w:val="ListParagraph"/>
        <w:numPr>
          <w:ilvl w:val="0"/>
          <w:numId w:val="34"/>
        </w:numPr>
      </w:pPr>
      <w:r w:rsidRPr="00D324AA">
        <w:t xml:space="preserve">The Committee </w:t>
      </w:r>
      <w:r w:rsidR="00AF4CC1">
        <w:t>raised the peer review submitted and agreed that the funding approval letter provided is sufficient peer review for this study.</w:t>
      </w:r>
    </w:p>
    <w:p w14:paraId="4D460AED" w14:textId="32CE1E13" w:rsidR="007E13C4" w:rsidRDefault="00AF4CC1" w:rsidP="00AF4CC1">
      <w:pPr>
        <w:pStyle w:val="ListParagraph"/>
        <w:numPr>
          <w:ilvl w:val="0"/>
          <w:numId w:val="34"/>
        </w:numPr>
      </w:pPr>
      <w:r>
        <w:t>The Committee asked about the protocol outlining standard treatment and how long the antibiotics should be used for. The Researcher explained in previous studies antibiotics were used for 10-15 days however with new evidence those days can be reduced, the researchers feel confident that the first dose for UTI’s should be 7 days for a complicated UT</w:t>
      </w:r>
      <w:r w:rsidR="008C52BB">
        <w:t>I. Further explaining that many participants are getting put on 7 days to begin with.</w:t>
      </w:r>
    </w:p>
    <w:p w14:paraId="28648A95" w14:textId="4C93105A" w:rsidR="008C52BB" w:rsidRDefault="008C52BB" w:rsidP="00AF4CC1">
      <w:pPr>
        <w:pStyle w:val="ListParagraph"/>
        <w:numPr>
          <w:ilvl w:val="0"/>
          <w:numId w:val="34"/>
        </w:numPr>
      </w:pPr>
      <w:r>
        <w:t xml:space="preserve">The Committee asked if the children being </w:t>
      </w:r>
      <w:r w:rsidR="003417E0">
        <w:t xml:space="preserve">included </w:t>
      </w:r>
      <w:r>
        <w:t xml:space="preserve">presented through the </w:t>
      </w:r>
      <w:r w:rsidRPr="008C52BB">
        <w:t>Emergency Department</w:t>
      </w:r>
      <w:r>
        <w:t xml:space="preserve"> (ED). The Researcher explained all children will be coming through the ED and the informed consent process will be in the ED setting.</w:t>
      </w:r>
    </w:p>
    <w:p w14:paraId="131DFB85" w14:textId="61B5A136" w:rsidR="007E13C4" w:rsidRDefault="008C52BB" w:rsidP="007E13C4">
      <w:pPr>
        <w:pStyle w:val="ListParagraph"/>
        <w:numPr>
          <w:ilvl w:val="0"/>
          <w:numId w:val="34"/>
        </w:numPr>
      </w:pPr>
      <w:r>
        <w:t xml:space="preserve">The Committee asked about the quality of life </w:t>
      </w:r>
      <w:r w:rsidR="00797202">
        <w:t xml:space="preserve">(QoL) </w:t>
      </w:r>
      <w:r>
        <w:t>questionnaires and that the questions are not relevant to the study</w:t>
      </w:r>
      <w:r w:rsidR="00797202">
        <w:t>. The Researcher explained it is a standard paediatric QoL measure that is included in the economic assessment of the study, it is mainly for Australia however is not needed in New Zealand. Further explaining it allows for data comparison between the Australian sites and New Zealand sites.</w:t>
      </w:r>
    </w:p>
    <w:p w14:paraId="0FF6890F" w14:textId="5BD072E5" w:rsidR="00C30550" w:rsidRDefault="00C30550" w:rsidP="007E13C4">
      <w:pPr>
        <w:pStyle w:val="ListParagraph"/>
        <w:numPr>
          <w:ilvl w:val="0"/>
          <w:numId w:val="34"/>
        </w:numPr>
      </w:pPr>
      <w:r>
        <w:t>The Researcher explained that the study is already underway in 5 sites in Australia so the protocol is very fixed and will relay to the study teams in Australia that the fixed questionnaire will not be used in New Zealand but will take some time to set up.</w:t>
      </w:r>
    </w:p>
    <w:p w14:paraId="45720E34" w14:textId="77777777" w:rsidR="00C30550" w:rsidRPr="00C30550" w:rsidRDefault="00C30550" w:rsidP="00C30550">
      <w:pPr>
        <w:pStyle w:val="ListParagraph"/>
        <w:numPr>
          <w:ilvl w:val="0"/>
          <w:numId w:val="0"/>
        </w:numPr>
        <w:ind w:left="360"/>
      </w:pPr>
    </w:p>
    <w:p w14:paraId="0046D37E" w14:textId="77777777" w:rsidR="007E13C4" w:rsidRPr="0054344C" w:rsidRDefault="007E13C4" w:rsidP="007E13C4">
      <w:pPr>
        <w:pStyle w:val="Headingbold"/>
      </w:pPr>
      <w:r w:rsidRPr="0054344C">
        <w:t>Summary of outstanding ethical issues</w:t>
      </w:r>
    </w:p>
    <w:p w14:paraId="382C48C3" w14:textId="77777777" w:rsidR="007E13C4" w:rsidRPr="00D324AA" w:rsidRDefault="007E13C4" w:rsidP="007E13C4">
      <w:pPr>
        <w:rPr>
          <w:lang w:val="en-NZ"/>
        </w:rPr>
      </w:pPr>
    </w:p>
    <w:p w14:paraId="15F03F54"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3CBA3D40" w14:textId="77777777" w:rsidR="007E13C4" w:rsidRPr="00D324AA" w:rsidRDefault="007E13C4" w:rsidP="007E13C4">
      <w:pPr>
        <w:autoSpaceDE w:val="0"/>
        <w:autoSpaceDN w:val="0"/>
        <w:adjustRightInd w:val="0"/>
        <w:rPr>
          <w:szCs w:val="22"/>
          <w:lang w:val="en-NZ"/>
        </w:rPr>
      </w:pPr>
    </w:p>
    <w:p w14:paraId="42A4B66B" w14:textId="1628ABCB" w:rsidR="00251450" w:rsidRPr="00251450" w:rsidRDefault="00251450" w:rsidP="007E13C4">
      <w:pPr>
        <w:pStyle w:val="ListParagraph"/>
        <w:rPr>
          <w:rFonts w:cs="Arial"/>
        </w:rPr>
      </w:pPr>
      <w:r w:rsidRPr="00251450">
        <w:rPr>
          <w:rFonts w:cs="Arial"/>
        </w:rPr>
        <w:t>Ages on the assent form should be avoided and just be older or younger as some children may not be able to understand the older child assent form even if they are between 12 and 15</w:t>
      </w:r>
      <w:r>
        <w:rPr>
          <w:rFonts w:cs="Arial"/>
        </w:rPr>
        <w:t>.</w:t>
      </w:r>
    </w:p>
    <w:p w14:paraId="72CAB75E" w14:textId="77777777" w:rsidR="00251450" w:rsidRPr="00251450" w:rsidRDefault="00251450" w:rsidP="007E13C4">
      <w:pPr>
        <w:pStyle w:val="ListParagraph"/>
        <w:rPr>
          <w:rFonts w:cs="Arial"/>
          <w:color w:val="FF0000"/>
        </w:rPr>
      </w:pPr>
      <w:r>
        <w:t>Please note that data is kept for 10 years after the youngest participant turns 16, not 18.</w:t>
      </w:r>
    </w:p>
    <w:p w14:paraId="1A6C79A2" w14:textId="1500E710" w:rsidR="00251450" w:rsidRDefault="00251450" w:rsidP="00251450">
      <w:pPr>
        <w:pStyle w:val="ListParagraph"/>
      </w:pPr>
      <w:r>
        <w:t>Please amend the GP being informed as this should be mandatory, not optional.</w:t>
      </w:r>
    </w:p>
    <w:p w14:paraId="1406EEE9" w14:textId="3C44BF30" w:rsidR="00251450" w:rsidRPr="00251450" w:rsidRDefault="00251450" w:rsidP="00251450">
      <w:pPr>
        <w:pStyle w:val="ListParagraph"/>
        <w:rPr>
          <w:rFonts w:cs="Arial"/>
          <w:color w:val="FF0000"/>
        </w:rPr>
      </w:pPr>
      <w:r>
        <w:t xml:space="preserve">Please remove references to </w:t>
      </w:r>
      <w:r w:rsidR="003417E0">
        <w:t xml:space="preserve">postcodes </w:t>
      </w:r>
      <w:r>
        <w:t>being collected.</w:t>
      </w:r>
    </w:p>
    <w:p w14:paraId="6DD4DF16" w14:textId="190077B5" w:rsidR="00251450" w:rsidRPr="00FC5CB0" w:rsidRDefault="00251450" w:rsidP="00251450">
      <w:pPr>
        <w:pStyle w:val="ListParagraph"/>
        <w:rPr>
          <w:rFonts w:cs="Arial"/>
          <w:color w:val="FF0000"/>
        </w:rPr>
      </w:pPr>
      <w:r>
        <w:t>Please amend section D8 of the application, typo.</w:t>
      </w:r>
    </w:p>
    <w:p w14:paraId="41FD1952" w14:textId="4021461E" w:rsidR="00FC5CB0" w:rsidRPr="00251450" w:rsidRDefault="00FC5CB0" w:rsidP="00251450">
      <w:pPr>
        <w:pStyle w:val="ListParagraph"/>
        <w:rPr>
          <w:rFonts w:cs="Arial"/>
          <w:color w:val="FF0000"/>
        </w:rPr>
      </w:pPr>
      <w:r>
        <w:lastRenderedPageBreak/>
        <w:t>Under the study design section please amend the sentence explaining how many hospitals and countries are involved with this study.</w:t>
      </w:r>
    </w:p>
    <w:p w14:paraId="46E7D040" w14:textId="77777777" w:rsidR="00251450" w:rsidRDefault="00251450" w:rsidP="00251450">
      <w:pPr>
        <w:pStyle w:val="ListParagraph"/>
        <w:numPr>
          <w:ilvl w:val="0"/>
          <w:numId w:val="0"/>
        </w:numPr>
      </w:pPr>
    </w:p>
    <w:p w14:paraId="25FFF620" w14:textId="77777777" w:rsidR="00251450" w:rsidRDefault="00251450" w:rsidP="00251450">
      <w:pPr>
        <w:pStyle w:val="ListParagraph"/>
        <w:numPr>
          <w:ilvl w:val="0"/>
          <w:numId w:val="0"/>
        </w:numPr>
      </w:pPr>
      <w:r>
        <w:t>Protocol:</w:t>
      </w:r>
    </w:p>
    <w:p w14:paraId="27F12089" w14:textId="489A5C92" w:rsidR="00251450" w:rsidRDefault="00AF4CC1" w:rsidP="00251450">
      <w:pPr>
        <w:pStyle w:val="ListParagraph"/>
      </w:pPr>
      <w:r>
        <w:t>Please include h</w:t>
      </w:r>
      <w:r w:rsidR="00251450">
        <w:t xml:space="preserve">ow </w:t>
      </w:r>
      <w:r>
        <w:t>the</w:t>
      </w:r>
      <w:r w:rsidR="00251450">
        <w:t xml:space="preserve"> study drugs</w:t>
      </w:r>
      <w:r>
        <w:t xml:space="preserve"> will</w:t>
      </w:r>
      <w:r w:rsidR="00251450">
        <w:t xml:space="preserve"> be dispensed and tracked to ensure they will not be mixed up with clinical care drugs</w:t>
      </w:r>
      <w:r>
        <w:t>.</w:t>
      </w:r>
    </w:p>
    <w:p w14:paraId="6879FFE2" w14:textId="4E4C25F8" w:rsidR="00251450" w:rsidRDefault="00AF4CC1" w:rsidP="00251450">
      <w:pPr>
        <w:pStyle w:val="ListParagraph"/>
      </w:pPr>
      <w:r>
        <w:t>O</w:t>
      </w:r>
      <w:r w:rsidR="00251450">
        <w:t>ne of the study objectives is to test whether a 7 day antibiotic course is effective, as opposed to 10 or 14 days, but the protocol does not explicitly address that research question</w:t>
      </w:r>
      <w:r>
        <w:t>, please amend.</w:t>
      </w:r>
    </w:p>
    <w:p w14:paraId="47E078DF" w14:textId="578BCCA8" w:rsidR="00251450" w:rsidRDefault="00AF4CC1" w:rsidP="00251450">
      <w:pPr>
        <w:pStyle w:val="ListParagraph"/>
      </w:pPr>
      <w:r>
        <w:t>Please add if</w:t>
      </w:r>
      <w:r w:rsidR="00251450">
        <w:t xml:space="preserve"> pregnant minors</w:t>
      </w:r>
      <w:r>
        <w:t xml:space="preserve"> are i</w:t>
      </w:r>
      <w:r w:rsidR="00251450">
        <w:t>ncluded</w:t>
      </w:r>
      <w:r>
        <w:t>.</w:t>
      </w:r>
    </w:p>
    <w:p w14:paraId="2937281E" w14:textId="3CB9A35E" w:rsidR="00FC5CB0" w:rsidRDefault="00FC5CB0" w:rsidP="00251450">
      <w:pPr>
        <w:pStyle w:val="ListParagraph"/>
      </w:pPr>
      <w:r>
        <w:t>On page 4 please explain what the IV line not being accessible means.</w:t>
      </w:r>
    </w:p>
    <w:p w14:paraId="0989EEFD" w14:textId="123769E2" w:rsidR="00251450" w:rsidRDefault="00251450" w:rsidP="00251450">
      <w:pPr>
        <w:pStyle w:val="ListParagraph"/>
      </w:pPr>
      <w:r>
        <w:t xml:space="preserve">On page 25 there are two statements that </w:t>
      </w:r>
      <w:r w:rsidR="00AF4CC1">
        <w:t xml:space="preserve">are </w:t>
      </w:r>
      <w:r>
        <w:t>inconsistent. One says that if duration of IV differs from the study requirements, there is a "protocol violation". The other sentence says that that antibiotic timing may be modified if clinically appropriate.</w:t>
      </w:r>
      <w:r w:rsidR="00AF4CC1">
        <w:t xml:space="preserve"> </w:t>
      </w:r>
      <w:r>
        <w:t xml:space="preserve">Please </w:t>
      </w:r>
      <w:r w:rsidR="00AF4CC1">
        <w:t>amend</w:t>
      </w:r>
      <w:r>
        <w:t>.</w:t>
      </w:r>
    </w:p>
    <w:p w14:paraId="6255FF94" w14:textId="6F16D999" w:rsidR="00251450" w:rsidRDefault="00AF4CC1" w:rsidP="00251450">
      <w:pPr>
        <w:pStyle w:val="ListParagraph"/>
      </w:pPr>
      <w:r>
        <w:t>Please include if</w:t>
      </w:r>
      <w:r w:rsidR="00251450">
        <w:t xml:space="preserve"> the parents</w:t>
      </w:r>
      <w:r>
        <w:t xml:space="preserve"> can</w:t>
      </w:r>
      <w:r w:rsidR="00251450">
        <w:t xml:space="preserve"> keep the thermometers</w:t>
      </w:r>
      <w:r>
        <w:t xml:space="preserve"> or not.</w:t>
      </w:r>
    </w:p>
    <w:p w14:paraId="4FCCA1E2" w14:textId="364D61D1" w:rsidR="007E13C4" w:rsidRPr="00D324AA" w:rsidRDefault="00AF4CC1" w:rsidP="00251450">
      <w:pPr>
        <w:pStyle w:val="ListParagraph"/>
        <w:rPr>
          <w:rFonts w:cs="Arial"/>
          <w:color w:val="FF0000"/>
        </w:rPr>
      </w:pPr>
      <w:r>
        <w:t xml:space="preserve">On </w:t>
      </w:r>
      <w:r w:rsidR="00251450">
        <w:t>p</w:t>
      </w:r>
      <w:r>
        <w:t xml:space="preserve">age </w:t>
      </w:r>
      <w:r w:rsidR="00251450">
        <w:t>34: The definition of "protocol violation" seems to include Adverse Events</w:t>
      </w:r>
      <w:r>
        <w:t xml:space="preserve">. </w:t>
      </w:r>
      <w:r w:rsidR="00251450">
        <w:t xml:space="preserve">A Protocol Violation is often thought of as a departure from the approved protocol in a way that suggests non-compliance and could adversely affect participants and/or study integrity.  Protocol deviations are departures from the protocol that are not under the control of the study team - for example, a parent failing to give the child the study drug as prescribed.  These terms need to be clear as they have recording, analytic, and reporting implications.  </w:t>
      </w:r>
      <w:r w:rsidR="007E13C4" w:rsidRPr="00D324AA">
        <w:br/>
      </w:r>
    </w:p>
    <w:p w14:paraId="786B2893"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2008890" w14:textId="77777777" w:rsidR="007E13C4" w:rsidRPr="00D324AA" w:rsidRDefault="007E13C4" w:rsidP="007E13C4">
      <w:pPr>
        <w:spacing w:before="80" w:after="80"/>
        <w:rPr>
          <w:rFonts w:cs="Arial"/>
          <w:szCs w:val="22"/>
          <w:lang w:val="en-NZ"/>
        </w:rPr>
      </w:pPr>
    </w:p>
    <w:p w14:paraId="46D7D55A" w14:textId="15CE1B98" w:rsidR="00251450" w:rsidRDefault="00251450" w:rsidP="00251450">
      <w:pPr>
        <w:pStyle w:val="ListParagraph"/>
      </w:pPr>
      <w:r>
        <w:t xml:space="preserve">Please make clear that the study is testing whether a 7 day course of antibiotics will be effective.  </w:t>
      </w:r>
    </w:p>
    <w:p w14:paraId="1F054247" w14:textId="16451D48" w:rsidR="00797202" w:rsidRDefault="005C1450" w:rsidP="00251450">
      <w:pPr>
        <w:pStyle w:val="ListParagraph"/>
      </w:pPr>
      <w:r>
        <w:t xml:space="preserve">If any data is being collected by the parents, the </w:t>
      </w:r>
      <w:r w:rsidR="00797202">
        <w:t>parents will need a separate participant information sheet and consent form as the parents at that stage are now becoming a part of the research.</w:t>
      </w:r>
    </w:p>
    <w:p w14:paraId="5C421BD9" w14:textId="29D64589" w:rsidR="00251450" w:rsidRDefault="00251450" w:rsidP="00251450">
      <w:pPr>
        <w:pStyle w:val="ListParagraph"/>
      </w:pPr>
      <w:r>
        <w:t>Please clarify that after 7 days, all decisions about treatment will be the responsibility of the child's treating clinician.</w:t>
      </w:r>
    </w:p>
    <w:p w14:paraId="6F332A5F" w14:textId="53EE0B81" w:rsidR="00251450" w:rsidRDefault="00251450" w:rsidP="00251450">
      <w:pPr>
        <w:pStyle w:val="ListParagraph"/>
      </w:pPr>
      <w:r>
        <w:t>The paragraph under "How is study designed" virtually duplicates the language of the last paragraph of the previous section, please amend.</w:t>
      </w:r>
    </w:p>
    <w:p w14:paraId="18ED76D9" w14:textId="5580621B" w:rsidR="00251450" w:rsidRDefault="00251450" w:rsidP="00251450">
      <w:pPr>
        <w:pStyle w:val="ListParagraph"/>
      </w:pPr>
      <w:r>
        <w:t>Please check for typos and grammatically incorrect sentences throughout.</w:t>
      </w:r>
    </w:p>
    <w:p w14:paraId="4017BAB9" w14:textId="01BA3AD3" w:rsidR="007E13C4" w:rsidRDefault="00251450" w:rsidP="00251450">
      <w:pPr>
        <w:pStyle w:val="ListParagraph"/>
      </w:pPr>
      <w:r>
        <w:t>Please add an explanation about why a child may be taken out of the study.</w:t>
      </w:r>
    </w:p>
    <w:p w14:paraId="606F5B49" w14:textId="697A048E" w:rsidR="00251450" w:rsidRDefault="00251450" w:rsidP="00251450">
      <w:pPr>
        <w:pStyle w:val="ListParagraph"/>
      </w:pPr>
      <w:r>
        <w:t>On page 4 it</w:t>
      </w:r>
      <w:r w:rsidRPr="00251450">
        <w:t xml:space="preserve"> asks participants/parents to "record any extra costs" incurred during hospital admission (such as parking and food) "to find out how much a hospital admission costs to families"</w:t>
      </w:r>
      <w:r>
        <w:t xml:space="preserve">. </w:t>
      </w:r>
      <w:r w:rsidRPr="00251450">
        <w:t>However, there is no mention of reimbursement for participants</w:t>
      </w:r>
      <w:r>
        <w:t>, please either include a reimbursement for participants or remove this sentence.</w:t>
      </w:r>
    </w:p>
    <w:p w14:paraId="090DB679" w14:textId="63E846F6" w:rsidR="00251450" w:rsidRDefault="00251450" w:rsidP="00251450">
      <w:pPr>
        <w:pStyle w:val="ListParagraph"/>
      </w:pPr>
      <w:r w:rsidRPr="00251450">
        <w:t>Please include what tissue and samples are being sent overseas</w:t>
      </w:r>
      <w:r>
        <w:t>.</w:t>
      </w:r>
    </w:p>
    <w:p w14:paraId="7C7312C7" w14:textId="7092D5A3" w:rsidR="00251450" w:rsidRDefault="00251450" w:rsidP="00251450">
      <w:pPr>
        <w:pStyle w:val="ListParagraph"/>
      </w:pPr>
      <w:r>
        <w:t>Please include that it is not only the parent that needs to agree to the child’s participation, but also the child’s choice (as is stated in the assent form).</w:t>
      </w:r>
    </w:p>
    <w:p w14:paraId="60F72D72" w14:textId="1196AFEE" w:rsidR="00251450" w:rsidRDefault="00251450" w:rsidP="00251450">
      <w:pPr>
        <w:pStyle w:val="ListParagraph"/>
      </w:pPr>
      <w:r>
        <w:t>Please remove duplicate statements.</w:t>
      </w:r>
    </w:p>
    <w:p w14:paraId="5CE7F9DA" w14:textId="494CAB78" w:rsidR="00FC5CB0" w:rsidRPr="00FC5CB0" w:rsidRDefault="00FC5CB0" w:rsidP="00FC5CB0">
      <w:pPr>
        <w:pStyle w:val="ListParagraph"/>
        <w:rPr>
          <w:rFonts w:cs="Arial"/>
          <w:color w:val="FF0000"/>
        </w:rPr>
      </w:pPr>
      <w:r>
        <w:t>The Committee noted the inclusion of questionnaires that ask after the participant’s mental health. The Committee requested further information around how quickly the scores are seen and what is done to provide support to those whose answers flag concerns for depression or anxiety.</w:t>
      </w:r>
    </w:p>
    <w:p w14:paraId="1D5AE5AD" w14:textId="11AF7FC3" w:rsidR="00FC5CB0" w:rsidRDefault="00FC5CB0" w:rsidP="00FC5CB0">
      <w:pPr>
        <w:pStyle w:val="ListParagraph"/>
      </w:pPr>
      <w:r w:rsidRPr="003F6DA7">
        <w:t xml:space="preserve">The Committee requested the inclusion of a cultural tissue statement to the PIS. The Committee recommended the following statement: </w:t>
      </w:r>
      <w:r w:rsidRPr="003F6DA7">
        <w:rPr>
          <w:i/>
          <w:iCs/>
        </w:rPr>
        <w:t xml:space="preserve">“You may hold beliefs about a sacred and </w:t>
      </w:r>
      <w:r w:rsidRPr="003F6DA7">
        <w:rPr>
          <w:i/>
          <w:iCs/>
        </w:rPr>
        <w:lastRenderedPageBreak/>
        <w:t xml:space="preserve">shared value of all or any tissue samples removed. The cultural issues associated with sending your samples overseas and/or storing your tissue should be discussed with your family/ whānau as appropriate. There are a range of views held by Māori around these issues; some </w:t>
      </w:r>
      <w:proofErr w:type="gramStart"/>
      <w:r w:rsidRPr="003F6DA7">
        <w:rPr>
          <w:i/>
          <w:iCs/>
        </w:rPr>
        <w:t>iwi</w:t>
      </w:r>
      <w:proofErr w:type="gramEnd"/>
      <w:r w:rsidRPr="003F6DA7">
        <w:rPr>
          <w:i/>
          <w:iCs/>
        </w:rPr>
        <w:t xml:space="preserve"> disagree with storage of samples citing whakapapa and advise their people to consult before participating in research where this occurs. However, it is acknowledged that individuals have the right to choose.”</w:t>
      </w:r>
    </w:p>
    <w:p w14:paraId="14C51CCE" w14:textId="0CC5BD6B" w:rsidR="00FC5CB0" w:rsidRPr="00FC5CB0" w:rsidRDefault="00FC5CB0" w:rsidP="00FC5CB0">
      <w:pPr>
        <w:pStyle w:val="ListParagraph"/>
      </w:pPr>
      <w:r>
        <w:t>Please include the risks into the participant information sheets.</w:t>
      </w:r>
    </w:p>
    <w:p w14:paraId="69631875" w14:textId="77777777" w:rsidR="007E13C4" w:rsidRPr="00D324AA" w:rsidRDefault="007E13C4" w:rsidP="007E13C4">
      <w:pPr>
        <w:spacing w:before="80" w:after="80"/>
      </w:pPr>
    </w:p>
    <w:p w14:paraId="19AE24C3" w14:textId="77777777" w:rsidR="007E13C4" w:rsidRPr="0054344C" w:rsidRDefault="007E13C4" w:rsidP="007E13C4">
      <w:pPr>
        <w:rPr>
          <w:b/>
          <w:bCs/>
          <w:lang w:val="en-NZ"/>
        </w:rPr>
      </w:pPr>
      <w:r w:rsidRPr="0054344C">
        <w:rPr>
          <w:b/>
          <w:bCs/>
          <w:lang w:val="en-NZ"/>
        </w:rPr>
        <w:t xml:space="preserve">Decision </w:t>
      </w:r>
    </w:p>
    <w:p w14:paraId="1C7376AB" w14:textId="77777777" w:rsidR="007E13C4" w:rsidRPr="00D324AA" w:rsidRDefault="007E13C4" w:rsidP="007E13C4">
      <w:pPr>
        <w:rPr>
          <w:lang w:val="en-NZ"/>
        </w:rPr>
      </w:pPr>
    </w:p>
    <w:p w14:paraId="149C51F8"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C015462" w14:textId="77777777" w:rsidR="007E13C4" w:rsidRPr="00D324AA" w:rsidRDefault="007E13C4" w:rsidP="007E13C4">
      <w:pPr>
        <w:rPr>
          <w:lang w:val="en-NZ"/>
        </w:rPr>
      </w:pPr>
    </w:p>
    <w:p w14:paraId="6A0F23C4" w14:textId="77777777" w:rsidR="007E13C4" w:rsidRPr="006D0A33" w:rsidRDefault="007E13C4" w:rsidP="007E13C4">
      <w:pPr>
        <w:pStyle w:val="ListParagraph"/>
      </w:pPr>
      <w:r w:rsidRPr="006D0A33">
        <w:t>Please address all outstanding ethical issues, providing the information requested by the Committee.</w:t>
      </w:r>
    </w:p>
    <w:p w14:paraId="61DC132F" w14:textId="77777777" w:rsidR="007E13C4" w:rsidRPr="006D0A33" w:rsidRDefault="007E13C4" w:rsidP="007E13C4">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52D8CB03" w14:textId="77777777" w:rsidR="007E13C4" w:rsidRPr="006D0A33" w:rsidRDefault="007E13C4" w:rsidP="007E13C4">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C856E5">
        <w:t>(National Ethical Standards for Health and Disability Research and Quality Improvement, para 9.7).</w:t>
      </w:r>
      <w:r w:rsidRPr="006D0A33">
        <w:t xml:space="preserve">  </w:t>
      </w:r>
    </w:p>
    <w:p w14:paraId="61F1233B" w14:textId="77777777" w:rsidR="007E13C4" w:rsidRPr="00D324AA" w:rsidRDefault="007E13C4" w:rsidP="007E13C4">
      <w:pPr>
        <w:rPr>
          <w:color w:val="FF0000"/>
          <w:lang w:val="en-NZ"/>
        </w:rPr>
      </w:pPr>
    </w:p>
    <w:p w14:paraId="76EA0285" w14:textId="17278212" w:rsidR="007E13C4" w:rsidRPr="00C30550" w:rsidRDefault="007E13C4" w:rsidP="00CB691D">
      <w:pPr>
        <w:rPr>
          <w:lang w:val="en-NZ"/>
        </w:rPr>
      </w:pPr>
      <w:r w:rsidRPr="00D324AA">
        <w:rPr>
          <w:lang w:val="en-NZ"/>
        </w:rPr>
        <w:t>After receipt of the information requested by the Committee, a final decision on the application will be made b</w:t>
      </w:r>
      <w:r w:rsidR="00C30550">
        <w:rPr>
          <w:lang w:val="en-NZ"/>
        </w:rPr>
        <w:t xml:space="preserve">y </w:t>
      </w:r>
      <w:r w:rsidR="00C30550" w:rsidRPr="00C30550">
        <w:rPr>
          <w:lang w:val="en-NZ"/>
        </w:rPr>
        <w:t xml:space="preserve">Ms Jessie </w:t>
      </w:r>
      <w:proofErr w:type="spellStart"/>
      <w:r w:rsidR="00C30550" w:rsidRPr="00C30550">
        <w:rPr>
          <w:lang w:val="en-NZ"/>
        </w:rPr>
        <w:t>Lenagh</w:t>
      </w:r>
      <w:proofErr w:type="spellEnd"/>
      <w:r w:rsidR="00C30550" w:rsidRPr="00C30550">
        <w:rPr>
          <w:lang w:val="en-NZ"/>
        </w:rPr>
        <w:t xml:space="preserve">-Glue </w:t>
      </w:r>
      <w:r w:rsidR="00C30550">
        <w:rPr>
          <w:lang w:val="en-NZ"/>
        </w:rPr>
        <w:t>and</w:t>
      </w:r>
      <w:r w:rsidR="00C30550" w:rsidRPr="00C30550">
        <w:rPr>
          <w:lang w:val="en-NZ"/>
        </w:rPr>
        <w:t xml:space="preserve"> Ms Joan Pettit</w:t>
      </w:r>
      <w:r w:rsidR="00C30550">
        <w:rPr>
          <w:lang w:val="en-NZ"/>
        </w:rPr>
        <w:t>.</w:t>
      </w: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1BCBA468" w14:textId="77777777" w:rsidTr="00DC1567">
        <w:trPr>
          <w:trHeight w:val="280"/>
        </w:trPr>
        <w:tc>
          <w:tcPr>
            <w:tcW w:w="966" w:type="dxa"/>
            <w:tcBorders>
              <w:top w:val="nil"/>
              <w:left w:val="nil"/>
              <w:bottom w:val="nil"/>
              <w:right w:val="nil"/>
            </w:tcBorders>
          </w:tcPr>
          <w:p w14:paraId="0A6FAD05" w14:textId="77777777" w:rsidR="007E13C4" w:rsidRPr="00960BFE" w:rsidRDefault="007E13C4" w:rsidP="00DC1567">
            <w:pPr>
              <w:autoSpaceDE w:val="0"/>
              <w:autoSpaceDN w:val="0"/>
              <w:adjustRightInd w:val="0"/>
            </w:pPr>
            <w:r>
              <w:rPr>
                <w:b/>
              </w:rPr>
              <w:lastRenderedPageBreak/>
              <w:t>3</w:t>
            </w:r>
            <w:r w:rsidRPr="00960BFE">
              <w:rPr>
                <w:b/>
              </w:rPr>
              <w:t xml:space="preserve"> </w:t>
            </w:r>
            <w:r w:rsidRPr="00960BFE">
              <w:t xml:space="preserve"> </w:t>
            </w:r>
          </w:p>
        </w:tc>
        <w:tc>
          <w:tcPr>
            <w:tcW w:w="2575" w:type="dxa"/>
            <w:tcBorders>
              <w:top w:val="nil"/>
              <w:left w:val="nil"/>
              <w:bottom w:val="nil"/>
              <w:right w:val="nil"/>
            </w:tcBorders>
          </w:tcPr>
          <w:p w14:paraId="794D404D"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3A8BF9D" w14:textId="553ED761" w:rsidR="007E13C4" w:rsidRPr="002B62FF" w:rsidRDefault="00473574" w:rsidP="00DC1567">
            <w:pPr>
              <w:rPr>
                <w:b/>
                <w:bCs/>
              </w:rPr>
            </w:pPr>
            <w:r w:rsidRPr="00473574">
              <w:rPr>
                <w:b/>
                <w:bCs/>
              </w:rPr>
              <w:t>2024 FULL 19823</w:t>
            </w:r>
          </w:p>
        </w:tc>
      </w:tr>
      <w:tr w:rsidR="007E13C4" w:rsidRPr="00960BFE" w14:paraId="599FE177" w14:textId="77777777" w:rsidTr="00DC1567">
        <w:trPr>
          <w:trHeight w:val="280"/>
        </w:trPr>
        <w:tc>
          <w:tcPr>
            <w:tcW w:w="966" w:type="dxa"/>
            <w:tcBorders>
              <w:top w:val="nil"/>
              <w:left w:val="nil"/>
              <w:bottom w:val="nil"/>
              <w:right w:val="nil"/>
            </w:tcBorders>
          </w:tcPr>
          <w:p w14:paraId="6E6EF05C"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107FDAC"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1A9B79E4" w14:textId="37F862C8" w:rsidR="007E13C4" w:rsidRPr="00960BFE" w:rsidRDefault="00473574" w:rsidP="00DC1567">
            <w:pPr>
              <w:autoSpaceDE w:val="0"/>
              <w:autoSpaceDN w:val="0"/>
              <w:adjustRightInd w:val="0"/>
            </w:pPr>
            <w:r w:rsidRPr="00473574">
              <w:t xml:space="preserve">Uplifting the mana of Pacific young people in </w:t>
            </w:r>
            <w:proofErr w:type="spellStart"/>
            <w:r w:rsidRPr="00473574">
              <w:t>Ōtepoti</w:t>
            </w:r>
            <w:proofErr w:type="spellEnd"/>
          </w:p>
        </w:tc>
      </w:tr>
      <w:tr w:rsidR="007E13C4" w:rsidRPr="00960BFE" w14:paraId="5F53341E" w14:textId="77777777" w:rsidTr="00DC1567">
        <w:trPr>
          <w:trHeight w:val="280"/>
        </w:trPr>
        <w:tc>
          <w:tcPr>
            <w:tcW w:w="966" w:type="dxa"/>
            <w:tcBorders>
              <w:top w:val="nil"/>
              <w:left w:val="nil"/>
              <w:bottom w:val="nil"/>
              <w:right w:val="nil"/>
            </w:tcBorders>
          </w:tcPr>
          <w:p w14:paraId="65997090"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A803873"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34028273" w14:textId="184BDB4B" w:rsidR="007E13C4" w:rsidRPr="00960BFE" w:rsidRDefault="00473574" w:rsidP="00DC1567">
            <w:r w:rsidRPr="00473574">
              <w:t>Ms Rupi Riley</w:t>
            </w:r>
          </w:p>
        </w:tc>
      </w:tr>
      <w:tr w:rsidR="007E13C4" w:rsidRPr="00960BFE" w14:paraId="0A8C2046" w14:textId="77777777" w:rsidTr="00DC1567">
        <w:trPr>
          <w:trHeight w:val="280"/>
        </w:trPr>
        <w:tc>
          <w:tcPr>
            <w:tcW w:w="966" w:type="dxa"/>
            <w:tcBorders>
              <w:top w:val="nil"/>
              <w:left w:val="nil"/>
              <w:bottom w:val="nil"/>
              <w:right w:val="nil"/>
            </w:tcBorders>
          </w:tcPr>
          <w:p w14:paraId="16034189"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5F5E80F"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15D43F46" w14:textId="77777777" w:rsidR="007E13C4" w:rsidRPr="00960BFE" w:rsidRDefault="007E13C4" w:rsidP="00DC1567">
            <w:pPr>
              <w:autoSpaceDE w:val="0"/>
              <w:autoSpaceDN w:val="0"/>
              <w:adjustRightInd w:val="0"/>
            </w:pPr>
          </w:p>
        </w:tc>
      </w:tr>
      <w:tr w:rsidR="007E13C4" w:rsidRPr="00960BFE" w14:paraId="0F5DB711" w14:textId="77777777" w:rsidTr="00DC1567">
        <w:trPr>
          <w:trHeight w:val="280"/>
        </w:trPr>
        <w:tc>
          <w:tcPr>
            <w:tcW w:w="966" w:type="dxa"/>
            <w:tcBorders>
              <w:top w:val="nil"/>
              <w:left w:val="nil"/>
              <w:bottom w:val="nil"/>
              <w:right w:val="nil"/>
            </w:tcBorders>
          </w:tcPr>
          <w:p w14:paraId="3CBEC79D"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DFCB5FC"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62DE9096" w14:textId="4F028DE9" w:rsidR="007E13C4" w:rsidRPr="00960BFE" w:rsidRDefault="006D0476" w:rsidP="00DC1567">
            <w:pPr>
              <w:autoSpaceDE w:val="0"/>
              <w:autoSpaceDN w:val="0"/>
              <w:adjustRightInd w:val="0"/>
            </w:pPr>
            <w:r>
              <w:t>14 March 2024</w:t>
            </w:r>
          </w:p>
        </w:tc>
      </w:tr>
    </w:tbl>
    <w:p w14:paraId="1944C239" w14:textId="77777777" w:rsidR="007E13C4" w:rsidRPr="00795EDD" w:rsidRDefault="007E13C4" w:rsidP="007E13C4"/>
    <w:p w14:paraId="7DDBBD46" w14:textId="0003E1C7" w:rsidR="007E13C4" w:rsidRPr="00C30550" w:rsidRDefault="00C30550" w:rsidP="00C30550">
      <w:r w:rsidRPr="00473574">
        <w:t>Ms Rupi Riley</w:t>
      </w:r>
      <w:r>
        <w:t xml:space="preserve"> </w:t>
      </w:r>
      <w:r w:rsidR="007E13C4" w:rsidRPr="00D324AA">
        <w:rPr>
          <w:lang w:val="en-NZ"/>
        </w:rPr>
        <w:t>was present via videoconference for discussion of this application.</w:t>
      </w:r>
    </w:p>
    <w:p w14:paraId="71F92BF3" w14:textId="77777777" w:rsidR="007E13C4" w:rsidRPr="00D324AA" w:rsidRDefault="007E13C4" w:rsidP="007E13C4">
      <w:pPr>
        <w:rPr>
          <w:u w:val="single"/>
          <w:lang w:val="en-NZ"/>
        </w:rPr>
      </w:pPr>
    </w:p>
    <w:p w14:paraId="7F17FD7D" w14:textId="77777777" w:rsidR="007E13C4" w:rsidRPr="0054344C" w:rsidRDefault="007E13C4" w:rsidP="007E13C4">
      <w:pPr>
        <w:pStyle w:val="Headingbold"/>
      </w:pPr>
      <w:r w:rsidRPr="0054344C">
        <w:t>Potential conflicts of interest</w:t>
      </w:r>
    </w:p>
    <w:p w14:paraId="56649A1F" w14:textId="77777777" w:rsidR="007E13C4" w:rsidRPr="00D324AA" w:rsidRDefault="007E13C4" w:rsidP="007E13C4">
      <w:pPr>
        <w:rPr>
          <w:b/>
          <w:lang w:val="en-NZ"/>
        </w:rPr>
      </w:pPr>
    </w:p>
    <w:p w14:paraId="6C797EE3"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0C05AC53" w14:textId="77777777" w:rsidR="007E13C4" w:rsidRPr="00D324AA" w:rsidRDefault="007E13C4" w:rsidP="007E13C4">
      <w:pPr>
        <w:rPr>
          <w:lang w:val="en-NZ"/>
        </w:rPr>
      </w:pPr>
    </w:p>
    <w:p w14:paraId="74DE4A34" w14:textId="2FF9404C" w:rsidR="007E13C4" w:rsidRPr="00D324AA" w:rsidRDefault="007E13C4" w:rsidP="007E13C4">
      <w:pPr>
        <w:rPr>
          <w:lang w:val="en-NZ"/>
        </w:rPr>
      </w:pPr>
      <w:r w:rsidRPr="00D324AA">
        <w:rPr>
          <w:lang w:val="en-NZ"/>
        </w:rPr>
        <w:t>No potential conflicts of interest related to this application were declared by any member.</w:t>
      </w:r>
    </w:p>
    <w:p w14:paraId="755E0C36" w14:textId="77777777" w:rsidR="007E13C4" w:rsidRPr="00D324AA" w:rsidRDefault="007E13C4" w:rsidP="007E13C4">
      <w:pPr>
        <w:spacing w:before="80" w:after="80"/>
        <w:rPr>
          <w:lang w:val="en-NZ"/>
        </w:rPr>
      </w:pPr>
    </w:p>
    <w:p w14:paraId="34076A74" w14:textId="77777777" w:rsidR="007E13C4" w:rsidRPr="0054344C" w:rsidRDefault="007E13C4" w:rsidP="007E13C4">
      <w:pPr>
        <w:pStyle w:val="Headingbold"/>
      </w:pPr>
      <w:r w:rsidRPr="0054344C">
        <w:t>Summary of outstanding ethical issues</w:t>
      </w:r>
    </w:p>
    <w:p w14:paraId="1B8BC147" w14:textId="77777777" w:rsidR="007E13C4" w:rsidRPr="00D324AA" w:rsidRDefault="007E13C4" w:rsidP="007E13C4">
      <w:pPr>
        <w:rPr>
          <w:lang w:val="en-NZ"/>
        </w:rPr>
      </w:pPr>
    </w:p>
    <w:p w14:paraId="5B82922A"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3B2E3923" w14:textId="77777777" w:rsidR="007E13C4" w:rsidRPr="00D324AA" w:rsidRDefault="007E13C4" w:rsidP="007E13C4">
      <w:pPr>
        <w:autoSpaceDE w:val="0"/>
        <w:autoSpaceDN w:val="0"/>
        <w:adjustRightInd w:val="0"/>
        <w:rPr>
          <w:szCs w:val="22"/>
          <w:lang w:val="en-NZ"/>
        </w:rPr>
      </w:pPr>
    </w:p>
    <w:p w14:paraId="0395869A" w14:textId="77777777" w:rsidR="00026CCD" w:rsidRDefault="00026CCD" w:rsidP="00834698">
      <w:pPr>
        <w:pStyle w:val="ListParagraph"/>
        <w:numPr>
          <w:ilvl w:val="0"/>
          <w:numId w:val="41"/>
        </w:numPr>
      </w:pPr>
      <w:r>
        <w:t xml:space="preserve">HDEC are concerned about the use of schools as other students will know the participants have been taken out of class and parents may feel obliged to encourage children to be involved if the teachers have recommended them. </w:t>
      </w:r>
    </w:p>
    <w:p w14:paraId="1A597A5E" w14:textId="64EC9C3A" w:rsidR="00026CCD" w:rsidRDefault="00026CCD" w:rsidP="00026CCD">
      <w:pPr>
        <w:pStyle w:val="ListParagraph"/>
      </w:pPr>
      <w:r>
        <w:t xml:space="preserve">Section D13 of the application form answer is incorrect. There may be adults (16 and 17 year old) </w:t>
      </w:r>
      <w:r w:rsidR="003417E0">
        <w:t xml:space="preserve">who </w:t>
      </w:r>
      <w:r>
        <w:t>could be incompetent. Some participants may turn 16 before research completed of who will need to reconsent. Please amend.</w:t>
      </w:r>
    </w:p>
    <w:p w14:paraId="75B8395E" w14:textId="77777777" w:rsidR="00026CCD" w:rsidRDefault="00026CCD" w:rsidP="00026CCD">
      <w:pPr>
        <w:pStyle w:val="ListParagraph"/>
      </w:pPr>
      <w:r>
        <w:t>There should be koha available for participants, and aimed at the children at least provision of snacks during the focus groups etc.</w:t>
      </w:r>
    </w:p>
    <w:p w14:paraId="377DC775" w14:textId="77777777" w:rsidR="00026CCD" w:rsidRDefault="00026CCD" w:rsidP="00026CCD">
      <w:pPr>
        <w:pStyle w:val="ListParagraph"/>
      </w:pPr>
      <w:r>
        <w:t>Asking for gender may be problematic for non-binary young people, please amend.</w:t>
      </w:r>
    </w:p>
    <w:p w14:paraId="6F59942A" w14:textId="77777777" w:rsidR="00026CCD" w:rsidRDefault="00026CCD" w:rsidP="00026CCD">
      <w:pPr>
        <w:pStyle w:val="ListParagraph"/>
      </w:pPr>
      <w:r>
        <w:t>Please use gender neutral language where possible.</w:t>
      </w:r>
    </w:p>
    <w:p w14:paraId="33EC1FB2" w14:textId="77777777" w:rsidR="00026CCD" w:rsidRDefault="00026CCD" w:rsidP="00026CCD">
      <w:pPr>
        <w:pStyle w:val="ListParagraph"/>
      </w:pPr>
      <w:r w:rsidRPr="003F6DA7">
        <w:t xml:space="preserve">The peer review submitted doesn’t meet HDEC requirements of being independent from the study. Please provide an independent peer review. The </w:t>
      </w:r>
      <w:hyperlink r:id="rId9" w:history="1">
        <w:r w:rsidRPr="003F6DA7">
          <w:rPr>
            <w:rStyle w:val="Hyperlink"/>
            <w:szCs w:val="22"/>
          </w:rPr>
          <w:t>HDEC peer review template</w:t>
        </w:r>
      </w:hyperlink>
      <w:r w:rsidRPr="003F6DA7">
        <w:t xml:space="preserve"> can be used </w:t>
      </w:r>
      <w:r w:rsidRPr="003F6DA7">
        <w:rPr>
          <w:rFonts w:cs="Arial"/>
          <w:i/>
        </w:rPr>
        <w:t>(National Ethical Standards for Health and Disability Research and Quality Improvement, para 9.26).</w:t>
      </w:r>
      <w:r w:rsidRPr="003F6DA7">
        <w:t xml:space="preserve"> </w:t>
      </w:r>
    </w:p>
    <w:p w14:paraId="4874A3DB" w14:textId="77777777" w:rsidR="00026CCD" w:rsidRDefault="00026CCD" w:rsidP="00026CCD">
      <w:pPr>
        <w:pStyle w:val="ListParagraph"/>
      </w:pPr>
      <w:r>
        <w:t>Please explain how the researcher aims to manage peer pressure amongst the students to either participate or not to participate. Will they be excused from class during the interview period or will this be extra-curricular (</w:t>
      </w:r>
      <w:proofErr w:type="spellStart"/>
      <w:proofErr w:type="gramStart"/>
      <w:r>
        <w:t>eg</w:t>
      </w:r>
      <w:proofErr w:type="spellEnd"/>
      <w:proofErr w:type="gramEnd"/>
      <w:r>
        <w:t xml:space="preserve"> in lunch break or after school) please include the plan.</w:t>
      </w:r>
    </w:p>
    <w:p w14:paraId="3DBED9EE" w14:textId="77777777" w:rsidR="00026CCD" w:rsidRDefault="00026CCD" w:rsidP="00026CCD">
      <w:pPr>
        <w:pStyle w:val="ListParagraph"/>
      </w:pPr>
      <w:r>
        <w:t>Please use healthy refreshments (not soda for example) for the participants.</w:t>
      </w:r>
    </w:p>
    <w:p w14:paraId="5DBB6357" w14:textId="77777777" w:rsidR="00026CCD" w:rsidRDefault="00026CCD" w:rsidP="00026CCD">
      <w:pPr>
        <w:pStyle w:val="ListParagraph"/>
      </w:pPr>
      <w:r>
        <w:t>HDEC recommend sharing the results with wider Pacific communities in Dunedin (</w:t>
      </w:r>
      <w:proofErr w:type="gramStart"/>
      <w:r>
        <w:t>e.g.</w:t>
      </w:r>
      <w:proofErr w:type="gramEnd"/>
      <w:r>
        <w:t xml:space="preserve"> </w:t>
      </w:r>
      <w:proofErr w:type="spellStart"/>
      <w:r>
        <w:t>fono</w:t>
      </w:r>
      <w:proofErr w:type="spellEnd"/>
      <w:r>
        <w:t>), not just peer-reviewed journals.</w:t>
      </w:r>
    </w:p>
    <w:p w14:paraId="78DEDF50" w14:textId="77777777" w:rsidR="00026CCD" w:rsidRDefault="00026CCD" w:rsidP="00026CCD">
      <w:pPr>
        <w:pStyle w:val="ListParagraph"/>
      </w:pPr>
      <w:r>
        <w:t>Please amend the interview guides, they need to be adapted for gender-diverse and queer participants; current iterations are very heteronormative (</w:t>
      </w:r>
      <w:proofErr w:type="gramStart"/>
      <w:r>
        <w:t>e.g.</w:t>
      </w:r>
      <w:proofErr w:type="gramEnd"/>
      <w:r>
        <w:t xml:space="preserve"> why would a gay Pacific boy care what girls thought about his body?)</w:t>
      </w:r>
    </w:p>
    <w:p w14:paraId="1929F0AF" w14:textId="77777777" w:rsidR="00026CCD" w:rsidRDefault="00026CCD" w:rsidP="00026CCD">
      <w:pPr>
        <w:pStyle w:val="ListParagraph"/>
      </w:pPr>
      <w:r>
        <w:t>Please include if participants will be provided with the whole transcript or just their contributions.</w:t>
      </w:r>
    </w:p>
    <w:p w14:paraId="79031D59" w14:textId="77777777" w:rsidR="00026CCD" w:rsidRDefault="00026CCD" w:rsidP="00026CCD">
      <w:pPr>
        <w:pStyle w:val="ListParagraph"/>
      </w:pPr>
      <w:r>
        <w:t>Please amend the figure rating scale it could be embarrassing/shameful if a participant’s body type is not represented on the scale. Please include larger body types if possible.</w:t>
      </w:r>
    </w:p>
    <w:p w14:paraId="0789CCE2" w14:textId="77777777" w:rsidR="00026CCD" w:rsidRDefault="00026CCD" w:rsidP="00026CCD">
      <w:pPr>
        <w:pStyle w:val="ListParagraph"/>
      </w:pPr>
      <w:r>
        <w:t xml:space="preserve">The Committee note the selection of these two schools from which to recruit potential participants seems to be convenient for the investigator but will not produce a representative sample. The conclusions the investigator makes will reflect upon the students from these schools only. The Committee recommended to recruit participants from the community, </w:t>
      </w:r>
      <w:r>
        <w:lastRenderedPageBreak/>
        <w:t>instead. Could use existing local Pacific services (</w:t>
      </w:r>
      <w:proofErr w:type="gramStart"/>
      <w:r>
        <w:t>e.g.</w:t>
      </w:r>
      <w:proofErr w:type="gramEnd"/>
      <w:r>
        <w:t xml:space="preserve"> Pacific Trust Otago) to facilitate and spread word also.</w:t>
      </w:r>
    </w:p>
    <w:p w14:paraId="4C859CCB" w14:textId="77777777" w:rsidR="00026CCD" w:rsidRDefault="00026CCD" w:rsidP="00026CCD">
      <w:pPr>
        <w:pStyle w:val="ListParagraph"/>
      </w:pPr>
      <w:r>
        <w:t>The Committee note the investigator has obtained the permission of the school to conduct this study with this student population and on the school grounds, but that fact alone should not suggest to parents or students that they should consider participating. There is a risk that school permission will be equated with approval and could provide an undue influence for these students and their families to consent.</w:t>
      </w:r>
    </w:p>
    <w:p w14:paraId="3CDCF568" w14:textId="77777777" w:rsidR="00026CCD" w:rsidRDefault="00026CCD" w:rsidP="00026CCD">
      <w:pPr>
        <w:pStyle w:val="ListParagraph"/>
      </w:pPr>
      <w:r>
        <w:t>Please include how many Māori/Pacifica students are eligible to participate in each sub-group, as having such a small number of participants per age group and school, and having the research occur at the schools, means that it's possible the identity of the participants will be known to others. Please review and amend the sub-groups to avoid participants knowing each other.</w:t>
      </w:r>
    </w:p>
    <w:p w14:paraId="03BF7293" w14:textId="77777777" w:rsidR="00026CCD" w:rsidRDefault="00026CCD" w:rsidP="00026CCD">
      <w:pPr>
        <w:pStyle w:val="ListParagraph"/>
      </w:pPr>
      <w:r>
        <w:t xml:space="preserve">Please include if the use of direct quotes will be used in publications, if about issues of body image, the quotes could identify the source, which could cause harm/embarrassment.  </w:t>
      </w:r>
    </w:p>
    <w:p w14:paraId="629B1212" w14:textId="64324F69" w:rsidR="00026CCD" w:rsidRDefault="00026CCD" w:rsidP="00026CCD">
      <w:pPr>
        <w:pStyle w:val="ListParagraph"/>
      </w:pPr>
      <w:r>
        <w:t xml:space="preserve">Please explain and include how the report generated </w:t>
      </w:r>
      <w:r w:rsidR="007556BD">
        <w:t xml:space="preserve">will </w:t>
      </w:r>
      <w:r>
        <w:t>protect the group of student-participants from "group harm".</w:t>
      </w:r>
    </w:p>
    <w:p w14:paraId="72111DDE" w14:textId="77777777" w:rsidR="00026CCD" w:rsidRDefault="00026CCD" w:rsidP="00026CCD">
      <w:pPr>
        <w:pStyle w:val="ListParagraph"/>
      </w:pPr>
      <w:r>
        <w:t xml:space="preserve">The Committee explained the researchers will have to understand group discussions amongst peers who know one another will not be confidential.  While the investigator says only researchers will have access to the study data, all participants in each group will know who said what.  </w:t>
      </w:r>
    </w:p>
    <w:p w14:paraId="40C3DCBE" w14:textId="21000586" w:rsidR="00026CCD" w:rsidRDefault="00026CCD" w:rsidP="00026CCD">
      <w:pPr>
        <w:pStyle w:val="ListParagraph"/>
      </w:pPr>
      <w:r>
        <w:t>The study documents contain several typos and spelling errors, please amend.</w:t>
      </w:r>
    </w:p>
    <w:p w14:paraId="18E0A00D" w14:textId="36C73C2F" w:rsidR="00350FBA" w:rsidRPr="00350FBA" w:rsidRDefault="00350FBA" w:rsidP="00350FBA">
      <w:pPr>
        <w:pStyle w:val="ListParagraph"/>
        <w:rPr>
          <w:rFonts w:cs="Arial"/>
          <w:color w:val="FF0000"/>
        </w:rPr>
      </w:pPr>
      <w:r>
        <w:t>The Committee noted the inclusion of questionnaires that ask after the participant’s mental health. The Committee requested further information around how quickly the scores are seen and what is done to provide support to those whose answers flag concerns for depression or anxiety, please explain the safety plan.</w:t>
      </w:r>
    </w:p>
    <w:p w14:paraId="325418AD" w14:textId="77777777" w:rsidR="00026CCD" w:rsidRDefault="00026CCD" w:rsidP="00026CCD">
      <w:pPr>
        <w:pStyle w:val="ListParagraph"/>
        <w:numPr>
          <w:ilvl w:val="0"/>
          <w:numId w:val="0"/>
        </w:numPr>
        <w:ind w:left="360" w:hanging="360"/>
      </w:pPr>
    </w:p>
    <w:p w14:paraId="4D0C640D" w14:textId="73B92401" w:rsidR="00026CCD" w:rsidRDefault="00026CCD" w:rsidP="00026CCD">
      <w:pPr>
        <w:pStyle w:val="ListParagraph"/>
        <w:numPr>
          <w:ilvl w:val="0"/>
          <w:numId w:val="0"/>
        </w:numPr>
        <w:ind w:left="360" w:hanging="360"/>
      </w:pPr>
      <w:r>
        <w:t>Assent Form:</w:t>
      </w:r>
    </w:p>
    <w:p w14:paraId="5000C812" w14:textId="77777777" w:rsidR="00026CCD" w:rsidRPr="006C4759" w:rsidRDefault="00026CCD" w:rsidP="00026CCD">
      <w:pPr>
        <w:pStyle w:val="ListParagraph"/>
        <w:rPr>
          <w:rFonts w:cs="Arial"/>
          <w:color w:val="FF0000"/>
        </w:rPr>
      </w:pPr>
      <w:r>
        <w:t>The Committee noted the inclusion of questionnaires that ask after the participant’s mental health. The Committee requested further information around how quickly the scores are seen and what is done to provide support to those whose answers flag concerns for depression or anxiety.</w:t>
      </w:r>
    </w:p>
    <w:p w14:paraId="49083AD2" w14:textId="77777777" w:rsidR="00026CCD" w:rsidRPr="006C4759" w:rsidRDefault="00026CCD" w:rsidP="00026CCD">
      <w:pPr>
        <w:pStyle w:val="ListParagraph"/>
        <w:rPr>
          <w:rFonts w:cs="Arial"/>
          <w:color w:val="FF0000"/>
        </w:rPr>
      </w:pPr>
      <w:r>
        <w:t xml:space="preserve">Please include other contact numbers, </w:t>
      </w:r>
      <w:proofErr w:type="spellStart"/>
      <w:proofErr w:type="gramStart"/>
      <w:r>
        <w:t>eg</w:t>
      </w:r>
      <w:proofErr w:type="spellEnd"/>
      <w:proofErr w:type="gramEnd"/>
      <w:r>
        <w:t xml:space="preserve"> advocacy, cultural support.</w:t>
      </w:r>
    </w:p>
    <w:p w14:paraId="5BC573C9" w14:textId="791D5006" w:rsidR="00026CCD" w:rsidRDefault="00026CCD" w:rsidP="00026CCD">
      <w:pPr>
        <w:pStyle w:val="ListParagraph"/>
        <w:spacing w:before="0" w:after="160" w:line="259" w:lineRule="auto"/>
        <w:contextualSpacing/>
      </w:pPr>
      <w:r>
        <w:t>Please note the focus groups cannot be confidential.</w:t>
      </w:r>
    </w:p>
    <w:p w14:paraId="40F7DCA2" w14:textId="77777777" w:rsidR="00026CCD" w:rsidRPr="003F6DA7" w:rsidRDefault="00026CCD" w:rsidP="00026CCD">
      <w:pPr>
        <w:pStyle w:val="ListParagraph"/>
        <w:contextualSpacing/>
        <w:rPr>
          <w:rFonts w:cs="Arial"/>
          <w:szCs w:val="22"/>
        </w:rPr>
      </w:pPr>
      <w:r w:rsidRPr="003F6DA7">
        <w:rPr>
          <w:rFonts w:cs="Arial"/>
          <w:szCs w:val="22"/>
        </w:rPr>
        <w:t xml:space="preserve">The Committee stated more information around data management is required than what is available in the study documentation satisfy the Committee that privacy and confidentiality is protected and that Standard 12.15a is met. Use of the HDEC template from the </w:t>
      </w:r>
      <w:hyperlink r:id="rId10" w:history="1">
        <w:r w:rsidRPr="003F6DA7">
          <w:rPr>
            <w:rStyle w:val="Hyperlink"/>
            <w:rFonts w:cs="Arial"/>
            <w:szCs w:val="22"/>
          </w:rPr>
          <w:t>HDEC website</w:t>
        </w:r>
      </w:hyperlink>
      <w:r w:rsidRPr="003F6DA7">
        <w:rPr>
          <w:rFonts w:cs="Arial"/>
          <w:szCs w:val="22"/>
        </w:rPr>
        <w:t xml:space="preserve"> is not mandatory but is encouraged to be adapted or used as a guide/starting point.</w:t>
      </w:r>
    </w:p>
    <w:p w14:paraId="7752D26C" w14:textId="46A5F03B" w:rsidR="007E13C4" w:rsidRPr="00026CCD" w:rsidRDefault="00026CCD" w:rsidP="00026CCD">
      <w:pPr>
        <w:pStyle w:val="ListParagraph"/>
        <w:spacing w:before="0" w:after="160" w:line="259" w:lineRule="auto"/>
        <w:contextualSpacing/>
      </w:pPr>
      <w:r>
        <w:t>Please supply an ACC statement.</w:t>
      </w:r>
      <w:r w:rsidR="007E13C4" w:rsidRPr="00D324AA">
        <w:br/>
      </w:r>
    </w:p>
    <w:p w14:paraId="3F5F69DA" w14:textId="65292ACD" w:rsidR="007E13C4" w:rsidRPr="00D324AA" w:rsidRDefault="00026CCD" w:rsidP="007E13C4">
      <w:pPr>
        <w:spacing w:before="80" w:after="80"/>
        <w:rPr>
          <w:rFonts w:cs="Arial"/>
          <w:szCs w:val="22"/>
          <w:lang w:val="en-NZ"/>
        </w:rPr>
      </w:pPr>
      <w:r>
        <w:rPr>
          <w:rFonts w:cs="Arial"/>
          <w:szCs w:val="22"/>
          <w:lang w:val="en-NZ"/>
        </w:rPr>
        <w:br w:type="page"/>
      </w:r>
      <w:r w:rsidR="007E13C4" w:rsidRPr="00D324AA">
        <w:rPr>
          <w:rFonts w:cs="Arial"/>
          <w:szCs w:val="22"/>
          <w:lang w:val="en-NZ"/>
        </w:rPr>
        <w:lastRenderedPageBreak/>
        <w:t>The Committee requested the following changes to the Participant Information Sheet and Consent Form</w:t>
      </w:r>
      <w:r w:rsidR="007E13C4">
        <w:rPr>
          <w:rFonts w:cs="Arial"/>
          <w:szCs w:val="22"/>
          <w:lang w:val="en-NZ"/>
        </w:rPr>
        <w:t xml:space="preserve"> (PIS/CF)</w:t>
      </w:r>
      <w:r w:rsidR="007E13C4" w:rsidRPr="00D324AA">
        <w:rPr>
          <w:rFonts w:cs="Arial"/>
          <w:szCs w:val="22"/>
          <w:lang w:val="en-NZ"/>
        </w:rPr>
        <w:t xml:space="preserve">: </w:t>
      </w:r>
    </w:p>
    <w:p w14:paraId="4A6CAA55" w14:textId="163A7007" w:rsidR="007E13C4" w:rsidRDefault="007E13C4" w:rsidP="007E13C4">
      <w:pPr>
        <w:spacing w:before="80" w:after="80"/>
        <w:rPr>
          <w:rFonts w:cs="Arial"/>
          <w:szCs w:val="22"/>
          <w:lang w:val="en-NZ"/>
        </w:rPr>
      </w:pPr>
    </w:p>
    <w:p w14:paraId="5AE88526" w14:textId="2911414C" w:rsidR="00026CCD" w:rsidRPr="00D324AA" w:rsidRDefault="00026CCD" w:rsidP="007E13C4">
      <w:pPr>
        <w:spacing w:before="80" w:after="80"/>
        <w:rPr>
          <w:rFonts w:cs="Arial"/>
          <w:szCs w:val="22"/>
          <w:lang w:val="en-NZ"/>
        </w:rPr>
      </w:pPr>
      <w:r>
        <w:rPr>
          <w:rFonts w:cs="Arial"/>
          <w:szCs w:val="22"/>
          <w:lang w:val="en-NZ"/>
        </w:rPr>
        <w:t>Parents:</w:t>
      </w:r>
    </w:p>
    <w:p w14:paraId="54AED928" w14:textId="77777777" w:rsidR="00026CCD" w:rsidRDefault="00026CCD" w:rsidP="00026CCD">
      <w:pPr>
        <w:pStyle w:val="ListParagraph"/>
      </w:pPr>
      <w:r>
        <w:t>Currently this parent PIS Indicates parents are attending the focus groups and what the parent says will be used in the study, please amend this.</w:t>
      </w:r>
    </w:p>
    <w:p w14:paraId="52CDA73A" w14:textId="775BECBC" w:rsidR="00026CCD" w:rsidRDefault="00026CCD" w:rsidP="00026CCD">
      <w:pPr>
        <w:pStyle w:val="ListParagraph"/>
        <w:contextualSpacing/>
        <w:rPr>
          <w:rFonts w:cs="Arial"/>
          <w:szCs w:val="22"/>
        </w:rPr>
      </w:pPr>
      <w:r w:rsidRPr="003F6DA7">
        <w:rPr>
          <w:rFonts w:cs="Arial"/>
          <w:szCs w:val="22"/>
        </w:rPr>
        <w:t xml:space="preserve">The Committee noted there are missing sections of the participant information sheet </w:t>
      </w:r>
      <w:proofErr w:type="gramStart"/>
      <w:r w:rsidRPr="003F6DA7">
        <w:rPr>
          <w:rFonts w:cs="Arial"/>
          <w:szCs w:val="22"/>
        </w:rPr>
        <w:t>in order to</w:t>
      </w:r>
      <w:proofErr w:type="gramEnd"/>
      <w:r w:rsidRPr="003F6DA7">
        <w:rPr>
          <w:rFonts w:cs="Arial"/>
          <w:szCs w:val="22"/>
        </w:rPr>
        <w:t xml:space="preserve"> obtain fully informed consent. The Committee recommended the Researcher adapt the </w:t>
      </w:r>
      <w:hyperlink r:id="rId11" w:history="1">
        <w:r w:rsidRPr="003F6DA7">
          <w:rPr>
            <w:rStyle w:val="Hyperlink"/>
            <w:rFonts w:cs="Arial"/>
            <w:szCs w:val="22"/>
          </w:rPr>
          <w:t>PIS template available on the HDEC website.</w:t>
        </w:r>
      </w:hyperlink>
      <w:r w:rsidRPr="003F6DA7">
        <w:rPr>
          <w:rFonts w:cs="Arial"/>
          <w:szCs w:val="22"/>
        </w:rPr>
        <w:t xml:space="preserve"> </w:t>
      </w:r>
    </w:p>
    <w:p w14:paraId="1C95E894" w14:textId="3E08280B" w:rsidR="00026CCD" w:rsidRDefault="00026CCD" w:rsidP="00026CCD">
      <w:pPr>
        <w:pStyle w:val="ListParagraph"/>
        <w:numPr>
          <w:ilvl w:val="0"/>
          <w:numId w:val="0"/>
        </w:numPr>
        <w:ind w:left="360" w:hanging="360"/>
        <w:contextualSpacing/>
        <w:rPr>
          <w:rFonts w:cs="Arial"/>
          <w:szCs w:val="22"/>
        </w:rPr>
      </w:pPr>
    </w:p>
    <w:p w14:paraId="59F50343" w14:textId="0876B657" w:rsidR="00026CCD" w:rsidRDefault="00026CCD" w:rsidP="00026CCD">
      <w:pPr>
        <w:pStyle w:val="ListParagraph"/>
        <w:numPr>
          <w:ilvl w:val="0"/>
          <w:numId w:val="0"/>
        </w:numPr>
        <w:ind w:left="360" w:hanging="360"/>
        <w:contextualSpacing/>
        <w:rPr>
          <w:rFonts w:cs="Arial"/>
          <w:szCs w:val="22"/>
        </w:rPr>
      </w:pPr>
      <w:r>
        <w:rPr>
          <w:rFonts w:cs="Arial"/>
          <w:szCs w:val="22"/>
        </w:rPr>
        <w:t>Children:</w:t>
      </w:r>
    </w:p>
    <w:p w14:paraId="4F94D2A1" w14:textId="0834DEBF" w:rsidR="00026CCD" w:rsidRDefault="00026CCD" w:rsidP="00026CCD">
      <w:pPr>
        <w:pStyle w:val="ListParagraph"/>
      </w:pPr>
      <w:r>
        <w:t>Please explain exactly what type of topics will be discussed and safety plan if child becomes distressed.</w:t>
      </w:r>
    </w:p>
    <w:p w14:paraId="6F51F62A" w14:textId="21FDB128" w:rsidR="00026CCD" w:rsidRPr="00026CCD" w:rsidRDefault="00026CCD" w:rsidP="00026CCD">
      <w:pPr>
        <w:pStyle w:val="ListParagraph"/>
        <w:contextualSpacing/>
        <w:rPr>
          <w:rFonts w:cs="Arial"/>
          <w:szCs w:val="22"/>
        </w:rPr>
      </w:pPr>
      <w:r w:rsidRPr="003F6DA7">
        <w:rPr>
          <w:rFonts w:cs="Arial"/>
          <w:szCs w:val="22"/>
        </w:rPr>
        <w:t xml:space="preserve">The Committee noted there are missing sections of the participant information sheet </w:t>
      </w:r>
      <w:proofErr w:type="gramStart"/>
      <w:r w:rsidRPr="003F6DA7">
        <w:rPr>
          <w:rFonts w:cs="Arial"/>
          <w:szCs w:val="22"/>
        </w:rPr>
        <w:t>in order to</w:t>
      </w:r>
      <w:proofErr w:type="gramEnd"/>
      <w:r w:rsidRPr="003F6DA7">
        <w:rPr>
          <w:rFonts w:cs="Arial"/>
          <w:szCs w:val="22"/>
        </w:rPr>
        <w:t xml:space="preserve"> obtain fully informed consent. The Committee recommended the Researcher adapt the </w:t>
      </w:r>
      <w:hyperlink r:id="rId12" w:history="1">
        <w:r w:rsidRPr="003F6DA7">
          <w:rPr>
            <w:rStyle w:val="Hyperlink"/>
            <w:rFonts w:cs="Arial"/>
            <w:szCs w:val="22"/>
          </w:rPr>
          <w:t>PIS template available on the HDEC website.</w:t>
        </w:r>
      </w:hyperlink>
      <w:r w:rsidRPr="003F6DA7">
        <w:rPr>
          <w:rFonts w:cs="Arial"/>
          <w:szCs w:val="22"/>
        </w:rPr>
        <w:t xml:space="preserve"> </w:t>
      </w:r>
    </w:p>
    <w:p w14:paraId="1B614FF2" w14:textId="77777777" w:rsidR="00026CCD" w:rsidRDefault="00026CCD" w:rsidP="00026CCD">
      <w:pPr>
        <w:pStyle w:val="ListParagraph"/>
        <w:spacing w:before="0" w:after="160" w:line="259" w:lineRule="auto"/>
        <w:contextualSpacing/>
      </w:pPr>
      <w:r>
        <w:t>Please explain why the child was selected and that parent/guardian must consent and child give assent, either can withdraw at any time.</w:t>
      </w:r>
    </w:p>
    <w:p w14:paraId="7F44A823" w14:textId="77777777" w:rsidR="00026CCD" w:rsidRDefault="00026CCD" w:rsidP="00026CCD">
      <w:pPr>
        <w:pStyle w:val="ListParagraph"/>
        <w:spacing w:before="0" w:after="160" w:line="259" w:lineRule="auto"/>
        <w:contextualSpacing/>
      </w:pPr>
      <w:r>
        <w:t>Please include a full participant information sheet and consent form for young people aged 16 and 17 as they can consent for themselves.</w:t>
      </w:r>
    </w:p>
    <w:p w14:paraId="07F353E2" w14:textId="77777777" w:rsidR="00026CCD" w:rsidRPr="001621C2" w:rsidRDefault="00026CCD" w:rsidP="00026CCD">
      <w:pPr>
        <w:pStyle w:val="ListParagraph"/>
        <w:spacing w:before="0" w:after="0"/>
        <w:contextualSpacing/>
        <w:rPr>
          <w:rFonts w:cs="Arial"/>
          <w:i/>
          <w:iCs/>
        </w:rPr>
      </w:pPr>
      <w:r w:rsidRPr="00594E72">
        <w:rPr>
          <w:rFonts w:cs="Arial"/>
        </w:rPr>
        <w:t xml:space="preserve">The Committee requested the inclusion of a cultural tissue statement to the PIS. The Committee recommended the following statement: </w:t>
      </w:r>
      <w:r w:rsidRPr="00594E72">
        <w:rPr>
          <w:rFonts w:cs="Arial"/>
          <w:i/>
          <w:iCs/>
        </w:rPr>
        <w:t xml:space="preserve">“You may hold beliefs about a sacred and shared value of all or any tissue samples removed. The cultural issues associated with sending your samples overseas and/or storing your tissue should be discussed with your family/ whānau as appropriate. There are a range of views held by Māori around these issues; some </w:t>
      </w:r>
      <w:proofErr w:type="gramStart"/>
      <w:r w:rsidRPr="00594E72">
        <w:rPr>
          <w:rFonts w:cs="Arial"/>
          <w:i/>
          <w:iCs/>
        </w:rPr>
        <w:t>iwi</w:t>
      </w:r>
      <w:proofErr w:type="gramEnd"/>
      <w:r w:rsidRPr="00594E72">
        <w:rPr>
          <w:rFonts w:cs="Arial"/>
          <w:i/>
          <w:iCs/>
        </w:rPr>
        <w:t xml:space="preserve"> disagree with storage of samples citing whakapapa and advise their people to consult before participating in research where this occurs. However, it is acknowledged that individuals have the right to choose.”</w:t>
      </w:r>
    </w:p>
    <w:p w14:paraId="4DBFD696" w14:textId="77777777" w:rsidR="007E13C4" w:rsidRPr="00D324AA" w:rsidRDefault="007E13C4" w:rsidP="007E13C4">
      <w:pPr>
        <w:spacing w:before="80" w:after="80"/>
      </w:pPr>
    </w:p>
    <w:p w14:paraId="53981C85" w14:textId="77777777" w:rsidR="007E13C4" w:rsidRPr="0054344C" w:rsidRDefault="007E13C4" w:rsidP="007E13C4">
      <w:pPr>
        <w:rPr>
          <w:b/>
          <w:bCs/>
          <w:lang w:val="en-NZ"/>
        </w:rPr>
      </w:pPr>
      <w:r w:rsidRPr="0054344C">
        <w:rPr>
          <w:b/>
          <w:bCs/>
          <w:lang w:val="en-NZ"/>
        </w:rPr>
        <w:t xml:space="preserve">Decision </w:t>
      </w:r>
    </w:p>
    <w:p w14:paraId="2C283199" w14:textId="77777777" w:rsidR="007E13C4" w:rsidRPr="00D324AA" w:rsidRDefault="007E13C4" w:rsidP="007E13C4">
      <w:pPr>
        <w:rPr>
          <w:lang w:val="en-NZ"/>
        </w:rPr>
      </w:pPr>
    </w:p>
    <w:p w14:paraId="1D03971F" w14:textId="5031E4BD" w:rsidR="007E13C4" w:rsidRDefault="007E13C4" w:rsidP="007E13C4">
      <w:pPr>
        <w:rPr>
          <w:lang w:val="en-NZ"/>
        </w:rPr>
      </w:pPr>
      <w:r w:rsidRPr="00026CCD">
        <w:rPr>
          <w:lang w:val="en-NZ"/>
        </w:rPr>
        <w:t xml:space="preserve">This application was </w:t>
      </w:r>
      <w:r w:rsidRPr="00026CCD">
        <w:rPr>
          <w:i/>
          <w:lang w:val="en-NZ"/>
        </w:rPr>
        <w:t>declined</w:t>
      </w:r>
      <w:r w:rsidRPr="00026CCD">
        <w:rPr>
          <w:lang w:val="en-NZ"/>
        </w:rPr>
        <w:t xml:space="preserve"> by </w:t>
      </w:r>
      <w:r w:rsidRPr="00026CCD">
        <w:rPr>
          <w:rFonts w:cs="Arial"/>
          <w:szCs w:val="22"/>
          <w:lang w:val="en-NZ"/>
        </w:rPr>
        <w:t xml:space="preserve">consensus, </w:t>
      </w:r>
      <w:r w:rsidRPr="00026CCD">
        <w:rPr>
          <w:lang w:val="en-NZ"/>
        </w:rPr>
        <w:t>as the Committee did not consider that the study would meet the ethical standards referenced above</w:t>
      </w:r>
      <w:r w:rsidR="00026CCD" w:rsidRPr="00026CCD">
        <w:rPr>
          <w:lang w:val="en-NZ"/>
        </w:rPr>
        <w:t>.</w:t>
      </w:r>
    </w:p>
    <w:p w14:paraId="252109B8" w14:textId="7F7E9043" w:rsidR="00026CCD" w:rsidRDefault="00026CCD" w:rsidP="007E13C4">
      <w:pPr>
        <w:rPr>
          <w:lang w:val="en-NZ"/>
        </w:rPr>
      </w:pPr>
    </w:p>
    <w:p w14:paraId="76DE7AD4" w14:textId="77777777" w:rsidR="00026CCD" w:rsidRPr="00C4659D" w:rsidRDefault="00026CCD" w:rsidP="00026CCD">
      <w:pPr>
        <w:pStyle w:val="ListParagraph"/>
      </w:pPr>
      <w:r w:rsidRPr="00C4659D">
        <w:t xml:space="preserve">please address all outstanding ethical issues raised by the </w:t>
      </w:r>
      <w:proofErr w:type="gramStart"/>
      <w:r w:rsidRPr="00C4659D">
        <w:t>Committee</w:t>
      </w:r>
      <w:proofErr w:type="gramEnd"/>
    </w:p>
    <w:p w14:paraId="501AFE31" w14:textId="77777777" w:rsidR="00026CCD" w:rsidRPr="00C4659D" w:rsidRDefault="00026CCD" w:rsidP="00026CCD">
      <w:pPr>
        <w:pStyle w:val="ListParagraph"/>
        <w:rPr>
          <w:rFonts w:cs="Arial"/>
          <w:szCs w:val="22"/>
        </w:rPr>
      </w:pPr>
      <w:r w:rsidRPr="00C4659D">
        <w:rPr>
          <w:rFonts w:cs="Arial"/>
          <w:szCs w:val="22"/>
        </w:rPr>
        <w:t xml:space="preserve">please update the Participant Information Sheet and Consent Form, </w:t>
      </w:r>
      <w:proofErr w:type="gramStart"/>
      <w:r w:rsidRPr="00C4659D">
        <w:rPr>
          <w:rFonts w:cs="Arial"/>
          <w:szCs w:val="22"/>
        </w:rPr>
        <w:t>taking into account</w:t>
      </w:r>
      <w:proofErr w:type="gramEnd"/>
      <w:r w:rsidRPr="00C4659D">
        <w:rPr>
          <w:rFonts w:cs="Arial"/>
          <w:szCs w:val="22"/>
        </w:rPr>
        <w:t xml:space="preserve"> the feedback provided by the Committee. </w:t>
      </w:r>
      <w:r w:rsidRPr="00C4659D">
        <w:rPr>
          <w:i/>
          <w:iCs/>
        </w:rPr>
        <w:t>(National Ethical Standards for Health and Disability Research and Quality Improvement, para 7.15 – 7.17).</w:t>
      </w:r>
    </w:p>
    <w:p w14:paraId="36967C49" w14:textId="77777777" w:rsidR="00026CCD" w:rsidRPr="00C4659D" w:rsidRDefault="00026CCD" w:rsidP="00026CCD">
      <w:pPr>
        <w:pStyle w:val="ListParagraph"/>
        <w:rPr>
          <w:rFonts w:cs="Arial"/>
          <w:szCs w:val="22"/>
        </w:rPr>
      </w:pPr>
      <w:r w:rsidRPr="00C4659D">
        <w:t xml:space="preserve">please update the study protocol, </w:t>
      </w:r>
      <w:proofErr w:type="gramStart"/>
      <w:r w:rsidRPr="00C4659D">
        <w:t>taking into account</w:t>
      </w:r>
      <w:proofErr w:type="gramEnd"/>
      <w:r w:rsidRPr="00C4659D">
        <w:t xml:space="preserve"> the feedback provided by the Committee. </w:t>
      </w:r>
      <w:r w:rsidRPr="00C4659D">
        <w:rPr>
          <w:i/>
          <w:iCs/>
        </w:rPr>
        <w:t>(National Ethical Standards for Health and Disability Research and Quality Improvement, para 9.7).</w:t>
      </w:r>
    </w:p>
    <w:p w14:paraId="357151ED" w14:textId="406C2AFF" w:rsidR="00026CCD" w:rsidRDefault="00026CCD" w:rsidP="007E13C4">
      <w:pPr>
        <w:pStyle w:val="ListParagraph"/>
        <w:rPr>
          <w:rFonts w:cs="Arial"/>
          <w:szCs w:val="22"/>
        </w:rPr>
      </w:pPr>
      <w:r w:rsidRPr="00C4659D">
        <w:rPr>
          <w:rFonts w:cs="Arial"/>
          <w:szCs w:val="22"/>
        </w:rPr>
        <w:t>p</w:t>
      </w:r>
      <w:r w:rsidR="00C4659D" w:rsidRPr="00C4659D">
        <w:rPr>
          <w:rFonts w:cs="Arial"/>
          <w:szCs w:val="22"/>
        </w:rPr>
        <w:t xml:space="preserve">lease update the data management plan, </w:t>
      </w:r>
      <w:proofErr w:type="gramStart"/>
      <w:r w:rsidR="00C4659D" w:rsidRPr="00C4659D">
        <w:rPr>
          <w:rFonts w:cs="Arial"/>
          <w:szCs w:val="22"/>
        </w:rPr>
        <w:t>taking into account</w:t>
      </w:r>
      <w:proofErr w:type="gramEnd"/>
      <w:r w:rsidR="00C4659D" w:rsidRPr="00C4659D">
        <w:rPr>
          <w:rFonts w:cs="Arial"/>
          <w:szCs w:val="22"/>
        </w:rPr>
        <w:t xml:space="preserve"> the feedback provided by the Committee. (National Ethical Standards for Health and Disability Research and Quality Improvement, para 12.15a).  </w:t>
      </w:r>
    </w:p>
    <w:p w14:paraId="567C69AE" w14:textId="77777777" w:rsidR="00026CCD" w:rsidRPr="002E4041" w:rsidRDefault="00026CCD" w:rsidP="00026CCD">
      <w:pPr>
        <w:pStyle w:val="ListParagraph"/>
      </w:pPr>
      <w:r w:rsidRPr="003F6DA7">
        <w:t xml:space="preserve">Please supply a more detailed data management plan to ensure the safety and integrity of participant data. This can be a standalone document or incorporated as part of the protocol </w:t>
      </w:r>
      <w:r w:rsidRPr="003F6DA7">
        <w:rPr>
          <w:i/>
        </w:rPr>
        <w:t>(National Ethical Standards for Health and Disability Research and Quality Improvement, para 12.15</w:t>
      </w:r>
      <w:r>
        <w:rPr>
          <w:i/>
        </w:rPr>
        <w:t>a</w:t>
      </w:r>
      <w:r w:rsidRPr="003F6DA7">
        <w:rPr>
          <w:i/>
        </w:rPr>
        <w:t xml:space="preserve">).  </w:t>
      </w:r>
    </w:p>
    <w:p w14:paraId="75EE9F0E" w14:textId="77777777" w:rsidR="00026CCD" w:rsidRPr="003F6DA7" w:rsidRDefault="00026CCD" w:rsidP="00026CCD">
      <w:pPr>
        <w:pStyle w:val="ListParagraph"/>
      </w:pPr>
      <w:bookmarkStart w:id="3" w:name="_Hlk35429459"/>
      <w:r w:rsidRPr="003F6DA7">
        <w:t xml:space="preserve">Please supply evidence of ACC-equivalent compensation available to all participants in the event of injury during the study. </w:t>
      </w:r>
      <w:r w:rsidRPr="003F6DA7">
        <w:rPr>
          <w:i/>
        </w:rPr>
        <w:t xml:space="preserve">(National Ethical Standards for Health and Disability Research and Quality Improvement, para 17.1).  </w:t>
      </w:r>
    </w:p>
    <w:bookmarkEnd w:id="3"/>
    <w:p w14:paraId="126600B0" w14:textId="77777777" w:rsidR="00026CCD" w:rsidRPr="003F6DA7" w:rsidRDefault="00026CCD" w:rsidP="00026CCD">
      <w:pPr>
        <w:pStyle w:val="ListParagraph"/>
      </w:pPr>
      <w:r w:rsidRPr="003F6DA7">
        <w:lastRenderedPageBreak/>
        <w:t xml:space="preserve">Please supply an independent peer review for the current version of the study protocol. (National Ethical Standards for Health and Disability Research and Quality Improvement, para 9.26).  </w:t>
      </w:r>
    </w:p>
    <w:p w14:paraId="10BA4F2F" w14:textId="77777777" w:rsidR="00026CCD" w:rsidRPr="00026CCD" w:rsidRDefault="00026CCD" w:rsidP="00026CCD">
      <w:pPr>
        <w:pStyle w:val="ListParagraph"/>
        <w:numPr>
          <w:ilvl w:val="0"/>
          <w:numId w:val="0"/>
        </w:numPr>
        <w:ind w:left="360"/>
        <w:rPr>
          <w:rFonts w:cs="Arial"/>
          <w:szCs w:val="22"/>
        </w:rPr>
      </w:pPr>
    </w:p>
    <w:p w14:paraId="2DC94040"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5675159F" w14:textId="77777777" w:rsidTr="00DC1567">
        <w:trPr>
          <w:trHeight w:val="280"/>
        </w:trPr>
        <w:tc>
          <w:tcPr>
            <w:tcW w:w="966" w:type="dxa"/>
            <w:tcBorders>
              <w:top w:val="nil"/>
              <w:left w:val="nil"/>
              <w:bottom w:val="nil"/>
              <w:right w:val="nil"/>
            </w:tcBorders>
          </w:tcPr>
          <w:p w14:paraId="1CB2B5BD" w14:textId="77777777" w:rsidR="007E13C4" w:rsidRPr="00960BFE" w:rsidRDefault="007E13C4" w:rsidP="00DC1567">
            <w:pPr>
              <w:autoSpaceDE w:val="0"/>
              <w:autoSpaceDN w:val="0"/>
              <w:adjustRightInd w:val="0"/>
            </w:pPr>
            <w:r>
              <w:rPr>
                <w:b/>
              </w:rPr>
              <w:lastRenderedPageBreak/>
              <w:t>4</w:t>
            </w:r>
            <w:r w:rsidRPr="00960BFE">
              <w:t xml:space="preserve"> </w:t>
            </w:r>
          </w:p>
        </w:tc>
        <w:tc>
          <w:tcPr>
            <w:tcW w:w="2575" w:type="dxa"/>
            <w:tcBorders>
              <w:top w:val="nil"/>
              <w:left w:val="nil"/>
              <w:bottom w:val="nil"/>
              <w:right w:val="nil"/>
            </w:tcBorders>
          </w:tcPr>
          <w:p w14:paraId="0EF2C903"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3163828" w14:textId="398B27A2" w:rsidR="007E13C4" w:rsidRPr="002B62FF" w:rsidRDefault="00473574" w:rsidP="00DC1567">
            <w:pPr>
              <w:rPr>
                <w:b/>
                <w:bCs/>
              </w:rPr>
            </w:pPr>
            <w:r w:rsidRPr="00473574">
              <w:rPr>
                <w:b/>
                <w:bCs/>
              </w:rPr>
              <w:t>2024 FULL 19699</w:t>
            </w:r>
          </w:p>
        </w:tc>
      </w:tr>
      <w:tr w:rsidR="007E13C4" w:rsidRPr="00960BFE" w14:paraId="418AAE86" w14:textId="77777777" w:rsidTr="00DC1567">
        <w:trPr>
          <w:trHeight w:val="280"/>
        </w:trPr>
        <w:tc>
          <w:tcPr>
            <w:tcW w:w="966" w:type="dxa"/>
            <w:tcBorders>
              <w:top w:val="nil"/>
              <w:left w:val="nil"/>
              <w:bottom w:val="nil"/>
              <w:right w:val="nil"/>
            </w:tcBorders>
          </w:tcPr>
          <w:p w14:paraId="64CB4C5A"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63CFF7F"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4D228D11" w14:textId="2DC1BE72" w:rsidR="007E13C4" w:rsidRPr="00960BFE" w:rsidRDefault="00473574" w:rsidP="00DC1567">
            <w:pPr>
              <w:autoSpaceDE w:val="0"/>
              <w:autoSpaceDN w:val="0"/>
              <w:adjustRightInd w:val="0"/>
            </w:pPr>
            <w:r w:rsidRPr="00473574">
              <w:t xml:space="preserve">A Phase 3 </w:t>
            </w:r>
            <w:proofErr w:type="spellStart"/>
            <w:r w:rsidRPr="00473574">
              <w:t>Multicenter</w:t>
            </w:r>
            <w:proofErr w:type="spellEnd"/>
            <w:r w:rsidRPr="00473574">
              <w:t xml:space="preserve"> Study to Evaluate Efficacy, Safety, and Pharmacokinetics of Upadacitinib with Open-Label Induction, Randomized, Double-Blind Maintenance and Open-Label Long-Term Extension in </w:t>
            </w:r>
            <w:proofErr w:type="spellStart"/>
            <w:r w:rsidRPr="00473574">
              <w:t>Pediatric</w:t>
            </w:r>
            <w:proofErr w:type="spellEnd"/>
            <w:r w:rsidRPr="00473574">
              <w:t xml:space="preserve"> Subjects with Moderately to Severely Active Crohn's Disease and Inadequate Response, Intolerance, or Medical Contraindications to Corticosteroids,</w:t>
            </w:r>
            <w:r>
              <w:t xml:space="preserve"> </w:t>
            </w:r>
            <w:r w:rsidRPr="00473574">
              <w:t>Immunosuppressants, and/or Biologic Therapy</w:t>
            </w:r>
          </w:p>
        </w:tc>
      </w:tr>
      <w:tr w:rsidR="007E13C4" w:rsidRPr="00960BFE" w14:paraId="0708F0B9" w14:textId="77777777" w:rsidTr="00DC1567">
        <w:trPr>
          <w:trHeight w:val="280"/>
        </w:trPr>
        <w:tc>
          <w:tcPr>
            <w:tcW w:w="966" w:type="dxa"/>
            <w:tcBorders>
              <w:top w:val="nil"/>
              <w:left w:val="nil"/>
              <w:bottom w:val="nil"/>
              <w:right w:val="nil"/>
            </w:tcBorders>
          </w:tcPr>
          <w:p w14:paraId="0056335C"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05FCFA63"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551E50A7" w14:textId="4E1D7A8E" w:rsidR="007E13C4" w:rsidRPr="00960BFE" w:rsidRDefault="00473574" w:rsidP="00473574">
            <w:r>
              <w:t>Professor Andrew Day</w:t>
            </w:r>
          </w:p>
        </w:tc>
      </w:tr>
      <w:tr w:rsidR="007E13C4" w:rsidRPr="00960BFE" w14:paraId="54BD9784" w14:textId="77777777" w:rsidTr="00DC1567">
        <w:trPr>
          <w:trHeight w:val="280"/>
        </w:trPr>
        <w:tc>
          <w:tcPr>
            <w:tcW w:w="966" w:type="dxa"/>
            <w:tcBorders>
              <w:top w:val="nil"/>
              <w:left w:val="nil"/>
              <w:bottom w:val="nil"/>
              <w:right w:val="nil"/>
            </w:tcBorders>
          </w:tcPr>
          <w:p w14:paraId="7D079290"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268EA8B5"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49EAEE1C" w14:textId="152C47FB" w:rsidR="007E13C4" w:rsidRPr="00960BFE" w:rsidRDefault="00473574" w:rsidP="00DC1567">
            <w:pPr>
              <w:autoSpaceDE w:val="0"/>
              <w:autoSpaceDN w:val="0"/>
              <w:adjustRightInd w:val="0"/>
            </w:pPr>
            <w:r w:rsidRPr="00473574">
              <w:t>AbbVie</w:t>
            </w:r>
          </w:p>
        </w:tc>
      </w:tr>
      <w:tr w:rsidR="007E13C4" w:rsidRPr="00960BFE" w14:paraId="068C1B21" w14:textId="77777777" w:rsidTr="00DC1567">
        <w:trPr>
          <w:trHeight w:val="280"/>
        </w:trPr>
        <w:tc>
          <w:tcPr>
            <w:tcW w:w="966" w:type="dxa"/>
            <w:tcBorders>
              <w:top w:val="nil"/>
              <w:left w:val="nil"/>
              <w:bottom w:val="nil"/>
              <w:right w:val="nil"/>
            </w:tcBorders>
          </w:tcPr>
          <w:p w14:paraId="086A79A6"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7C98ED9"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0A7A07DB" w14:textId="32579C73" w:rsidR="007E13C4" w:rsidRPr="00960BFE" w:rsidRDefault="006D0476" w:rsidP="00DC1567">
            <w:pPr>
              <w:autoSpaceDE w:val="0"/>
              <w:autoSpaceDN w:val="0"/>
              <w:adjustRightInd w:val="0"/>
            </w:pPr>
            <w:r>
              <w:t>14 March 2024</w:t>
            </w:r>
          </w:p>
        </w:tc>
      </w:tr>
    </w:tbl>
    <w:p w14:paraId="47F967CD" w14:textId="77777777" w:rsidR="007E13C4" w:rsidRPr="00795EDD" w:rsidRDefault="007E13C4" w:rsidP="007E13C4"/>
    <w:p w14:paraId="461000C2" w14:textId="56EF7E6F" w:rsidR="007E13C4" w:rsidRPr="00D324AA" w:rsidRDefault="00E05620" w:rsidP="007E13C4">
      <w:pPr>
        <w:autoSpaceDE w:val="0"/>
        <w:autoSpaceDN w:val="0"/>
        <w:adjustRightInd w:val="0"/>
        <w:rPr>
          <w:sz w:val="20"/>
          <w:lang w:val="en-NZ"/>
        </w:rPr>
      </w:pPr>
      <w:r>
        <w:rPr>
          <w:lang w:val="en-NZ"/>
        </w:rPr>
        <w:t>Tao Wong wa</w:t>
      </w:r>
      <w:r w:rsidR="007E13C4" w:rsidRPr="00D324AA">
        <w:rPr>
          <w:lang w:val="en-NZ"/>
        </w:rPr>
        <w:t>s present via videoconference for discussion of this application.</w:t>
      </w:r>
    </w:p>
    <w:p w14:paraId="6EF9F1C8" w14:textId="77777777" w:rsidR="007E13C4" w:rsidRPr="00D324AA" w:rsidRDefault="007E13C4" w:rsidP="007E13C4">
      <w:pPr>
        <w:rPr>
          <w:u w:val="single"/>
          <w:lang w:val="en-NZ"/>
        </w:rPr>
      </w:pPr>
    </w:p>
    <w:p w14:paraId="05BD87A9" w14:textId="77777777" w:rsidR="007E13C4" w:rsidRPr="0054344C" w:rsidRDefault="007E13C4" w:rsidP="007E13C4">
      <w:pPr>
        <w:pStyle w:val="Headingbold"/>
      </w:pPr>
      <w:r w:rsidRPr="0054344C">
        <w:t>Potential conflicts of interest</w:t>
      </w:r>
    </w:p>
    <w:p w14:paraId="530A1790" w14:textId="77777777" w:rsidR="007E13C4" w:rsidRPr="00D324AA" w:rsidRDefault="007E13C4" w:rsidP="007E13C4">
      <w:pPr>
        <w:rPr>
          <w:b/>
          <w:lang w:val="en-NZ"/>
        </w:rPr>
      </w:pPr>
    </w:p>
    <w:p w14:paraId="4536DFDB"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6536A7A7" w14:textId="77777777" w:rsidR="007E13C4" w:rsidRPr="00D324AA" w:rsidRDefault="007E13C4" w:rsidP="007E13C4">
      <w:pPr>
        <w:rPr>
          <w:lang w:val="en-NZ"/>
        </w:rPr>
      </w:pPr>
    </w:p>
    <w:p w14:paraId="1CDBB296" w14:textId="1A72CA56" w:rsidR="007E13C4" w:rsidRPr="00D324AA" w:rsidRDefault="007E13C4" w:rsidP="007E13C4">
      <w:pPr>
        <w:rPr>
          <w:lang w:val="en-NZ"/>
        </w:rPr>
      </w:pPr>
      <w:r w:rsidRPr="00D324AA">
        <w:rPr>
          <w:lang w:val="en-NZ"/>
        </w:rPr>
        <w:t>No potential conflicts of interest related to this application were declared by any member.</w:t>
      </w:r>
    </w:p>
    <w:p w14:paraId="335EE1EF" w14:textId="77777777" w:rsidR="007E13C4" w:rsidRPr="00D324AA" w:rsidRDefault="007E13C4" w:rsidP="007E13C4">
      <w:pPr>
        <w:autoSpaceDE w:val="0"/>
        <w:autoSpaceDN w:val="0"/>
        <w:adjustRightInd w:val="0"/>
        <w:rPr>
          <w:lang w:val="en-NZ"/>
        </w:rPr>
      </w:pPr>
    </w:p>
    <w:p w14:paraId="5A0E6590" w14:textId="6BB9E994" w:rsidR="007E13C4" w:rsidRPr="0054344C" w:rsidRDefault="007E13C4" w:rsidP="007E13C4">
      <w:pPr>
        <w:pStyle w:val="Headingbold"/>
      </w:pPr>
      <w:r w:rsidRPr="0054344C">
        <w:t xml:space="preserve">Summary of resolved ethical </w:t>
      </w:r>
      <w:r w:rsidR="003251D3" w:rsidRPr="0054344C">
        <w:t>issues.</w:t>
      </w:r>
      <w:r w:rsidRPr="0054344C">
        <w:t xml:space="preserve"> </w:t>
      </w:r>
    </w:p>
    <w:p w14:paraId="755B3A0C" w14:textId="77777777" w:rsidR="007E13C4" w:rsidRPr="00D324AA" w:rsidRDefault="007E13C4" w:rsidP="007E13C4">
      <w:pPr>
        <w:rPr>
          <w:u w:val="single"/>
          <w:lang w:val="en-NZ"/>
        </w:rPr>
      </w:pPr>
    </w:p>
    <w:p w14:paraId="47CEDE69"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66374C51" w14:textId="77777777" w:rsidR="007E13C4" w:rsidRPr="00D324AA" w:rsidRDefault="007E13C4" w:rsidP="007E13C4">
      <w:pPr>
        <w:rPr>
          <w:lang w:val="en-NZ"/>
        </w:rPr>
      </w:pPr>
    </w:p>
    <w:p w14:paraId="7277A806" w14:textId="7493F10F" w:rsidR="007E13C4" w:rsidRPr="00D324AA" w:rsidRDefault="007E13C4" w:rsidP="007E13C4">
      <w:pPr>
        <w:pStyle w:val="ListParagraph"/>
        <w:numPr>
          <w:ilvl w:val="0"/>
          <w:numId w:val="32"/>
        </w:numPr>
      </w:pPr>
      <w:r w:rsidRPr="00D324AA">
        <w:t xml:space="preserve">The Committee </w:t>
      </w:r>
      <w:r w:rsidR="00834698">
        <w:t xml:space="preserve">asked </w:t>
      </w:r>
      <w:r w:rsidR="003417E0">
        <w:t xml:space="preserve">if </w:t>
      </w:r>
      <w:r w:rsidR="00834698">
        <w:t xml:space="preserve">the study </w:t>
      </w:r>
      <w:r w:rsidR="00F72A4D">
        <w:t>would</w:t>
      </w:r>
      <w:r w:rsidR="00834698">
        <w:t xml:space="preserve"> establish the sexual activity of minor participants in a way that protects their privacy. The Researcher explained that the discussions will occur in transition clinics and </w:t>
      </w:r>
      <w:r w:rsidR="003417E0">
        <w:t xml:space="preserve">participants </w:t>
      </w:r>
      <w:r w:rsidR="00834698">
        <w:t xml:space="preserve">can choose to have their parents there or not. </w:t>
      </w:r>
      <w:r w:rsidR="003251D3">
        <w:t>The Research team will have the minor’s privacy protected as much as possible.</w:t>
      </w:r>
    </w:p>
    <w:p w14:paraId="7375DDE5" w14:textId="64E43433" w:rsidR="007E13C4" w:rsidRPr="00D324AA" w:rsidRDefault="003251D3" w:rsidP="007E13C4">
      <w:pPr>
        <w:numPr>
          <w:ilvl w:val="0"/>
          <w:numId w:val="3"/>
        </w:numPr>
        <w:spacing w:before="80" w:after="80"/>
        <w:contextualSpacing/>
        <w:rPr>
          <w:lang w:val="en-NZ"/>
        </w:rPr>
      </w:pPr>
      <w:r>
        <w:rPr>
          <w:lang w:val="en-NZ"/>
        </w:rPr>
        <w:t>The Committee asked about the optional blood sample for biological blood medicine levels and asked for clarification. The Researcher explained that if a participant was already on a biological agent to treat Crohn’s disease instead of waiting for the wash out period of 12 weeks, what can be done instead is be tested for the levels of previous treatment that is left over and if the blood shows low levels or previous treatment the participant can be included in this study, however will be excluded if previous treatment levels are found to be high.</w:t>
      </w:r>
    </w:p>
    <w:p w14:paraId="0BCE93CE" w14:textId="77777777" w:rsidR="007E13C4" w:rsidRPr="00D324AA" w:rsidRDefault="007E13C4" w:rsidP="007E13C4">
      <w:pPr>
        <w:spacing w:before="80" w:after="80"/>
        <w:rPr>
          <w:lang w:val="en-NZ"/>
        </w:rPr>
      </w:pPr>
    </w:p>
    <w:p w14:paraId="0F08F1D2" w14:textId="77777777" w:rsidR="007E13C4" w:rsidRPr="0054344C" w:rsidRDefault="007E13C4" w:rsidP="007E13C4">
      <w:pPr>
        <w:pStyle w:val="Headingbold"/>
      </w:pPr>
      <w:r w:rsidRPr="0054344C">
        <w:t>Summary of outstanding ethical issues</w:t>
      </w:r>
    </w:p>
    <w:p w14:paraId="6531D0AA" w14:textId="77777777" w:rsidR="007E13C4" w:rsidRPr="00D324AA" w:rsidRDefault="007E13C4" w:rsidP="007E13C4">
      <w:pPr>
        <w:rPr>
          <w:lang w:val="en-NZ"/>
        </w:rPr>
      </w:pPr>
    </w:p>
    <w:p w14:paraId="431EFF9F"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174145E4" w14:textId="77777777" w:rsidR="007E13C4" w:rsidRPr="00D324AA" w:rsidRDefault="007E13C4" w:rsidP="007E13C4">
      <w:pPr>
        <w:autoSpaceDE w:val="0"/>
        <w:autoSpaceDN w:val="0"/>
        <w:adjustRightInd w:val="0"/>
        <w:rPr>
          <w:szCs w:val="22"/>
          <w:lang w:val="en-NZ"/>
        </w:rPr>
      </w:pPr>
    </w:p>
    <w:p w14:paraId="42845602" w14:textId="77777777" w:rsidR="003251D3" w:rsidRDefault="003251D3" w:rsidP="003251D3">
      <w:pPr>
        <w:pStyle w:val="ListParagraph"/>
      </w:pPr>
      <w:r>
        <w:t>Please amend the submission section and uncheck healthy volunteers at S4.</w:t>
      </w:r>
    </w:p>
    <w:p w14:paraId="69E45487" w14:textId="1B088AE9" w:rsidR="003251D3" w:rsidRDefault="003251D3" w:rsidP="003251D3">
      <w:pPr>
        <w:pStyle w:val="ListParagraph"/>
      </w:pPr>
      <w:r>
        <w:t xml:space="preserve">Please note the protocol should explain that minors reaching age of majority while in the study will be </w:t>
      </w:r>
      <w:r w:rsidR="003417E0">
        <w:t>re</w:t>
      </w:r>
      <w:r>
        <w:t>consented.</w:t>
      </w:r>
    </w:p>
    <w:p w14:paraId="778BBC05" w14:textId="6A93C874" w:rsidR="003251D3" w:rsidRDefault="003251D3" w:rsidP="003251D3">
      <w:pPr>
        <w:pStyle w:val="ListParagraph"/>
      </w:pPr>
      <w:r>
        <w:t>The Committee suggest</w:t>
      </w:r>
      <w:r w:rsidRPr="00496443">
        <w:t xml:space="preserve"> gender-matching for Tanner exam with </w:t>
      </w:r>
      <w:r w:rsidR="00067FDC">
        <w:t xml:space="preserve">a </w:t>
      </w:r>
      <w:r w:rsidRPr="00496443">
        <w:t xml:space="preserve">support person present to protect </w:t>
      </w:r>
      <w:r w:rsidR="00FD7ADF">
        <w:t xml:space="preserve">the </w:t>
      </w:r>
      <w:r w:rsidRPr="00496443">
        <w:t>child</w:t>
      </w:r>
      <w:r>
        <w:t>.</w:t>
      </w:r>
    </w:p>
    <w:p w14:paraId="46B90B1F" w14:textId="77777777" w:rsidR="003251D3" w:rsidRDefault="003251D3" w:rsidP="003251D3">
      <w:pPr>
        <w:pStyle w:val="ListParagraph"/>
      </w:pPr>
      <w:r w:rsidRPr="003F6DA7">
        <w:t>The Committee advised the Researcher that relevant Māori cultural issues for this research would include blood samples as tapu, information as a taonga and the potential for whakamā in participants. The Committee requested the Researcher become familiar with these concepts and be mindful of this for future applications.</w:t>
      </w:r>
    </w:p>
    <w:p w14:paraId="3E22E81C" w14:textId="5A726984" w:rsidR="007E13C4" w:rsidRPr="003251D3" w:rsidRDefault="003251D3" w:rsidP="003251D3">
      <w:pPr>
        <w:pStyle w:val="ListParagraph"/>
      </w:pPr>
      <w:r>
        <w:t xml:space="preserve">Please provide </w:t>
      </w:r>
      <w:r w:rsidRPr="00496443">
        <w:t>koha for the child participants</w:t>
      </w:r>
      <w:r>
        <w:t>, t</w:t>
      </w:r>
      <w:r w:rsidRPr="00496443">
        <w:t>hey should be given something age appropriate as an acknowledgement of their contribution.</w:t>
      </w:r>
      <w:r w:rsidR="007E13C4" w:rsidRPr="00D324AA">
        <w:br/>
      </w:r>
    </w:p>
    <w:p w14:paraId="5C2F616C" w14:textId="0C1E22FE" w:rsidR="007E13C4" w:rsidRPr="00D324AA" w:rsidRDefault="007E13C4" w:rsidP="007E13C4">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0B9519D" w14:textId="77777777" w:rsidR="007E13C4" w:rsidRPr="00D324AA" w:rsidRDefault="007E13C4" w:rsidP="007E13C4">
      <w:pPr>
        <w:spacing w:before="80" w:after="80"/>
        <w:rPr>
          <w:rFonts w:cs="Arial"/>
          <w:szCs w:val="22"/>
          <w:lang w:val="en-NZ"/>
        </w:rPr>
      </w:pPr>
    </w:p>
    <w:p w14:paraId="4D914BF4" w14:textId="345FCEBF" w:rsidR="007E13C4" w:rsidRDefault="003251D3" w:rsidP="003251D3">
      <w:pPr>
        <w:pStyle w:val="ListParagraph"/>
        <w:numPr>
          <w:ilvl w:val="0"/>
          <w:numId w:val="0"/>
        </w:numPr>
        <w:ind w:left="360" w:hanging="360"/>
      </w:pPr>
      <w:r>
        <w:t>Assent Forms:</w:t>
      </w:r>
    </w:p>
    <w:p w14:paraId="0B672BCC" w14:textId="77777777" w:rsidR="003251D3" w:rsidRPr="00496443" w:rsidRDefault="003251D3" w:rsidP="003251D3">
      <w:pPr>
        <w:pStyle w:val="ListParagraph"/>
      </w:pPr>
      <w:r>
        <w:t>Please change the wording of</w:t>
      </w:r>
      <w:r w:rsidRPr="00496443">
        <w:t xml:space="preserve"> "feel bad" </w:t>
      </w:r>
      <w:r>
        <w:t xml:space="preserve">to </w:t>
      </w:r>
      <w:r w:rsidRPr="00496443">
        <w:t>"feel sick"</w:t>
      </w:r>
      <w:r>
        <w:t>.</w:t>
      </w:r>
    </w:p>
    <w:p w14:paraId="1007EEA1" w14:textId="77777777" w:rsidR="003251D3" w:rsidRPr="00496443" w:rsidRDefault="003251D3" w:rsidP="003251D3">
      <w:pPr>
        <w:pStyle w:val="ListParagraph"/>
        <w:contextualSpacing/>
        <w:rPr>
          <w:rFonts w:cs="Arial"/>
        </w:rPr>
      </w:pPr>
      <w:r>
        <w:rPr>
          <w:rFonts w:cs="Arial"/>
        </w:rPr>
        <w:t>Please do not</w:t>
      </w:r>
      <w:r w:rsidRPr="00496443">
        <w:rPr>
          <w:rFonts w:cs="Arial"/>
        </w:rPr>
        <w:t xml:space="preserve"> say "no one will be upset with you if you say no"</w:t>
      </w:r>
      <w:r>
        <w:rPr>
          <w:rFonts w:cs="Arial"/>
        </w:rPr>
        <w:t xml:space="preserve">, </w:t>
      </w:r>
      <w:r w:rsidRPr="00496443">
        <w:rPr>
          <w:rFonts w:cs="Arial"/>
        </w:rPr>
        <w:t>can</w:t>
      </w:r>
      <w:r>
        <w:rPr>
          <w:rFonts w:cs="Arial"/>
        </w:rPr>
        <w:t>not</w:t>
      </w:r>
      <w:r w:rsidRPr="00496443">
        <w:rPr>
          <w:rFonts w:cs="Arial"/>
        </w:rPr>
        <w:t xml:space="preserve"> guarantee that</w:t>
      </w:r>
      <w:r>
        <w:rPr>
          <w:rFonts w:cs="Arial"/>
        </w:rPr>
        <w:t>.</w:t>
      </w:r>
    </w:p>
    <w:p w14:paraId="1B5A4ED6" w14:textId="77777777" w:rsidR="003251D3" w:rsidRPr="00496443" w:rsidRDefault="003251D3" w:rsidP="003251D3">
      <w:pPr>
        <w:pStyle w:val="ListParagraph"/>
        <w:contextualSpacing/>
        <w:rPr>
          <w:rFonts w:cs="Arial"/>
        </w:rPr>
      </w:pPr>
      <w:r>
        <w:rPr>
          <w:rFonts w:cs="Arial"/>
        </w:rPr>
        <w:t>Please change feel good to feel well.</w:t>
      </w:r>
    </w:p>
    <w:p w14:paraId="728F31FE" w14:textId="77777777" w:rsidR="003251D3" w:rsidRPr="00496443" w:rsidRDefault="003251D3" w:rsidP="003251D3">
      <w:pPr>
        <w:pStyle w:val="ListParagraph"/>
        <w:contextualSpacing/>
        <w:rPr>
          <w:rFonts w:cs="Arial"/>
        </w:rPr>
      </w:pPr>
      <w:r>
        <w:rPr>
          <w:rFonts w:cs="Arial"/>
        </w:rPr>
        <w:t>Please amend the m</w:t>
      </w:r>
      <w:r w:rsidRPr="00496443">
        <w:rPr>
          <w:rFonts w:cs="Arial"/>
        </w:rPr>
        <w:t>ature child assent form where it says doctors will look at whole body,</w:t>
      </w:r>
      <w:r>
        <w:rPr>
          <w:rFonts w:cs="Arial"/>
        </w:rPr>
        <w:t xml:space="preserve"> please include</w:t>
      </w:r>
      <w:r w:rsidRPr="00496443">
        <w:rPr>
          <w:rFonts w:cs="Arial"/>
        </w:rPr>
        <w:t xml:space="preserve"> </w:t>
      </w:r>
      <w:r>
        <w:rPr>
          <w:rFonts w:cs="Arial"/>
        </w:rPr>
        <w:t>that the participant</w:t>
      </w:r>
      <w:r w:rsidRPr="00496443">
        <w:rPr>
          <w:rFonts w:cs="Arial"/>
        </w:rPr>
        <w:t xml:space="preserve"> will have to take off clothes and whether they can have a support person</w:t>
      </w:r>
      <w:r>
        <w:rPr>
          <w:rFonts w:cs="Arial"/>
        </w:rPr>
        <w:t xml:space="preserve"> or not.</w:t>
      </w:r>
    </w:p>
    <w:p w14:paraId="7A7DDDB3" w14:textId="77777777" w:rsidR="003251D3" w:rsidRPr="00496443" w:rsidRDefault="003251D3" w:rsidP="003251D3">
      <w:pPr>
        <w:pStyle w:val="ListParagraph"/>
        <w:contextualSpacing/>
        <w:rPr>
          <w:rFonts w:cs="Arial"/>
        </w:rPr>
      </w:pPr>
      <w:r>
        <w:rPr>
          <w:rFonts w:cs="Arial"/>
        </w:rPr>
        <w:t>Please include that travel expenses will be covered.</w:t>
      </w:r>
    </w:p>
    <w:p w14:paraId="5A8B379F" w14:textId="2913D977" w:rsidR="003251D3" w:rsidRDefault="003251D3" w:rsidP="003251D3">
      <w:pPr>
        <w:pStyle w:val="ListParagraph"/>
        <w:numPr>
          <w:ilvl w:val="0"/>
          <w:numId w:val="0"/>
        </w:numPr>
        <w:ind w:left="360" w:hanging="360"/>
      </w:pPr>
    </w:p>
    <w:p w14:paraId="2F8E0C17" w14:textId="198A635A" w:rsidR="003251D3" w:rsidRPr="00496443" w:rsidRDefault="003251D3" w:rsidP="003251D3">
      <w:pPr>
        <w:spacing w:before="80" w:after="80"/>
        <w:rPr>
          <w:rFonts w:cs="Arial"/>
        </w:rPr>
      </w:pPr>
      <w:r w:rsidRPr="00496443">
        <w:rPr>
          <w:rFonts w:cs="Arial"/>
        </w:rPr>
        <w:t>Main PIS</w:t>
      </w:r>
      <w:r>
        <w:rPr>
          <w:rFonts w:cs="Arial"/>
        </w:rPr>
        <w:t>:</w:t>
      </w:r>
    </w:p>
    <w:p w14:paraId="77729995" w14:textId="77777777" w:rsidR="003251D3" w:rsidRDefault="003251D3" w:rsidP="003251D3">
      <w:pPr>
        <w:pStyle w:val="ListParagraph"/>
      </w:pPr>
      <w:r>
        <w:t>The main participant information sheet n</w:t>
      </w:r>
      <w:r w:rsidRPr="00496443">
        <w:t xml:space="preserve">eeds to be clear that </w:t>
      </w:r>
      <w:r>
        <w:t xml:space="preserve">the </w:t>
      </w:r>
      <w:r w:rsidRPr="00496443">
        <w:t xml:space="preserve">parent is consenting for </w:t>
      </w:r>
      <w:r>
        <w:t xml:space="preserve">the </w:t>
      </w:r>
      <w:r w:rsidRPr="00496443">
        <w:t>child</w:t>
      </w:r>
      <w:r>
        <w:t xml:space="preserve">, </w:t>
      </w:r>
      <w:r w:rsidRPr="00496443">
        <w:t xml:space="preserve">so if either parent or child </w:t>
      </w:r>
      <w:r>
        <w:t>refuse, neither of them can be involved.</w:t>
      </w:r>
    </w:p>
    <w:p w14:paraId="027AD10F" w14:textId="77777777" w:rsidR="003251D3" w:rsidRPr="00496443" w:rsidRDefault="003251D3" w:rsidP="003251D3">
      <w:pPr>
        <w:pStyle w:val="ListParagraph"/>
        <w:contextualSpacing/>
        <w:rPr>
          <w:rFonts w:cs="Arial"/>
        </w:rPr>
      </w:pPr>
      <w:r>
        <w:rPr>
          <w:rFonts w:cs="Arial"/>
        </w:rPr>
        <w:t xml:space="preserve">On page 3: </w:t>
      </w:r>
      <w:r w:rsidRPr="00496443">
        <w:rPr>
          <w:rFonts w:cs="Arial"/>
        </w:rPr>
        <w:t>if you meet study requirements you can be in study</w:t>
      </w:r>
      <w:r>
        <w:rPr>
          <w:rFonts w:cs="Arial"/>
        </w:rPr>
        <w:t xml:space="preserve">, please amend to </w:t>
      </w:r>
      <w:r w:rsidRPr="00496443">
        <w:rPr>
          <w:rFonts w:cs="Arial"/>
        </w:rPr>
        <w:t>"your child"</w:t>
      </w:r>
      <w:r>
        <w:rPr>
          <w:rFonts w:cs="Arial"/>
        </w:rPr>
        <w:t>.</w:t>
      </w:r>
    </w:p>
    <w:p w14:paraId="3CB2DD87" w14:textId="77777777" w:rsidR="003251D3" w:rsidRPr="00496443" w:rsidRDefault="003251D3" w:rsidP="003251D3">
      <w:pPr>
        <w:pStyle w:val="ListParagraph"/>
        <w:contextualSpacing/>
        <w:rPr>
          <w:rFonts w:cs="Arial"/>
        </w:rPr>
      </w:pPr>
      <w:r>
        <w:rPr>
          <w:rFonts w:cs="Arial"/>
        </w:rPr>
        <w:t>Please include how many New Zealand participants are involved.</w:t>
      </w:r>
    </w:p>
    <w:p w14:paraId="34E95CE9" w14:textId="77777777" w:rsidR="003251D3" w:rsidRPr="00496443" w:rsidRDefault="003251D3" w:rsidP="003251D3">
      <w:pPr>
        <w:pStyle w:val="ListParagraph"/>
        <w:contextualSpacing/>
        <w:rPr>
          <w:rFonts w:cs="Arial"/>
        </w:rPr>
      </w:pPr>
      <w:r>
        <w:rPr>
          <w:rFonts w:cs="Arial"/>
        </w:rPr>
        <w:t>On page 4</w:t>
      </w:r>
      <w:r w:rsidRPr="00496443">
        <w:rPr>
          <w:rFonts w:cs="Arial"/>
        </w:rPr>
        <w:t xml:space="preserve"> if</w:t>
      </w:r>
      <w:r>
        <w:rPr>
          <w:rFonts w:cs="Arial"/>
        </w:rPr>
        <w:t xml:space="preserve"> a participant</w:t>
      </w:r>
      <w:r w:rsidRPr="00496443">
        <w:rPr>
          <w:rFonts w:cs="Arial"/>
        </w:rPr>
        <w:t xml:space="preserve"> turn</w:t>
      </w:r>
      <w:r>
        <w:rPr>
          <w:rFonts w:cs="Arial"/>
        </w:rPr>
        <w:t>s</w:t>
      </w:r>
      <w:r w:rsidRPr="00496443">
        <w:rPr>
          <w:rFonts w:cs="Arial"/>
        </w:rPr>
        <w:t xml:space="preserve"> 16 while in study</w:t>
      </w:r>
      <w:r>
        <w:rPr>
          <w:rFonts w:cs="Arial"/>
        </w:rPr>
        <w:t xml:space="preserve">, that participant </w:t>
      </w:r>
      <w:r w:rsidRPr="00496443">
        <w:rPr>
          <w:rFonts w:cs="Arial"/>
        </w:rPr>
        <w:t>must consent for themselves</w:t>
      </w:r>
      <w:r>
        <w:rPr>
          <w:rFonts w:cs="Arial"/>
        </w:rPr>
        <w:t>.</w:t>
      </w:r>
    </w:p>
    <w:p w14:paraId="779E3174" w14:textId="77777777" w:rsidR="003251D3" w:rsidRPr="00496443" w:rsidRDefault="003251D3" w:rsidP="003251D3">
      <w:pPr>
        <w:pStyle w:val="ListParagraph"/>
        <w:contextualSpacing/>
        <w:rPr>
          <w:rFonts w:cs="Arial"/>
        </w:rPr>
      </w:pPr>
      <w:r>
        <w:rPr>
          <w:rFonts w:cs="Arial"/>
        </w:rPr>
        <w:t xml:space="preserve">On page </w:t>
      </w:r>
      <w:r w:rsidRPr="00496443">
        <w:rPr>
          <w:rFonts w:cs="Arial"/>
        </w:rPr>
        <w:t>5</w:t>
      </w:r>
      <w:r>
        <w:rPr>
          <w:rFonts w:cs="Arial"/>
        </w:rPr>
        <w:t>,</w:t>
      </w:r>
      <w:r w:rsidRPr="00496443">
        <w:rPr>
          <w:rFonts w:cs="Arial"/>
        </w:rPr>
        <w:t xml:space="preserve"> if protocol is amended written consent will be required</w:t>
      </w:r>
      <w:r>
        <w:rPr>
          <w:rFonts w:cs="Arial"/>
        </w:rPr>
        <w:t xml:space="preserve">, </w:t>
      </w:r>
      <w:r w:rsidRPr="00496443">
        <w:rPr>
          <w:rFonts w:cs="Arial"/>
        </w:rPr>
        <w:t xml:space="preserve">not verbal </w:t>
      </w:r>
      <w:r>
        <w:rPr>
          <w:rFonts w:cs="Arial"/>
        </w:rPr>
        <w:t>consent.</w:t>
      </w:r>
    </w:p>
    <w:p w14:paraId="0ADC350B" w14:textId="77777777" w:rsidR="003251D3" w:rsidRPr="00496443" w:rsidRDefault="003251D3" w:rsidP="003251D3">
      <w:pPr>
        <w:pStyle w:val="ListParagraph"/>
        <w:contextualSpacing/>
        <w:rPr>
          <w:rFonts w:cs="Arial"/>
        </w:rPr>
      </w:pPr>
      <w:r>
        <w:rPr>
          <w:rFonts w:cs="Arial"/>
        </w:rPr>
        <w:t>Please c</w:t>
      </w:r>
      <w:r w:rsidRPr="00496443">
        <w:rPr>
          <w:rFonts w:cs="Arial"/>
        </w:rPr>
        <w:t xml:space="preserve">hange </w:t>
      </w:r>
      <w:r>
        <w:rPr>
          <w:rFonts w:cs="Arial"/>
        </w:rPr>
        <w:t>L</w:t>
      </w:r>
      <w:r w:rsidRPr="00496443">
        <w:rPr>
          <w:rFonts w:cs="Arial"/>
        </w:rPr>
        <w:t>ocal health department to Medical Officer of Health</w:t>
      </w:r>
      <w:r>
        <w:rPr>
          <w:rFonts w:cs="Arial"/>
        </w:rPr>
        <w:t>.</w:t>
      </w:r>
    </w:p>
    <w:p w14:paraId="3CEB8AE3" w14:textId="77777777" w:rsidR="003251D3" w:rsidRPr="00496443" w:rsidRDefault="003251D3" w:rsidP="003251D3">
      <w:pPr>
        <w:pStyle w:val="ListParagraph"/>
        <w:contextualSpacing/>
        <w:rPr>
          <w:rFonts w:cs="Arial"/>
        </w:rPr>
      </w:pPr>
      <w:r>
        <w:rPr>
          <w:rFonts w:cs="Arial"/>
        </w:rPr>
        <w:t xml:space="preserve">On page </w:t>
      </w:r>
      <w:r w:rsidRPr="00496443">
        <w:rPr>
          <w:rFonts w:cs="Arial"/>
        </w:rPr>
        <w:t xml:space="preserve">6 </w:t>
      </w:r>
      <w:r>
        <w:rPr>
          <w:rFonts w:cs="Arial"/>
        </w:rPr>
        <w:t>please d</w:t>
      </w:r>
      <w:r w:rsidRPr="00496443">
        <w:rPr>
          <w:rFonts w:cs="Arial"/>
        </w:rPr>
        <w:t>elete</w:t>
      </w:r>
      <w:r>
        <w:rPr>
          <w:rFonts w:cs="Arial"/>
        </w:rPr>
        <w:t xml:space="preserve"> references to </w:t>
      </w:r>
      <w:r w:rsidRPr="00496443">
        <w:rPr>
          <w:rFonts w:cs="Arial"/>
        </w:rPr>
        <w:t>federal or state</w:t>
      </w:r>
      <w:r>
        <w:rPr>
          <w:rFonts w:cs="Arial"/>
        </w:rPr>
        <w:t>.</w:t>
      </w:r>
    </w:p>
    <w:p w14:paraId="333C0088" w14:textId="77777777" w:rsidR="003251D3" w:rsidRPr="00496443" w:rsidRDefault="003251D3" w:rsidP="003251D3">
      <w:pPr>
        <w:pStyle w:val="ListParagraph"/>
        <w:contextualSpacing/>
        <w:rPr>
          <w:rFonts w:cs="Arial"/>
        </w:rPr>
      </w:pPr>
      <w:r>
        <w:rPr>
          <w:rFonts w:cs="Arial"/>
        </w:rPr>
        <w:t>W</w:t>
      </w:r>
      <w:r w:rsidRPr="00496443">
        <w:rPr>
          <w:rFonts w:cs="Arial"/>
        </w:rPr>
        <w:t>ill the parents or child not be told the results of testing if they want to know</w:t>
      </w:r>
      <w:r>
        <w:rPr>
          <w:rFonts w:cs="Arial"/>
        </w:rPr>
        <w:t>,</w:t>
      </w:r>
      <w:r w:rsidRPr="00496443">
        <w:rPr>
          <w:rFonts w:cs="Arial"/>
        </w:rPr>
        <w:t xml:space="preserve"> that bullet needs to be expanded </w:t>
      </w:r>
      <w:r>
        <w:rPr>
          <w:rFonts w:cs="Arial"/>
        </w:rPr>
        <w:t xml:space="preserve">and </w:t>
      </w:r>
      <w:r w:rsidRPr="00496443">
        <w:rPr>
          <w:rFonts w:cs="Arial"/>
        </w:rPr>
        <w:t>explain</w:t>
      </w:r>
      <w:r>
        <w:rPr>
          <w:rFonts w:cs="Arial"/>
        </w:rPr>
        <w:t>ed</w:t>
      </w:r>
      <w:r w:rsidRPr="00496443">
        <w:rPr>
          <w:rFonts w:cs="Arial"/>
        </w:rPr>
        <w:t xml:space="preserve"> or removed</w:t>
      </w:r>
      <w:r>
        <w:rPr>
          <w:rFonts w:cs="Arial"/>
        </w:rPr>
        <w:t>.</w:t>
      </w:r>
    </w:p>
    <w:p w14:paraId="1FED219F" w14:textId="77777777" w:rsidR="003251D3" w:rsidRPr="00496443" w:rsidRDefault="003251D3" w:rsidP="003251D3">
      <w:pPr>
        <w:pStyle w:val="ListParagraph"/>
        <w:contextualSpacing/>
        <w:rPr>
          <w:rFonts w:cs="Arial"/>
        </w:rPr>
      </w:pPr>
      <w:r>
        <w:rPr>
          <w:rFonts w:cs="Arial"/>
        </w:rPr>
        <w:t>Please note the c</w:t>
      </w:r>
      <w:r w:rsidRPr="00496443">
        <w:rPr>
          <w:rFonts w:cs="Arial"/>
        </w:rPr>
        <w:t>hild must sign new consent form once 16 years</w:t>
      </w:r>
      <w:r>
        <w:rPr>
          <w:rFonts w:cs="Arial"/>
        </w:rPr>
        <w:t xml:space="preserve"> old.</w:t>
      </w:r>
    </w:p>
    <w:p w14:paraId="672F9DC9" w14:textId="77777777" w:rsidR="003251D3" w:rsidRDefault="003251D3" w:rsidP="003251D3">
      <w:pPr>
        <w:pStyle w:val="ListParagraph"/>
        <w:contextualSpacing/>
        <w:rPr>
          <w:rFonts w:cs="Arial"/>
        </w:rPr>
      </w:pPr>
      <w:r>
        <w:rPr>
          <w:rFonts w:cs="Arial"/>
        </w:rPr>
        <w:t xml:space="preserve">On </w:t>
      </w:r>
      <w:r w:rsidRPr="00496443">
        <w:rPr>
          <w:rFonts w:cs="Arial"/>
        </w:rPr>
        <w:t>p</w:t>
      </w:r>
      <w:r>
        <w:rPr>
          <w:rFonts w:cs="Arial"/>
        </w:rPr>
        <w:t xml:space="preserve">age </w:t>
      </w:r>
      <w:r w:rsidRPr="00496443">
        <w:rPr>
          <w:rFonts w:cs="Arial"/>
        </w:rPr>
        <w:t xml:space="preserve">7 </w:t>
      </w:r>
      <w:r>
        <w:rPr>
          <w:rFonts w:cs="Arial"/>
        </w:rPr>
        <w:t>q</w:t>
      </w:r>
      <w:r w:rsidRPr="00496443">
        <w:rPr>
          <w:rFonts w:cs="Arial"/>
        </w:rPr>
        <w:t>uestionnaires</w:t>
      </w:r>
      <w:r>
        <w:rPr>
          <w:rFonts w:cs="Arial"/>
        </w:rPr>
        <w:t xml:space="preserve"> there is</w:t>
      </w:r>
      <w:r w:rsidRPr="00496443">
        <w:rPr>
          <w:rFonts w:cs="Arial"/>
        </w:rPr>
        <w:t xml:space="preserve"> no mention of questions about how adults have been affected</w:t>
      </w:r>
      <w:r>
        <w:rPr>
          <w:rFonts w:cs="Arial"/>
        </w:rPr>
        <w:t>, please include these.</w:t>
      </w:r>
    </w:p>
    <w:p w14:paraId="28C51DBC" w14:textId="77777777" w:rsidR="003251D3" w:rsidRDefault="003251D3" w:rsidP="003251D3">
      <w:pPr>
        <w:pStyle w:val="ListParagraph"/>
        <w:spacing w:before="0" w:after="160" w:line="259" w:lineRule="auto"/>
        <w:contextualSpacing/>
      </w:pPr>
      <w:r>
        <w:t>The Committee suggest moving description of "Study Medicine" to the Purpose section following paragraph beginning "Medications, drugs, devices....”</w:t>
      </w:r>
    </w:p>
    <w:p w14:paraId="2D12767C" w14:textId="77777777" w:rsidR="003251D3" w:rsidRDefault="003251D3" w:rsidP="003251D3">
      <w:pPr>
        <w:pStyle w:val="ListParagraph"/>
        <w:spacing w:before="0" w:after="160" w:line="259" w:lineRule="auto"/>
        <w:contextualSpacing/>
      </w:pPr>
      <w:r>
        <w:t>Please check for repeated titles and sentences throughout.</w:t>
      </w:r>
    </w:p>
    <w:p w14:paraId="38584DF0" w14:textId="77777777" w:rsidR="003251D3" w:rsidRDefault="003251D3" w:rsidP="003251D3">
      <w:pPr>
        <w:pStyle w:val="ListParagraph"/>
        <w:spacing w:before="0" w:after="160" w:line="259" w:lineRule="auto"/>
        <w:contextualSpacing/>
      </w:pPr>
      <w:r>
        <w:t>Please check for grammatical errors and typos throughout.</w:t>
      </w:r>
    </w:p>
    <w:p w14:paraId="3A737FD9" w14:textId="4CC6EFFD" w:rsidR="003251D3" w:rsidRPr="003251D3" w:rsidRDefault="003251D3" w:rsidP="003251D3">
      <w:pPr>
        <w:pStyle w:val="ListParagraph"/>
        <w:spacing w:before="0" w:after="160" w:line="259" w:lineRule="auto"/>
        <w:contextualSpacing/>
      </w:pPr>
      <w:r>
        <w:t>Please include if</w:t>
      </w:r>
      <w:r w:rsidRPr="00496443">
        <w:t xml:space="preserve"> the children who receive a phone to record the electronic diary be allowed to keep it at the end of the study</w:t>
      </w:r>
      <w:r>
        <w:t xml:space="preserve"> or not.</w:t>
      </w:r>
    </w:p>
    <w:p w14:paraId="7BFC7C93" w14:textId="32A25B03" w:rsidR="003251D3" w:rsidRPr="00E5271D" w:rsidRDefault="003251D3" w:rsidP="003251D3">
      <w:pPr>
        <w:spacing w:before="80" w:after="80"/>
        <w:rPr>
          <w:rFonts w:cs="Arial"/>
        </w:rPr>
      </w:pPr>
      <w:r w:rsidRPr="00496443">
        <w:rPr>
          <w:rFonts w:cs="Arial"/>
        </w:rPr>
        <w:t>Master ICF</w:t>
      </w:r>
      <w:r>
        <w:rPr>
          <w:rFonts w:cs="Arial"/>
        </w:rPr>
        <w:t>:</w:t>
      </w:r>
    </w:p>
    <w:p w14:paraId="2043FDF4" w14:textId="77777777" w:rsidR="003251D3" w:rsidRDefault="003251D3" w:rsidP="003251D3">
      <w:pPr>
        <w:pStyle w:val="ListParagraph"/>
        <w:contextualSpacing/>
        <w:rPr>
          <w:rFonts w:cs="Arial"/>
        </w:rPr>
      </w:pPr>
      <w:r>
        <w:rPr>
          <w:rFonts w:cs="Arial"/>
        </w:rPr>
        <w:t>Please review the master ICF for typos and grammar errors throughout.</w:t>
      </w:r>
    </w:p>
    <w:p w14:paraId="6B723881" w14:textId="77777777" w:rsidR="003251D3" w:rsidRPr="00496443" w:rsidRDefault="003251D3" w:rsidP="003251D3">
      <w:pPr>
        <w:pStyle w:val="ListParagraph"/>
        <w:contextualSpacing/>
        <w:rPr>
          <w:rFonts w:cs="Arial"/>
        </w:rPr>
      </w:pPr>
      <w:r>
        <w:rPr>
          <w:rFonts w:cs="Arial"/>
        </w:rPr>
        <w:t>On page 6 please change r</w:t>
      </w:r>
      <w:r w:rsidRPr="00496443">
        <w:rPr>
          <w:rFonts w:cs="Arial"/>
        </w:rPr>
        <w:t>eceiving the low maintenance dose and stop responding rather than "lose response"</w:t>
      </w:r>
      <w:r>
        <w:rPr>
          <w:rFonts w:cs="Arial"/>
        </w:rPr>
        <w:t>.</w:t>
      </w:r>
    </w:p>
    <w:p w14:paraId="17EE95EA" w14:textId="77777777" w:rsidR="003251D3" w:rsidRPr="00496443" w:rsidRDefault="003251D3" w:rsidP="003251D3">
      <w:pPr>
        <w:pStyle w:val="ListParagraph"/>
        <w:contextualSpacing/>
        <w:rPr>
          <w:rFonts w:cs="Arial"/>
        </w:rPr>
      </w:pPr>
      <w:r>
        <w:rPr>
          <w:rFonts w:cs="Arial"/>
        </w:rPr>
        <w:t>Please e</w:t>
      </w:r>
      <w:r w:rsidRPr="00496443">
        <w:rPr>
          <w:rFonts w:cs="Arial"/>
        </w:rPr>
        <w:t xml:space="preserve">ither include main inclusion/exclusion criteria or delete </w:t>
      </w:r>
      <w:r>
        <w:rPr>
          <w:rFonts w:cs="Arial"/>
        </w:rPr>
        <w:t xml:space="preserve">the </w:t>
      </w:r>
      <w:r w:rsidRPr="00496443">
        <w:rPr>
          <w:rFonts w:cs="Arial"/>
        </w:rPr>
        <w:t>bullet point</w:t>
      </w:r>
      <w:r>
        <w:rPr>
          <w:rFonts w:cs="Arial"/>
        </w:rPr>
        <w:t>.</w:t>
      </w:r>
    </w:p>
    <w:p w14:paraId="36F9FEF6" w14:textId="77777777" w:rsidR="003251D3" w:rsidRPr="00496443" w:rsidRDefault="003251D3" w:rsidP="003251D3">
      <w:pPr>
        <w:pStyle w:val="ListParagraph"/>
        <w:contextualSpacing/>
        <w:rPr>
          <w:rFonts w:cs="Arial"/>
        </w:rPr>
      </w:pPr>
      <w:r>
        <w:rPr>
          <w:rFonts w:cs="Arial"/>
        </w:rPr>
        <w:t xml:space="preserve">On page </w:t>
      </w:r>
      <w:r w:rsidRPr="00496443">
        <w:rPr>
          <w:rFonts w:cs="Arial"/>
        </w:rPr>
        <w:t xml:space="preserve">7 </w:t>
      </w:r>
      <w:r>
        <w:rPr>
          <w:rFonts w:cs="Arial"/>
        </w:rPr>
        <w:t xml:space="preserve">please remove reference to </w:t>
      </w:r>
      <w:r w:rsidRPr="00496443">
        <w:rPr>
          <w:rFonts w:cs="Arial"/>
        </w:rPr>
        <w:t>Medical Officer of Health</w:t>
      </w:r>
      <w:r>
        <w:rPr>
          <w:rFonts w:cs="Arial"/>
        </w:rPr>
        <w:t>.</w:t>
      </w:r>
    </w:p>
    <w:p w14:paraId="2FB6EBC0" w14:textId="77777777" w:rsidR="003251D3" w:rsidRPr="00E5271D" w:rsidRDefault="003251D3" w:rsidP="003251D3">
      <w:pPr>
        <w:pStyle w:val="ListParagraph"/>
        <w:contextualSpacing/>
        <w:rPr>
          <w:rFonts w:cs="Arial"/>
        </w:rPr>
      </w:pPr>
      <w:r>
        <w:rPr>
          <w:rFonts w:cs="Arial"/>
        </w:rPr>
        <w:t xml:space="preserve">On page </w:t>
      </w:r>
      <w:r w:rsidRPr="00496443">
        <w:rPr>
          <w:rFonts w:cs="Arial"/>
        </w:rPr>
        <w:t xml:space="preserve">8 </w:t>
      </w:r>
      <w:r>
        <w:rPr>
          <w:rFonts w:cs="Arial"/>
        </w:rPr>
        <w:t>s</w:t>
      </w:r>
      <w:r w:rsidRPr="00496443">
        <w:rPr>
          <w:rFonts w:cs="Arial"/>
        </w:rPr>
        <w:t>econd bullet</w:t>
      </w:r>
      <w:r>
        <w:rPr>
          <w:rFonts w:cs="Arial"/>
        </w:rPr>
        <w:t xml:space="preserve"> please explain </w:t>
      </w:r>
      <w:r w:rsidRPr="00496443">
        <w:rPr>
          <w:rFonts w:cs="Arial"/>
        </w:rPr>
        <w:t>in lay language.</w:t>
      </w:r>
    </w:p>
    <w:p w14:paraId="5A1BB132" w14:textId="77777777" w:rsidR="007E13C4" w:rsidRPr="00D324AA" w:rsidRDefault="007E13C4" w:rsidP="007E13C4">
      <w:pPr>
        <w:spacing w:before="80" w:after="80"/>
      </w:pPr>
    </w:p>
    <w:p w14:paraId="7369C37F" w14:textId="35C093AE" w:rsidR="007E13C4" w:rsidRPr="0054344C" w:rsidRDefault="00E05620" w:rsidP="007E13C4">
      <w:pPr>
        <w:rPr>
          <w:b/>
          <w:bCs/>
          <w:lang w:val="en-NZ"/>
        </w:rPr>
      </w:pPr>
      <w:r>
        <w:rPr>
          <w:b/>
          <w:bCs/>
          <w:lang w:val="en-NZ"/>
        </w:rPr>
        <w:br w:type="page"/>
      </w:r>
      <w:r w:rsidR="007E13C4" w:rsidRPr="0054344C">
        <w:rPr>
          <w:b/>
          <w:bCs/>
          <w:lang w:val="en-NZ"/>
        </w:rPr>
        <w:lastRenderedPageBreak/>
        <w:t xml:space="preserve">Decision </w:t>
      </w:r>
    </w:p>
    <w:p w14:paraId="3B7DD466" w14:textId="77777777" w:rsidR="007E13C4" w:rsidRPr="00D324AA" w:rsidRDefault="007E13C4" w:rsidP="007E13C4">
      <w:pPr>
        <w:rPr>
          <w:lang w:val="en-NZ"/>
        </w:rPr>
      </w:pPr>
    </w:p>
    <w:p w14:paraId="20F94C15" w14:textId="77777777" w:rsidR="007E13C4" w:rsidRPr="00D324AA" w:rsidRDefault="007E13C4" w:rsidP="007E13C4">
      <w:pPr>
        <w:rPr>
          <w:lang w:val="en-NZ"/>
        </w:rPr>
      </w:pPr>
    </w:p>
    <w:p w14:paraId="16E88EA8"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72B59261" w14:textId="77777777" w:rsidR="007E13C4" w:rsidRPr="00D324AA" w:rsidRDefault="007E13C4" w:rsidP="007E13C4">
      <w:pPr>
        <w:rPr>
          <w:lang w:val="en-NZ"/>
        </w:rPr>
      </w:pPr>
    </w:p>
    <w:p w14:paraId="3ABD7ACA" w14:textId="77777777" w:rsidR="007E13C4" w:rsidRPr="006D0A33" w:rsidRDefault="007E13C4" w:rsidP="007E13C4">
      <w:pPr>
        <w:pStyle w:val="ListParagraph"/>
      </w:pPr>
      <w:r w:rsidRPr="006D0A33">
        <w:t>Please address all outstanding ethical issues, providing the information requested by the Committee.</w:t>
      </w:r>
    </w:p>
    <w:p w14:paraId="121C726C" w14:textId="77777777" w:rsidR="007E13C4" w:rsidRPr="006D0A33" w:rsidRDefault="007E13C4" w:rsidP="007E13C4">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85E674F" w14:textId="77777777" w:rsidR="007E13C4" w:rsidRPr="006D0A33" w:rsidRDefault="007E13C4" w:rsidP="007E13C4">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C856E5">
        <w:t>(National Ethical Standards for Health and Disability Research and Quality Improvement, para 9.7).</w:t>
      </w:r>
      <w:r w:rsidRPr="006D0A33">
        <w:t xml:space="preserve">  </w:t>
      </w:r>
    </w:p>
    <w:p w14:paraId="08AE25E2" w14:textId="77777777" w:rsidR="007E13C4" w:rsidRPr="00D324AA" w:rsidRDefault="007E13C4" w:rsidP="007E13C4">
      <w:pPr>
        <w:rPr>
          <w:color w:val="FF0000"/>
          <w:lang w:val="en-NZ"/>
        </w:rPr>
      </w:pPr>
    </w:p>
    <w:p w14:paraId="0BB0DCEE" w14:textId="3EE3EC51" w:rsidR="007E13C4" w:rsidRDefault="007E13C4" w:rsidP="00E05620">
      <w:pPr>
        <w:rPr>
          <w:color w:val="4BACC6"/>
          <w:lang w:val="en-NZ"/>
        </w:rPr>
      </w:pPr>
      <w:r w:rsidRPr="00D324AA">
        <w:rPr>
          <w:lang w:val="en-NZ"/>
        </w:rPr>
        <w:t>After receipt of the information requested by the Committee, a final decision on the application will be made b</w:t>
      </w:r>
      <w:r w:rsidR="00E05620">
        <w:rPr>
          <w:lang w:val="en-NZ"/>
        </w:rPr>
        <w:t xml:space="preserve">y </w:t>
      </w:r>
      <w:r w:rsidR="00E05620" w:rsidRPr="00E05620">
        <w:rPr>
          <w:lang w:val="en-NZ"/>
        </w:rPr>
        <w:t xml:space="preserve">Dr Cordelia Thomas </w:t>
      </w:r>
      <w:r w:rsidR="00E05620">
        <w:rPr>
          <w:lang w:val="en-NZ"/>
        </w:rPr>
        <w:t xml:space="preserve">and </w:t>
      </w:r>
      <w:r w:rsidR="00E05620" w:rsidRPr="00E05620">
        <w:rPr>
          <w:lang w:val="en-NZ"/>
        </w:rPr>
        <w:t>Ms Joan Petti</w:t>
      </w:r>
      <w:r w:rsidR="00E05620">
        <w:rPr>
          <w:lang w:val="en-NZ"/>
        </w:rPr>
        <w:t>t.</w:t>
      </w:r>
    </w:p>
    <w:p w14:paraId="1B184DFC"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20D5A990" w14:textId="77777777" w:rsidTr="00DC1567">
        <w:trPr>
          <w:trHeight w:val="280"/>
        </w:trPr>
        <w:tc>
          <w:tcPr>
            <w:tcW w:w="966" w:type="dxa"/>
            <w:tcBorders>
              <w:top w:val="nil"/>
              <w:left w:val="nil"/>
              <w:bottom w:val="nil"/>
              <w:right w:val="nil"/>
            </w:tcBorders>
          </w:tcPr>
          <w:p w14:paraId="0E7486E1" w14:textId="77777777" w:rsidR="007E13C4" w:rsidRPr="00960BFE" w:rsidRDefault="007E13C4" w:rsidP="00DC1567">
            <w:pPr>
              <w:autoSpaceDE w:val="0"/>
              <w:autoSpaceDN w:val="0"/>
              <w:adjustRightInd w:val="0"/>
            </w:pPr>
            <w:r>
              <w:rPr>
                <w:b/>
              </w:rPr>
              <w:lastRenderedPageBreak/>
              <w:t>5</w:t>
            </w:r>
            <w:r w:rsidRPr="00960BFE">
              <w:rPr>
                <w:b/>
              </w:rPr>
              <w:t xml:space="preserve"> </w:t>
            </w:r>
            <w:r w:rsidRPr="00960BFE">
              <w:t xml:space="preserve"> </w:t>
            </w:r>
          </w:p>
        </w:tc>
        <w:tc>
          <w:tcPr>
            <w:tcW w:w="2575" w:type="dxa"/>
            <w:tcBorders>
              <w:top w:val="nil"/>
              <w:left w:val="nil"/>
              <w:bottom w:val="nil"/>
              <w:right w:val="nil"/>
            </w:tcBorders>
          </w:tcPr>
          <w:p w14:paraId="27672069"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A53183D" w14:textId="59F87F19" w:rsidR="007E13C4" w:rsidRPr="002B62FF" w:rsidRDefault="00473574" w:rsidP="00DC1567">
            <w:pPr>
              <w:rPr>
                <w:b/>
                <w:bCs/>
              </w:rPr>
            </w:pPr>
            <w:r w:rsidRPr="00473574">
              <w:rPr>
                <w:b/>
                <w:bCs/>
              </w:rPr>
              <w:t>2024 FULL 19301</w:t>
            </w:r>
          </w:p>
        </w:tc>
      </w:tr>
      <w:tr w:rsidR="007E13C4" w:rsidRPr="00960BFE" w14:paraId="5EBC3D71" w14:textId="77777777" w:rsidTr="00DC1567">
        <w:trPr>
          <w:trHeight w:val="280"/>
        </w:trPr>
        <w:tc>
          <w:tcPr>
            <w:tcW w:w="966" w:type="dxa"/>
            <w:tcBorders>
              <w:top w:val="nil"/>
              <w:left w:val="nil"/>
              <w:bottom w:val="nil"/>
              <w:right w:val="nil"/>
            </w:tcBorders>
          </w:tcPr>
          <w:p w14:paraId="3FD6C524"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2D55C906"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4F0DC7F1" w14:textId="70402F47" w:rsidR="007E13C4" w:rsidRPr="00960BFE" w:rsidRDefault="00473574" w:rsidP="00DC1567">
            <w:pPr>
              <w:autoSpaceDE w:val="0"/>
              <w:autoSpaceDN w:val="0"/>
              <w:adjustRightInd w:val="0"/>
            </w:pPr>
            <w:r w:rsidRPr="00473574">
              <w:t>A whole-food diet and obsessive-compulsive disorder: a pilot study</w:t>
            </w:r>
          </w:p>
        </w:tc>
      </w:tr>
      <w:tr w:rsidR="007E13C4" w:rsidRPr="00960BFE" w14:paraId="5FC817DB" w14:textId="77777777" w:rsidTr="00DC1567">
        <w:trPr>
          <w:trHeight w:val="280"/>
        </w:trPr>
        <w:tc>
          <w:tcPr>
            <w:tcW w:w="966" w:type="dxa"/>
            <w:tcBorders>
              <w:top w:val="nil"/>
              <w:left w:val="nil"/>
              <w:bottom w:val="nil"/>
              <w:right w:val="nil"/>
            </w:tcBorders>
          </w:tcPr>
          <w:p w14:paraId="768E1088"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31D349B"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5277FA3F" w14:textId="153C4811" w:rsidR="007E13C4" w:rsidRPr="00960BFE" w:rsidRDefault="00473574" w:rsidP="00DC1567">
            <w:r w:rsidRPr="00473574">
              <w:t>Ms Sophia Dawson</w:t>
            </w:r>
          </w:p>
        </w:tc>
      </w:tr>
      <w:tr w:rsidR="007E13C4" w:rsidRPr="00960BFE" w14:paraId="0BABE991" w14:textId="77777777" w:rsidTr="00DC1567">
        <w:trPr>
          <w:trHeight w:val="280"/>
        </w:trPr>
        <w:tc>
          <w:tcPr>
            <w:tcW w:w="966" w:type="dxa"/>
            <w:tcBorders>
              <w:top w:val="nil"/>
              <w:left w:val="nil"/>
              <w:bottom w:val="nil"/>
              <w:right w:val="nil"/>
            </w:tcBorders>
          </w:tcPr>
          <w:p w14:paraId="1A4805A7"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80D8A05"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1A74BE0E" w14:textId="77777777" w:rsidR="007E13C4" w:rsidRPr="00960BFE" w:rsidRDefault="007E13C4" w:rsidP="00DC1567">
            <w:pPr>
              <w:autoSpaceDE w:val="0"/>
              <w:autoSpaceDN w:val="0"/>
              <w:adjustRightInd w:val="0"/>
            </w:pPr>
          </w:p>
        </w:tc>
      </w:tr>
      <w:tr w:rsidR="007E13C4" w:rsidRPr="00960BFE" w14:paraId="56356C8B" w14:textId="77777777" w:rsidTr="00DC1567">
        <w:trPr>
          <w:trHeight w:val="280"/>
        </w:trPr>
        <w:tc>
          <w:tcPr>
            <w:tcW w:w="966" w:type="dxa"/>
            <w:tcBorders>
              <w:top w:val="nil"/>
              <w:left w:val="nil"/>
              <w:bottom w:val="nil"/>
              <w:right w:val="nil"/>
            </w:tcBorders>
          </w:tcPr>
          <w:p w14:paraId="5D2C2848"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02122C60"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0E3D06AA" w14:textId="050BBD3D" w:rsidR="007E13C4" w:rsidRPr="00960BFE" w:rsidRDefault="006D0476" w:rsidP="00DC1567">
            <w:pPr>
              <w:autoSpaceDE w:val="0"/>
              <w:autoSpaceDN w:val="0"/>
              <w:adjustRightInd w:val="0"/>
            </w:pPr>
            <w:r>
              <w:t>14 March 2024</w:t>
            </w:r>
          </w:p>
        </w:tc>
      </w:tr>
    </w:tbl>
    <w:p w14:paraId="5A91F799" w14:textId="77777777" w:rsidR="007E13C4" w:rsidRPr="00795EDD" w:rsidRDefault="007E13C4" w:rsidP="007E13C4"/>
    <w:p w14:paraId="2CD48006" w14:textId="23FC420E" w:rsidR="007E13C4" w:rsidRPr="00D324AA" w:rsidRDefault="00E05620" w:rsidP="007E13C4">
      <w:pPr>
        <w:autoSpaceDE w:val="0"/>
        <w:autoSpaceDN w:val="0"/>
        <w:adjustRightInd w:val="0"/>
        <w:rPr>
          <w:sz w:val="20"/>
          <w:lang w:val="en-NZ"/>
        </w:rPr>
      </w:pPr>
      <w:r>
        <w:rPr>
          <w:lang w:val="en-NZ"/>
        </w:rPr>
        <w:t xml:space="preserve">Sopha Dawson and Julia </w:t>
      </w:r>
      <w:proofErr w:type="spellStart"/>
      <w:r>
        <w:rPr>
          <w:lang w:val="en-NZ"/>
        </w:rPr>
        <w:t>Rucklidge</w:t>
      </w:r>
      <w:proofErr w:type="spellEnd"/>
      <w:r>
        <w:rPr>
          <w:lang w:val="en-NZ"/>
        </w:rPr>
        <w:t xml:space="preserve"> wa</w:t>
      </w:r>
      <w:r w:rsidR="007E13C4" w:rsidRPr="00D324AA">
        <w:rPr>
          <w:lang w:val="en-NZ"/>
        </w:rPr>
        <w:t>s present via videoconference for discussion of this application.</w:t>
      </w:r>
    </w:p>
    <w:p w14:paraId="6F403F0B" w14:textId="77777777" w:rsidR="007E13C4" w:rsidRPr="00D324AA" w:rsidRDefault="007E13C4" w:rsidP="007E13C4">
      <w:pPr>
        <w:rPr>
          <w:u w:val="single"/>
          <w:lang w:val="en-NZ"/>
        </w:rPr>
      </w:pPr>
    </w:p>
    <w:p w14:paraId="0EBF732C" w14:textId="77777777" w:rsidR="007E13C4" w:rsidRPr="0054344C" w:rsidRDefault="007E13C4" w:rsidP="007E13C4">
      <w:pPr>
        <w:pStyle w:val="Headingbold"/>
      </w:pPr>
      <w:r w:rsidRPr="0054344C">
        <w:t>Potential conflicts of interest</w:t>
      </w:r>
    </w:p>
    <w:p w14:paraId="61B2214B" w14:textId="77777777" w:rsidR="007E13C4" w:rsidRPr="00D324AA" w:rsidRDefault="007E13C4" w:rsidP="007E13C4">
      <w:pPr>
        <w:rPr>
          <w:b/>
          <w:lang w:val="en-NZ"/>
        </w:rPr>
      </w:pPr>
    </w:p>
    <w:p w14:paraId="09B430F0"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60C60FDF" w14:textId="77777777" w:rsidR="007E13C4" w:rsidRPr="00D324AA" w:rsidRDefault="007E13C4" w:rsidP="007E13C4">
      <w:pPr>
        <w:rPr>
          <w:lang w:val="en-NZ"/>
        </w:rPr>
      </w:pPr>
    </w:p>
    <w:p w14:paraId="2B7BAC9B" w14:textId="1F7ED806" w:rsidR="007E13C4" w:rsidRPr="00D324AA" w:rsidRDefault="007E13C4" w:rsidP="007E13C4">
      <w:pPr>
        <w:rPr>
          <w:lang w:val="en-NZ"/>
        </w:rPr>
      </w:pPr>
      <w:r w:rsidRPr="00D324AA">
        <w:rPr>
          <w:lang w:val="en-NZ"/>
        </w:rPr>
        <w:t>No potential conflicts of interest related to this application were declared by any member.</w:t>
      </w:r>
    </w:p>
    <w:p w14:paraId="42998E6D" w14:textId="77777777" w:rsidR="007E13C4" w:rsidRPr="00D324AA" w:rsidRDefault="007E13C4" w:rsidP="007E13C4">
      <w:pPr>
        <w:autoSpaceDE w:val="0"/>
        <w:autoSpaceDN w:val="0"/>
        <w:adjustRightInd w:val="0"/>
        <w:rPr>
          <w:lang w:val="en-NZ"/>
        </w:rPr>
      </w:pPr>
    </w:p>
    <w:p w14:paraId="17F9C4D7" w14:textId="0B142E89" w:rsidR="007E13C4" w:rsidRPr="0054344C" w:rsidRDefault="007E13C4" w:rsidP="007E13C4">
      <w:pPr>
        <w:pStyle w:val="Headingbold"/>
      </w:pPr>
      <w:r w:rsidRPr="0054344C">
        <w:t>Summary of resolved ethical issues</w:t>
      </w:r>
      <w:r w:rsidR="00B83213">
        <w:t>.</w:t>
      </w:r>
    </w:p>
    <w:p w14:paraId="64012C64" w14:textId="77777777" w:rsidR="007E13C4" w:rsidRPr="00D324AA" w:rsidRDefault="007E13C4" w:rsidP="007E13C4">
      <w:pPr>
        <w:rPr>
          <w:u w:val="single"/>
          <w:lang w:val="en-NZ"/>
        </w:rPr>
      </w:pPr>
    </w:p>
    <w:p w14:paraId="1C10F2B0"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513B152A" w14:textId="77777777" w:rsidR="007E13C4" w:rsidRPr="00D324AA" w:rsidRDefault="007E13C4" w:rsidP="007E13C4">
      <w:pPr>
        <w:rPr>
          <w:lang w:val="en-NZ"/>
        </w:rPr>
      </w:pPr>
    </w:p>
    <w:p w14:paraId="62A7D42E" w14:textId="55BDDD8D" w:rsidR="007E13C4" w:rsidRPr="00D324AA" w:rsidRDefault="007E13C4" w:rsidP="007E13C4">
      <w:pPr>
        <w:pStyle w:val="ListParagraph"/>
        <w:numPr>
          <w:ilvl w:val="0"/>
          <w:numId w:val="31"/>
        </w:numPr>
      </w:pPr>
      <w:r w:rsidRPr="00D324AA">
        <w:t xml:space="preserve">The Committee </w:t>
      </w:r>
      <w:r w:rsidR="00811D82" w:rsidRPr="00811D82">
        <w:t>suggest</w:t>
      </w:r>
      <w:r w:rsidR="00811D82">
        <w:t>ed</w:t>
      </w:r>
      <w:r w:rsidR="00811D82" w:rsidRPr="00811D82">
        <w:t xml:space="preserve"> that the costs of purchasing the likely groceries that participants are required to eat is going to be prohibitive for many individuals who would potentially benefit from the intervention. </w:t>
      </w:r>
      <w:r w:rsidR="00724CE0">
        <w:t xml:space="preserve">The koha stated is for </w:t>
      </w:r>
      <w:r w:rsidR="00F72A4D">
        <w:t>participation</w:t>
      </w:r>
      <w:r w:rsidR="00724CE0">
        <w:t xml:space="preserve"> in the study and not to cover expenses </w:t>
      </w:r>
      <w:r w:rsidR="00F72A4D">
        <w:t>participants</w:t>
      </w:r>
      <w:r w:rsidR="00724CE0">
        <w:t xml:space="preserve"> will incur as being part of the study.</w:t>
      </w:r>
      <w:r w:rsidR="00F72A4D">
        <w:t xml:space="preserve"> Th</w:t>
      </w:r>
      <w:r w:rsidR="00811D82">
        <w:t>e Researcher explained that would require more funds of which they do not have as a PhD student.</w:t>
      </w:r>
      <w:r w:rsidR="002F7D55">
        <w:t xml:space="preserve"> Further explaining the researchers want to give the participants knowledge on how to prepare and cook healthy foods, providing pre-prepared meals stops that.</w:t>
      </w:r>
    </w:p>
    <w:p w14:paraId="1590F7FF" w14:textId="6FE95D16" w:rsidR="00516966" w:rsidRDefault="00B83213" w:rsidP="00516966">
      <w:pPr>
        <w:numPr>
          <w:ilvl w:val="0"/>
          <w:numId w:val="3"/>
        </w:numPr>
        <w:spacing w:before="80" w:after="80"/>
        <w:contextualSpacing/>
        <w:rPr>
          <w:lang w:val="en-NZ"/>
        </w:rPr>
      </w:pPr>
      <w:r>
        <w:rPr>
          <w:lang w:val="en-NZ"/>
        </w:rPr>
        <w:t xml:space="preserve">The Committee asked if the study is a feasibility study and asked for an overall explanation of the study. The Researcher explained the study is a feasibility study with all participants entering the first dietary intervention and some will enter the second </w:t>
      </w:r>
      <w:r w:rsidR="00724CE0">
        <w:rPr>
          <w:lang w:val="en-NZ"/>
        </w:rPr>
        <w:t>intervention,</w:t>
      </w:r>
      <w:r>
        <w:rPr>
          <w:lang w:val="en-NZ"/>
        </w:rPr>
        <w:t xml:space="preserve"> but it is a feasibility study in the sense this study/literature has not been done before.</w:t>
      </w:r>
    </w:p>
    <w:p w14:paraId="7EDE9CD4" w14:textId="15218D1B" w:rsidR="00516966" w:rsidRPr="00516966" w:rsidRDefault="00516966" w:rsidP="00516966">
      <w:pPr>
        <w:numPr>
          <w:ilvl w:val="0"/>
          <w:numId w:val="3"/>
        </w:numPr>
        <w:spacing w:before="80" w:after="80"/>
        <w:contextualSpacing/>
        <w:rPr>
          <w:lang w:val="en-NZ"/>
        </w:rPr>
      </w:pPr>
      <w:r>
        <w:rPr>
          <w:lang w:val="en-NZ"/>
        </w:rPr>
        <w:t>The Committee asked about the cultural advice the Researchers had requested regarding the food and dietary changes with its effects on a cultural perspective. The Researchers explained the advice they received explained the importance of knowing a difference in lens regarding food an</w:t>
      </w:r>
      <w:r w:rsidR="00A1609D">
        <w:rPr>
          <w:lang w:val="en-NZ"/>
        </w:rPr>
        <w:t xml:space="preserve">d that </w:t>
      </w:r>
      <w:r>
        <w:rPr>
          <w:lang w:val="en-NZ"/>
        </w:rPr>
        <w:t>food is approached in different cultural groups</w:t>
      </w:r>
      <w:r w:rsidR="00A1609D">
        <w:rPr>
          <w:lang w:val="en-NZ"/>
        </w:rPr>
        <w:t>, the Researchers are taking this advice into the study to hopefully, better understand the participants and the food</w:t>
      </w:r>
      <w:r w:rsidR="003417E0">
        <w:rPr>
          <w:lang w:val="en-NZ"/>
        </w:rPr>
        <w:t xml:space="preserve"> they consume</w:t>
      </w:r>
      <w:r w:rsidR="00A1609D">
        <w:rPr>
          <w:lang w:val="en-NZ"/>
        </w:rPr>
        <w:t>.</w:t>
      </w:r>
    </w:p>
    <w:p w14:paraId="6E2C4EF2" w14:textId="77777777" w:rsidR="007E13C4" w:rsidRPr="00D324AA" w:rsidRDefault="007E13C4" w:rsidP="007E13C4">
      <w:pPr>
        <w:spacing w:before="80" w:after="80"/>
        <w:rPr>
          <w:lang w:val="en-NZ"/>
        </w:rPr>
      </w:pPr>
    </w:p>
    <w:p w14:paraId="34DD8836" w14:textId="77777777" w:rsidR="007E13C4" w:rsidRPr="0054344C" w:rsidRDefault="007E13C4" w:rsidP="007E13C4">
      <w:pPr>
        <w:pStyle w:val="Headingbold"/>
      </w:pPr>
      <w:r w:rsidRPr="0054344C">
        <w:t>Summary of outstanding ethical issues</w:t>
      </w:r>
    </w:p>
    <w:p w14:paraId="31BF417B" w14:textId="77777777" w:rsidR="007E13C4" w:rsidRPr="00D324AA" w:rsidRDefault="007E13C4" w:rsidP="007E13C4">
      <w:pPr>
        <w:rPr>
          <w:lang w:val="en-NZ"/>
        </w:rPr>
      </w:pPr>
    </w:p>
    <w:p w14:paraId="113FD890" w14:textId="66A5004A" w:rsidR="007E13C4" w:rsidRPr="00D324AA" w:rsidRDefault="007E13C4" w:rsidP="007E13C4">
      <w:pPr>
        <w:rPr>
          <w:rFonts w:cs="Arial"/>
          <w:szCs w:val="22"/>
        </w:rPr>
      </w:pPr>
      <w:r w:rsidRPr="00D324AA">
        <w:rPr>
          <w:lang w:val="en-NZ"/>
        </w:rPr>
        <w:t xml:space="preserve">The main ethical issues considered by the </w:t>
      </w:r>
      <w:r w:rsidR="00724CE0"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5963CDB9" w14:textId="77777777" w:rsidR="007E13C4" w:rsidRPr="00D324AA" w:rsidRDefault="007E13C4" w:rsidP="007E13C4">
      <w:pPr>
        <w:autoSpaceDE w:val="0"/>
        <w:autoSpaceDN w:val="0"/>
        <w:adjustRightInd w:val="0"/>
        <w:rPr>
          <w:szCs w:val="22"/>
          <w:lang w:val="en-NZ"/>
        </w:rPr>
      </w:pPr>
    </w:p>
    <w:p w14:paraId="58510814" w14:textId="77777777" w:rsidR="00811D82" w:rsidRDefault="00811D82" w:rsidP="00811D82">
      <w:pPr>
        <w:pStyle w:val="ListParagraph"/>
      </w:pPr>
      <w:r w:rsidRPr="00A4242A">
        <w:t>GP notification should not be optional, nor should the review of relevant medical records by HDEC or regulatory authorities</w:t>
      </w:r>
      <w:r>
        <w:t>, please amend.</w:t>
      </w:r>
    </w:p>
    <w:p w14:paraId="37AFC899" w14:textId="443171A2" w:rsidR="00811D82" w:rsidRDefault="00811D82" w:rsidP="00811D82">
      <w:pPr>
        <w:pStyle w:val="ListParagraph"/>
      </w:pPr>
      <w:r>
        <w:t>Please s</w:t>
      </w:r>
      <w:r w:rsidRPr="00A60D9B">
        <w:t xml:space="preserve">tate that what will happen to blood samples and </w:t>
      </w:r>
      <w:r w:rsidR="00F7677E">
        <w:t>whether karakia will be</w:t>
      </w:r>
      <w:r w:rsidRPr="00A60D9B">
        <w:t xml:space="preserve"> available.</w:t>
      </w:r>
    </w:p>
    <w:p w14:paraId="6DAF6D8C" w14:textId="37E11A0F" w:rsidR="00811D82" w:rsidRDefault="00811D82" w:rsidP="00811D82">
      <w:pPr>
        <w:pStyle w:val="ListParagraph"/>
      </w:pPr>
      <w:r w:rsidRPr="00A60D9B">
        <w:t xml:space="preserve">"As part of the study, you will be required to buy supermarket groceries that align with each dietary intervention. To support you with the cost of this, you will be provided with a $50 New World voucher at the beginning of each dietary intervention (thus, a total of $100) in recognition of your participation". </w:t>
      </w:r>
      <w:r>
        <w:t xml:space="preserve">Please include if the money </w:t>
      </w:r>
      <w:r w:rsidRPr="00A60D9B">
        <w:t xml:space="preserve">for the food </w:t>
      </w:r>
      <w:r>
        <w:t xml:space="preserve">is </w:t>
      </w:r>
      <w:r w:rsidRPr="00A60D9B">
        <w:t>required</w:t>
      </w:r>
      <w:r w:rsidR="002F7D55">
        <w:t xml:space="preserve"> to buy groceries</w:t>
      </w:r>
      <w:r w:rsidRPr="00A60D9B">
        <w:t xml:space="preserve"> or participation. </w:t>
      </w:r>
    </w:p>
    <w:p w14:paraId="7E0A7723" w14:textId="77777777" w:rsidR="00811D82" w:rsidRDefault="00811D82" w:rsidP="00811D82">
      <w:pPr>
        <w:pStyle w:val="ListParagraph"/>
      </w:pPr>
      <w:r>
        <w:t>Please st</w:t>
      </w:r>
      <w:r w:rsidRPr="00A60D9B">
        <w:t>ate what foods the participant will be required to buy.</w:t>
      </w:r>
    </w:p>
    <w:p w14:paraId="72896D7A" w14:textId="77777777" w:rsidR="00811D82" w:rsidRDefault="00811D82" w:rsidP="00811D82">
      <w:pPr>
        <w:pStyle w:val="ListParagraph"/>
      </w:pPr>
      <w:r>
        <w:t>Please include more information regarding the a</w:t>
      </w:r>
      <w:r w:rsidRPr="00A60D9B">
        <w:t>dditional funding</w:t>
      </w:r>
      <w:r>
        <w:t>;</w:t>
      </w:r>
      <w:r w:rsidRPr="00A60D9B">
        <w:t xml:space="preserve"> being sourced from third party organizations. </w:t>
      </w:r>
      <w:r>
        <w:t xml:space="preserve">Please </w:t>
      </w:r>
      <w:r w:rsidRPr="00A60D9B">
        <w:t>state what/who and where.</w:t>
      </w:r>
    </w:p>
    <w:p w14:paraId="1D39D397" w14:textId="03C064B4" w:rsidR="00811D82" w:rsidRDefault="00811D82" w:rsidP="00811D82">
      <w:pPr>
        <w:pStyle w:val="ListParagraph"/>
      </w:pPr>
      <w:r>
        <w:lastRenderedPageBreak/>
        <w:t>Please remove the word rarely</w:t>
      </w:r>
      <w:r w:rsidR="00724CE0">
        <w:t xml:space="preserve"> and change may to will in the following statement</w:t>
      </w:r>
      <w:r>
        <w:t xml:space="preserve">: </w:t>
      </w:r>
      <w:r w:rsidRPr="00A60D9B">
        <w:t>"Rarely, it may be necessary for the research coordinator to share your information with other people – for example, if there is a serious threat to public health or safety, or to the life or health of you or another person OR if the information is required in certain legal situations".</w:t>
      </w:r>
    </w:p>
    <w:p w14:paraId="4E76FB7B" w14:textId="002EF243" w:rsidR="00811D82" w:rsidRDefault="00811D82" w:rsidP="00811D82">
      <w:pPr>
        <w:pStyle w:val="ListParagraph"/>
      </w:pPr>
      <w:r w:rsidRPr="00A60D9B">
        <w:t>Given the nature of the research</w:t>
      </w:r>
      <w:r w:rsidR="00724CE0">
        <w:t>,</w:t>
      </w:r>
      <w:r>
        <w:t xml:space="preserve"> the Committee </w:t>
      </w:r>
      <w:r w:rsidRPr="00A60D9B">
        <w:t>suggest internet costs should be reimbursed</w:t>
      </w:r>
      <w:r>
        <w:t>.</w:t>
      </w:r>
    </w:p>
    <w:p w14:paraId="4C23F877" w14:textId="77777777" w:rsidR="002F7D55" w:rsidRDefault="00811D82" w:rsidP="00811D82">
      <w:pPr>
        <w:pStyle w:val="ListParagraph"/>
      </w:pPr>
      <w:r w:rsidRPr="00A60D9B">
        <w:t>The protocol does not specifically address the risks and benefits of the proposal</w:t>
      </w:r>
      <w:r>
        <w:t>, please include.</w:t>
      </w:r>
    </w:p>
    <w:p w14:paraId="64D82200" w14:textId="605C7F0F" w:rsidR="007E13C4" w:rsidRPr="002F7D55" w:rsidRDefault="002F7D55" w:rsidP="002F7D55">
      <w:pPr>
        <w:pStyle w:val="ListParagraph"/>
        <w:rPr>
          <w:rFonts w:cs="Arial"/>
          <w:color w:val="FF0000"/>
        </w:rPr>
      </w:pPr>
      <w:r>
        <w:t>The Committee noted the inclusion of questionnaires that ask after the participant’s mental health. The Committee requested further information around how quickly the scores are seen and what is done to provide support to those whose answers flag concerns for depression or anxiety.</w:t>
      </w:r>
      <w:r w:rsidR="007E13C4" w:rsidRPr="00D324AA">
        <w:br/>
      </w:r>
    </w:p>
    <w:p w14:paraId="529D3423"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3E61042" w14:textId="77777777" w:rsidR="007E13C4" w:rsidRPr="00D324AA" w:rsidRDefault="007E13C4" w:rsidP="007E13C4">
      <w:pPr>
        <w:spacing w:before="80" w:after="80"/>
        <w:rPr>
          <w:rFonts w:cs="Arial"/>
          <w:szCs w:val="22"/>
          <w:lang w:val="en-NZ"/>
        </w:rPr>
      </w:pPr>
    </w:p>
    <w:p w14:paraId="325CD70F" w14:textId="30CE2862" w:rsidR="00B83213" w:rsidRDefault="00B83213" w:rsidP="00B83213">
      <w:pPr>
        <w:pStyle w:val="ListParagraph"/>
      </w:pPr>
      <w:r>
        <w:t xml:space="preserve">Please lower the reading level of the document. It needs to be simplified, and to add more details about things like randomization and what the glucose monitor looks like, please include photos for reference. </w:t>
      </w:r>
    </w:p>
    <w:p w14:paraId="6FF012DD" w14:textId="14FA3EE8" w:rsidR="002F7D55" w:rsidRDefault="002F7D55" w:rsidP="00B83213">
      <w:pPr>
        <w:pStyle w:val="ListParagraph"/>
      </w:pPr>
      <w:r>
        <w:t xml:space="preserve">Please include how much </w:t>
      </w:r>
      <w:r w:rsidR="00724CE0">
        <w:t>participating in the</w:t>
      </w:r>
      <w:r>
        <w:t xml:space="preserve"> study </w:t>
      </w:r>
      <w:r w:rsidR="003417E0">
        <w:t xml:space="preserve">may </w:t>
      </w:r>
      <w:r>
        <w:t>cost the participant</w:t>
      </w:r>
      <w:r w:rsidR="003417E0">
        <w:t>.</w:t>
      </w:r>
      <w:r>
        <w:t xml:space="preserve"> This will allow the participant to be fully informed of the pricing and can decide whether to be included in the research. Explain that being in this research</w:t>
      </w:r>
      <w:r w:rsidR="00724CE0">
        <w:t>,</w:t>
      </w:r>
      <w:r w:rsidR="00F72A4D">
        <w:t xml:space="preserve"> t</w:t>
      </w:r>
      <w:r w:rsidR="00F72A4D" w:rsidRPr="00F72A4D">
        <w:t>hat the costs incurred may be over and above the stipend provided by the researcher</w:t>
      </w:r>
      <w:r w:rsidR="00F72A4D">
        <w:t>.</w:t>
      </w:r>
    </w:p>
    <w:p w14:paraId="2EB32FF2" w14:textId="5F4C0CBE" w:rsidR="00B83213" w:rsidRDefault="00B83213" w:rsidP="00B83213">
      <w:pPr>
        <w:pStyle w:val="ListParagraph"/>
      </w:pPr>
      <w:r>
        <w:t xml:space="preserve">Please provide more details about what kinds of foods these two diets include. </w:t>
      </w:r>
    </w:p>
    <w:p w14:paraId="2B43140F" w14:textId="76915CB0" w:rsidR="00B83213" w:rsidRDefault="00B83213" w:rsidP="00B83213">
      <w:pPr>
        <w:pStyle w:val="ListParagraph"/>
      </w:pPr>
      <w:r>
        <w:t xml:space="preserve">The Committee note that x2 photos weekly will be </w:t>
      </w:r>
      <w:r w:rsidR="00E70492">
        <w:t>in</w:t>
      </w:r>
      <w:r>
        <w:t>sufficient to verify the diet and suggest asking for more photos.</w:t>
      </w:r>
    </w:p>
    <w:p w14:paraId="2E801FF5" w14:textId="0391B34A" w:rsidR="00A1609D" w:rsidRDefault="00A1609D" w:rsidP="00B83213">
      <w:pPr>
        <w:pStyle w:val="ListParagraph"/>
      </w:pPr>
      <w:r>
        <w:t>Please include that any information up until withdrawal will remain in the research.</w:t>
      </w:r>
    </w:p>
    <w:p w14:paraId="47653F51" w14:textId="636D68F1" w:rsidR="00B83213" w:rsidRDefault="00B83213" w:rsidP="00B83213">
      <w:pPr>
        <w:pStyle w:val="ListParagraph"/>
      </w:pPr>
      <w:r>
        <w:t xml:space="preserve">Participants will be asked not to </w:t>
      </w:r>
      <w:r w:rsidR="003417E0">
        <w:t xml:space="preserve">take </w:t>
      </w:r>
      <w:r>
        <w:t xml:space="preserve">any new treatment or </w:t>
      </w:r>
      <w:r w:rsidR="003417E0">
        <w:t xml:space="preserve">make </w:t>
      </w:r>
      <w:r>
        <w:t xml:space="preserve">any new lifestyle changes over the course of the study, please give example of what these might be. </w:t>
      </w:r>
    </w:p>
    <w:p w14:paraId="123AE54A" w14:textId="77777777" w:rsidR="00B83213" w:rsidRDefault="00B83213" w:rsidP="00B83213">
      <w:pPr>
        <w:pStyle w:val="ListParagraph"/>
      </w:pPr>
      <w:r>
        <w:t>Please include a diagram of the timeline of the study and the various phases.</w:t>
      </w:r>
    </w:p>
    <w:p w14:paraId="787AF9B5" w14:textId="4E6C8F3B" w:rsidR="00B83213" w:rsidRDefault="00B83213" w:rsidP="00B83213">
      <w:pPr>
        <w:pStyle w:val="ListParagraph"/>
      </w:pPr>
      <w:r>
        <w:t xml:space="preserve">Please include where the blood sample collection </w:t>
      </w:r>
      <w:r w:rsidR="003417E0">
        <w:t xml:space="preserve">will </w:t>
      </w:r>
      <w:r>
        <w:t>occur and if the results will be provided to the participants with an explanation about these tests.</w:t>
      </w:r>
    </w:p>
    <w:p w14:paraId="20CA8CF1" w14:textId="77777777" w:rsidR="00B83213" w:rsidRDefault="00B83213" w:rsidP="00B83213">
      <w:pPr>
        <w:pStyle w:val="ListParagraph"/>
      </w:pPr>
      <w:r>
        <w:t>The paragraph on future use of data says "coded". Please explain what that means and that the data will be provided as a complete set with no identifiers associated with any individual's information.</w:t>
      </w:r>
    </w:p>
    <w:p w14:paraId="158DBA84" w14:textId="77777777" w:rsidR="00B83213" w:rsidRDefault="00B83213" w:rsidP="00B83213">
      <w:pPr>
        <w:pStyle w:val="ListParagraph"/>
      </w:pPr>
      <w:r>
        <w:t>Please include</w:t>
      </w:r>
      <w:r w:rsidRPr="00A60D9B">
        <w:t xml:space="preserve"> the purpose of the surveys and the time it is expected to undertake them all in the PIS.</w:t>
      </w:r>
    </w:p>
    <w:p w14:paraId="79391FEF" w14:textId="301BFFC4" w:rsidR="00B83213" w:rsidRDefault="00B83213" w:rsidP="00B83213">
      <w:pPr>
        <w:pStyle w:val="ListParagraph"/>
      </w:pPr>
      <w:r>
        <w:t>For the future use section</w:t>
      </w:r>
      <w:r w:rsidR="00E70492">
        <w:t>,</w:t>
      </w:r>
      <w:r>
        <w:t xml:space="preserve"> there is no place in the PIS for the participant to provide specific consent to future use. Please include this.</w:t>
      </w:r>
    </w:p>
    <w:p w14:paraId="1F2577B0" w14:textId="165121A8" w:rsidR="007E13C4" w:rsidRPr="00D324AA" w:rsidRDefault="00B83213" w:rsidP="00B83213">
      <w:pPr>
        <w:pStyle w:val="ListParagraph"/>
      </w:pPr>
      <w:r>
        <w:t>Please remove all Yes/No checkbox unless truly optional.</w:t>
      </w:r>
    </w:p>
    <w:p w14:paraId="7B6D5F92" w14:textId="77777777" w:rsidR="007E13C4" w:rsidRPr="00D324AA" w:rsidRDefault="007E13C4" w:rsidP="007E13C4">
      <w:pPr>
        <w:spacing w:before="80" w:after="80"/>
      </w:pPr>
    </w:p>
    <w:p w14:paraId="2DF84C91" w14:textId="6FC8E818" w:rsidR="007E13C4" w:rsidRPr="0054344C" w:rsidRDefault="00A1609D" w:rsidP="007E13C4">
      <w:pPr>
        <w:rPr>
          <w:b/>
          <w:bCs/>
          <w:lang w:val="en-NZ"/>
        </w:rPr>
      </w:pPr>
      <w:r>
        <w:rPr>
          <w:b/>
          <w:bCs/>
          <w:lang w:val="en-NZ"/>
        </w:rPr>
        <w:br w:type="page"/>
      </w:r>
      <w:r w:rsidR="007E13C4" w:rsidRPr="0054344C">
        <w:rPr>
          <w:b/>
          <w:bCs/>
          <w:lang w:val="en-NZ"/>
        </w:rPr>
        <w:lastRenderedPageBreak/>
        <w:t xml:space="preserve">Decision </w:t>
      </w:r>
    </w:p>
    <w:p w14:paraId="3C229685" w14:textId="77777777" w:rsidR="007E13C4" w:rsidRPr="00D324AA" w:rsidRDefault="007E13C4" w:rsidP="007E13C4">
      <w:pPr>
        <w:rPr>
          <w:lang w:val="en-NZ"/>
        </w:rPr>
      </w:pPr>
    </w:p>
    <w:p w14:paraId="15F530E1"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7A60E2EE" w14:textId="77777777" w:rsidR="007E13C4" w:rsidRPr="00D324AA" w:rsidRDefault="007E13C4" w:rsidP="007E13C4">
      <w:pPr>
        <w:rPr>
          <w:lang w:val="en-NZ"/>
        </w:rPr>
      </w:pPr>
    </w:p>
    <w:p w14:paraId="71EEB154" w14:textId="77777777" w:rsidR="007E13C4" w:rsidRPr="006D0A33" w:rsidRDefault="007E13C4" w:rsidP="007E13C4">
      <w:pPr>
        <w:pStyle w:val="ListParagraph"/>
      </w:pPr>
      <w:r w:rsidRPr="006D0A33">
        <w:t>Please address all outstanding ethical issues, providing the information requested by the Committee.</w:t>
      </w:r>
    </w:p>
    <w:p w14:paraId="6D15E0DE" w14:textId="77777777" w:rsidR="007E13C4" w:rsidRPr="006D0A33" w:rsidRDefault="007E13C4" w:rsidP="007E13C4">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7B60A080" w14:textId="77777777" w:rsidR="007E13C4" w:rsidRPr="006D0A33" w:rsidRDefault="007E13C4" w:rsidP="007E13C4">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C856E5">
        <w:t>(National Ethical Standards for Health and Disability Research and Quality Improvement, para 9.7).</w:t>
      </w:r>
      <w:r w:rsidRPr="006D0A33">
        <w:t xml:space="preserve">  </w:t>
      </w:r>
    </w:p>
    <w:p w14:paraId="44FA5871" w14:textId="77777777" w:rsidR="007E13C4" w:rsidRPr="00D324AA" w:rsidRDefault="007E13C4" w:rsidP="007E13C4">
      <w:pPr>
        <w:rPr>
          <w:color w:val="FF0000"/>
          <w:lang w:val="en-NZ"/>
        </w:rPr>
      </w:pPr>
    </w:p>
    <w:p w14:paraId="531FD053" w14:textId="688F5428" w:rsidR="007E13C4" w:rsidRPr="00D324AA" w:rsidRDefault="007E13C4" w:rsidP="007E13C4">
      <w:pPr>
        <w:rPr>
          <w:lang w:val="en-NZ"/>
        </w:rPr>
      </w:pPr>
      <w:r w:rsidRPr="00D324AA">
        <w:rPr>
          <w:lang w:val="en-NZ"/>
        </w:rPr>
        <w:t>After receipt of the information requested by the Committee, a final decision on the application will be made b</w:t>
      </w:r>
      <w:r w:rsidR="00A1609D">
        <w:rPr>
          <w:lang w:val="en-NZ"/>
        </w:rPr>
        <w:t xml:space="preserve">y </w:t>
      </w:r>
      <w:r w:rsidR="00A1609D" w:rsidRPr="00A1609D">
        <w:rPr>
          <w:lang w:val="en-NZ"/>
        </w:rPr>
        <w:t xml:space="preserve">Sandy Gill </w:t>
      </w:r>
      <w:r w:rsidR="00A1609D">
        <w:rPr>
          <w:lang w:val="en-NZ"/>
        </w:rPr>
        <w:t xml:space="preserve">and </w:t>
      </w:r>
      <w:r w:rsidR="00A1609D" w:rsidRPr="00A1609D">
        <w:rPr>
          <w:lang w:val="en-NZ"/>
        </w:rPr>
        <w:t>Mrs Patricia Mitchell</w:t>
      </w:r>
      <w:r w:rsidR="00A1609D">
        <w:rPr>
          <w:lang w:val="en-NZ"/>
        </w:rPr>
        <w:t>.</w:t>
      </w:r>
    </w:p>
    <w:p w14:paraId="0687E1DD" w14:textId="77777777" w:rsidR="007E13C4" w:rsidRPr="00D324AA" w:rsidRDefault="007E13C4" w:rsidP="007E13C4">
      <w:pPr>
        <w:rPr>
          <w:color w:val="FF0000"/>
          <w:lang w:val="en-NZ"/>
        </w:rPr>
      </w:pPr>
    </w:p>
    <w:p w14:paraId="64AACECF" w14:textId="2129F64A" w:rsidR="007E13C4" w:rsidRDefault="00B83213"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32D16DF1" w14:textId="77777777" w:rsidTr="00DC1567">
        <w:trPr>
          <w:trHeight w:val="280"/>
        </w:trPr>
        <w:tc>
          <w:tcPr>
            <w:tcW w:w="966" w:type="dxa"/>
            <w:tcBorders>
              <w:top w:val="nil"/>
              <w:left w:val="nil"/>
              <w:bottom w:val="nil"/>
              <w:right w:val="nil"/>
            </w:tcBorders>
          </w:tcPr>
          <w:p w14:paraId="07CCBE55" w14:textId="77777777" w:rsidR="007E13C4" w:rsidRPr="00960BFE" w:rsidRDefault="007E13C4" w:rsidP="00DC1567">
            <w:pPr>
              <w:autoSpaceDE w:val="0"/>
              <w:autoSpaceDN w:val="0"/>
              <w:adjustRightInd w:val="0"/>
            </w:pPr>
            <w:r>
              <w:rPr>
                <w:b/>
              </w:rPr>
              <w:lastRenderedPageBreak/>
              <w:t>6</w:t>
            </w:r>
            <w:r w:rsidRPr="00960BFE">
              <w:rPr>
                <w:b/>
              </w:rPr>
              <w:t xml:space="preserve"> </w:t>
            </w:r>
            <w:r w:rsidRPr="00960BFE">
              <w:t xml:space="preserve"> </w:t>
            </w:r>
          </w:p>
        </w:tc>
        <w:tc>
          <w:tcPr>
            <w:tcW w:w="2575" w:type="dxa"/>
            <w:tcBorders>
              <w:top w:val="nil"/>
              <w:left w:val="nil"/>
              <w:bottom w:val="nil"/>
              <w:right w:val="nil"/>
            </w:tcBorders>
          </w:tcPr>
          <w:p w14:paraId="54AE8244"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5C85E2B" w14:textId="74B8450A" w:rsidR="007E13C4" w:rsidRPr="002B62FF" w:rsidRDefault="00473574" w:rsidP="00DC1567">
            <w:pPr>
              <w:rPr>
                <w:b/>
                <w:bCs/>
              </w:rPr>
            </w:pPr>
            <w:r w:rsidRPr="00473574">
              <w:rPr>
                <w:b/>
                <w:bCs/>
              </w:rPr>
              <w:t>2024 FULL 19810</w:t>
            </w:r>
          </w:p>
        </w:tc>
      </w:tr>
      <w:tr w:rsidR="007E13C4" w:rsidRPr="00960BFE" w14:paraId="2430DFB1" w14:textId="77777777" w:rsidTr="00DC1567">
        <w:trPr>
          <w:trHeight w:val="280"/>
        </w:trPr>
        <w:tc>
          <w:tcPr>
            <w:tcW w:w="966" w:type="dxa"/>
            <w:tcBorders>
              <w:top w:val="nil"/>
              <w:left w:val="nil"/>
              <w:bottom w:val="nil"/>
              <w:right w:val="nil"/>
            </w:tcBorders>
          </w:tcPr>
          <w:p w14:paraId="2773739F"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3274FAA"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6627E95F" w14:textId="3350B8EA" w:rsidR="007E13C4" w:rsidRPr="00960BFE" w:rsidRDefault="00473574" w:rsidP="00DC1567">
            <w:pPr>
              <w:autoSpaceDE w:val="0"/>
              <w:autoSpaceDN w:val="0"/>
              <w:adjustRightInd w:val="0"/>
            </w:pPr>
            <w:proofErr w:type="spellStart"/>
            <w:r w:rsidRPr="00473574">
              <w:t>Lunsayil</w:t>
            </w:r>
            <w:proofErr w:type="spellEnd"/>
            <w:r w:rsidRPr="00473574">
              <w:t xml:space="preserve"> LTE: An extension trial assessing long-term </w:t>
            </w:r>
            <w:proofErr w:type="spellStart"/>
            <w:r w:rsidRPr="00473574">
              <w:t>spesolimab</w:t>
            </w:r>
            <w:proofErr w:type="spellEnd"/>
            <w:r w:rsidRPr="00473574">
              <w:t xml:space="preserve"> treatment in patients with Hidradenitis Suppurativa (HS)</w:t>
            </w:r>
          </w:p>
        </w:tc>
      </w:tr>
      <w:tr w:rsidR="007E13C4" w:rsidRPr="00960BFE" w14:paraId="5E769624" w14:textId="77777777" w:rsidTr="00DC1567">
        <w:trPr>
          <w:trHeight w:val="280"/>
        </w:trPr>
        <w:tc>
          <w:tcPr>
            <w:tcW w:w="966" w:type="dxa"/>
            <w:tcBorders>
              <w:top w:val="nil"/>
              <w:left w:val="nil"/>
              <w:bottom w:val="nil"/>
              <w:right w:val="nil"/>
            </w:tcBorders>
          </w:tcPr>
          <w:p w14:paraId="02025EA6"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2FF5B583"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004126B5" w14:textId="0C58A5AF" w:rsidR="007E13C4" w:rsidRPr="00960BFE" w:rsidRDefault="00473574" w:rsidP="00473574">
            <w:r>
              <w:t xml:space="preserve">Dr Marius </w:t>
            </w:r>
            <w:proofErr w:type="spellStart"/>
            <w:r>
              <w:t>Rademaker</w:t>
            </w:r>
            <w:proofErr w:type="spellEnd"/>
          </w:p>
        </w:tc>
      </w:tr>
      <w:tr w:rsidR="007E13C4" w:rsidRPr="00960BFE" w14:paraId="26BF9543" w14:textId="77777777" w:rsidTr="00DC1567">
        <w:trPr>
          <w:trHeight w:val="280"/>
        </w:trPr>
        <w:tc>
          <w:tcPr>
            <w:tcW w:w="966" w:type="dxa"/>
            <w:tcBorders>
              <w:top w:val="nil"/>
              <w:left w:val="nil"/>
              <w:bottom w:val="nil"/>
              <w:right w:val="nil"/>
            </w:tcBorders>
          </w:tcPr>
          <w:p w14:paraId="066AB940"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75189C4"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1E1F02EA" w14:textId="498B7529" w:rsidR="007E13C4" w:rsidRPr="00960BFE" w:rsidRDefault="00473574" w:rsidP="00DC1567">
            <w:pPr>
              <w:autoSpaceDE w:val="0"/>
              <w:autoSpaceDN w:val="0"/>
              <w:adjustRightInd w:val="0"/>
            </w:pPr>
            <w:r w:rsidRPr="00473574">
              <w:t>Boehringer Ingelheim</w:t>
            </w:r>
          </w:p>
        </w:tc>
      </w:tr>
      <w:tr w:rsidR="007E13C4" w:rsidRPr="00960BFE" w14:paraId="5B0E361B" w14:textId="77777777" w:rsidTr="00DC1567">
        <w:trPr>
          <w:trHeight w:val="280"/>
        </w:trPr>
        <w:tc>
          <w:tcPr>
            <w:tcW w:w="966" w:type="dxa"/>
            <w:tcBorders>
              <w:top w:val="nil"/>
              <w:left w:val="nil"/>
              <w:bottom w:val="nil"/>
              <w:right w:val="nil"/>
            </w:tcBorders>
          </w:tcPr>
          <w:p w14:paraId="1ECE0568"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0B226FE"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2D8ED1AA" w14:textId="537CA1DC" w:rsidR="007E13C4" w:rsidRPr="00960BFE" w:rsidRDefault="006D0476" w:rsidP="00DC1567">
            <w:pPr>
              <w:autoSpaceDE w:val="0"/>
              <w:autoSpaceDN w:val="0"/>
              <w:adjustRightInd w:val="0"/>
            </w:pPr>
            <w:r>
              <w:t>14 March 2024</w:t>
            </w:r>
          </w:p>
        </w:tc>
      </w:tr>
    </w:tbl>
    <w:p w14:paraId="4B3E915C" w14:textId="77777777" w:rsidR="007E13C4" w:rsidRPr="00795EDD" w:rsidRDefault="007E13C4" w:rsidP="007E13C4"/>
    <w:p w14:paraId="3A5B5150" w14:textId="073E7144" w:rsidR="007E13C4" w:rsidRPr="00A1609D" w:rsidRDefault="00A1609D" w:rsidP="00A1609D">
      <w:r>
        <w:t xml:space="preserve">Dr Marius </w:t>
      </w:r>
      <w:proofErr w:type="spellStart"/>
      <w:r>
        <w:t>Rademaker</w:t>
      </w:r>
      <w:proofErr w:type="spellEnd"/>
      <w:r>
        <w:t xml:space="preserve"> </w:t>
      </w:r>
      <w:r w:rsidR="007E13C4" w:rsidRPr="00D324AA">
        <w:rPr>
          <w:lang w:val="en-NZ"/>
        </w:rPr>
        <w:t>was present via videoconference for discussion of this application.</w:t>
      </w:r>
    </w:p>
    <w:p w14:paraId="5C4B2A33" w14:textId="77777777" w:rsidR="007E13C4" w:rsidRPr="00D324AA" w:rsidRDefault="007E13C4" w:rsidP="007E13C4">
      <w:pPr>
        <w:rPr>
          <w:u w:val="single"/>
          <w:lang w:val="en-NZ"/>
        </w:rPr>
      </w:pPr>
    </w:p>
    <w:p w14:paraId="4A9ED2F3" w14:textId="77777777" w:rsidR="007E13C4" w:rsidRPr="0054344C" w:rsidRDefault="007E13C4" w:rsidP="007E13C4">
      <w:pPr>
        <w:pStyle w:val="Headingbold"/>
      </w:pPr>
      <w:r w:rsidRPr="0054344C">
        <w:t>Potential conflicts of interest</w:t>
      </w:r>
    </w:p>
    <w:p w14:paraId="4A0F87BF" w14:textId="77777777" w:rsidR="007E13C4" w:rsidRPr="00D324AA" w:rsidRDefault="007E13C4" w:rsidP="007E13C4">
      <w:pPr>
        <w:rPr>
          <w:b/>
          <w:lang w:val="en-NZ"/>
        </w:rPr>
      </w:pPr>
    </w:p>
    <w:p w14:paraId="50D79190"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78F81FB8" w14:textId="77777777" w:rsidR="007E13C4" w:rsidRPr="00D324AA" w:rsidRDefault="007E13C4" w:rsidP="007E13C4">
      <w:pPr>
        <w:rPr>
          <w:lang w:val="en-NZ"/>
        </w:rPr>
      </w:pPr>
    </w:p>
    <w:p w14:paraId="1BF2FFD9" w14:textId="018BE8CB" w:rsidR="007E13C4" w:rsidRPr="00D324AA" w:rsidRDefault="007E13C4" w:rsidP="007E13C4">
      <w:pPr>
        <w:rPr>
          <w:lang w:val="en-NZ"/>
        </w:rPr>
      </w:pPr>
      <w:r w:rsidRPr="00D324AA">
        <w:rPr>
          <w:lang w:val="en-NZ"/>
        </w:rPr>
        <w:t>No potential conflicts of interest related to this application were declared by any member.</w:t>
      </w:r>
    </w:p>
    <w:p w14:paraId="544DE7D2" w14:textId="77777777" w:rsidR="007E13C4" w:rsidRPr="00D324AA" w:rsidRDefault="007E13C4" w:rsidP="007E13C4">
      <w:pPr>
        <w:autoSpaceDE w:val="0"/>
        <w:autoSpaceDN w:val="0"/>
        <w:adjustRightInd w:val="0"/>
        <w:rPr>
          <w:lang w:val="en-NZ"/>
        </w:rPr>
      </w:pPr>
    </w:p>
    <w:p w14:paraId="4BC341C6" w14:textId="511AB156" w:rsidR="007E13C4" w:rsidRPr="0054344C" w:rsidRDefault="007E13C4" w:rsidP="007E13C4">
      <w:pPr>
        <w:pStyle w:val="Headingbold"/>
      </w:pPr>
      <w:r w:rsidRPr="0054344C">
        <w:t xml:space="preserve">Summary of resolved ethical </w:t>
      </w:r>
      <w:r w:rsidR="00801AD3" w:rsidRPr="0054344C">
        <w:t>issues.</w:t>
      </w:r>
      <w:r w:rsidRPr="0054344C">
        <w:t xml:space="preserve"> </w:t>
      </w:r>
    </w:p>
    <w:p w14:paraId="1CBF24A5" w14:textId="77777777" w:rsidR="007E13C4" w:rsidRPr="00D324AA" w:rsidRDefault="007E13C4" w:rsidP="007E13C4">
      <w:pPr>
        <w:rPr>
          <w:u w:val="single"/>
          <w:lang w:val="en-NZ"/>
        </w:rPr>
      </w:pPr>
    </w:p>
    <w:p w14:paraId="6BED8E01"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136DA1D2" w14:textId="77777777" w:rsidR="007E13C4" w:rsidRPr="00D324AA" w:rsidRDefault="007E13C4" w:rsidP="007E13C4">
      <w:pPr>
        <w:rPr>
          <w:lang w:val="en-NZ"/>
        </w:rPr>
      </w:pPr>
    </w:p>
    <w:p w14:paraId="5837BC7F" w14:textId="51163A96" w:rsidR="007E13C4" w:rsidRPr="00231A0B" w:rsidRDefault="009A464E" w:rsidP="00231A0B">
      <w:pPr>
        <w:pStyle w:val="ListParagraph"/>
        <w:numPr>
          <w:ilvl w:val="0"/>
          <w:numId w:val="46"/>
        </w:numPr>
        <w:contextualSpacing/>
      </w:pPr>
      <w:r w:rsidRPr="00231A0B">
        <w:t>The Committee note SCOTT approval applied for, no need for peer review to be submitted.</w:t>
      </w:r>
    </w:p>
    <w:p w14:paraId="6D472DF9" w14:textId="77777777" w:rsidR="007E13C4" w:rsidRPr="00D324AA" w:rsidRDefault="007E13C4" w:rsidP="007E13C4">
      <w:pPr>
        <w:spacing w:before="80" w:after="80"/>
        <w:rPr>
          <w:lang w:val="en-NZ"/>
        </w:rPr>
      </w:pPr>
    </w:p>
    <w:p w14:paraId="5EBBA17E" w14:textId="77777777" w:rsidR="007E13C4" w:rsidRPr="0054344C" w:rsidRDefault="007E13C4" w:rsidP="007E13C4">
      <w:pPr>
        <w:pStyle w:val="Headingbold"/>
      </w:pPr>
      <w:r w:rsidRPr="0054344C">
        <w:t>Summary of outstanding ethical issues</w:t>
      </w:r>
    </w:p>
    <w:p w14:paraId="5F2F3850" w14:textId="77777777" w:rsidR="007E13C4" w:rsidRPr="00D324AA" w:rsidRDefault="007E13C4" w:rsidP="007E13C4">
      <w:pPr>
        <w:rPr>
          <w:lang w:val="en-NZ"/>
        </w:rPr>
      </w:pPr>
    </w:p>
    <w:p w14:paraId="3190313A"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03BD4196" w14:textId="77777777" w:rsidR="007E13C4" w:rsidRPr="00D324AA" w:rsidRDefault="007E13C4" w:rsidP="007E13C4">
      <w:pPr>
        <w:autoSpaceDE w:val="0"/>
        <w:autoSpaceDN w:val="0"/>
        <w:adjustRightInd w:val="0"/>
        <w:rPr>
          <w:szCs w:val="22"/>
          <w:lang w:val="en-NZ"/>
        </w:rPr>
      </w:pPr>
    </w:p>
    <w:p w14:paraId="6AF0E665" w14:textId="424DC266" w:rsidR="009A464E" w:rsidRPr="00231A0B" w:rsidRDefault="001C62AF" w:rsidP="007E13C4">
      <w:pPr>
        <w:pStyle w:val="ListParagraph"/>
        <w:rPr>
          <w:rFonts w:cs="Arial"/>
          <w:color w:val="FF0000"/>
        </w:rPr>
      </w:pPr>
      <w:r>
        <w:t>The participant</w:t>
      </w:r>
      <w:r w:rsidR="003417E0">
        <w:t>’s</w:t>
      </w:r>
      <w:r>
        <w:t xml:space="preserve"> </w:t>
      </w:r>
      <w:r w:rsidR="009A464E" w:rsidRPr="009A464E">
        <w:t xml:space="preserve">GP </w:t>
      </w:r>
      <w:r w:rsidR="003417E0">
        <w:t xml:space="preserve">or usual doctor </w:t>
      </w:r>
      <w:r w:rsidR="009A464E" w:rsidRPr="009A464E">
        <w:t xml:space="preserve">being informed </w:t>
      </w:r>
      <w:r>
        <w:t xml:space="preserve">if incidental finding occurs </w:t>
      </w:r>
      <w:r w:rsidR="009A464E" w:rsidRPr="009A464E">
        <w:t>should not be optional</w:t>
      </w:r>
      <w:r>
        <w:t>, please amend.</w:t>
      </w:r>
    </w:p>
    <w:p w14:paraId="7275F528" w14:textId="168366C8" w:rsidR="00231A0B" w:rsidRPr="009A464E" w:rsidRDefault="00231A0B" w:rsidP="007E13C4">
      <w:pPr>
        <w:pStyle w:val="ListParagraph"/>
        <w:rPr>
          <w:rFonts w:cs="Arial"/>
          <w:color w:val="FF0000"/>
        </w:rPr>
      </w:pPr>
      <w:r>
        <w:t xml:space="preserve">The Committee </w:t>
      </w:r>
      <w:r w:rsidR="003417E0">
        <w:t xml:space="preserve">strongly </w:t>
      </w:r>
      <w:r>
        <w:t>suggest that i</w:t>
      </w:r>
      <w:r w:rsidRPr="00231A0B">
        <w:t xml:space="preserve">f participants are doing well under the active drug, </w:t>
      </w:r>
      <w:r w:rsidR="003417E0">
        <w:t xml:space="preserve">the sponsor should ensure they </w:t>
      </w:r>
      <w:r>
        <w:t xml:space="preserve">will continue to </w:t>
      </w:r>
      <w:r w:rsidRPr="00231A0B">
        <w:t>have access to it on a compassionate basis after the trial is finished</w:t>
      </w:r>
      <w:r>
        <w:t>.</w:t>
      </w:r>
    </w:p>
    <w:p w14:paraId="340CF284" w14:textId="77777777" w:rsidR="009A464E" w:rsidRPr="003F6DA7" w:rsidRDefault="009A464E" w:rsidP="009A464E">
      <w:pPr>
        <w:pStyle w:val="ListParagraph"/>
      </w:pPr>
      <w:r w:rsidRPr="003F6DA7">
        <w:t xml:space="preserve">The Committee stated more information around data management is required than what is available in the study documentation satisfy the Committee that privacy and confidentiality is protected and that Standard 12.15a is met. Use of the HDEC template from the </w:t>
      </w:r>
      <w:hyperlink r:id="rId13" w:history="1">
        <w:r w:rsidRPr="003F6DA7">
          <w:rPr>
            <w:rStyle w:val="Hyperlink"/>
            <w:rFonts w:cs="Arial"/>
            <w:szCs w:val="22"/>
          </w:rPr>
          <w:t>HDEC website</w:t>
        </w:r>
      </w:hyperlink>
      <w:r w:rsidRPr="003F6DA7">
        <w:t xml:space="preserve"> is not mandatory but is encouraged to be adapted or used as a guide/starting point.</w:t>
      </w:r>
    </w:p>
    <w:p w14:paraId="653B32AC" w14:textId="7BE66195" w:rsidR="009A464E" w:rsidRDefault="009A464E" w:rsidP="009A464E">
      <w:pPr>
        <w:pStyle w:val="ListParagraph"/>
      </w:pPr>
      <w:r>
        <w:t>Data management plan section 11.1 discussion re</w:t>
      </w:r>
      <w:r w:rsidR="00231A0B">
        <w:t xml:space="preserve">garding </w:t>
      </w:r>
      <w:r>
        <w:t>karakia, but there is no mention of this in the PIS please amend.</w:t>
      </w:r>
    </w:p>
    <w:p w14:paraId="404DAF5F" w14:textId="77777777" w:rsidR="009A464E" w:rsidRPr="009A464E" w:rsidRDefault="009A464E" w:rsidP="009A464E">
      <w:pPr>
        <w:pStyle w:val="ListParagraph"/>
        <w:rPr>
          <w:rFonts w:cs="Arial"/>
          <w:color w:val="FF0000"/>
        </w:rPr>
      </w:pPr>
      <w:r>
        <w:t>Data management plan says that a participant’s usual doctor will be notified regarding an incidental finding, but in the PIS, it is optional, please amend.</w:t>
      </w:r>
    </w:p>
    <w:p w14:paraId="52F7732B" w14:textId="00806F72" w:rsidR="009A464E" w:rsidRDefault="009A464E" w:rsidP="009A464E">
      <w:pPr>
        <w:pStyle w:val="ListParagraph"/>
      </w:pPr>
      <w:r>
        <w:t>Section C4 of the application answer is not adequate, prevalence in Māori, please amend.</w:t>
      </w:r>
    </w:p>
    <w:p w14:paraId="0E89BDDC" w14:textId="7A3C278A" w:rsidR="007E13C4" w:rsidRPr="00D324AA" w:rsidRDefault="009A464E" w:rsidP="009A464E">
      <w:pPr>
        <w:pStyle w:val="ListParagraph"/>
        <w:rPr>
          <w:rFonts w:cs="Arial"/>
          <w:color w:val="FF0000"/>
        </w:rPr>
      </w:pPr>
      <w:r>
        <w:t xml:space="preserve">Section C7 </w:t>
      </w:r>
      <w:r w:rsidRPr="009A464E">
        <w:t>of the application answer is not adequate</w:t>
      </w:r>
      <w:r>
        <w:t>, prevalence in Pacific people, please amend.</w:t>
      </w:r>
      <w:r w:rsidR="007E13C4" w:rsidRPr="00D324AA">
        <w:br/>
      </w:r>
    </w:p>
    <w:p w14:paraId="55455466"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FC39EBA" w14:textId="77777777" w:rsidR="007E13C4" w:rsidRPr="00D324AA" w:rsidRDefault="007E13C4" w:rsidP="007E13C4">
      <w:pPr>
        <w:spacing w:before="80" w:after="80"/>
        <w:rPr>
          <w:rFonts w:cs="Arial"/>
          <w:szCs w:val="22"/>
          <w:lang w:val="en-NZ"/>
        </w:rPr>
      </w:pPr>
    </w:p>
    <w:p w14:paraId="090D6273" w14:textId="4A0ACBE4" w:rsidR="00A1609D" w:rsidRDefault="00A1609D" w:rsidP="00A1609D">
      <w:pPr>
        <w:pStyle w:val="ListParagraph"/>
      </w:pPr>
      <w:r>
        <w:t>The PIS states that this is a randomized controlled trial, however all participants will resume the doses from the previous studies, there's no additional randomization. Please revise the participant information sheet to clarify that there is no new randomization.</w:t>
      </w:r>
    </w:p>
    <w:p w14:paraId="02899199" w14:textId="142F31B0" w:rsidR="007E13C4" w:rsidRDefault="00A1609D" w:rsidP="00A1609D">
      <w:pPr>
        <w:pStyle w:val="ListParagraph"/>
      </w:pPr>
      <w:r>
        <w:t>Please amend the alternatives section it states that the participants may obtain study drugs outside the study. The investigational drug is only available to participants in the study.</w:t>
      </w:r>
    </w:p>
    <w:p w14:paraId="67352FB7" w14:textId="77777777" w:rsidR="00121C43" w:rsidRDefault="00A1609D" w:rsidP="00A1609D">
      <w:pPr>
        <w:pStyle w:val="ListParagraph"/>
      </w:pPr>
      <w:r>
        <w:lastRenderedPageBreak/>
        <w:t>Please provide koha for study participation.</w:t>
      </w:r>
      <w:r w:rsidRPr="00A1609D">
        <w:t xml:space="preserve"> </w:t>
      </w:r>
    </w:p>
    <w:p w14:paraId="45D07C53" w14:textId="5F5551EF" w:rsidR="00A1609D" w:rsidRDefault="00A1609D" w:rsidP="00A1609D">
      <w:pPr>
        <w:pStyle w:val="ListParagraph"/>
      </w:pPr>
      <w:r>
        <w:t>Change wording of: “It is important that your personal doctor is aware that you are in a research project because you may be taking a treatment that could affect your health. With your permission, we will notify him/her that you are taking part in this research project” – notification of GP should be required for people to participate.</w:t>
      </w:r>
    </w:p>
    <w:p w14:paraId="1EB3874B" w14:textId="457A7A9B" w:rsidR="00801AD3" w:rsidRPr="00801AD3" w:rsidRDefault="00801AD3" w:rsidP="00801AD3">
      <w:pPr>
        <w:pStyle w:val="ListParagraph"/>
        <w:rPr>
          <w:rFonts w:cs="Arial"/>
          <w:color w:val="FF0000"/>
        </w:rPr>
      </w:pPr>
      <w:r>
        <w:t>The Committee noted the inclusion of questionnaires that ask after the participant’s mental health. The Committee requested further information around how quickly the scores are seen and what is done to provide support to those whose answers flag concerns for depression or anxiety.</w:t>
      </w:r>
    </w:p>
    <w:p w14:paraId="74A6A0BE" w14:textId="409980CC" w:rsidR="00A1609D" w:rsidRDefault="00A1609D" w:rsidP="00A1609D">
      <w:pPr>
        <w:pStyle w:val="ListParagraph"/>
      </w:pPr>
      <w:r>
        <w:t>It is not Northern A, it is Central HDEC, please amend.</w:t>
      </w:r>
    </w:p>
    <w:p w14:paraId="1CFEAD29" w14:textId="3334650D" w:rsidR="00A1609D" w:rsidRDefault="00801AD3" w:rsidP="00A1609D">
      <w:pPr>
        <w:pStyle w:val="ListParagraph"/>
      </w:pPr>
      <w:r>
        <w:t xml:space="preserve">The </w:t>
      </w:r>
      <w:r w:rsidR="00A1609D">
        <w:t>PIS states 4 months however the protocol states 16 weeks. These could be interpreted differently (calendar months vs 4 weeks). Please clarify and make sure the PIS is reflecting the accurate number.</w:t>
      </w:r>
    </w:p>
    <w:p w14:paraId="1C335E59" w14:textId="3BDD1367" w:rsidR="00A1609D" w:rsidRDefault="00A1609D" w:rsidP="00A1609D">
      <w:pPr>
        <w:pStyle w:val="ListParagraph"/>
      </w:pPr>
      <w:r>
        <w:t>Participants should be reimbursed for any costs associated with trial participation.</w:t>
      </w:r>
    </w:p>
    <w:p w14:paraId="03E5A78C" w14:textId="2B3E1822" w:rsidR="00A1609D" w:rsidRDefault="00A1609D" w:rsidP="00A1609D">
      <w:pPr>
        <w:pStyle w:val="ListParagraph"/>
      </w:pPr>
      <w:r>
        <w:t>Please state the countries/locations where samples will be sent (not just BI subsidiaries).</w:t>
      </w:r>
    </w:p>
    <w:p w14:paraId="2B15864B" w14:textId="59CF1C50" w:rsidR="00A1609D" w:rsidRDefault="009A464E" w:rsidP="00A1609D">
      <w:pPr>
        <w:pStyle w:val="ListParagraph"/>
      </w:pPr>
      <w:r>
        <w:t xml:space="preserve">The Committee request </w:t>
      </w:r>
      <w:r w:rsidR="00A1609D">
        <w:t xml:space="preserve">a more complete </w:t>
      </w:r>
      <w:r w:rsidR="003417E0">
        <w:t xml:space="preserve">explanation of </w:t>
      </w:r>
      <w:r w:rsidR="00A1609D">
        <w:t>Māori taonga than the minimal one used in the PIS</w:t>
      </w:r>
      <w:r>
        <w:t>.</w:t>
      </w:r>
    </w:p>
    <w:p w14:paraId="7191FC22" w14:textId="6AAB5248" w:rsidR="00A1609D" w:rsidRDefault="009A464E" w:rsidP="00A1609D">
      <w:pPr>
        <w:pStyle w:val="ListParagraph"/>
      </w:pPr>
      <w:r>
        <w:t>Please amend the p</w:t>
      </w:r>
      <w:r w:rsidR="00A1609D">
        <w:t>regnancy statement</w:t>
      </w:r>
      <w:r>
        <w:t>, the</w:t>
      </w:r>
      <w:r w:rsidR="00A1609D">
        <w:t xml:space="preserve"> study doctor may only contact the participant and monitor their health with their permission</w:t>
      </w:r>
      <w:r>
        <w:t>.</w:t>
      </w:r>
    </w:p>
    <w:p w14:paraId="23FFE495" w14:textId="5C43856C" w:rsidR="009A464E" w:rsidRDefault="009A464E" w:rsidP="009A464E">
      <w:pPr>
        <w:pStyle w:val="ListParagraph"/>
      </w:pPr>
      <w:r>
        <w:t xml:space="preserve">Please explain what will happen to </w:t>
      </w:r>
      <w:r w:rsidR="00711ABD">
        <w:t>participants</w:t>
      </w:r>
      <w:r>
        <w:t xml:space="preserve"> receiving placebo in previous study.</w:t>
      </w:r>
    </w:p>
    <w:p w14:paraId="2AF0FE5F" w14:textId="3CC5071F" w:rsidR="009A464E" w:rsidRDefault="00711ABD" w:rsidP="009A464E">
      <w:pPr>
        <w:pStyle w:val="ListParagraph"/>
      </w:pPr>
      <w:r>
        <w:t xml:space="preserve">On page </w:t>
      </w:r>
      <w:r w:rsidR="009A464E">
        <w:t>10</w:t>
      </w:r>
      <w:r>
        <w:t xml:space="preserve"> please explain</w:t>
      </w:r>
      <w:r w:rsidR="009A464E">
        <w:t xml:space="preserve"> </w:t>
      </w:r>
      <w:r>
        <w:t xml:space="preserve">if this will be </w:t>
      </w:r>
      <w:r w:rsidR="009A464E">
        <w:t>a stipend or will they have to retain receipts</w:t>
      </w:r>
      <w:r>
        <w:t>.</w:t>
      </w:r>
      <w:r w:rsidR="003417E0">
        <w:t xml:space="preserve"> The Committee strongly suggest this be a stipend as retaining receipts is quite onerous for participants.</w:t>
      </w:r>
    </w:p>
    <w:p w14:paraId="7A5B5EF8" w14:textId="06FC2BFB" w:rsidR="009A464E" w:rsidRDefault="00711ABD" w:rsidP="009A464E">
      <w:pPr>
        <w:pStyle w:val="ListParagraph"/>
      </w:pPr>
      <w:r>
        <w:t xml:space="preserve">On page </w:t>
      </w:r>
      <w:r w:rsidR="009A464E">
        <w:t>14 physical exam</w:t>
      </w:r>
      <w:r>
        <w:t>, please include if participants</w:t>
      </w:r>
      <w:r w:rsidR="009A464E">
        <w:t xml:space="preserve"> </w:t>
      </w:r>
      <w:r>
        <w:t xml:space="preserve">will </w:t>
      </w:r>
      <w:r w:rsidR="009A464E">
        <w:t>have to remove clothing</w:t>
      </w:r>
      <w:r>
        <w:t xml:space="preserve"> and if the participant can bring a s</w:t>
      </w:r>
      <w:r w:rsidR="009A464E">
        <w:t>upport person</w:t>
      </w:r>
      <w:r>
        <w:t>.</w:t>
      </w:r>
    </w:p>
    <w:p w14:paraId="1E5755D8" w14:textId="2892349B" w:rsidR="009A464E" w:rsidRDefault="00711ABD" w:rsidP="009A464E">
      <w:pPr>
        <w:pStyle w:val="ListParagraph"/>
      </w:pPr>
      <w:r>
        <w:t xml:space="preserve">On page </w:t>
      </w:r>
      <w:r w:rsidR="009A464E">
        <w:t>16 follow up baby with consent</w:t>
      </w:r>
      <w:r>
        <w:t>.</w:t>
      </w:r>
    </w:p>
    <w:p w14:paraId="1784FBCA" w14:textId="29AA69A7" w:rsidR="009A464E" w:rsidRDefault="00711ABD" w:rsidP="009A464E">
      <w:pPr>
        <w:pStyle w:val="ListParagraph"/>
      </w:pPr>
      <w:r>
        <w:t xml:space="preserve">On page </w:t>
      </w:r>
      <w:r w:rsidR="009A464E">
        <w:t xml:space="preserve">17 </w:t>
      </w:r>
      <w:r>
        <w:t xml:space="preserve">please explain if </w:t>
      </w:r>
      <w:r w:rsidR="009A464E">
        <w:t>the drug</w:t>
      </w:r>
      <w:r>
        <w:t xml:space="preserve"> can</w:t>
      </w:r>
      <w:r w:rsidR="009A464E">
        <w:t xml:space="preserve"> be in sperm</w:t>
      </w:r>
      <w:r>
        <w:t xml:space="preserve"> and </w:t>
      </w:r>
      <w:r w:rsidR="009A464E">
        <w:t>should males' partners be informed of risk</w:t>
      </w:r>
      <w:r>
        <w:t>.</w:t>
      </w:r>
    </w:p>
    <w:p w14:paraId="63BC3053" w14:textId="5096CC75" w:rsidR="009A464E" w:rsidRDefault="00711ABD" w:rsidP="009A464E">
      <w:pPr>
        <w:pStyle w:val="ListParagraph"/>
      </w:pPr>
      <w:r>
        <w:t xml:space="preserve">On page </w:t>
      </w:r>
      <w:r w:rsidR="009A464E">
        <w:t>20 "justifiable efforts" does this mean "reasonable efforts"</w:t>
      </w:r>
      <w:r>
        <w:t xml:space="preserve"> please clarify and amend if needed.</w:t>
      </w:r>
    </w:p>
    <w:p w14:paraId="49807B08" w14:textId="404C0CB7" w:rsidR="009A464E" w:rsidRDefault="009A464E" w:rsidP="009A464E">
      <w:pPr>
        <w:pStyle w:val="ListParagraph"/>
      </w:pPr>
      <w:r>
        <w:t>Privacy Commissioner not "local data protection authority"</w:t>
      </w:r>
      <w:r w:rsidR="00711ABD">
        <w:t xml:space="preserve"> please amend.</w:t>
      </w:r>
    </w:p>
    <w:p w14:paraId="40909475" w14:textId="52BDD24D" w:rsidR="00801AD3" w:rsidRDefault="00801AD3" w:rsidP="009A464E">
      <w:pPr>
        <w:pStyle w:val="ListParagraph"/>
      </w:pPr>
      <w:r>
        <w:t>Please check the participant information sheet for typos and grammar errors.</w:t>
      </w:r>
    </w:p>
    <w:p w14:paraId="5739B78D" w14:textId="4C1A0DE3" w:rsidR="00801AD3" w:rsidRDefault="00801AD3" w:rsidP="009A464E">
      <w:pPr>
        <w:pStyle w:val="ListParagraph"/>
      </w:pPr>
      <w:r>
        <w:t>P</w:t>
      </w:r>
      <w:r w:rsidRPr="00801AD3">
        <w:t>lease use gender-neutral wording throughout PIS, esp. when discussing pregnancy/contraception</w:t>
      </w:r>
      <w:r>
        <w:t>.</w:t>
      </w:r>
      <w:r w:rsidR="004E5C47">
        <w:t xml:space="preserve"> </w:t>
      </w:r>
    </w:p>
    <w:p w14:paraId="4162C4F9" w14:textId="304CE306" w:rsidR="00801AD3" w:rsidRDefault="00801AD3" w:rsidP="009A464E">
      <w:pPr>
        <w:pStyle w:val="ListParagraph"/>
      </w:pPr>
      <w:r>
        <w:t xml:space="preserve">Please amend </w:t>
      </w:r>
      <w:r w:rsidRPr="00801AD3">
        <w:t xml:space="preserve">the visit schedule table </w:t>
      </w:r>
      <w:r w:rsidR="007E3941">
        <w:t xml:space="preserve">as </w:t>
      </w:r>
      <w:r>
        <w:t xml:space="preserve">it </w:t>
      </w:r>
      <w:r w:rsidRPr="00801AD3">
        <w:t>is even more confusing with the icons in place of the procedures. Suggest using words instead of icons and using a landscape orientation (as the columns will be wider)</w:t>
      </w:r>
      <w:r>
        <w:t>.</w:t>
      </w:r>
    </w:p>
    <w:p w14:paraId="71B283E7" w14:textId="0514DDC1" w:rsidR="00801AD3" w:rsidRDefault="00801AD3" w:rsidP="009A464E">
      <w:pPr>
        <w:pStyle w:val="ListParagraph"/>
      </w:pPr>
      <w:r>
        <w:t>P</w:t>
      </w:r>
      <w:r w:rsidRPr="00801AD3">
        <w:t>lease remove reference to 'AIDS' as this language is stigmatising</w:t>
      </w:r>
      <w:r>
        <w:t>.</w:t>
      </w:r>
    </w:p>
    <w:p w14:paraId="0C8BE269" w14:textId="5789A96B" w:rsidR="00801AD3" w:rsidRDefault="00801AD3" w:rsidP="009A464E">
      <w:pPr>
        <w:pStyle w:val="ListParagraph"/>
      </w:pPr>
      <w:r>
        <w:t>T</w:t>
      </w:r>
      <w:r w:rsidRPr="00801AD3">
        <w:t>he paragraphs after the HIV/Hepatitis paragraph don’t seem to relate to infectious disease testing but are under that heading for some reason (p</w:t>
      </w:r>
      <w:r>
        <w:t xml:space="preserve">age </w:t>
      </w:r>
      <w:r w:rsidRPr="00801AD3">
        <w:t>12-13). Coded data is mentioned again on p</w:t>
      </w:r>
      <w:r>
        <w:t xml:space="preserve">age </w:t>
      </w:r>
      <w:r w:rsidRPr="00801AD3">
        <w:t>19. Suggest using HDEC template wording instead</w:t>
      </w:r>
      <w:r>
        <w:t>.</w:t>
      </w:r>
    </w:p>
    <w:p w14:paraId="256133F8" w14:textId="6DDE87BA" w:rsidR="00801AD3" w:rsidRDefault="00801AD3" w:rsidP="009A464E">
      <w:pPr>
        <w:pStyle w:val="ListParagraph"/>
      </w:pPr>
      <w:r>
        <w:t>P</w:t>
      </w:r>
      <w:r w:rsidRPr="00801AD3">
        <w:t>lease don’t combine study procedures and risks</w:t>
      </w:r>
      <w:r w:rsidR="006A08E2">
        <w:t xml:space="preserve"> sections. Risks should be its own section</w:t>
      </w:r>
      <w:r w:rsidRPr="00801AD3">
        <w:t>. Study procedures should be described before or immediately after visit schedule table</w:t>
      </w:r>
      <w:r>
        <w:t>.</w:t>
      </w:r>
    </w:p>
    <w:p w14:paraId="68CCD6A2" w14:textId="583C6426" w:rsidR="00801AD3" w:rsidRDefault="00801AD3" w:rsidP="009A464E">
      <w:pPr>
        <w:pStyle w:val="ListParagraph"/>
      </w:pPr>
      <w:r>
        <w:t>P</w:t>
      </w:r>
      <w:r w:rsidRPr="00801AD3">
        <w:t>lease use HDEC template for contraception (birth control) section</w:t>
      </w:r>
      <w:r>
        <w:t>.</w:t>
      </w:r>
    </w:p>
    <w:p w14:paraId="1FDAFDEB" w14:textId="502F46A7" w:rsidR="00801AD3" w:rsidRPr="00D324AA" w:rsidRDefault="00801AD3" w:rsidP="009A464E">
      <w:pPr>
        <w:pStyle w:val="ListParagraph"/>
      </w:pPr>
      <w:r>
        <w:t>K</w:t>
      </w:r>
      <w:r w:rsidRPr="00801AD3">
        <w:t>arakia is not mentioned in PIS</w:t>
      </w:r>
      <w:r>
        <w:t xml:space="preserve"> please include.</w:t>
      </w:r>
    </w:p>
    <w:p w14:paraId="72A33FF8" w14:textId="77777777" w:rsidR="007E13C4" w:rsidRPr="00D324AA" w:rsidRDefault="007E13C4" w:rsidP="007E13C4">
      <w:pPr>
        <w:spacing w:before="80" w:after="80"/>
      </w:pPr>
    </w:p>
    <w:p w14:paraId="2E8F7026" w14:textId="77777777" w:rsidR="00801AD3" w:rsidRDefault="00801AD3" w:rsidP="007E13C4">
      <w:pPr>
        <w:rPr>
          <w:b/>
          <w:bCs/>
          <w:lang w:val="en-NZ"/>
        </w:rPr>
      </w:pPr>
    </w:p>
    <w:p w14:paraId="7BD9FF6F" w14:textId="3E526269" w:rsidR="007E13C4" w:rsidRPr="0054344C" w:rsidRDefault="00231A0B" w:rsidP="007E13C4">
      <w:pPr>
        <w:rPr>
          <w:b/>
          <w:bCs/>
          <w:lang w:val="en-NZ"/>
        </w:rPr>
      </w:pPr>
      <w:r>
        <w:rPr>
          <w:b/>
          <w:bCs/>
          <w:lang w:val="en-NZ"/>
        </w:rPr>
        <w:br w:type="page"/>
      </w:r>
      <w:r w:rsidR="007E13C4" w:rsidRPr="0054344C">
        <w:rPr>
          <w:b/>
          <w:bCs/>
          <w:lang w:val="en-NZ"/>
        </w:rPr>
        <w:lastRenderedPageBreak/>
        <w:t xml:space="preserve">Decision </w:t>
      </w:r>
    </w:p>
    <w:p w14:paraId="42D215A5" w14:textId="77777777" w:rsidR="007E13C4" w:rsidRPr="00D324AA" w:rsidRDefault="007E13C4" w:rsidP="007E13C4">
      <w:pPr>
        <w:rPr>
          <w:lang w:val="en-NZ"/>
        </w:rPr>
      </w:pPr>
    </w:p>
    <w:p w14:paraId="10952606"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4E067CE" w14:textId="77777777" w:rsidR="007E13C4" w:rsidRPr="00D324AA" w:rsidRDefault="007E13C4" w:rsidP="007E13C4">
      <w:pPr>
        <w:rPr>
          <w:lang w:val="en-NZ"/>
        </w:rPr>
      </w:pPr>
    </w:p>
    <w:p w14:paraId="6FFB2971" w14:textId="77777777" w:rsidR="007E13C4" w:rsidRPr="006D0A33" w:rsidRDefault="007E13C4" w:rsidP="007E13C4">
      <w:pPr>
        <w:pStyle w:val="ListParagraph"/>
      </w:pPr>
      <w:r w:rsidRPr="006D0A33">
        <w:t>Please address all outstanding ethical issues, providing the information requested by the Committee.</w:t>
      </w:r>
    </w:p>
    <w:p w14:paraId="1171CB91" w14:textId="77777777" w:rsidR="007E13C4" w:rsidRPr="006D0A33" w:rsidRDefault="007E13C4" w:rsidP="007E13C4">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3B821577" w14:textId="77777777" w:rsidR="007E13C4" w:rsidRPr="00D324AA" w:rsidRDefault="007E13C4" w:rsidP="007E13C4">
      <w:pPr>
        <w:rPr>
          <w:color w:val="FF0000"/>
          <w:lang w:val="en-NZ"/>
        </w:rPr>
      </w:pPr>
    </w:p>
    <w:p w14:paraId="6A43EAAE" w14:textId="78BA74BE" w:rsidR="007E13C4" w:rsidRDefault="007E13C4" w:rsidP="00231A0B">
      <w:pPr>
        <w:rPr>
          <w:color w:val="4BACC6"/>
          <w:lang w:val="en-NZ"/>
        </w:rPr>
      </w:pPr>
      <w:r w:rsidRPr="00D324AA">
        <w:rPr>
          <w:lang w:val="en-NZ"/>
        </w:rPr>
        <w:t>After receipt of the information requested by the Committee, a final decision on the application will be made b</w:t>
      </w:r>
      <w:r w:rsidR="00231A0B">
        <w:rPr>
          <w:lang w:val="en-NZ"/>
        </w:rPr>
        <w:t xml:space="preserve">y </w:t>
      </w:r>
      <w:r w:rsidR="00231A0B" w:rsidRPr="00231A0B">
        <w:rPr>
          <w:lang w:val="en-NZ"/>
        </w:rPr>
        <w:t xml:space="preserve">Mx Albany Lucas </w:t>
      </w:r>
      <w:r w:rsidR="00231A0B">
        <w:rPr>
          <w:lang w:val="en-NZ"/>
        </w:rPr>
        <w:t xml:space="preserve">and </w:t>
      </w:r>
      <w:r w:rsidR="00231A0B" w:rsidRPr="00231A0B">
        <w:rPr>
          <w:lang w:val="en-NZ"/>
        </w:rPr>
        <w:t xml:space="preserve">Ms Jessie </w:t>
      </w:r>
      <w:proofErr w:type="spellStart"/>
      <w:r w:rsidR="00231A0B" w:rsidRPr="00231A0B">
        <w:rPr>
          <w:lang w:val="en-NZ"/>
        </w:rPr>
        <w:t>Lenagh</w:t>
      </w:r>
      <w:proofErr w:type="spellEnd"/>
      <w:r w:rsidR="00231A0B" w:rsidRPr="00231A0B">
        <w:rPr>
          <w:lang w:val="en-NZ"/>
        </w:rPr>
        <w:t>-Glue</w:t>
      </w:r>
      <w:r w:rsidR="00231A0B">
        <w:rPr>
          <w:lang w:val="en-NZ"/>
        </w:rPr>
        <w:t>.</w:t>
      </w:r>
    </w:p>
    <w:p w14:paraId="4A8F0FB8"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6B456010" w14:textId="77777777" w:rsidTr="00DC1567">
        <w:trPr>
          <w:trHeight w:val="280"/>
        </w:trPr>
        <w:tc>
          <w:tcPr>
            <w:tcW w:w="966" w:type="dxa"/>
            <w:tcBorders>
              <w:top w:val="nil"/>
              <w:left w:val="nil"/>
              <w:bottom w:val="nil"/>
              <w:right w:val="nil"/>
            </w:tcBorders>
          </w:tcPr>
          <w:p w14:paraId="6D5ADF02" w14:textId="77777777" w:rsidR="007E13C4" w:rsidRPr="00960BFE" w:rsidRDefault="007E13C4" w:rsidP="00DC1567">
            <w:pPr>
              <w:autoSpaceDE w:val="0"/>
              <w:autoSpaceDN w:val="0"/>
              <w:adjustRightInd w:val="0"/>
            </w:pPr>
            <w:r>
              <w:rPr>
                <w:b/>
              </w:rPr>
              <w:lastRenderedPageBreak/>
              <w:t>7</w:t>
            </w:r>
            <w:r w:rsidRPr="00960BFE">
              <w:rPr>
                <w:b/>
              </w:rPr>
              <w:t xml:space="preserve"> </w:t>
            </w:r>
            <w:r w:rsidRPr="00960BFE">
              <w:t xml:space="preserve"> </w:t>
            </w:r>
          </w:p>
        </w:tc>
        <w:tc>
          <w:tcPr>
            <w:tcW w:w="2575" w:type="dxa"/>
            <w:tcBorders>
              <w:top w:val="nil"/>
              <w:left w:val="nil"/>
              <w:bottom w:val="nil"/>
              <w:right w:val="nil"/>
            </w:tcBorders>
          </w:tcPr>
          <w:p w14:paraId="522A2F69"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769A756" w14:textId="4E80425C" w:rsidR="007E13C4" w:rsidRPr="002B62FF" w:rsidRDefault="00473574" w:rsidP="00DC1567">
            <w:pPr>
              <w:rPr>
                <w:b/>
                <w:bCs/>
              </w:rPr>
            </w:pPr>
            <w:r w:rsidRPr="00473574">
              <w:rPr>
                <w:b/>
                <w:bCs/>
              </w:rPr>
              <w:t>2024 FULL 19954</w:t>
            </w:r>
          </w:p>
        </w:tc>
      </w:tr>
      <w:tr w:rsidR="007E13C4" w:rsidRPr="00960BFE" w14:paraId="4F0B2040" w14:textId="77777777" w:rsidTr="00DC1567">
        <w:trPr>
          <w:trHeight w:val="280"/>
        </w:trPr>
        <w:tc>
          <w:tcPr>
            <w:tcW w:w="966" w:type="dxa"/>
            <w:tcBorders>
              <w:top w:val="nil"/>
              <w:left w:val="nil"/>
              <w:bottom w:val="nil"/>
              <w:right w:val="nil"/>
            </w:tcBorders>
          </w:tcPr>
          <w:p w14:paraId="5F832D23"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6678423"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0C450630" w14:textId="6FE2BECB" w:rsidR="007E13C4" w:rsidRPr="00960BFE" w:rsidRDefault="00473574" w:rsidP="00DC1567">
            <w:pPr>
              <w:autoSpaceDE w:val="0"/>
              <w:autoSpaceDN w:val="0"/>
              <w:adjustRightInd w:val="0"/>
            </w:pPr>
            <w:r w:rsidRPr="00473574">
              <w:t xml:space="preserve">A </w:t>
            </w:r>
            <w:proofErr w:type="spellStart"/>
            <w:r w:rsidRPr="00473574">
              <w:t>Multicenter</w:t>
            </w:r>
            <w:proofErr w:type="spellEnd"/>
            <w:r w:rsidRPr="00473574">
              <w:t xml:space="preserve">, Randomized Study to Evaluate the Safety and Efficacy of </w:t>
            </w:r>
            <w:proofErr w:type="spellStart"/>
            <w:r w:rsidRPr="00473574">
              <w:t>Lutikizumab</w:t>
            </w:r>
            <w:proofErr w:type="spellEnd"/>
            <w:r w:rsidRPr="00473574">
              <w:t xml:space="preserve"> for Induction and Maintenance Therapy in Subjects with Moderately to Severely Active Ulcerative Colitis</w:t>
            </w:r>
          </w:p>
        </w:tc>
      </w:tr>
      <w:tr w:rsidR="007E13C4" w:rsidRPr="00960BFE" w14:paraId="7B13855C" w14:textId="77777777" w:rsidTr="00DC1567">
        <w:trPr>
          <w:trHeight w:val="280"/>
        </w:trPr>
        <w:tc>
          <w:tcPr>
            <w:tcW w:w="966" w:type="dxa"/>
            <w:tcBorders>
              <w:top w:val="nil"/>
              <w:left w:val="nil"/>
              <w:bottom w:val="nil"/>
              <w:right w:val="nil"/>
            </w:tcBorders>
          </w:tcPr>
          <w:p w14:paraId="78E115A8"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E08C923"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62192E56" w14:textId="519FCCA4" w:rsidR="007E13C4" w:rsidRPr="00960BFE" w:rsidRDefault="00473574" w:rsidP="00473574">
            <w:r>
              <w:t>Dr James Brooker</w:t>
            </w:r>
          </w:p>
        </w:tc>
      </w:tr>
      <w:tr w:rsidR="007E13C4" w:rsidRPr="00960BFE" w14:paraId="017CCFAA" w14:textId="77777777" w:rsidTr="00DC1567">
        <w:trPr>
          <w:trHeight w:val="280"/>
        </w:trPr>
        <w:tc>
          <w:tcPr>
            <w:tcW w:w="966" w:type="dxa"/>
            <w:tcBorders>
              <w:top w:val="nil"/>
              <w:left w:val="nil"/>
              <w:bottom w:val="nil"/>
              <w:right w:val="nil"/>
            </w:tcBorders>
          </w:tcPr>
          <w:p w14:paraId="36F01EBF"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4D856D6"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6A881439" w14:textId="1B49B234" w:rsidR="007E13C4" w:rsidRPr="00960BFE" w:rsidRDefault="00473574" w:rsidP="00DC1567">
            <w:pPr>
              <w:autoSpaceDE w:val="0"/>
              <w:autoSpaceDN w:val="0"/>
              <w:adjustRightInd w:val="0"/>
            </w:pPr>
            <w:r w:rsidRPr="00473574">
              <w:t>AbbVie</w:t>
            </w:r>
          </w:p>
        </w:tc>
      </w:tr>
      <w:tr w:rsidR="007E13C4" w:rsidRPr="00960BFE" w14:paraId="7C1A9FB8" w14:textId="77777777" w:rsidTr="00DC1567">
        <w:trPr>
          <w:trHeight w:val="280"/>
        </w:trPr>
        <w:tc>
          <w:tcPr>
            <w:tcW w:w="966" w:type="dxa"/>
            <w:tcBorders>
              <w:top w:val="nil"/>
              <w:left w:val="nil"/>
              <w:bottom w:val="nil"/>
              <w:right w:val="nil"/>
            </w:tcBorders>
          </w:tcPr>
          <w:p w14:paraId="2C375106"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12C29B9"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76497BAD" w14:textId="792FE21E" w:rsidR="007E13C4" w:rsidRPr="00960BFE" w:rsidRDefault="006D0476" w:rsidP="00DC1567">
            <w:pPr>
              <w:autoSpaceDE w:val="0"/>
              <w:autoSpaceDN w:val="0"/>
              <w:adjustRightInd w:val="0"/>
            </w:pPr>
            <w:r>
              <w:t>14 March 2024</w:t>
            </w:r>
          </w:p>
        </w:tc>
      </w:tr>
    </w:tbl>
    <w:p w14:paraId="246E4A0F" w14:textId="77777777" w:rsidR="007E13C4" w:rsidRPr="00795EDD" w:rsidRDefault="007E13C4" w:rsidP="007E13C4"/>
    <w:p w14:paraId="361BF0CD" w14:textId="05347EF0" w:rsidR="007E13C4" w:rsidRPr="00231A0B" w:rsidRDefault="00231A0B" w:rsidP="007E13C4">
      <w:pPr>
        <w:autoSpaceDE w:val="0"/>
        <w:autoSpaceDN w:val="0"/>
        <w:adjustRightInd w:val="0"/>
        <w:rPr>
          <w:sz w:val="20"/>
          <w:lang w:val="en-NZ"/>
        </w:rPr>
      </w:pPr>
      <w:r w:rsidRPr="00231A0B">
        <w:rPr>
          <w:rFonts w:cs="Arial"/>
          <w:szCs w:val="22"/>
          <w:lang w:val="en-NZ"/>
        </w:rPr>
        <w:t xml:space="preserve">No Researcher </w:t>
      </w:r>
      <w:r w:rsidR="007E13C4" w:rsidRPr="00231A0B">
        <w:rPr>
          <w:lang w:val="en-NZ"/>
        </w:rPr>
        <w:t>was present via videoconference for discussion of this application.</w:t>
      </w:r>
    </w:p>
    <w:p w14:paraId="68F1A9A8" w14:textId="77777777" w:rsidR="007E13C4" w:rsidRPr="00D324AA" w:rsidRDefault="007E13C4" w:rsidP="007E13C4">
      <w:pPr>
        <w:rPr>
          <w:u w:val="single"/>
          <w:lang w:val="en-NZ"/>
        </w:rPr>
      </w:pPr>
    </w:p>
    <w:p w14:paraId="1A069349" w14:textId="77777777" w:rsidR="007E13C4" w:rsidRPr="0054344C" w:rsidRDefault="007E13C4" w:rsidP="007E13C4">
      <w:pPr>
        <w:pStyle w:val="Headingbold"/>
      </w:pPr>
      <w:r w:rsidRPr="0054344C">
        <w:t>Potential conflicts of interest</w:t>
      </w:r>
    </w:p>
    <w:p w14:paraId="094D17A9" w14:textId="77777777" w:rsidR="007E13C4" w:rsidRPr="00D324AA" w:rsidRDefault="007E13C4" w:rsidP="007E13C4">
      <w:pPr>
        <w:rPr>
          <w:b/>
          <w:lang w:val="en-NZ"/>
        </w:rPr>
      </w:pPr>
    </w:p>
    <w:p w14:paraId="6D917473"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002D599D" w14:textId="77777777" w:rsidR="007E13C4" w:rsidRPr="00D324AA" w:rsidRDefault="007E13C4" w:rsidP="007E13C4">
      <w:pPr>
        <w:rPr>
          <w:lang w:val="en-NZ"/>
        </w:rPr>
      </w:pPr>
    </w:p>
    <w:p w14:paraId="1BC93760" w14:textId="7BD33605" w:rsidR="007E13C4" w:rsidRPr="00D324AA" w:rsidRDefault="007E13C4" w:rsidP="007E13C4">
      <w:pPr>
        <w:rPr>
          <w:lang w:val="en-NZ"/>
        </w:rPr>
      </w:pPr>
      <w:r w:rsidRPr="00D324AA">
        <w:rPr>
          <w:lang w:val="en-NZ"/>
        </w:rPr>
        <w:t>No potential conflicts of interest related to this application were declared by any member.</w:t>
      </w:r>
    </w:p>
    <w:p w14:paraId="115E1EB1" w14:textId="77777777" w:rsidR="007E13C4" w:rsidRPr="00D324AA" w:rsidRDefault="007E13C4" w:rsidP="007E13C4">
      <w:pPr>
        <w:autoSpaceDE w:val="0"/>
        <w:autoSpaceDN w:val="0"/>
        <w:adjustRightInd w:val="0"/>
        <w:rPr>
          <w:lang w:val="en-NZ"/>
        </w:rPr>
      </w:pPr>
    </w:p>
    <w:p w14:paraId="62CC2458" w14:textId="0D09EFB9" w:rsidR="007E13C4" w:rsidRPr="0054344C" w:rsidRDefault="007E13C4" w:rsidP="007E13C4">
      <w:pPr>
        <w:pStyle w:val="Headingbold"/>
      </w:pPr>
      <w:r w:rsidRPr="0054344C">
        <w:t xml:space="preserve">Summary of resolved ethical </w:t>
      </w:r>
      <w:r w:rsidR="00F72A4D" w:rsidRPr="0054344C">
        <w:t>issues.</w:t>
      </w:r>
      <w:r w:rsidRPr="0054344C">
        <w:t xml:space="preserve"> </w:t>
      </w:r>
    </w:p>
    <w:p w14:paraId="4C9B3F13" w14:textId="77777777" w:rsidR="007E13C4" w:rsidRPr="00D324AA" w:rsidRDefault="007E13C4" w:rsidP="007E13C4">
      <w:pPr>
        <w:rPr>
          <w:u w:val="single"/>
          <w:lang w:val="en-NZ"/>
        </w:rPr>
      </w:pPr>
    </w:p>
    <w:p w14:paraId="1C4E5567" w14:textId="5F70F1F6" w:rsidR="007E13C4" w:rsidRPr="00D324AA" w:rsidRDefault="007E13C4" w:rsidP="00231A0B">
      <w:pPr>
        <w:rPr>
          <w:lang w:val="en-NZ"/>
        </w:rPr>
      </w:pPr>
      <w:r w:rsidRPr="00D324AA">
        <w:rPr>
          <w:lang w:val="en-NZ"/>
        </w:rPr>
        <w:t>The main ethical issues considered by the Committee and addressed by the Researcher are as follows.</w:t>
      </w:r>
    </w:p>
    <w:p w14:paraId="042F05FF" w14:textId="77777777" w:rsidR="007E13C4" w:rsidRPr="00D324AA" w:rsidRDefault="007E13C4" w:rsidP="007E13C4">
      <w:pPr>
        <w:spacing w:before="80" w:after="80"/>
        <w:rPr>
          <w:lang w:val="en-NZ"/>
        </w:rPr>
      </w:pPr>
    </w:p>
    <w:p w14:paraId="1B05CD3F" w14:textId="77777777" w:rsidR="007E13C4" w:rsidRPr="0054344C" w:rsidRDefault="007E13C4" w:rsidP="007E13C4">
      <w:pPr>
        <w:pStyle w:val="Headingbold"/>
      </w:pPr>
      <w:r w:rsidRPr="0054344C">
        <w:t>Summary of outstanding ethical issues</w:t>
      </w:r>
    </w:p>
    <w:p w14:paraId="489FB9E9" w14:textId="77777777" w:rsidR="007E13C4" w:rsidRPr="00D324AA" w:rsidRDefault="007E13C4" w:rsidP="007E13C4">
      <w:pPr>
        <w:rPr>
          <w:lang w:val="en-NZ"/>
        </w:rPr>
      </w:pPr>
    </w:p>
    <w:p w14:paraId="32ABF92F"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0A835C3D" w14:textId="77777777" w:rsidR="007E13C4" w:rsidRPr="00D324AA" w:rsidRDefault="007E13C4" w:rsidP="007E13C4">
      <w:pPr>
        <w:autoSpaceDE w:val="0"/>
        <w:autoSpaceDN w:val="0"/>
        <w:adjustRightInd w:val="0"/>
        <w:rPr>
          <w:szCs w:val="22"/>
          <w:lang w:val="en-NZ"/>
        </w:rPr>
      </w:pPr>
    </w:p>
    <w:p w14:paraId="6C7653AB" w14:textId="3CCB599B" w:rsidR="007E13C4" w:rsidRPr="00547410" w:rsidRDefault="00547410" w:rsidP="00231A0B">
      <w:pPr>
        <w:pStyle w:val="ListParagraph"/>
        <w:numPr>
          <w:ilvl w:val="0"/>
          <w:numId w:val="47"/>
        </w:numPr>
      </w:pPr>
      <w:r>
        <w:t>“You will sign and date a study specific independent ethics committee (IEC)/institutional review board (IRB) informed consent form.” Please amend this wording as this makes it sound as though HDEC have created the consent form, HDEC have approved it.</w:t>
      </w:r>
      <w:r w:rsidR="007E13C4" w:rsidRPr="00D324AA">
        <w:br/>
      </w:r>
    </w:p>
    <w:p w14:paraId="1274BA37"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3188375" w14:textId="77777777" w:rsidR="007E13C4" w:rsidRPr="00D324AA" w:rsidRDefault="007E13C4" w:rsidP="007E13C4">
      <w:pPr>
        <w:spacing w:before="80" w:after="80"/>
        <w:rPr>
          <w:rFonts w:cs="Arial"/>
          <w:szCs w:val="22"/>
          <w:lang w:val="en-NZ"/>
        </w:rPr>
      </w:pPr>
    </w:p>
    <w:p w14:paraId="3AB90307" w14:textId="77777777" w:rsidR="00547410" w:rsidRDefault="00547410" w:rsidP="00547410">
      <w:pPr>
        <w:pStyle w:val="ListParagraph"/>
      </w:pPr>
      <w:r>
        <w:t>On page 3 "if you decide to take part in the study, your doctor will determine if you meet the study requirements..." please amend to study doctor.</w:t>
      </w:r>
    </w:p>
    <w:p w14:paraId="66B5F105" w14:textId="048C8F49" w:rsidR="00547410" w:rsidRDefault="00547410" w:rsidP="00547410">
      <w:pPr>
        <w:pStyle w:val="ListParagraph"/>
      </w:pPr>
      <w:r>
        <w:t>Please use gender-neutral wording ("females of childbearing potential" etc)</w:t>
      </w:r>
      <w:r w:rsidR="00712EEE">
        <w:t xml:space="preserve"> throughout document</w:t>
      </w:r>
      <w:r>
        <w:t xml:space="preserve">. </w:t>
      </w:r>
    </w:p>
    <w:p w14:paraId="6CEC2B13" w14:textId="13E98AD1" w:rsidR="00547410" w:rsidRDefault="00547410" w:rsidP="00547410">
      <w:pPr>
        <w:pStyle w:val="ListParagraph"/>
      </w:pPr>
      <w:r>
        <w:t>Please provide details of the physical exam</w:t>
      </w:r>
      <w:r w:rsidR="00486633">
        <w:t xml:space="preserve"> (is undressing required? Can they bring a support person?)</w:t>
      </w:r>
      <w:r>
        <w:t>.</w:t>
      </w:r>
    </w:p>
    <w:p w14:paraId="330C1CC7" w14:textId="252BE74D" w:rsidR="00547410" w:rsidRDefault="00547410" w:rsidP="00547410">
      <w:pPr>
        <w:pStyle w:val="ListParagraph"/>
      </w:pPr>
      <w:r>
        <w:t xml:space="preserve">Please </w:t>
      </w:r>
      <w:r w:rsidRPr="00547410">
        <w:t>clearly explai</w:t>
      </w:r>
      <w:r>
        <w:t>n</w:t>
      </w:r>
      <w:r w:rsidRPr="00547410">
        <w:t xml:space="preserve"> when a placebo product would be given to a </w:t>
      </w:r>
      <w:r>
        <w:t>participant</w:t>
      </w:r>
      <w:r w:rsidRPr="00547410">
        <w:t>; it</w:t>
      </w:r>
      <w:r>
        <w:t xml:space="preserve"> is</w:t>
      </w:r>
      <w:r w:rsidRPr="00547410">
        <w:t xml:space="preserve"> clear why a placebo is needed to preserve the blind, but it would be helpful to be more explicit when explaining the three groups who would get a placebo and when.</w:t>
      </w:r>
    </w:p>
    <w:p w14:paraId="3B3D6513" w14:textId="77777777" w:rsidR="00547410" w:rsidRDefault="00547410" w:rsidP="00547410">
      <w:pPr>
        <w:pStyle w:val="ListParagraph"/>
      </w:pPr>
      <w:r>
        <w:t>Please remove reference to 'AIDS virus' as this language is stigmatising.</w:t>
      </w:r>
    </w:p>
    <w:p w14:paraId="3D5B5668" w14:textId="77777777" w:rsidR="00547410" w:rsidRDefault="00547410" w:rsidP="00547410">
      <w:pPr>
        <w:pStyle w:val="ListParagraph"/>
      </w:pPr>
      <w:r>
        <w:t xml:space="preserve">Please explain and include if there are no risks passed on in sperm and why are there no contraception responsibilities for those assigned male at birth. </w:t>
      </w:r>
    </w:p>
    <w:p w14:paraId="740E98B6" w14:textId="513E3724" w:rsidR="00547410" w:rsidRDefault="00547410" w:rsidP="00547410">
      <w:pPr>
        <w:pStyle w:val="ListParagraph"/>
      </w:pPr>
      <w:r w:rsidRPr="00AF0F4D">
        <w:t xml:space="preserve">Will </w:t>
      </w:r>
      <w:r w:rsidR="00417258">
        <w:t>those who are assigned male at birth</w:t>
      </w:r>
      <w:r w:rsidR="00417258" w:rsidRPr="00AF0F4D">
        <w:t xml:space="preserve"> </w:t>
      </w:r>
      <w:r w:rsidRPr="00AF0F4D">
        <w:t>need to use contraceptive means as well</w:t>
      </w:r>
      <w:r>
        <w:t>, please include</w:t>
      </w:r>
      <w:r w:rsidRPr="00AF0F4D">
        <w:t xml:space="preserve"> in the PIS</w:t>
      </w:r>
      <w:r>
        <w:t>.</w:t>
      </w:r>
    </w:p>
    <w:p w14:paraId="6F058283" w14:textId="5AD63CFD" w:rsidR="00547410" w:rsidRDefault="00547410" w:rsidP="00547410">
      <w:pPr>
        <w:pStyle w:val="ListParagraph"/>
      </w:pPr>
      <w:r>
        <w:t>On page 16 "are planning to take a street drug"</w:t>
      </w:r>
      <w:r w:rsidR="00231A0B">
        <w:t xml:space="preserve"> </w:t>
      </w:r>
      <w:r>
        <w:t xml:space="preserve">would this exclude them from study, please </w:t>
      </w:r>
      <w:r w:rsidR="00DC692C">
        <w:t>clarify</w:t>
      </w:r>
      <w:r>
        <w:t>.</w:t>
      </w:r>
    </w:p>
    <w:p w14:paraId="416CDA4B" w14:textId="77777777" w:rsidR="00547410" w:rsidRDefault="00547410" w:rsidP="00547410">
      <w:pPr>
        <w:pStyle w:val="ListParagraph"/>
      </w:pPr>
      <w:r>
        <w:t>Keeping receipts for reimbursement is too burdensome, please remove.</w:t>
      </w:r>
    </w:p>
    <w:p w14:paraId="07FF4F15" w14:textId="77777777" w:rsidR="00547410" w:rsidRDefault="00547410" w:rsidP="00547410">
      <w:pPr>
        <w:pStyle w:val="ListParagraph"/>
      </w:pPr>
      <w:r>
        <w:t>Please include if a karakia is available at the time of collection of samples.</w:t>
      </w:r>
    </w:p>
    <w:p w14:paraId="5A6C24BC" w14:textId="75ABD20C" w:rsidR="007E13C4" w:rsidRPr="00D324AA" w:rsidRDefault="00547410" w:rsidP="00547410">
      <w:pPr>
        <w:pStyle w:val="ListParagraph"/>
      </w:pPr>
      <w:r>
        <w:lastRenderedPageBreak/>
        <w:t>Māori cultural support, not health support.</w:t>
      </w:r>
    </w:p>
    <w:p w14:paraId="01CA34F7" w14:textId="77777777" w:rsidR="007E13C4" w:rsidRPr="00D324AA" w:rsidRDefault="007E13C4" w:rsidP="007E13C4">
      <w:pPr>
        <w:spacing w:before="80" w:after="80"/>
      </w:pPr>
    </w:p>
    <w:p w14:paraId="455E9417" w14:textId="77777777" w:rsidR="007E13C4" w:rsidRPr="0054344C" w:rsidRDefault="007E13C4" w:rsidP="007E13C4">
      <w:pPr>
        <w:rPr>
          <w:b/>
          <w:bCs/>
          <w:lang w:val="en-NZ"/>
        </w:rPr>
      </w:pPr>
      <w:r w:rsidRPr="0054344C">
        <w:rPr>
          <w:b/>
          <w:bCs/>
          <w:lang w:val="en-NZ"/>
        </w:rPr>
        <w:t xml:space="preserve">Decision </w:t>
      </w:r>
    </w:p>
    <w:p w14:paraId="4EBA13C8" w14:textId="77777777" w:rsidR="007E13C4" w:rsidRPr="00D324AA" w:rsidRDefault="007E13C4" w:rsidP="007E13C4">
      <w:pPr>
        <w:rPr>
          <w:lang w:val="en-NZ"/>
        </w:rPr>
      </w:pPr>
    </w:p>
    <w:p w14:paraId="5395CEED"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353029D3" w14:textId="77777777" w:rsidR="007E13C4" w:rsidRPr="00D324AA" w:rsidRDefault="007E13C4" w:rsidP="007E13C4">
      <w:pPr>
        <w:rPr>
          <w:lang w:val="en-NZ"/>
        </w:rPr>
      </w:pPr>
    </w:p>
    <w:p w14:paraId="13C14152" w14:textId="77777777" w:rsidR="007E13C4" w:rsidRPr="006D0A33" w:rsidRDefault="007E13C4" w:rsidP="007E13C4">
      <w:pPr>
        <w:pStyle w:val="ListParagraph"/>
      </w:pPr>
      <w:r w:rsidRPr="006D0A33">
        <w:t>Please address all outstanding ethical issues, providing the information requested by the Committee.</w:t>
      </w:r>
    </w:p>
    <w:p w14:paraId="77F3AD12" w14:textId="77777777" w:rsidR="007E13C4" w:rsidRPr="006D0A33" w:rsidRDefault="007E13C4" w:rsidP="007E13C4">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8C2B2E5" w14:textId="77777777" w:rsidR="007E13C4" w:rsidRPr="00D324AA" w:rsidRDefault="007E13C4" w:rsidP="007E13C4">
      <w:pPr>
        <w:rPr>
          <w:color w:val="FF0000"/>
          <w:lang w:val="en-NZ"/>
        </w:rPr>
      </w:pPr>
    </w:p>
    <w:p w14:paraId="444B9FAA" w14:textId="6438B0C0" w:rsidR="007E13C4" w:rsidRDefault="007E13C4" w:rsidP="00231A0B">
      <w:pPr>
        <w:rPr>
          <w:color w:val="4BACC6"/>
          <w:lang w:val="en-NZ"/>
        </w:rPr>
      </w:pPr>
      <w:r w:rsidRPr="00D324AA">
        <w:rPr>
          <w:lang w:val="en-NZ"/>
        </w:rPr>
        <w:t>After receipt of the information requested by the Committee, a final decision on the application will be made b</w:t>
      </w:r>
      <w:r w:rsidR="00231A0B">
        <w:rPr>
          <w:lang w:val="en-NZ"/>
        </w:rPr>
        <w:t xml:space="preserve">y </w:t>
      </w:r>
      <w:r w:rsidR="00231A0B" w:rsidRPr="00231A0B">
        <w:rPr>
          <w:lang w:val="en-NZ"/>
        </w:rPr>
        <w:t>Mx Albany Lucas</w:t>
      </w:r>
      <w:r w:rsidR="00231A0B">
        <w:rPr>
          <w:lang w:val="en-NZ"/>
        </w:rPr>
        <w:t xml:space="preserve"> and </w:t>
      </w:r>
      <w:r w:rsidR="00231A0B" w:rsidRPr="00231A0B">
        <w:rPr>
          <w:lang w:val="en-NZ"/>
        </w:rPr>
        <w:t>Ms Joan Pettit</w:t>
      </w:r>
      <w:r w:rsidR="00231A0B">
        <w:rPr>
          <w:lang w:val="en-NZ"/>
        </w:rPr>
        <w:t>.</w:t>
      </w:r>
    </w:p>
    <w:p w14:paraId="24391879"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485C58D5" w14:textId="77777777" w:rsidTr="00DC1567">
        <w:trPr>
          <w:trHeight w:val="280"/>
        </w:trPr>
        <w:tc>
          <w:tcPr>
            <w:tcW w:w="966" w:type="dxa"/>
            <w:tcBorders>
              <w:top w:val="nil"/>
              <w:left w:val="nil"/>
              <w:bottom w:val="nil"/>
              <w:right w:val="nil"/>
            </w:tcBorders>
          </w:tcPr>
          <w:p w14:paraId="3D6C9A05" w14:textId="77777777" w:rsidR="007E13C4" w:rsidRPr="00960BFE" w:rsidRDefault="007E13C4" w:rsidP="00DC1567">
            <w:pPr>
              <w:autoSpaceDE w:val="0"/>
              <w:autoSpaceDN w:val="0"/>
              <w:adjustRightInd w:val="0"/>
            </w:pPr>
            <w:r>
              <w:rPr>
                <w:b/>
              </w:rPr>
              <w:lastRenderedPageBreak/>
              <w:t>8</w:t>
            </w:r>
            <w:r w:rsidRPr="00960BFE">
              <w:t xml:space="preserve"> </w:t>
            </w:r>
          </w:p>
        </w:tc>
        <w:tc>
          <w:tcPr>
            <w:tcW w:w="2575" w:type="dxa"/>
            <w:tcBorders>
              <w:top w:val="nil"/>
              <w:left w:val="nil"/>
              <w:bottom w:val="nil"/>
              <w:right w:val="nil"/>
            </w:tcBorders>
          </w:tcPr>
          <w:p w14:paraId="0A5D9746"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38109A8" w14:textId="49B02F90" w:rsidR="007E13C4" w:rsidRPr="002B62FF" w:rsidRDefault="00473574" w:rsidP="00DC1567">
            <w:pPr>
              <w:rPr>
                <w:b/>
                <w:bCs/>
              </w:rPr>
            </w:pPr>
            <w:r w:rsidRPr="00473574">
              <w:rPr>
                <w:b/>
                <w:bCs/>
              </w:rPr>
              <w:t>2024 FULL 19736</w:t>
            </w:r>
          </w:p>
        </w:tc>
      </w:tr>
      <w:tr w:rsidR="007E13C4" w:rsidRPr="00960BFE" w14:paraId="24468398" w14:textId="77777777" w:rsidTr="00DC1567">
        <w:trPr>
          <w:trHeight w:val="280"/>
        </w:trPr>
        <w:tc>
          <w:tcPr>
            <w:tcW w:w="966" w:type="dxa"/>
            <w:tcBorders>
              <w:top w:val="nil"/>
              <w:left w:val="nil"/>
              <w:bottom w:val="nil"/>
              <w:right w:val="nil"/>
            </w:tcBorders>
          </w:tcPr>
          <w:p w14:paraId="19C8C550"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646510C"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12A0220A" w14:textId="22ABA7E7" w:rsidR="007E13C4" w:rsidRPr="00960BFE" w:rsidRDefault="00473574" w:rsidP="00DC1567">
            <w:pPr>
              <w:autoSpaceDE w:val="0"/>
              <w:autoSpaceDN w:val="0"/>
              <w:adjustRightInd w:val="0"/>
            </w:pPr>
            <w:r w:rsidRPr="00473574">
              <w:t>Addressing gaps in the surveillance and response to influenza-like illness: A community pharmacy-based feasibility study</w:t>
            </w:r>
          </w:p>
        </w:tc>
      </w:tr>
      <w:tr w:rsidR="007E13C4" w:rsidRPr="00960BFE" w14:paraId="2868EEB2" w14:textId="77777777" w:rsidTr="00DC1567">
        <w:trPr>
          <w:trHeight w:val="280"/>
        </w:trPr>
        <w:tc>
          <w:tcPr>
            <w:tcW w:w="966" w:type="dxa"/>
            <w:tcBorders>
              <w:top w:val="nil"/>
              <w:left w:val="nil"/>
              <w:bottom w:val="nil"/>
              <w:right w:val="nil"/>
            </w:tcBorders>
          </w:tcPr>
          <w:p w14:paraId="40332D45"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065C7BBF"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25041366" w14:textId="4C92CD24" w:rsidR="007E13C4" w:rsidRPr="00960BFE" w:rsidRDefault="00473574" w:rsidP="00DC1567">
            <w:r w:rsidRPr="00473574">
              <w:t>Professor Alex Semprini</w:t>
            </w:r>
          </w:p>
        </w:tc>
      </w:tr>
      <w:tr w:rsidR="007E13C4" w:rsidRPr="00960BFE" w14:paraId="221F22B6" w14:textId="77777777" w:rsidTr="00DC1567">
        <w:trPr>
          <w:trHeight w:val="280"/>
        </w:trPr>
        <w:tc>
          <w:tcPr>
            <w:tcW w:w="966" w:type="dxa"/>
            <w:tcBorders>
              <w:top w:val="nil"/>
              <w:left w:val="nil"/>
              <w:bottom w:val="nil"/>
              <w:right w:val="nil"/>
            </w:tcBorders>
          </w:tcPr>
          <w:p w14:paraId="5C99F6CF"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99E3C5E"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667E9B77" w14:textId="56AF11E9" w:rsidR="007E13C4" w:rsidRPr="00960BFE" w:rsidRDefault="00473574" w:rsidP="00DC1567">
            <w:pPr>
              <w:autoSpaceDE w:val="0"/>
              <w:autoSpaceDN w:val="0"/>
              <w:adjustRightInd w:val="0"/>
            </w:pPr>
            <w:proofErr w:type="spellStart"/>
            <w:r w:rsidRPr="00473574">
              <w:t>Te</w:t>
            </w:r>
            <w:proofErr w:type="spellEnd"/>
            <w:r w:rsidRPr="00473574">
              <w:t xml:space="preserve"> </w:t>
            </w:r>
            <w:proofErr w:type="spellStart"/>
            <w:r w:rsidRPr="00473574">
              <w:t>Niwha</w:t>
            </w:r>
            <w:proofErr w:type="spellEnd"/>
          </w:p>
        </w:tc>
      </w:tr>
      <w:tr w:rsidR="007E13C4" w:rsidRPr="00960BFE" w14:paraId="18565CD6" w14:textId="77777777" w:rsidTr="00DC1567">
        <w:trPr>
          <w:trHeight w:val="280"/>
        </w:trPr>
        <w:tc>
          <w:tcPr>
            <w:tcW w:w="966" w:type="dxa"/>
            <w:tcBorders>
              <w:top w:val="nil"/>
              <w:left w:val="nil"/>
              <w:bottom w:val="nil"/>
              <w:right w:val="nil"/>
            </w:tcBorders>
          </w:tcPr>
          <w:p w14:paraId="1F836AF9"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0FAB978B"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44E1751B" w14:textId="26429D02" w:rsidR="007E13C4" w:rsidRPr="00960BFE" w:rsidRDefault="006D0476" w:rsidP="00DC1567">
            <w:pPr>
              <w:autoSpaceDE w:val="0"/>
              <w:autoSpaceDN w:val="0"/>
              <w:adjustRightInd w:val="0"/>
            </w:pPr>
            <w:r>
              <w:t>14 March 2024</w:t>
            </w:r>
          </w:p>
        </w:tc>
      </w:tr>
    </w:tbl>
    <w:p w14:paraId="443430EB" w14:textId="77777777" w:rsidR="007E13C4" w:rsidRPr="00795EDD" w:rsidRDefault="007E13C4" w:rsidP="007E13C4"/>
    <w:p w14:paraId="21458389" w14:textId="7456E88A" w:rsidR="007E13C4" w:rsidRPr="00231A0B" w:rsidRDefault="00231A0B" w:rsidP="00231A0B">
      <w:r w:rsidRPr="00473574">
        <w:t>Professor Alex Semprini</w:t>
      </w:r>
      <w:r>
        <w:t xml:space="preserve"> </w:t>
      </w:r>
      <w:r w:rsidR="007E13C4" w:rsidRPr="00D324AA">
        <w:rPr>
          <w:lang w:val="en-NZ"/>
        </w:rPr>
        <w:t>was present via videoconference for discussion of this application.</w:t>
      </w:r>
    </w:p>
    <w:p w14:paraId="02D3E249" w14:textId="77777777" w:rsidR="007E13C4" w:rsidRPr="00D324AA" w:rsidRDefault="007E13C4" w:rsidP="007E13C4">
      <w:pPr>
        <w:rPr>
          <w:u w:val="single"/>
          <w:lang w:val="en-NZ"/>
        </w:rPr>
      </w:pPr>
    </w:p>
    <w:p w14:paraId="159CB0E3" w14:textId="77777777" w:rsidR="007E13C4" w:rsidRPr="0054344C" w:rsidRDefault="007E13C4" w:rsidP="007E13C4">
      <w:pPr>
        <w:pStyle w:val="Headingbold"/>
      </w:pPr>
      <w:r w:rsidRPr="0054344C">
        <w:t>Potential conflicts of interest</w:t>
      </w:r>
    </w:p>
    <w:p w14:paraId="373AA7F2" w14:textId="77777777" w:rsidR="007E13C4" w:rsidRPr="00D324AA" w:rsidRDefault="007E13C4" w:rsidP="007E13C4">
      <w:pPr>
        <w:rPr>
          <w:b/>
          <w:lang w:val="en-NZ"/>
        </w:rPr>
      </w:pPr>
    </w:p>
    <w:p w14:paraId="6049B139"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0620CE66" w14:textId="77777777" w:rsidR="007E13C4" w:rsidRPr="00D324AA" w:rsidRDefault="007E13C4" w:rsidP="007E13C4">
      <w:pPr>
        <w:rPr>
          <w:lang w:val="en-NZ"/>
        </w:rPr>
      </w:pPr>
    </w:p>
    <w:p w14:paraId="3D371A62" w14:textId="20554872" w:rsidR="007E13C4" w:rsidRPr="00D324AA" w:rsidRDefault="007E13C4" w:rsidP="007E13C4">
      <w:pPr>
        <w:rPr>
          <w:lang w:val="en-NZ"/>
        </w:rPr>
      </w:pPr>
      <w:r w:rsidRPr="00D324AA">
        <w:rPr>
          <w:lang w:val="en-NZ"/>
        </w:rPr>
        <w:t>No potential conflicts of interest related to this application were declared by any member.</w:t>
      </w:r>
    </w:p>
    <w:p w14:paraId="05FC014A" w14:textId="77777777" w:rsidR="007E13C4" w:rsidRPr="00D324AA" w:rsidRDefault="007E13C4" w:rsidP="007E13C4">
      <w:pPr>
        <w:autoSpaceDE w:val="0"/>
        <w:autoSpaceDN w:val="0"/>
        <w:adjustRightInd w:val="0"/>
        <w:rPr>
          <w:lang w:val="en-NZ"/>
        </w:rPr>
      </w:pPr>
    </w:p>
    <w:p w14:paraId="2FCA25A3" w14:textId="77777777" w:rsidR="007E13C4" w:rsidRPr="0054344C" w:rsidRDefault="007E13C4" w:rsidP="007E13C4">
      <w:pPr>
        <w:pStyle w:val="Headingbold"/>
      </w:pPr>
      <w:r w:rsidRPr="0054344C">
        <w:t xml:space="preserve">Summary of resolved ethical </w:t>
      </w:r>
      <w:proofErr w:type="gramStart"/>
      <w:r w:rsidRPr="0054344C">
        <w:t>issues</w:t>
      </w:r>
      <w:proofErr w:type="gramEnd"/>
      <w:r w:rsidRPr="0054344C">
        <w:t xml:space="preserve"> </w:t>
      </w:r>
    </w:p>
    <w:p w14:paraId="7912A911" w14:textId="77777777" w:rsidR="007E13C4" w:rsidRPr="00D324AA" w:rsidRDefault="007E13C4" w:rsidP="007E13C4">
      <w:pPr>
        <w:rPr>
          <w:u w:val="single"/>
          <w:lang w:val="en-NZ"/>
        </w:rPr>
      </w:pPr>
    </w:p>
    <w:p w14:paraId="5BECDC9F"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28D8ABE3" w14:textId="77777777" w:rsidR="007E13C4" w:rsidRPr="00D324AA" w:rsidRDefault="007E13C4" w:rsidP="007E13C4">
      <w:pPr>
        <w:rPr>
          <w:lang w:val="en-NZ"/>
        </w:rPr>
      </w:pPr>
    </w:p>
    <w:p w14:paraId="084EC61D" w14:textId="67EE98BD" w:rsidR="007E13C4" w:rsidRPr="00D05C71" w:rsidRDefault="007E13C4" w:rsidP="00D05C71">
      <w:pPr>
        <w:pStyle w:val="ListParagraph"/>
        <w:numPr>
          <w:ilvl w:val="0"/>
          <w:numId w:val="28"/>
        </w:numPr>
      </w:pPr>
      <w:r w:rsidRPr="00D324AA">
        <w:t xml:space="preserve">The Committee </w:t>
      </w:r>
      <w:r w:rsidR="00231A0B">
        <w:t xml:space="preserve">asked about the </w:t>
      </w:r>
      <w:r w:rsidR="00D05C71">
        <w:t>i</w:t>
      </w:r>
      <w:r w:rsidR="00D05C71" w:rsidRPr="00D05C71">
        <w:t>nclusion criteria</w:t>
      </w:r>
      <w:r w:rsidR="00D05C71">
        <w:t xml:space="preserve"> and</w:t>
      </w:r>
      <w:r w:rsidR="00D05C71" w:rsidRPr="00D05C71">
        <w:t xml:space="preserve"> </w:t>
      </w:r>
      <w:r w:rsidR="003417E0">
        <w:t xml:space="preserve">whether </w:t>
      </w:r>
      <w:r w:rsidR="00D05C71" w:rsidRPr="00D05C71">
        <w:t>be</w:t>
      </w:r>
      <w:r w:rsidR="00D05C71">
        <w:t>ing</w:t>
      </w:r>
      <w:r w:rsidR="00D05C71" w:rsidRPr="00D05C71">
        <w:t xml:space="preserve"> registered with a General Practitioner</w:t>
      </w:r>
      <w:r w:rsidR="00D05C71">
        <w:t xml:space="preserve"> to be involved. The Researcher explained that because the study is being done looking at the feasibility point of view and how to swap the sw</w:t>
      </w:r>
      <w:r w:rsidR="00E70492">
        <w:t>a</w:t>
      </w:r>
      <w:r w:rsidR="00D05C71">
        <w:t>b result from ESR back to the GP and continuity of care, the researchers thought it would be best to stick with just the GP registered participants at this stage, the original plan was once the main data was captured to then look at the un-registered participants. The Researcher want</w:t>
      </w:r>
      <w:r w:rsidR="00E70492">
        <w:t>ed</w:t>
      </w:r>
      <w:r w:rsidR="00D05C71">
        <w:t xml:space="preserve"> to include the un-registered participants however</w:t>
      </w:r>
      <w:r w:rsidR="00E70492">
        <w:t>,</w:t>
      </w:r>
      <w:r w:rsidR="00D05C71">
        <w:t xml:space="preserve"> resource wise cannot and instead is capturing the registered participants for base-line data and the study is surveillance not diagnostic.</w:t>
      </w:r>
    </w:p>
    <w:p w14:paraId="5112FD15" w14:textId="77777777" w:rsidR="007E13C4" w:rsidRPr="00D324AA" w:rsidRDefault="007E13C4" w:rsidP="007E13C4">
      <w:pPr>
        <w:spacing w:before="80" w:after="80"/>
        <w:rPr>
          <w:lang w:val="en-NZ"/>
        </w:rPr>
      </w:pPr>
    </w:p>
    <w:p w14:paraId="6083F175" w14:textId="77777777" w:rsidR="007E13C4" w:rsidRPr="0054344C" w:rsidRDefault="007E13C4" w:rsidP="007E13C4">
      <w:pPr>
        <w:pStyle w:val="Headingbold"/>
      </w:pPr>
      <w:r w:rsidRPr="0054344C">
        <w:t>Summary of outstanding ethical issues</w:t>
      </w:r>
    </w:p>
    <w:p w14:paraId="40D305BF" w14:textId="77777777" w:rsidR="007E13C4" w:rsidRPr="00D324AA" w:rsidRDefault="007E13C4" w:rsidP="007E13C4">
      <w:pPr>
        <w:rPr>
          <w:lang w:val="en-NZ"/>
        </w:rPr>
      </w:pPr>
    </w:p>
    <w:p w14:paraId="7A904DF8" w14:textId="47667AE7" w:rsidR="007E13C4" w:rsidRPr="00D324AA" w:rsidRDefault="007E13C4" w:rsidP="007E13C4">
      <w:pPr>
        <w:rPr>
          <w:rFonts w:cs="Arial"/>
          <w:szCs w:val="22"/>
        </w:rPr>
      </w:pPr>
      <w:r w:rsidRPr="00D324AA">
        <w:rPr>
          <w:lang w:val="en-NZ"/>
        </w:rPr>
        <w:t xml:space="preserve">The main ethical issues considered by the </w:t>
      </w:r>
      <w:r w:rsidR="00E70492"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0D0C1E47" w14:textId="77777777" w:rsidR="007E13C4" w:rsidRPr="00D324AA" w:rsidRDefault="007E13C4" w:rsidP="007E13C4">
      <w:pPr>
        <w:autoSpaceDE w:val="0"/>
        <w:autoSpaceDN w:val="0"/>
        <w:adjustRightInd w:val="0"/>
        <w:rPr>
          <w:szCs w:val="22"/>
          <w:lang w:val="en-NZ"/>
        </w:rPr>
      </w:pPr>
    </w:p>
    <w:p w14:paraId="05866BB6" w14:textId="77777777" w:rsidR="00547410" w:rsidRPr="00547410" w:rsidRDefault="00547410" w:rsidP="007E13C4">
      <w:pPr>
        <w:pStyle w:val="ListParagraph"/>
        <w:rPr>
          <w:rFonts w:cs="Arial"/>
          <w:color w:val="FF0000"/>
        </w:rPr>
      </w:pPr>
      <w:r>
        <w:t>Please refer the HDEC as Central HDEC.</w:t>
      </w:r>
    </w:p>
    <w:p w14:paraId="44750B74" w14:textId="251F856C" w:rsidR="00547410" w:rsidRDefault="00547410" w:rsidP="00547410">
      <w:pPr>
        <w:pStyle w:val="ListParagraph"/>
      </w:pPr>
      <w:r>
        <w:t>Please review the lay title "surveillance" suggest using other word(s) to describe surveillance.</w:t>
      </w:r>
    </w:p>
    <w:p w14:paraId="24F254F3" w14:textId="4529A2AF" w:rsidR="007E13C4" w:rsidRPr="00D05C71" w:rsidRDefault="00547410" w:rsidP="00D05C71">
      <w:pPr>
        <w:pStyle w:val="ListParagraph"/>
      </w:pPr>
      <w:r>
        <w:t>Please remove the</w:t>
      </w:r>
      <w:r w:rsidR="00E70492">
        <w:t xml:space="preserve"> </w:t>
      </w:r>
      <w:r w:rsidR="00F72A4D">
        <w:t>generalised sentence</w:t>
      </w:r>
      <w:r>
        <w:t xml:space="preserve">: "people with these symptoms often prefer </w:t>
      </w:r>
      <w:r w:rsidR="003417E0">
        <w:t xml:space="preserve">to </w:t>
      </w:r>
      <w:r>
        <w:t xml:space="preserve">see their pharmacist for advice because not everyone with these symptoms is able to, or needs, to see a doctor". </w:t>
      </w:r>
      <w:r w:rsidR="007E13C4" w:rsidRPr="00D324AA">
        <w:br/>
      </w:r>
    </w:p>
    <w:p w14:paraId="7FB1A8DE"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DA84E7F" w14:textId="77777777" w:rsidR="007E13C4" w:rsidRPr="00D324AA" w:rsidRDefault="007E13C4" w:rsidP="007E13C4">
      <w:pPr>
        <w:spacing w:before="80" w:after="80"/>
        <w:rPr>
          <w:rFonts w:cs="Arial"/>
          <w:szCs w:val="22"/>
          <w:lang w:val="en-NZ"/>
        </w:rPr>
      </w:pPr>
    </w:p>
    <w:p w14:paraId="326BCF81" w14:textId="07652489" w:rsidR="007E13C4" w:rsidRDefault="00547410" w:rsidP="00F72A4D">
      <w:pPr>
        <w:pStyle w:val="ListParagraph"/>
      </w:pPr>
      <w:r w:rsidRPr="00547410">
        <w:t>Māori and Pasifika Cultural support</w:t>
      </w:r>
      <w:r>
        <w:t>, not health</w:t>
      </w:r>
      <w:r w:rsidR="00F72A4D">
        <w:t>, please</w:t>
      </w:r>
      <w:r>
        <w:t xml:space="preserve"> amend.</w:t>
      </w:r>
    </w:p>
    <w:p w14:paraId="3A9987AB" w14:textId="262B2AA5" w:rsidR="00D05C71" w:rsidRDefault="00D05C71" w:rsidP="007E13C4">
      <w:pPr>
        <w:pStyle w:val="ListParagraph"/>
      </w:pPr>
      <w:r>
        <w:t>Please check for grammar errors throughout.</w:t>
      </w:r>
    </w:p>
    <w:p w14:paraId="7B3CFA40" w14:textId="4E3746ED" w:rsidR="00547410" w:rsidRDefault="00547410" w:rsidP="00547410">
      <w:pPr>
        <w:pStyle w:val="ListParagraph"/>
      </w:pPr>
      <w:r>
        <w:t xml:space="preserve">Please </w:t>
      </w:r>
      <w:r w:rsidR="003417E0">
        <w:t xml:space="preserve">review </w:t>
      </w:r>
      <w:proofErr w:type="spellStart"/>
      <w:r>
        <w:t>te</w:t>
      </w:r>
      <w:proofErr w:type="spellEnd"/>
      <w:r>
        <w:t xml:space="preserve"> </w:t>
      </w:r>
      <w:proofErr w:type="spellStart"/>
      <w:r>
        <w:t>Reo</w:t>
      </w:r>
      <w:proofErr w:type="spellEnd"/>
      <w:r>
        <w:t xml:space="preserve"> spelling throughout.</w:t>
      </w:r>
    </w:p>
    <w:p w14:paraId="09B7F7BB" w14:textId="5CA53703" w:rsidR="00547410" w:rsidRDefault="00547410" w:rsidP="00547410">
      <w:pPr>
        <w:pStyle w:val="ListParagraph"/>
      </w:pPr>
      <w:r>
        <w:t>Please remove the following sentence: "This study follows the same process that GPs use to swab people with the symptoms of an influenza-like-illness as part of the Sentinel General Practice Respiratory Virus Surveillance programme." as this sentence is not relevant to the participant of the study.</w:t>
      </w:r>
    </w:p>
    <w:p w14:paraId="1473CEB1" w14:textId="3B07EC02" w:rsidR="00547410" w:rsidRPr="00D324AA" w:rsidRDefault="00547410" w:rsidP="00231A0B">
      <w:pPr>
        <w:pStyle w:val="ListParagraph"/>
      </w:pPr>
      <w:r>
        <w:t xml:space="preserve">Please change the photo of screening location to a pharmacy, it is currently </w:t>
      </w:r>
      <w:r w:rsidR="00E70492">
        <w:t>look</w:t>
      </w:r>
      <w:r w:rsidR="003417E0">
        <w:t>s</w:t>
      </w:r>
      <w:r w:rsidR="00E70492">
        <w:t xml:space="preserve"> like </w:t>
      </w:r>
      <w:r>
        <w:t>a hospital.</w:t>
      </w:r>
    </w:p>
    <w:p w14:paraId="5B0594FE" w14:textId="39A8E3EA" w:rsidR="007E13C4" w:rsidRPr="0054344C" w:rsidRDefault="00231A0B" w:rsidP="00E70492">
      <w:pPr>
        <w:spacing w:before="80" w:after="80"/>
        <w:rPr>
          <w:b/>
          <w:bCs/>
          <w:lang w:val="en-NZ"/>
        </w:rPr>
      </w:pPr>
      <w:r>
        <w:br w:type="page"/>
      </w:r>
      <w:r w:rsidR="007E13C4" w:rsidRPr="0054344C">
        <w:rPr>
          <w:b/>
          <w:bCs/>
          <w:lang w:val="en-NZ"/>
        </w:rPr>
        <w:lastRenderedPageBreak/>
        <w:t xml:space="preserve">Decision </w:t>
      </w:r>
    </w:p>
    <w:p w14:paraId="0031CA4A" w14:textId="77777777" w:rsidR="007E13C4" w:rsidRPr="00D324AA" w:rsidRDefault="007E13C4" w:rsidP="007E13C4">
      <w:pPr>
        <w:rPr>
          <w:lang w:val="en-NZ"/>
        </w:rPr>
      </w:pPr>
    </w:p>
    <w:p w14:paraId="112A2F95" w14:textId="77777777" w:rsidR="007E13C4" w:rsidRPr="00D324AA" w:rsidRDefault="007E13C4" w:rsidP="007E13C4">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1A703189" w14:textId="77777777" w:rsidR="007E13C4" w:rsidRPr="00D324AA" w:rsidRDefault="007E13C4" w:rsidP="007E13C4">
      <w:pPr>
        <w:rPr>
          <w:color w:val="FF0000"/>
          <w:lang w:val="en-NZ"/>
        </w:rPr>
      </w:pPr>
    </w:p>
    <w:p w14:paraId="5D2924C6" w14:textId="6A013952" w:rsidR="007E13C4" w:rsidRPr="00231A0B" w:rsidRDefault="00E70492" w:rsidP="007E13C4">
      <w:pPr>
        <w:pStyle w:val="NSCbullet"/>
        <w:rPr>
          <w:color w:val="auto"/>
        </w:rPr>
      </w:pPr>
      <w:r>
        <w:rPr>
          <w:color w:val="auto"/>
        </w:rPr>
        <w:t>P</w:t>
      </w:r>
      <w:r w:rsidR="007E13C4" w:rsidRPr="00231A0B">
        <w:rPr>
          <w:color w:val="auto"/>
        </w:rPr>
        <w:t xml:space="preserve">lease address all outstanding ethical issues raised by the </w:t>
      </w:r>
      <w:r w:rsidRPr="00231A0B">
        <w:rPr>
          <w:color w:val="auto"/>
        </w:rPr>
        <w:t>Committee.</w:t>
      </w:r>
    </w:p>
    <w:p w14:paraId="0E74A152" w14:textId="4C00F82C" w:rsidR="007E13C4" w:rsidRPr="00231A0B" w:rsidRDefault="00E70492" w:rsidP="007E13C4">
      <w:pPr>
        <w:numPr>
          <w:ilvl w:val="0"/>
          <w:numId w:val="5"/>
        </w:numPr>
        <w:spacing w:before="80" w:after="80"/>
        <w:ind w:left="714" w:hanging="357"/>
        <w:rPr>
          <w:rFonts w:cs="Arial"/>
          <w:szCs w:val="22"/>
          <w:lang w:val="en-NZ"/>
        </w:rPr>
      </w:pPr>
      <w:r>
        <w:rPr>
          <w:rFonts w:cs="Arial"/>
          <w:szCs w:val="22"/>
          <w:lang w:val="en-NZ"/>
        </w:rPr>
        <w:t>P</w:t>
      </w:r>
      <w:r w:rsidR="007E13C4" w:rsidRPr="00231A0B">
        <w:rPr>
          <w:rFonts w:cs="Arial"/>
          <w:szCs w:val="22"/>
          <w:lang w:val="en-NZ"/>
        </w:rPr>
        <w:t xml:space="preserve">lease update the Participant Information Sheet and Consent Form, </w:t>
      </w:r>
      <w:proofErr w:type="gramStart"/>
      <w:r w:rsidR="007E13C4" w:rsidRPr="00231A0B">
        <w:rPr>
          <w:rFonts w:cs="Arial"/>
          <w:szCs w:val="22"/>
          <w:lang w:val="en-NZ"/>
        </w:rPr>
        <w:t>taking into account</w:t>
      </w:r>
      <w:proofErr w:type="gramEnd"/>
      <w:r w:rsidR="007E13C4" w:rsidRPr="00231A0B">
        <w:rPr>
          <w:rFonts w:cs="Arial"/>
          <w:szCs w:val="22"/>
          <w:lang w:val="en-NZ"/>
        </w:rPr>
        <w:t xml:space="preserve"> the feedback provided by the Committee. </w:t>
      </w:r>
      <w:r w:rsidR="007E13C4" w:rsidRPr="00231A0B">
        <w:rPr>
          <w:i/>
          <w:iCs/>
        </w:rPr>
        <w:t>(National Ethical Standards for Health and Disability Research and Quality Improvement, para 7.15 – 7.17).</w:t>
      </w:r>
    </w:p>
    <w:p w14:paraId="2FB44254" w14:textId="77777777" w:rsidR="00A22109" w:rsidRDefault="00A22109" w:rsidP="00540FF2">
      <w:pPr>
        <w:rPr>
          <w:color w:val="4BACC6"/>
          <w:lang w:val="en-NZ"/>
        </w:rPr>
      </w:pPr>
    </w:p>
    <w:p w14:paraId="31614B69" w14:textId="77777777" w:rsidR="002B2215" w:rsidRDefault="002B2215" w:rsidP="00A66F2E">
      <w:pPr>
        <w:rPr>
          <w:color w:val="4BACC6"/>
          <w:lang w:val="en-NZ"/>
        </w:rPr>
      </w:pPr>
    </w:p>
    <w:p w14:paraId="7C96CC23" w14:textId="77777777" w:rsidR="002B2215" w:rsidRDefault="002B2215" w:rsidP="002B2215">
      <w:pPr>
        <w:rPr>
          <w:color w:val="4BACC6"/>
          <w:lang w:val="en-NZ"/>
        </w:rPr>
      </w:pPr>
    </w:p>
    <w:p w14:paraId="4022687B" w14:textId="77777777" w:rsidR="002B2215" w:rsidRDefault="002B2215" w:rsidP="00540FF2">
      <w:pPr>
        <w:rPr>
          <w:color w:val="4BACC6"/>
          <w:lang w:val="en-NZ"/>
        </w:rPr>
      </w:pPr>
    </w:p>
    <w:p w14:paraId="030F03A4" w14:textId="77777777" w:rsidR="00A66F2E" w:rsidRPr="00DA5F0B" w:rsidRDefault="007B18B7" w:rsidP="00A66F2E">
      <w:pPr>
        <w:pStyle w:val="Heading2"/>
      </w:pPr>
      <w:r>
        <w:br w:type="page"/>
      </w:r>
      <w:r w:rsidR="00A66F2E" w:rsidRPr="00DA5F0B">
        <w:lastRenderedPageBreak/>
        <w:t>General business</w:t>
      </w:r>
    </w:p>
    <w:p w14:paraId="598D7258" w14:textId="46348567" w:rsidR="00A66F2E" w:rsidRDefault="00A66F2E" w:rsidP="00D05C71"/>
    <w:p w14:paraId="22687AEE"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1D40B196"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7D430FBF" w14:textId="77777777" w:rsidTr="00223C3D">
        <w:tc>
          <w:tcPr>
            <w:tcW w:w="2160" w:type="dxa"/>
            <w:tcBorders>
              <w:top w:val="single" w:sz="4" w:space="0" w:color="auto"/>
            </w:tcBorders>
          </w:tcPr>
          <w:p w14:paraId="55E99903"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7D9FF9E7" w14:textId="6FF57C9A" w:rsidR="00A66F2E" w:rsidRPr="00D05C71" w:rsidRDefault="00D05C71" w:rsidP="00223C3D">
            <w:pPr>
              <w:spacing w:before="80" w:after="80"/>
              <w:rPr>
                <w:rFonts w:cs="Arial"/>
                <w:sz w:val="20"/>
                <w:lang w:val="en-NZ"/>
              </w:rPr>
            </w:pPr>
            <w:r w:rsidRPr="00D05C71">
              <w:rPr>
                <w:rFonts w:cs="Arial"/>
                <w:sz w:val="20"/>
                <w:lang w:val="en-NZ"/>
              </w:rPr>
              <w:t>23 April 2024.</w:t>
            </w:r>
          </w:p>
        </w:tc>
      </w:tr>
      <w:tr w:rsidR="00A66F2E" w:rsidRPr="00E24E77" w14:paraId="2E1F6DBC" w14:textId="77777777" w:rsidTr="00223C3D">
        <w:tc>
          <w:tcPr>
            <w:tcW w:w="2160" w:type="dxa"/>
            <w:tcBorders>
              <w:bottom w:val="single" w:sz="4" w:space="0" w:color="auto"/>
            </w:tcBorders>
          </w:tcPr>
          <w:p w14:paraId="10C003E8"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316295F4" w14:textId="27E4E1FA" w:rsidR="00A66F2E" w:rsidRPr="00D12113" w:rsidRDefault="002B3F43" w:rsidP="00223C3D">
            <w:pPr>
              <w:spacing w:before="80" w:after="80"/>
              <w:rPr>
                <w:rFonts w:cs="Arial"/>
                <w:color w:val="FF3399"/>
                <w:sz w:val="20"/>
                <w:lang w:val="en-NZ"/>
              </w:rPr>
            </w:pPr>
            <w:r w:rsidRPr="00D273B3">
              <w:t>TBD</w:t>
            </w:r>
          </w:p>
        </w:tc>
      </w:tr>
    </w:tbl>
    <w:p w14:paraId="06C192B4" w14:textId="77777777" w:rsidR="00A66F2E" w:rsidRDefault="00A66F2E" w:rsidP="00A66F2E">
      <w:pPr>
        <w:ind w:left="105"/>
      </w:pPr>
    </w:p>
    <w:p w14:paraId="7D02A82A" w14:textId="77777777" w:rsidR="00A66F2E" w:rsidRDefault="00A66F2E" w:rsidP="00A66F2E"/>
    <w:p w14:paraId="69FA59AD" w14:textId="77777777" w:rsidR="00A66F2E" w:rsidRPr="0054344C" w:rsidRDefault="00A66F2E" w:rsidP="00A66F2E">
      <w:pPr>
        <w:numPr>
          <w:ilvl w:val="0"/>
          <w:numId w:val="1"/>
        </w:numPr>
        <w:rPr>
          <w:b/>
          <w:szCs w:val="22"/>
        </w:rPr>
      </w:pPr>
      <w:r w:rsidRPr="0054344C">
        <w:rPr>
          <w:b/>
          <w:szCs w:val="22"/>
        </w:rPr>
        <w:t>Review of Last Minutes</w:t>
      </w:r>
    </w:p>
    <w:p w14:paraId="444F3CF4" w14:textId="0C342E41" w:rsidR="00A66F2E" w:rsidRPr="00946B92" w:rsidRDefault="00A66F2E" w:rsidP="00A66F2E">
      <w:pPr>
        <w:rPr>
          <w:szCs w:val="22"/>
        </w:rPr>
      </w:pPr>
      <w:r w:rsidRPr="00946B92">
        <w:rPr>
          <w:szCs w:val="22"/>
        </w:rPr>
        <w:t>The minutes of the previous meeting were agreed and signed by the Chair and Co-ordinator as a true record.</w:t>
      </w:r>
    </w:p>
    <w:p w14:paraId="2EE24731" w14:textId="77777777" w:rsidR="00A66F2E" w:rsidRPr="00946B92" w:rsidRDefault="00A66F2E" w:rsidP="00A66F2E">
      <w:pPr>
        <w:ind w:left="465"/>
        <w:rPr>
          <w:szCs w:val="22"/>
        </w:rPr>
      </w:pPr>
    </w:p>
    <w:p w14:paraId="39D1E184" w14:textId="77777777" w:rsidR="00A66F2E" w:rsidRPr="0054344C" w:rsidRDefault="00A66F2E" w:rsidP="00A66F2E">
      <w:pPr>
        <w:numPr>
          <w:ilvl w:val="0"/>
          <w:numId w:val="1"/>
        </w:numPr>
        <w:rPr>
          <w:b/>
          <w:szCs w:val="22"/>
        </w:rPr>
      </w:pPr>
      <w:r w:rsidRPr="0054344C">
        <w:rPr>
          <w:b/>
          <w:szCs w:val="22"/>
        </w:rPr>
        <w:t>Matters Arising</w:t>
      </w:r>
    </w:p>
    <w:p w14:paraId="43C56011" w14:textId="77777777" w:rsidR="00A66F2E" w:rsidRPr="00946B92" w:rsidRDefault="00A66F2E" w:rsidP="00A66F2E">
      <w:pPr>
        <w:rPr>
          <w:b/>
          <w:szCs w:val="22"/>
          <w:u w:val="single"/>
        </w:rPr>
      </w:pPr>
    </w:p>
    <w:p w14:paraId="06034139" w14:textId="77777777" w:rsidR="00A66F2E" w:rsidRPr="0054344C" w:rsidRDefault="00A66F2E" w:rsidP="00A66F2E">
      <w:pPr>
        <w:numPr>
          <w:ilvl w:val="0"/>
          <w:numId w:val="1"/>
        </w:numPr>
        <w:rPr>
          <w:b/>
          <w:szCs w:val="22"/>
        </w:rPr>
      </w:pPr>
      <w:r w:rsidRPr="0054344C">
        <w:rPr>
          <w:b/>
          <w:szCs w:val="22"/>
        </w:rPr>
        <w:t>Other business</w:t>
      </w:r>
    </w:p>
    <w:p w14:paraId="45E9E167" w14:textId="77777777" w:rsidR="00A66F2E" w:rsidRPr="00946B92" w:rsidRDefault="00A66F2E" w:rsidP="00A66F2E">
      <w:pPr>
        <w:rPr>
          <w:szCs w:val="22"/>
        </w:rPr>
      </w:pPr>
    </w:p>
    <w:p w14:paraId="38790103" w14:textId="77777777" w:rsidR="00A66F2E" w:rsidRPr="0054344C" w:rsidRDefault="00A66F2E" w:rsidP="00A66F2E">
      <w:pPr>
        <w:numPr>
          <w:ilvl w:val="0"/>
          <w:numId w:val="1"/>
        </w:numPr>
        <w:rPr>
          <w:b/>
          <w:szCs w:val="22"/>
        </w:rPr>
      </w:pPr>
      <w:r w:rsidRPr="0054344C">
        <w:rPr>
          <w:b/>
          <w:szCs w:val="22"/>
        </w:rPr>
        <w:t>Other business for information</w:t>
      </w:r>
    </w:p>
    <w:p w14:paraId="1528ACB4" w14:textId="77777777" w:rsidR="00A66F2E" w:rsidRPr="00540FF2" w:rsidRDefault="00A66F2E" w:rsidP="00A66F2E">
      <w:pPr>
        <w:ind w:left="465"/>
        <w:rPr>
          <w:b/>
          <w:szCs w:val="22"/>
        </w:rPr>
      </w:pPr>
    </w:p>
    <w:p w14:paraId="54763C59" w14:textId="77777777" w:rsidR="00A66F2E" w:rsidRPr="0054344C" w:rsidRDefault="00A66F2E" w:rsidP="00A66F2E">
      <w:pPr>
        <w:numPr>
          <w:ilvl w:val="0"/>
          <w:numId w:val="1"/>
        </w:numPr>
        <w:rPr>
          <w:b/>
          <w:szCs w:val="22"/>
        </w:rPr>
      </w:pPr>
      <w:r w:rsidRPr="0054344C">
        <w:rPr>
          <w:b/>
          <w:szCs w:val="22"/>
        </w:rPr>
        <w:t>Any other business</w:t>
      </w:r>
    </w:p>
    <w:p w14:paraId="56F5FCB2" w14:textId="77777777" w:rsidR="00A66F2E" w:rsidRPr="00946B92" w:rsidRDefault="00A66F2E" w:rsidP="00A66F2E">
      <w:pPr>
        <w:rPr>
          <w:szCs w:val="22"/>
        </w:rPr>
      </w:pPr>
    </w:p>
    <w:p w14:paraId="35EC14C0" w14:textId="77777777" w:rsidR="00A66F2E" w:rsidRDefault="00A66F2E" w:rsidP="00A66F2E"/>
    <w:p w14:paraId="3CE4ECA8" w14:textId="613555B7" w:rsidR="00A66F2E" w:rsidRPr="00121262" w:rsidRDefault="00A66F2E" w:rsidP="00A66F2E">
      <w:r>
        <w:t>The meeting closed a</w:t>
      </w:r>
      <w:r w:rsidR="004D23A7">
        <w:t>t 4:30PM.</w:t>
      </w:r>
    </w:p>
    <w:p w14:paraId="3557B9E1" w14:textId="77777777" w:rsidR="00C06097" w:rsidRPr="00121262" w:rsidRDefault="00C06097" w:rsidP="00A66F2E"/>
    <w:sectPr w:rsidR="00C06097" w:rsidRPr="00121262" w:rsidSect="005A43A8">
      <w:footerReference w:type="even" r:id="rId14"/>
      <w:footerReference w:type="default" r:id="rId15"/>
      <w:headerReference w:type="first" r:id="rId16"/>
      <w:footerReference w:type="first" r:id="rId1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C4DDF" w14:textId="77777777" w:rsidR="0095131A" w:rsidRDefault="0095131A">
      <w:r>
        <w:separator/>
      </w:r>
    </w:p>
  </w:endnote>
  <w:endnote w:type="continuationSeparator" w:id="0">
    <w:p w14:paraId="28F10ECC" w14:textId="77777777" w:rsidR="0095131A" w:rsidRDefault="0095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6BB5"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1011">
      <w:rPr>
        <w:rStyle w:val="PageNumber"/>
        <w:noProof/>
      </w:rPr>
      <w:t>2</w:t>
    </w:r>
    <w:r>
      <w:rPr>
        <w:rStyle w:val="PageNumber"/>
      </w:rPr>
      <w:fldChar w:fldCharType="end"/>
    </w:r>
  </w:p>
  <w:p w14:paraId="027CC8A3"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BE1011" w14:paraId="0205357C" w14:textId="77777777" w:rsidTr="00D73B66">
      <w:trPr>
        <w:trHeight w:val="282"/>
      </w:trPr>
      <w:tc>
        <w:tcPr>
          <w:tcW w:w="8222" w:type="dxa"/>
        </w:tcPr>
        <w:p w14:paraId="4694B982" w14:textId="4A6CF9E4" w:rsidR="0081053D" w:rsidRPr="00BE1011" w:rsidRDefault="00BE2A32" w:rsidP="00D73B66">
          <w:pPr>
            <w:pStyle w:val="Footer"/>
            <w:ind w:left="171" w:right="360"/>
            <w:rPr>
              <w:rFonts w:ascii="Arial Narrow" w:hAnsi="Arial Narrow"/>
              <w:sz w:val="16"/>
              <w:szCs w:val="16"/>
              <w:lang w:eastAsia="en-GB"/>
            </w:rPr>
          </w:pPr>
          <w:r w:rsidRPr="00BE1011">
            <w:rPr>
              <w:rFonts w:cs="Arial"/>
              <w:sz w:val="16"/>
              <w:szCs w:val="16"/>
            </w:rPr>
            <w:t xml:space="preserve">HDEC Minutes – </w:t>
          </w:r>
          <w:r w:rsidR="00BE1011" w:rsidRPr="00BE1011">
            <w:rPr>
              <w:rFonts w:cs="Arial"/>
              <w:sz w:val="16"/>
              <w:szCs w:val="16"/>
              <w:lang w:val="en-NZ"/>
            </w:rPr>
            <w:t>Central</w:t>
          </w:r>
          <w:r w:rsidR="00A66F2E" w:rsidRPr="00BE1011">
            <w:rPr>
              <w:rFonts w:cs="Arial"/>
              <w:sz w:val="16"/>
              <w:szCs w:val="16"/>
              <w:lang w:val="en-NZ"/>
            </w:rPr>
            <w:t xml:space="preserve"> Health and Disability Ethics Committee </w:t>
          </w:r>
          <w:r w:rsidR="00A66F2E" w:rsidRPr="00BE1011">
            <w:rPr>
              <w:rFonts w:cs="Arial"/>
              <w:sz w:val="16"/>
              <w:szCs w:val="16"/>
            </w:rPr>
            <w:t xml:space="preserve">– </w:t>
          </w:r>
          <w:r w:rsidR="006D0476">
            <w:rPr>
              <w:rFonts w:cs="Arial"/>
              <w:sz w:val="16"/>
              <w:szCs w:val="16"/>
            </w:rPr>
            <w:t>26 March</w:t>
          </w:r>
          <w:r w:rsidR="006D0476" w:rsidRPr="00BE1011">
            <w:rPr>
              <w:rFonts w:cs="Arial"/>
              <w:sz w:val="16"/>
              <w:szCs w:val="16"/>
            </w:rPr>
            <w:t xml:space="preserve"> 2024</w:t>
          </w:r>
        </w:p>
      </w:tc>
      <w:tc>
        <w:tcPr>
          <w:tcW w:w="1789" w:type="dxa"/>
        </w:tcPr>
        <w:p w14:paraId="529D925F" w14:textId="77777777" w:rsidR="0081053D" w:rsidRPr="00BE1011" w:rsidRDefault="0081053D" w:rsidP="00D73B66">
          <w:pPr>
            <w:pStyle w:val="Footer"/>
            <w:ind w:right="360"/>
            <w:rPr>
              <w:rFonts w:ascii="Arial Narrow" w:hAnsi="Arial Narrow"/>
              <w:sz w:val="16"/>
              <w:szCs w:val="16"/>
              <w:lang w:eastAsia="en-GB"/>
            </w:rPr>
          </w:pPr>
          <w:r w:rsidRPr="00BE1011">
            <w:rPr>
              <w:rStyle w:val="PageNumber"/>
              <w:rFonts w:cs="Arial"/>
              <w:sz w:val="16"/>
              <w:szCs w:val="16"/>
            </w:rPr>
            <w:t xml:space="preserve">Page </w:t>
          </w:r>
          <w:r w:rsidR="00FF6E9B" w:rsidRPr="00BE1011">
            <w:rPr>
              <w:rStyle w:val="PageNumber"/>
              <w:rFonts w:cs="Arial"/>
              <w:noProof/>
              <w:sz w:val="16"/>
              <w:szCs w:val="16"/>
            </w:rPr>
            <w:t>2</w:t>
          </w:r>
          <w:r w:rsidRPr="00BE1011">
            <w:rPr>
              <w:rStyle w:val="PageNumber"/>
              <w:rFonts w:cs="Arial"/>
              <w:sz w:val="16"/>
              <w:szCs w:val="16"/>
            </w:rPr>
            <w:t xml:space="preserve"> of </w:t>
          </w:r>
          <w:r w:rsidR="00FF6E9B" w:rsidRPr="00BE1011">
            <w:rPr>
              <w:rStyle w:val="PageNumber"/>
              <w:rFonts w:cs="Arial"/>
              <w:noProof/>
              <w:sz w:val="16"/>
              <w:szCs w:val="16"/>
            </w:rPr>
            <w:t>3</w:t>
          </w:r>
        </w:p>
      </w:tc>
    </w:tr>
  </w:tbl>
  <w:p w14:paraId="1CE189E6" w14:textId="76C2FB90" w:rsidR="00522B40" w:rsidRPr="00BE1011" w:rsidRDefault="0005116C"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2F0123D7" wp14:editId="6511CBC4">
          <wp:simplePos x="0" y="0"/>
          <wp:positionH relativeFrom="column">
            <wp:posOffset>-731520</wp:posOffset>
          </wp:positionH>
          <wp:positionV relativeFrom="paragraph">
            <wp:posOffset>-348615</wp:posOffset>
          </wp:positionV>
          <wp:extent cx="5390515" cy="59563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BE1011" w14:paraId="4C3F68E0" w14:textId="77777777" w:rsidTr="00D73B66">
      <w:trPr>
        <w:trHeight w:val="283"/>
      </w:trPr>
      <w:tc>
        <w:tcPr>
          <w:tcW w:w="7796" w:type="dxa"/>
        </w:tcPr>
        <w:p w14:paraId="54D16C4A" w14:textId="22906643" w:rsidR="0081053D" w:rsidRPr="00BE1011" w:rsidRDefault="0081053D" w:rsidP="000B2F36">
          <w:pPr>
            <w:pStyle w:val="Footer"/>
            <w:ind w:right="360"/>
            <w:rPr>
              <w:rFonts w:ascii="Arial Narrow" w:hAnsi="Arial Narrow"/>
              <w:sz w:val="16"/>
              <w:szCs w:val="16"/>
              <w:lang w:eastAsia="en-GB"/>
            </w:rPr>
          </w:pPr>
          <w:r w:rsidRPr="00BE1011">
            <w:rPr>
              <w:rFonts w:cs="Arial"/>
              <w:sz w:val="16"/>
              <w:szCs w:val="16"/>
            </w:rPr>
            <w:t xml:space="preserve">HDEC Minutes – </w:t>
          </w:r>
          <w:r w:rsidR="00BE1011" w:rsidRPr="00BE1011">
            <w:rPr>
              <w:rFonts w:cs="Arial"/>
              <w:sz w:val="16"/>
              <w:szCs w:val="16"/>
              <w:lang w:val="en-NZ"/>
            </w:rPr>
            <w:t>Central</w:t>
          </w:r>
          <w:r w:rsidR="004B7C11" w:rsidRPr="00BE1011">
            <w:rPr>
              <w:rFonts w:cs="Arial"/>
              <w:sz w:val="16"/>
              <w:szCs w:val="16"/>
              <w:lang w:val="en-NZ"/>
            </w:rPr>
            <w:t xml:space="preserve"> Health and Disability Ethics Committee </w:t>
          </w:r>
          <w:r w:rsidR="004B7C11" w:rsidRPr="00BE1011">
            <w:rPr>
              <w:rFonts w:cs="Arial"/>
              <w:sz w:val="16"/>
              <w:szCs w:val="16"/>
            </w:rPr>
            <w:t xml:space="preserve">– </w:t>
          </w:r>
          <w:r w:rsidR="006D0476">
            <w:rPr>
              <w:rFonts w:cs="Arial"/>
              <w:sz w:val="16"/>
              <w:szCs w:val="16"/>
            </w:rPr>
            <w:t>26 March</w:t>
          </w:r>
          <w:r w:rsidR="00BE1011" w:rsidRPr="00BE1011">
            <w:rPr>
              <w:rFonts w:cs="Arial"/>
              <w:sz w:val="16"/>
              <w:szCs w:val="16"/>
            </w:rPr>
            <w:t xml:space="preserve"> 2024</w:t>
          </w:r>
        </w:p>
      </w:tc>
      <w:tc>
        <w:tcPr>
          <w:tcW w:w="1886" w:type="dxa"/>
        </w:tcPr>
        <w:p w14:paraId="01343E1C" w14:textId="77777777" w:rsidR="0081053D" w:rsidRPr="00BE1011" w:rsidRDefault="0081053D" w:rsidP="00D73B66">
          <w:pPr>
            <w:pStyle w:val="Footer"/>
            <w:ind w:right="360"/>
            <w:rPr>
              <w:rFonts w:ascii="Arial Narrow" w:hAnsi="Arial Narrow"/>
              <w:sz w:val="16"/>
              <w:szCs w:val="16"/>
              <w:lang w:eastAsia="en-GB"/>
            </w:rPr>
          </w:pPr>
          <w:r w:rsidRPr="00BE1011">
            <w:rPr>
              <w:rStyle w:val="PageNumber"/>
              <w:rFonts w:cs="Arial"/>
              <w:sz w:val="16"/>
              <w:szCs w:val="16"/>
            </w:rPr>
            <w:t xml:space="preserve">Page </w:t>
          </w:r>
          <w:r w:rsidR="00FF6E9B" w:rsidRPr="00BE1011">
            <w:rPr>
              <w:rStyle w:val="PageNumber"/>
              <w:rFonts w:cs="Arial"/>
              <w:noProof/>
              <w:sz w:val="16"/>
              <w:szCs w:val="16"/>
            </w:rPr>
            <w:t>1</w:t>
          </w:r>
          <w:r w:rsidRPr="00BE1011">
            <w:rPr>
              <w:rStyle w:val="PageNumber"/>
              <w:rFonts w:cs="Arial"/>
              <w:sz w:val="16"/>
              <w:szCs w:val="16"/>
            </w:rPr>
            <w:t xml:space="preserve"> of </w:t>
          </w:r>
          <w:r w:rsidR="00FF6E9B" w:rsidRPr="00BE1011">
            <w:rPr>
              <w:rStyle w:val="PageNumber"/>
              <w:rFonts w:cs="Arial"/>
              <w:noProof/>
              <w:sz w:val="16"/>
              <w:szCs w:val="16"/>
            </w:rPr>
            <w:t>3</w:t>
          </w:r>
        </w:p>
      </w:tc>
    </w:tr>
  </w:tbl>
  <w:p w14:paraId="37A735C3" w14:textId="671774E5" w:rsidR="00BF6505" w:rsidRPr="00BE1011" w:rsidRDefault="0005116C"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06DA5D34" wp14:editId="584195AA">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887C4" w14:textId="77777777" w:rsidR="0095131A" w:rsidRDefault="0095131A">
      <w:r>
        <w:separator/>
      </w:r>
    </w:p>
  </w:footnote>
  <w:footnote w:type="continuationSeparator" w:id="0">
    <w:p w14:paraId="6DBB0576" w14:textId="77777777" w:rsidR="0095131A" w:rsidRDefault="00951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561FB060" w14:textId="77777777" w:rsidTr="008F6D9D">
      <w:trPr>
        <w:trHeight w:val="1079"/>
      </w:trPr>
      <w:tc>
        <w:tcPr>
          <w:tcW w:w="1914" w:type="dxa"/>
          <w:tcBorders>
            <w:bottom w:val="single" w:sz="4" w:space="0" w:color="auto"/>
          </w:tcBorders>
        </w:tcPr>
        <w:p w14:paraId="65CB9D8A" w14:textId="424A4E47" w:rsidR="00522B40" w:rsidRPr="00987913" w:rsidRDefault="0005116C" w:rsidP="00296E6F">
          <w:pPr>
            <w:pStyle w:val="Heading1"/>
          </w:pPr>
          <w:r>
            <w:rPr>
              <w:noProof/>
            </w:rPr>
            <w:drawing>
              <wp:anchor distT="0" distB="0" distL="114300" distR="114300" simplePos="0" relativeHeight="251656704" behindDoc="0" locked="0" layoutInCell="1" allowOverlap="1" wp14:anchorId="59C8C92B" wp14:editId="0C876C16">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a:ln>
                          <a:noFill/>
                        </a:ln>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4F67A487" w14:textId="77777777" w:rsidR="00522B40" w:rsidRPr="00296E6F" w:rsidRDefault="0054344C" w:rsidP="00296E6F">
          <w:pPr>
            <w:pStyle w:val="Heading1"/>
          </w:pPr>
          <w:r>
            <w:t xml:space="preserve">                  </w:t>
          </w:r>
          <w:r w:rsidR="00522B40" w:rsidRPr="00296E6F">
            <w:t>Minutes</w:t>
          </w:r>
        </w:p>
      </w:tc>
    </w:tr>
  </w:tbl>
  <w:p w14:paraId="18BE2AD8"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AFB"/>
    <w:multiLevelType w:val="hybridMultilevel"/>
    <w:tmpl w:val="36EA0D7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CBA345B"/>
    <w:multiLevelType w:val="hybridMultilevel"/>
    <w:tmpl w:val="FFFFFFFF"/>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E4D007C"/>
    <w:multiLevelType w:val="hybridMultilevel"/>
    <w:tmpl w:val="FFFFFFFF"/>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E8D05F3"/>
    <w:multiLevelType w:val="hybridMultilevel"/>
    <w:tmpl w:val="95A8B570"/>
    <w:lvl w:ilvl="0" w:tplc="B03EBB24">
      <w:start w:val="1"/>
      <w:numFmt w:val="decimal"/>
      <w:pStyle w:val="ListParagraph"/>
      <w:lvlText w:val="%1."/>
      <w:lvlJc w:val="left"/>
      <w:pPr>
        <w:ind w:left="360" w:hanging="360"/>
      </w:pPr>
      <w:rPr>
        <w:rFonts w:cs="Times New Roman" w:hint="default"/>
        <w:i w:val="0"/>
        <w:iCs w:val="0"/>
        <w:color w:val="auto"/>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0377A0C"/>
    <w:multiLevelType w:val="hybridMultilevel"/>
    <w:tmpl w:val="BD0ADD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7B261C4"/>
    <w:multiLevelType w:val="hybridMultilevel"/>
    <w:tmpl w:val="A37432DC"/>
    <w:lvl w:ilvl="0" w:tplc="87985524">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645D9E"/>
    <w:multiLevelType w:val="hybridMultilevel"/>
    <w:tmpl w:val="A10E424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CBA661F"/>
    <w:multiLevelType w:val="hybridMultilevel"/>
    <w:tmpl w:val="AA224A4A"/>
    <w:lvl w:ilvl="0" w:tplc="78385C6A">
      <w:start w:val="1"/>
      <w:numFmt w:val="decimal"/>
      <w:lvlText w:val="%1."/>
      <w:lvlJc w:val="left"/>
      <w:pPr>
        <w:ind w:left="720" w:hanging="360"/>
      </w:pPr>
      <w:rPr>
        <w:rFonts w:hint="default"/>
        <w:b w:val="0"/>
        <w:bCs/>
        <w:color w:val="auto"/>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5657183"/>
    <w:multiLevelType w:val="hybridMultilevel"/>
    <w:tmpl w:val="FFFFFFFF"/>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9" w15:restartNumberingAfterBreak="0">
    <w:nsid w:val="4DFB59E8"/>
    <w:multiLevelType w:val="hybridMultilevel"/>
    <w:tmpl w:val="1AB618C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22F78E2"/>
    <w:multiLevelType w:val="hybridMultilevel"/>
    <w:tmpl w:val="7B9EC628"/>
    <w:lvl w:ilvl="0" w:tplc="C50263E8">
      <w:start w:val="1"/>
      <w:numFmt w:val="decimal"/>
      <w:lvlText w:val="%1."/>
      <w:lvlJc w:val="left"/>
      <w:pPr>
        <w:ind w:left="360" w:hanging="360"/>
      </w:pPr>
      <w:rPr>
        <w:color w:val="auto"/>
      </w:rPr>
    </w:lvl>
    <w:lvl w:ilvl="1" w:tplc="65CCCB5C">
      <w:start w:val="1"/>
      <w:numFmt w:val="lowerLetter"/>
      <w:lvlText w:val="%2."/>
      <w:lvlJc w:val="left"/>
      <w:pPr>
        <w:ind w:left="1080" w:hanging="360"/>
      </w:pPr>
      <w:rPr>
        <w:color w:val="auto"/>
      </w:r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677C4CAC"/>
    <w:multiLevelType w:val="hybridMultilevel"/>
    <w:tmpl w:val="FFFFFFFF"/>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82C3F6E"/>
    <w:multiLevelType w:val="hybridMultilevel"/>
    <w:tmpl w:val="54BE7EB2"/>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13" w15:restartNumberingAfterBreak="0">
    <w:nsid w:val="6CF667EC"/>
    <w:multiLevelType w:val="hybridMultilevel"/>
    <w:tmpl w:val="B798EAE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6DA80365"/>
    <w:multiLevelType w:val="hybridMultilevel"/>
    <w:tmpl w:val="E626DD0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5FF1879"/>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79188701">
    <w:abstractNumId w:val="2"/>
  </w:num>
  <w:num w:numId="2" w16cid:durableId="1997611975">
    <w:abstractNumId w:val="8"/>
  </w:num>
  <w:num w:numId="3" w16cid:durableId="1323700166">
    <w:abstractNumId w:val="3"/>
  </w:num>
  <w:num w:numId="4" w16cid:durableId="1363750315">
    <w:abstractNumId w:val="15"/>
  </w:num>
  <w:num w:numId="5" w16cid:durableId="618950209">
    <w:abstractNumId w:val="11"/>
  </w:num>
  <w:num w:numId="6" w16cid:durableId="257373650">
    <w:abstractNumId w:val="1"/>
  </w:num>
  <w:num w:numId="7" w16cid:durableId="2027321343">
    <w:abstractNumId w:val="3"/>
    <w:lvlOverride w:ilvl="0">
      <w:startOverride w:val="1"/>
    </w:lvlOverride>
  </w:num>
  <w:num w:numId="8" w16cid:durableId="1152331488">
    <w:abstractNumId w:val="3"/>
    <w:lvlOverride w:ilvl="0">
      <w:startOverride w:val="1"/>
    </w:lvlOverride>
  </w:num>
  <w:num w:numId="9" w16cid:durableId="1972662856">
    <w:abstractNumId w:val="3"/>
    <w:lvlOverride w:ilvl="0">
      <w:startOverride w:val="1"/>
    </w:lvlOverride>
  </w:num>
  <w:num w:numId="10" w16cid:durableId="2044624693">
    <w:abstractNumId w:val="3"/>
    <w:lvlOverride w:ilvl="0">
      <w:startOverride w:val="1"/>
    </w:lvlOverride>
  </w:num>
  <w:num w:numId="11" w16cid:durableId="1826972702">
    <w:abstractNumId w:val="3"/>
    <w:lvlOverride w:ilvl="0">
      <w:startOverride w:val="1"/>
    </w:lvlOverride>
  </w:num>
  <w:num w:numId="12" w16cid:durableId="759716184">
    <w:abstractNumId w:val="3"/>
    <w:lvlOverride w:ilvl="0">
      <w:startOverride w:val="1"/>
    </w:lvlOverride>
  </w:num>
  <w:num w:numId="13" w16cid:durableId="1392997162">
    <w:abstractNumId w:val="3"/>
    <w:lvlOverride w:ilvl="0">
      <w:startOverride w:val="1"/>
    </w:lvlOverride>
  </w:num>
  <w:num w:numId="14" w16cid:durableId="1513455487">
    <w:abstractNumId w:val="3"/>
    <w:lvlOverride w:ilvl="0">
      <w:startOverride w:val="1"/>
    </w:lvlOverride>
  </w:num>
  <w:num w:numId="15" w16cid:durableId="1878927454">
    <w:abstractNumId w:val="3"/>
    <w:lvlOverride w:ilvl="0">
      <w:startOverride w:val="1"/>
    </w:lvlOverride>
  </w:num>
  <w:num w:numId="16" w16cid:durableId="1760758227">
    <w:abstractNumId w:val="3"/>
    <w:lvlOverride w:ilvl="0">
      <w:startOverride w:val="1"/>
    </w:lvlOverride>
  </w:num>
  <w:num w:numId="17" w16cid:durableId="508717700">
    <w:abstractNumId w:val="3"/>
    <w:lvlOverride w:ilvl="0">
      <w:startOverride w:val="1"/>
    </w:lvlOverride>
  </w:num>
  <w:num w:numId="18" w16cid:durableId="339696167">
    <w:abstractNumId w:val="3"/>
    <w:lvlOverride w:ilvl="0">
      <w:startOverride w:val="1"/>
    </w:lvlOverride>
  </w:num>
  <w:num w:numId="19" w16cid:durableId="1245992880">
    <w:abstractNumId w:val="3"/>
    <w:lvlOverride w:ilvl="0">
      <w:startOverride w:val="1"/>
    </w:lvlOverride>
  </w:num>
  <w:num w:numId="20" w16cid:durableId="1100301424">
    <w:abstractNumId w:val="3"/>
    <w:lvlOverride w:ilvl="0">
      <w:startOverride w:val="1"/>
    </w:lvlOverride>
  </w:num>
  <w:num w:numId="21" w16cid:durableId="1346789005">
    <w:abstractNumId w:val="3"/>
    <w:lvlOverride w:ilvl="0">
      <w:startOverride w:val="1"/>
    </w:lvlOverride>
  </w:num>
  <w:num w:numId="22" w16cid:durableId="209148462">
    <w:abstractNumId w:val="3"/>
    <w:lvlOverride w:ilvl="0">
      <w:startOverride w:val="1"/>
    </w:lvlOverride>
  </w:num>
  <w:num w:numId="23" w16cid:durableId="1807894397">
    <w:abstractNumId w:val="3"/>
    <w:lvlOverride w:ilvl="0">
      <w:startOverride w:val="1"/>
    </w:lvlOverride>
  </w:num>
  <w:num w:numId="24" w16cid:durableId="1113287500">
    <w:abstractNumId w:val="3"/>
    <w:lvlOverride w:ilvl="0">
      <w:startOverride w:val="1"/>
    </w:lvlOverride>
  </w:num>
  <w:num w:numId="25" w16cid:durableId="198276188">
    <w:abstractNumId w:val="3"/>
    <w:lvlOverride w:ilvl="0">
      <w:startOverride w:val="1"/>
    </w:lvlOverride>
  </w:num>
  <w:num w:numId="26" w16cid:durableId="866328562">
    <w:abstractNumId w:val="3"/>
    <w:lvlOverride w:ilvl="0">
      <w:startOverride w:val="1"/>
    </w:lvlOverride>
  </w:num>
  <w:num w:numId="27" w16cid:durableId="1206335973">
    <w:abstractNumId w:val="3"/>
    <w:lvlOverride w:ilvl="0">
      <w:startOverride w:val="1"/>
    </w:lvlOverride>
  </w:num>
  <w:num w:numId="28" w16cid:durableId="1487667208">
    <w:abstractNumId w:val="3"/>
    <w:lvlOverride w:ilvl="0">
      <w:startOverride w:val="1"/>
    </w:lvlOverride>
  </w:num>
  <w:num w:numId="29" w16cid:durableId="1875654172">
    <w:abstractNumId w:val="3"/>
    <w:lvlOverride w:ilvl="0">
      <w:startOverride w:val="1"/>
    </w:lvlOverride>
  </w:num>
  <w:num w:numId="30" w16cid:durableId="2129085537">
    <w:abstractNumId w:val="3"/>
    <w:lvlOverride w:ilvl="0">
      <w:startOverride w:val="1"/>
    </w:lvlOverride>
  </w:num>
  <w:num w:numId="31" w16cid:durableId="251135000">
    <w:abstractNumId w:val="3"/>
    <w:lvlOverride w:ilvl="0">
      <w:startOverride w:val="1"/>
    </w:lvlOverride>
  </w:num>
  <w:num w:numId="32" w16cid:durableId="852574820">
    <w:abstractNumId w:val="3"/>
    <w:lvlOverride w:ilvl="0">
      <w:startOverride w:val="1"/>
    </w:lvlOverride>
  </w:num>
  <w:num w:numId="33" w16cid:durableId="1124810750">
    <w:abstractNumId w:val="3"/>
    <w:lvlOverride w:ilvl="0">
      <w:startOverride w:val="1"/>
    </w:lvlOverride>
  </w:num>
  <w:num w:numId="34" w16cid:durableId="891040570">
    <w:abstractNumId w:val="3"/>
    <w:lvlOverride w:ilvl="0">
      <w:startOverride w:val="1"/>
    </w:lvlOverride>
  </w:num>
  <w:num w:numId="35" w16cid:durableId="1645238773">
    <w:abstractNumId w:val="10"/>
  </w:num>
  <w:num w:numId="36" w16cid:durableId="573198947">
    <w:abstractNumId w:val="7"/>
  </w:num>
  <w:num w:numId="37" w16cid:durableId="1200242120">
    <w:abstractNumId w:val="12"/>
  </w:num>
  <w:num w:numId="38" w16cid:durableId="79496403">
    <w:abstractNumId w:val="4"/>
  </w:num>
  <w:num w:numId="39" w16cid:durableId="1739865464">
    <w:abstractNumId w:val="14"/>
  </w:num>
  <w:num w:numId="40" w16cid:durableId="1229607948">
    <w:abstractNumId w:val="5"/>
  </w:num>
  <w:num w:numId="41" w16cid:durableId="1091781346">
    <w:abstractNumId w:val="3"/>
    <w:lvlOverride w:ilvl="0">
      <w:startOverride w:val="1"/>
    </w:lvlOverride>
  </w:num>
  <w:num w:numId="42" w16cid:durableId="1769160700">
    <w:abstractNumId w:val="9"/>
  </w:num>
  <w:num w:numId="43" w16cid:durableId="1350252101">
    <w:abstractNumId w:val="6"/>
  </w:num>
  <w:num w:numId="44" w16cid:durableId="1521044800">
    <w:abstractNumId w:val="13"/>
  </w:num>
  <w:num w:numId="45" w16cid:durableId="2057972272">
    <w:abstractNumId w:val="0"/>
  </w:num>
  <w:num w:numId="46" w16cid:durableId="1758939333">
    <w:abstractNumId w:val="3"/>
    <w:lvlOverride w:ilvl="0">
      <w:startOverride w:val="1"/>
    </w:lvlOverride>
  </w:num>
  <w:num w:numId="47" w16cid:durableId="1711032172">
    <w:abstractNumId w:val="3"/>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11269"/>
    <w:rsid w:val="00024BE1"/>
    <w:rsid w:val="00026CCD"/>
    <w:rsid w:val="00030E73"/>
    <w:rsid w:val="0005116C"/>
    <w:rsid w:val="00064773"/>
    <w:rsid w:val="00067FDC"/>
    <w:rsid w:val="000732A9"/>
    <w:rsid w:val="00082758"/>
    <w:rsid w:val="000A5FB2"/>
    <w:rsid w:val="000B2F36"/>
    <w:rsid w:val="000F2F24"/>
    <w:rsid w:val="0011026E"/>
    <w:rsid w:val="00111D63"/>
    <w:rsid w:val="00121262"/>
    <w:rsid w:val="00121C43"/>
    <w:rsid w:val="00123DA5"/>
    <w:rsid w:val="001260F1"/>
    <w:rsid w:val="00142A63"/>
    <w:rsid w:val="001468B8"/>
    <w:rsid w:val="00152653"/>
    <w:rsid w:val="00184D6C"/>
    <w:rsid w:val="001853FE"/>
    <w:rsid w:val="0018623C"/>
    <w:rsid w:val="001A3A93"/>
    <w:rsid w:val="001A422A"/>
    <w:rsid w:val="001B5167"/>
    <w:rsid w:val="001B6362"/>
    <w:rsid w:val="001C62AF"/>
    <w:rsid w:val="001D5D6A"/>
    <w:rsid w:val="001E29B4"/>
    <w:rsid w:val="001F3A91"/>
    <w:rsid w:val="00204AC4"/>
    <w:rsid w:val="002070A8"/>
    <w:rsid w:val="00223C3D"/>
    <w:rsid w:val="00224E75"/>
    <w:rsid w:val="00231A0B"/>
    <w:rsid w:val="00243A5D"/>
    <w:rsid w:val="00251450"/>
    <w:rsid w:val="0025574F"/>
    <w:rsid w:val="00263263"/>
    <w:rsid w:val="00276B34"/>
    <w:rsid w:val="00285CB4"/>
    <w:rsid w:val="00295848"/>
    <w:rsid w:val="00296E6F"/>
    <w:rsid w:val="002A365B"/>
    <w:rsid w:val="002B2215"/>
    <w:rsid w:val="002B3F43"/>
    <w:rsid w:val="002B62FF"/>
    <w:rsid w:val="002B6767"/>
    <w:rsid w:val="002B776D"/>
    <w:rsid w:val="002F7D55"/>
    <w:rsid w:val="00303AC5"/>
    <w:rsid w:val="003251D3"/>
    <w:rsid w:val="00326E85"/>
    <w:rsid w:val="003417E0"/>
    <w:rsid w:val="00350FBA"/>
    <w:rsid w:val="00375C2D"/>
    <w:rsid w:val="00381DF9"/>
    <w:rsid w:val="003A5713"/>
    <w:rsid w:val="003A5D1E"/>
    <w:rsid w:val="003B2ED9"/>
    <w:rsid w:val="003B3CE4"/>
    <w:rsid w:val="003D6078"/>
    <w:rsid w:val="003E3E13"/>
    <w:rsid w:val="003F578D"/>
    <w:rsid w:val="00400414"/>
    <w:rsid w:val="00404347"/>
    <w:rsid w:val="00415ABA"/>
    <w:rsid w:val="00417258"/>
    <w:rsid w:val="00435DD0"/>
    <w:rsid w:val="00436F07"/>
    <w:rsid w:val="004444E1"/>
    <w:rsid w:val="00451CD6"/>
    <w:rsid w:val="00457752"/>
    <w:rsid w:val="00473574"/>
    <w:rsid w:val="0047482A"/>
    <w:rsid w:val="004811C6"/>
    <w:rsid w:val="00486633"/>
    <w:rsid w:val="004B1081"/>
    <w:rsid w:val="004B5003"/>
    <w:rsid w:val="004B7466"/>
    <w:rsid w:val="004B7C11"/>
    <w:rsid w:val="004C24F7"/>
    <w:rsid w:val="004D23A7"/>
    <w:rsid w:val="004D7651"/>
    <w:rsid w:val="004E194E"/>
    <w:rsid w:val="004E37FE"/>
    <w:rsid w:val="004E4133"/>
    <w:rsid w:val="004E5C47"/>
    <w:rsid w:val="00501A66"/>
    <w:rsid w:val="00516966"/>
    <w:rsid w:val="00522B40"/>
    <w:rsid w:val="00540FF2"/>
    <w:rsid w:val="0054344C"/>
    <w:rsid w:val="00547410"/>
    <w:rsid w:val="00551140"/>
    <w:rsid w:val="00551BB9"/>
    <w:rsid w:val="00566216"/>
    <w:rsid w:val="005866BA"/>
    <w:rsid w:val="00593C77"/>
    <w:rsid w:val="00595113"/>
    <w:rsid w:val="005A33C5"/>
    <w:rsid w:val="005A43A8"/>
    <w:rsid w:val="005C1450"/>
    <w:rsid w:val="005D2F73"/>
    <w:rsid w:val="005D3F05"/>
    <w:rsid w:val="005D4E8F"/>
    <w:rsid w:val="005D669D"/>
    <w:rsid w:val="005F59BA"/>
    <w:rsid w:val="006012E9"/>
    <w:rsid w:val="00603524"/>
    <w:rsid w:val="006211CE"/>
    <w:rsid w:val="00632C2B"/>
    <w:rsid w:val="0066588E"/>
    <w:rsid w:val="00666481"/>
    <w:rsid w:val="00680B7B"/>
    <w:rsid w:val="00695001"/>
    <w:rsid w:val="006A08E2"/>
    <w:rsid w:val="006A496D"/>
    <w:rsid w:val="006B1823"/>
    <w:rsid w:val="006B3B84"/>
    <w:rsid w:val="006B6880"/>
    <w:rsid w:val="006C4833"/>
    <w:rsid w:val="006D0476"/>
    <w:rsid w:val="006D0A33"/>
    <w:rsid w:val="006D18A0"/>
    <w:rsid w:val="006D4840"/>
    <w:rsid w:val="006D52E3"/>
    <w:rsid w:val="00711ABD"/>
    <w:rsid w:val="00712EEE"/>
    <w:rsid w:val="00724CE0"/>
    <w:rsid w:val="0072793E"/>
    <w:rsid w:val="0073505D"/>
    <w:rsid w:val="007433D6"/>
    <w:rsid w:val="007457C8"/>
    <w:rsid w:val="00752EC0"/>
    <w:rsid w:val="00753E2C"/>
    <w:rsid w:val="007556BD"/>
    <w:rsid w:val="00762546"/>
    <w:rsid w:val="00770A9F"/>
    <w:rsid w:val="0078276A"/>
    <w:rsid w:val="00795EDD"/>
    <w:rsid w:val="00797202"/>
    <w:rsid w:val="007A566F"/>
    <w:rsid w:val="007A6B47"/>
    <w:rsid w:val="007B18B7"/>
    <w:rsid w:val="007B79E0"/>
    <w:rsid w:val="007C4AD6"/>
    <w:rsid w:val="007D4362"/>
    <w:rsid w:val="007D5756"/>
    <w:rsid w:val="007E13C4"/>
    <w:rsid w:val="007E3941"/>
    <w:rsid w:val="007F30E6"/>
    <w:rsid w:val="007F3F9F"/>
    <w:rsid w:val="007F56D5"/>
    <w:rsid w:val="00801AD3"/>
    <w:rsid w:val="00802219"/>
    <w:rsid w:val="0080327B"/>
    <w:rsid w:val="0081053D"/>
    <w:rsid w:val="00811D82"/>
    <w:rsid w:val="00826455"/>
    <w:rsid w:val="00834698"/>
    <w:rsid w:val="00841276"/>
    <w:rsid w:val="008444A3"/>
    <w:rsid w:val="0084618C"/>
    <w:rsid w:val="00866594"/>
    <w:rsid w:val="008748D6"/>
    <w:rsid w:val="00875B4E"/>
    <w:rsid w:val="008869BB"/>
    <w:rsid w:val="0088735C"/>
    <w:rsid w:val="00894BEA"/>
    <w:rsid w:val="008958A3"/>
    <w:rsid w:val="008A049A"/>
    <w:rsid w:val="008B0412"/>
    <w:rsid w:val="008C52BB"/>
    <w:rsid w:val="008D61B5"/>
    <w:rsid w:val="008D77B5"/>
    <w:rsid w:val="008E26A8"/>
    <w:rsid w:val="008F6D9D"/>
    <w:rsid w:val="008F7153"/>
    <w:rsid w:val="00911213"/>
    <w:rsid w:val="009256CA"/>
    <w:rsid w:val="00932E8C"/>
    <w:rsid w:val="00940F99"/>
    <w:rsid w:val="00946B92"/>
    <w:rsid w:val="0095131A"/>
    <w:rsid w:val="009513F0"/>
    <w:rsid w:val="00960BFE"/>
    <w:rsid w:val="00965308"/>
    <w:rsid w:val="009706C6"/>
    <w:rsid w:val="009742B0"/>
    <w:rsid w:val="00977E7F"/>
    <w:rsid w:val="0098032A"/>
    <w:rsid w:val="00987913"/>
    <w:rsid w:val="00987A4A"/>
    <w:rsid w:val="009A073D"/>
    <w:rsid w:val="009A464E"/>
    <w:rsid w:val="009A56F3"/>
    <w:rsid w:val="009C3BCA"/>
    <w:rsid w:val="009C3D58"/>
    <w:rsid w:val="009C51DB"/>
    <w:rsid w:val="009E2613"/>
    <w:rsid w:val="009E6C99"/>
    <w:rsid w:val="009F06E4"/>
    <w:rsid w:val="009F7E39"/>
    <w:rsid w:val="00A025C0"/>
    <w:rsid w:val="00A1609D"/>
    <w:rsid w:val="00A22109"/>
    <w:rsid w:val="00A51639"/>
    <w:rsid w:val="00A66F2E"/>
    <w:rsid w:val="00A723C2"/>
    <w:rsid w:val="00A75CE9"/>
    <w:rsid w:val="00A84630"/>
    <w:rsid w:val="00A863CC"/>
    <w:rsid w:val="00A910F3"/>
    <w:rsid w:val="00A92ADA"/>
    <w:rsid w:val="00A9572D"/>
    <w:rsid w:val="00AA79BD"/>
    <w:rsid w:val="00AB5032"/>
    <w:rsid w:val="00AB51B7"/>
    <w:rsid w:val="00AC5113"/>
    <w:rsid w:val="00AD3E6A"/>
    <w:rsid w:val="00AD5238"/>
    <w:rsid w:val="00AF4CC1"/>
    <w:rsid w:val="00B017C0"/>
    <w:rsid w:val="00B061E3"/>
    <w:rsid w:val="00B13B86"/>
    <w:rsid w:val="00B175E6"/>
    <w:rsid w:val="00B348EC"/>
    <w:rsid w:val="00B37D44"/>
    <w:rsid w:val="00B50A97"/>
    <w:rsid w:val="00B6148B"/>
    <w:rsid w:val="00B61F40"/>
    <w:rsid w:val="00B73414"/>
    <w:rsid w:val="00B83213"/>
    <w:rsid w:val="00B83613"/>
    <w:rsid w:val="00B84A2E"/>
    <w:rsid w:val="00B92E04"/>
    <w:rsid w:val="00BA44C3"/>
    <w:rsid w:val="00BB3B07"/>
    <w:rsid w:val="00BC572F"/>
    <w:rsid w:val="00BD0129"/>
    <w:rsid w:val="00BE1011"/>
    <w:rsid w:val="00BE2A32"/>
    <w:rsid w:val="00BE5262"/>
    <w:rsid w:val="00BF0FB3"/>
    <w:rsid w:val="00BF6505"/>
    <w:rsid w:val="00BF71CF"/>
    <w:rsid w:val="00C06097"/>
    <w:rsid w:val="00C0708F"/>
    <w:rsid w:val="00C30550"/>
    <w:rsid w:val="00C33B1E"/>
    <w:rsid w:val="00C4659D"/>
    <w:rsid w:val="00C5375B"/>
    <w:rsid w:val="00C54E16"/>
    <w:rsid w:val="00C663EC"/>
    <w:rsid w:val="00C667FD"/>
    <w:rsid w:val="00C856E5"/>
    <w:rsid w:val="00C91F3F"/>
    <w:rsid w:val="00CA5491"/>
    <w:rsid w:val="00CB691D"/>
    <w:rsid w:val="00CE6AA6"/>
    <w:rsid w:val="00CF4308"/>
    <w:rsid w:val="00D02994"/>
    <w:rsid w:val="00D03031"/>
    <w:rsid w:val="00D05C71"/>
    <w:rsid w:val="00D11BE7"/>
    <w:rsid w:val="00D12113"/>
    <w:rsid w:val="00D154FC"/>
    <w:rsid w:val="00D273B3"/>
    <w:rsid w:val="00D324AA"/>
    <w:rsid w:val="00D3417F"/>
    <w:rsid w:val="00D37B67"/>
    <w:rsid w:val="00D41692"/>
    <w:rsid w:val="00D43460"/>
    <w:rsid w:val="00D5397B"/>
    <w:rsid w:val="00D62F79"/>
    <w:rsid w:val="00D73B66"/>
    <w:rsid w:val="00D73C58"/>
    <w:rsid w:val="00D77BD1"/>
    <w:rsid w:val="00D80C93"/>
    <w:rsid w:val="00DA5F0B"/>
    <w:rsid w:val="00DB032B"/>
    <w:rsid w:val="00DB6F81"/>
    <w:rsid w:val="00DB7572"/>
    <w:rsid w:val="00DC1567"/>
    <w:rsid w:val="00DC35A3"/>
    <w:rsid w:val="00DC62A5"/>
    <w:rsid w:val="00DC692C"/>
    <w:rsid w:val="00DD02FF"/>
    <w:rsid w:val="00DD1BA0"/>
    <w:rsid w:val="00DD231C"/>
    <w:rsid w:val="00DD5857"/>
    <w:rsid w:val="00E05620"/>
    <w:rsid w:val="00E05D01"/>
    <w:rsid w:val="00E07948"/>
    <w:rsid w:val="00E20390"/>
    <w:rsid w:val="00E24E77"/>
    <w:rsid w:val="00E3443C"/>
    <w:rsid w:val="00E505C3"/>
    <w:rsid w:val="00E528A1"/>
    <w:rsid w:val="00E5290A"/>
    <w:rsid w:val="00E576B9"/>
    <w:rsid w:val="00E70492"/>
    <w:rsid w:val="00E739D2"/>
    <w:rsid w:val="00E758A7"/>
    <w:rsid w:val="00E7725C"/>
    <w:rsid w:val="00EA6A1B"/>
    <w:rsid w:val="00EB348E"/>
    <w:rsid w:val="00EB5BB0"/>
    <w:rsid w:val="00EC068C"/>
    <w:rsid w:val="00EC7B90"/>
    <w:rsid w:val="00ED519A"/>
    <w:rsid w:val="00F12B97"/>
    <w:rsid w:val="00F31543"/>
    <w:rsid w:val="00F346D4"/>
    <w:rsid w:val="00F722FC"/>
    <w:rsid w:val="00F72A4D"/>
    <w:rsid w:val="00F7677E"/>
    <w:rsid w:val="00F9451C"/>
    <w:rsid w:val="00F945B4"/>
    <w:rsid w:val="00FA7539"/>
    <w:rsid w:val="00FC0334"/>
    <w:rsid w:val="00FC5CB0"/>
    <w:rsid w:val="00FD1CC0"/>
    <w:rsid w:val="00FD2B1E"/>
    <w:rsid w:val="00FD7ADF"/>
    <w:rsid w:val="00FD7E4C"/>
    <w:rsid w:val="00FE1A5E"/>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7128EF"/>
  <w14:defaultImageDpi w14:val="96"/>
  <w15:docId w15:val="{F4C4ADAF-8CA5-4E58-81F6-493CAD1E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1A0B"/>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paragraph" w:styleId="Heading3">
    <w:name w:val="heading 3"/>
    <w:basedOn w:val="Normal"/>
    <w:next w:val="Normal"/>
    <w:link w:val="Heading3Char"/>
    <w:uiPriority w:val="9"/>
    <w:semiHidden/>
    <w:unhideWhenUsed/>
    <w:qFormat/>
    <w:rsid w:val="00BE1011"/>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E6F"/>
    <w:rPr>
      <w:rFonts w:ascii="Arial" w:hAnsi="Arial" w:cs="Times New Roman"/>
      <w:b/>
      <w:iCs/>
      <w:sz w:val="48"/>
      <w:szCs w:val="48"/>
      <w:lang w:val="x-none" w:eastAsia="en-US"/>
    </w:rPr>
  </w:style>
  <w:style w:type="character" w:customStyle="1" w:styleId="Heading2Char">
    <w:name w:val="Heading 2 Char"/>
    <w:basedOn w:val="DefaultParagraphFont"/>
    <w:link w:val="Heading2"/>
    <w:uiPriority w:val="9"/>
    <w:locked/>
    <w:rsid w:val="00B37D44"/>
    <w:rPr>
      <w:rFonts w:ascii="Arial" w:hAnsi="Arial" w:cs="Arial"/>
      <w:b/>
      <w:bCs/>
      <w:sz w:val="28"/>
      <w:szCs w:val="28"/>
      <w:lang w:val="en-GB" w:eastAsia="en-US"/>
    </w:rPr>
  </w:style>
  <w:style w:type="character" w:customStyle="1" w:styleId="Heading3Char">
    <w:name w:val="Heading 3 Char"/>
    <w:basedOn w:val="DefaultParagraphFont"/>
    <w:link w:val="Heading3"/>
    <w:uiPriority w:val="9"/>
    <w:semiHidden/>
    <w:locked/>
    <w:rsid w:val="00BE1011"/>
    <w:rPr>
      <w:rFonts w:asciiTheme="majorHAnsi" w:eastAsiaTheme="majorEastAsia" w:hAnsiTheme="majorHAnsi" w:cs="Times New Roman"/>
      <w:b/>
      <w:bCs/>
      <w:sz w:val="26"/>
      <w:szCs w:val="26"/>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basedOn w:val="DefaultParagraphFont"/>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basedOn w:val="DefaultParagraphFont"/>
    <w:link w:val="NSCbullet"/>
    <w:locked/>
    <w:rsid w:val="006D0A33"/>
    <w:rPr>
      <w:rFonts w:ascii="Arial" w:hAnsi="Arial" w:cs="Arial"/>
      <w:color w:val="4BACC6"/>
      <w:sz w:val="22"/>
      <w:szCs w:val="22"/>
      <w:lang w:val="x-none" w:eastAsia="en-US"/>
    </w:rPr>
  </w:style>
  <w:style w:type="character" w:styleId="Strong">
    <w:name w:val="Strong"/>
    <w:basedOn w:val="DefaultParagraphFont"/>
    <w:uiPriority w:val="22"/>
    <w:qFormat/>
    <w:rsid w:val="00540FF2"/>
    <w:rPr>
      <w:rFonts w:cs="Times New Roman"/>
      <w:b/>
    </w:rPr>
  </w:style>
  <w:style w:type="character" w:styleId="Emphasis">
    <w:name w:val="Emphasis"/>
    <w:basedOn w:val="DefaultParagraphFont"/>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rsid w:val="00DD231C"/>
    <w:rPr>
      <w:color w:val="0563C1"/>
      <w:u w:val="single"/>
    </w:rPr>
  </w:style>
  <w:style w:type="paragraph" w:styleId="Revision">
    <w:name w:val="Revision"/>
    <w:hidden/>
    <w:uiPriority w:val="99"/>
    <w:semiHidden/>
    <w:rsid w:val="00724CE0"/>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946450">
      <w:bodyDiv w:val="1"/>
      <w:marLeft w:val="0"/>
      <w:marRight w:val="0"/>
      <w:marTop w:val="0"/>
      <w:marBottom w:val="0"/>
      <w:divBdr>
        <w:top w:val="none" w:sz="0" w:space="0" w:color="auto"/>
        <w:left w:val="none" w:sz="0" w:space="0" w:color="auto"/>
        <w:bottom w:val="none" w:sz="0" w:space="0" w:color="auto"/>
        <w:right w:val="none" w:sz="0" w:space="0" w:color="auto"/>
      </w:divBdr>
    </w:div>
    <w:div w:id="1832331112">
      <w:bodyDiv w:val="1"/>
      <w:marLeft w:val="0"/>
      <w:marRight w:val="0"/>
      <w:marTop w:val="0"/>
      <w:marBottom w:val="0"/>
      <w:divBdr>
        <w:top w:val="none" w:sz="0" w:space="0" w:color="auto"/>
        <w:left w:val="none" w:sz="0" w:space="0" w:color="auto"/>
        <w:bottom w:val="none" w:sz="0" w:space="0" w:color="auto"/>
        <w:right w:val="none" w:sz="0" w:space="0" w:color="auto"/>
      </w:divBdr>
    </w:div>
    <w:div w:id="1903178917">
      <w:marLeft w:val="0"/>
      <w:marRight w:val="0"/>
      <w:marTop w:val="0"/>
      <w:marBottom w:val="0"/>
      <w:divBdr>
        <w:top w:val="none" w:sz="0" w:space="0" w:color="auto"/>
        <w:left w:val="none" w:sz="0" w:space="0" w:color="auto"/>
        <w:bottom w:val="none" w:sz="0" w:space="0" w:color="auto"/>
        <w:right w:val="none" w:sz="0" w:space="0" w:color="auto"/>
      </w:divBdr>
    </w:div>
    <w:div w:id="1903178918">
      <w:marLeft w:val="0"/>
      <w:marRight w:val="0"/>
      <w:marTop w:val="0"/>
      <w:marBottom w:val="0"/>
      <w:divBdr>
        <w:top w:val="none" w:sz="0" w:space="0" w:color="auto"/>
        <w:left w:val="none" w:sz="0" w:space="0" w:color="auto"/>
        <w:bottom w:val="none" w:sz="0" w:space="0" w:color="auto"/>
        <w:right w:val="none" w:sz="0" w:space="0" w:color="auto"/>
      </w:divBdr>
    </w:div>
    <w:div w:id="1903178919">
      <w:marLeft w:val="0"/>
      <w:marRight w:val="0"/>
      <w:marTop w:val="0"/>
      <w:marBottom w:val="0"/>
      <w:divBdr>
        <w:top w:val="none" w:sz="0" w:space="0" w:color="auto"/>
        <w:left w:val="none" w:sz="0" w:space="0" w:color="auto"/>
        <w:bottom w:val="none" w:sz="0" w:space="0" w:color="auto"/>
        <w:right w:val="none" w:sz="0" w:space="0" w:color="auto"/>
      </w:divBdr>
    </w:div>
    <w:div w:id="1903178920">
      <w:marLeft w:val="0"/>
      <w:marRight w:val="0"/>
      <w:marTop w:val="0"/>
      <w:marBottom w:val="0"/>
      <w:divBdr>
        <w:top w:val="none" w:sz="0" w:space="0" w:color="auto"/>
        <w:left w:val="none" w:sz="0" w:space="0" w:color="auto"/>
        <w:bottom w:val="none" w:sz="0" w:space="0" w:color="auto"/>
        <w:right w:val="none" w:sz="0" w:space="0" w:color="auto"/>
      </w:divBdr>
    </w:div>
    <w:div w:id="1903178921">
      <w:marLeft w:val="0"/>
      <w:marRight w:val="0"/>
      <w:marTop w:val="0"/>
      <w:marBottom w:val="0"/>
      <w:divBdr>
        <w:top w:val="none" w:sz="0" w:space="0" w:color="auto"/>
        <w:left w:val="none" w:sz="0" w:space="0" w:color="auto"/>
        <w:bottom w:val="none" w:sz="0" w:space="0" w:color="auto"/>
        <w:right w:val="none" w:sz="0" w:space="0" w:color="auto"/>
      </w:divBdr>
    </w:div>
    <w:div w:id="1903178922">
      <w:marLeft w:val="0"/>
      <w:marRight w:val="0"/>
      <w:marTop w:val="0"/>
      <w:marBottom w:val="0"/>
      <w:divBdr>
        <w:top w:val="none" w:sz="0" w:space="0" w:color="auto"/>
        <w:left w:val="none" w:sz="0" w:space="0" w:color="auto"/>
        <w:bottom w:val="none" w:sz="0" w:space="0" w:color="auto"/>
        <w:right w:val="none" w:sz="0" w:space="0" w:color="auto"/>
      </w:divBdr>
      <w:divsChild>
        <w:div w:id="1903178923">
          <w:marLeft w:val="0"/>
          <w:marRight w:val="0"/>
          <w:marTop w:val="0"/>
          <w:marBottom w:val="0"/>
          <w:divBdr>
            <w:top w:val="none" w:sz="0" w:space="0" w:color="auto"/>
            <w:left w:val="none" w:sz="0" w:space="0" w:color="auto"/>
            <w:bottom w:val="single" w:sz="8" w:space="1" w:color="auto"/>
            <w:right w:val="none" w:sz="0" w:space="0" w:color="auto"/>
          </w:divBdr>
        </w:div>
      </w:divsChild>
    </w:div>
    <w:div w:id="1903178924">
      <w:marLeft w:val="0"/>
      <w:marRight w:val="0"/>
      <w:marTop w:val="0"/>
      <w:marBottom w:val="0"/>
      <w:divBdr>
        <w:top w:val="none" w:sz="0" w:space="0" w:color="auto"/>
        <w:left w:val="none" w:sz="0" w:space="0" w:color="auto"/>
        <w:bottom w:val="none" w:sz="0" w:space="0" w:color="auto"/>
        <w:right w:val="none" w:sz="0" w:space="0" w:color="auto"/>
      </w:divBdr>
    </w:div>
    <w:div w:id="1903178925">
      <w:marLeft w:val="0"/>
      <w:marRight w:val="0"/>
      <w:marTop w:val="0"/>
      <w:marBottom w:val="0"/>
      <w:divBdr>
        <w:top w:val="none" w:sz="0" w:space="0" w:color="auto"/>
        <w:left w:val="none" w:sz="0" w:space="0" w:color="auto"/>
        <w:bottom w:val="none" w:sz="0" w:space="0" w:color="auto"/>
        <w:right w:val="none" w:sz="0" w:space="0" w:color="auto"/>
      </w:divBdr>
    </w:div>
    <w:div w:id="1903178926">
      <w:marLeft w:val="0"/>
      <w:marRight w:val="0"/>
      <w:marTop w:val="0"/>
      <w:marBottom w:val="0"/>
      <w:divBdr>
        <w:top w:val="none" w:sz="0" w:space="0" w:color="auto"/>
        <w:left w:val="none" w:sz="0" w:space="0" w:color="auto"/>
        <w:bottom w:val="none" w:sz="0" w:space="0" w:color="auto"/>
        <w:right w:val="none" w:sz="0" w:space="0" w:color="auto"/>
      </w:divBdr>
    </w:div>
    <w:div w:id="1903178927">
      <w:marLeft w:val="0"/>
      <w:marRight w:val="0"/>
      <w:marTop w:val="0"/>
      <w:marBottom w:val="0"/>
      <w:divBdr>
        <w:top w:val="none" w:sz="0" w:space="0" w:color="auto"/>
        <w:left w:val="none" w:sz="0" w:space="0" w:color="auto"/>
        <w:bottom w:val="none" w:sz="0" w:space="0" w:color="auto"/>
        <w:right w:val="none" w:sz="0" w:space="0" w:color="auto"/>
      </w:divBdr>
    </w:div>
    <w:div w:id="1903178928">
      <w:marLeft w:val="0"/>
      <w:marRight w:val="0"/>
      <w:marTop w:val="0"/>
      <w:marBottom w:val="0"/>
      <w:divBdr>
        <w:top w:val="none" w:sz="0" w:space="0" w:color="auto"/>
        <w:left w:val="none" w:sz="0" w:space="0" w:color="auto"/>
        <w:bottom w:val="none" w:sz="0" w:space="0" w:color="auto"/>
        <w:right w:val="none" w:sz="0" w:space="0" w:color="auto"/>
      </w:divBdr>
    </w:div>
    <w:div w:id="1903178929">
      <w:marLeft w:val="0"/>
      <w:marRight w:val="0"/>
      <w:marTop w:val="0"/>
      <w:marBottom w:val="0"/>
      <w:divBdr>
        <w:top w:val="none" w:sz="0" w:space="0" w:color="auto"/>
        <w:left w:val="none" w:sz="0" w:space="0" w:color="auto"/>
        <w:bottom w:val="none" w:sz="0" w:space="0" w:color="auto"/>
        <w:right w:val="none" w:sz="0" w:space="0" w:color="auto"/>
      </w:divBdr>
    </w:div>
    <w:div w:id="1903178930">
      <w:marLeft w:val="0"/>
      <w:marRight w:val="0"/>
      <w:marTop w:val="0"/>
      <w:marBottom w:val="0"/>
      <w:divBdr>
        <w:top w:val="none" w:sz="0" w:space="0" w:color="auto"/>
        <w:left w:val="none" w:sz="0" w:space="0" w:color="auto"/>
        <w:bottom w:val="none" w:sz="0" w:space="0" w:color="auto"/>
        <w:right w:val="none" w:sz="0" w:space="0" w:color="auto"/>
      </w:divBdr>
    </w:div>
    <w:div w:id="1903178931">
      <w:marLeft w:val="0"/>
      <w:marRight w:val="0"/>
      <w:marTop w:val="0"/>
      <w:marBottom w:val="0"/>
      <w:divBdr>
        <w:top w:val="none" w:sz="0" w:space="0" w:color="auto"/>
        <w:left w:val="none" w:sz="0" w:space="0" w:color="auto"/>
        <w:bottom w:val="none" w:sz="0" w:space="0" w:color="auto"/>
        <w:right w:val="none" w:sz="0" w:space="0" w:color="auto"/>
      </w:divBdr>
    </w:div>
    <w:div w:id="19031789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27</Pages>
  <Words>7761</Words>
  <Characters>44240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51898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7</cp:revision>
  <cp:lastPrinted>2011-05-20T06:26:00Z</cp:lastPrinted>
  <dcterms:created xsi:type="dcterms:W3CDTF">2024-04-07T21:07:00Z</dcterms:created>
  <dcterms:modified xsi:type="dcterms:W3CDTF">2024-06-12T00:49:00Z</dcterms:modified>
</cp:coreProperties>
</file>