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BBBA" w14:textId="77777777" w:rsidR="00E24E77" w:rsidRPr="00522B40" w:rsidRDefault="00E24E77" w:rsidP="00E24E77">
      <w:pPr>
        <w:rPr>
          <w:sz w:val="20"/>
        </w:rPr>
      </w:pPr>
    </w:p>
    <w:p w14:paraId="7CB88FE8"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D6DFB38" w14:textId="77777777" w:rsidTr="008F6D9D">
        <w:tc>
          <w:tcPr>
            <w:tcW w:w="2268" w:type="dxa"/>
            <w:tcBorders>
              <w:top w:val="single" w:sz="4" w:space="0" w:color="auto"/>
            </w:tcBorders>
          </w:tcPr>
          <w:p w14:paraId="4F75A01B"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6E8C0A24" w14:textId="37DB5DEA" w:rsidR="00E24E77" w:rsidRPr="00522B40" w:rsidRDefault="00A45BD8" w:rsidP="00E24E77">
            <w:pPr>
              <w:spacing w:before="80" w:after="80"/>
              <w:rPr>
                <w:rFonts w:cs="Arial"/>
                <w:color w:val="FF00FF"/>
                <w:sz w:val="20"/>
                <w:lang w:val="en-NZ"/>
              </w:rPr>
            </w:pPr>
            <w:r>
              <w:rPr>
                <w:rFonts w:cs="Arial"/>
                <w:sz w:val="20"/>
                <w:lang w:val="en-NZ"/>
              </w:rPr>
              <w:t xml:space="preserve">Northern A </w:t>
            </w:r>
            <w:r w:rsidR="00A22109">
              <w:rPr>
                <w:rFonts w:cs="Arial"/>
                <w:sz w:val="20"/>
                <w:lang w:val="en-NZ"/>
              </w:rPr>
              <w:t>Health and Disability Ethics Committee</w:t>
            </w:r>
          </w:p>
        </w:tc>
      </w:tr>
      <w:tr w:rsidR="00E24E77" w:rsidRPr="00522B40" w14:paraId="38EA0325" w14:textId="77777777" w:rsidTr="008F6D9D">
        <w:tc>
          <w:tcPr>
            <w:tcW w:w="2268" w:type="dxa"/>
          </w:tcPr>
          <w:p w14:paraId="4F4B5BCC"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190D93C1" w14:textId="6BDB5869" w:rsidR="00E24E77" w:rsidRPr="00A45BD8" w:rsidRDefault="00357981" w:rsidP="00E24E77">
            <w:pPr>
              <w:spacing w:before="80" w:after="80"/>
              <w:rPr>
                <w:rFonts w:cs="Arial"/>
                <w:sz w:val="20"/>
                <w:lang w:val="en-NZ"/>
              </w:rPr>
            </w:pPr>
            <w:r>
              <w:rPr>
                <w:rFonts w:cs="Arial"/>
                <w:sz w:val="20"/>
                <w:lang w:val="en-NZ"/>
              </w:rPr>
              <w:t>04 April 2024</w:t>
            </w:r>
          </w:p>
        </w:tc>
      </w:tr>
      <w:tr w:rsidR="00E24E77" w:rsidRPr="00522B40" w14:paraId="32A3EB39" w14:textId="77777777" w:rsidTr="008F6D9D">
        <w:tc>
          <w:tcPr>
            <w:tcW w:w="2268" w:type="dxa"/>
            <w:tcBorders>
              <w:bottom w:val="single" w:sz="4" w:space="0" w:color="auto"/>
            </w:tcBorders>
          </w:tcPr>
          <w:p w14:paraId="0487667B"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9732D76" w14:textId="07C6AC8A" w:rsidR="00E24E77" w:rsidRPr="00C22DF0" w:rsidRDefault="00C22DF0" w:rsidP="00E24E77">
            <w:pPr>
              <w:spacing w:before="80" w:after="80"/>
              <w:rPr>
                <w:rFonts w:cs="Arial"/>
                <w:sz w:val="20"/>
                <w:lang w:val="en-NZ"/>
              </w:rPr>
            </w:pPr>
            <w:r w:rsidRPr="00C22DF0">
              <w:rPr>
                <w:rFonts w:cs="Arial"/>
                <w:sz w:val="20"/>
                <w:lang w:val="en-NZ"/>
              </w:rPr>
              <w:t>https://mohnz.zoom.us/j/96507589841</w:t>
            </w:r>
          </w:p>
        </w:tc>
      </w:tr>
    </w:tbl>
    <w:p w14:paraId="5583BE00" w14:textId="77777777" w:rsidR="007F56D5" w:rsidRDefault="007F56D5" w:rsidP="00E24E77">
      <w:pPr>
        <w:spacing w:before="80" w:after="80"/>
        <w:rPr>
          <w:rFonts w:cs="Arial"/>
          <w:color w:val="FF0000"/>
          <w:sz w:val="20"/>
          <w:lang w:val="en-NZ"/>
        </w:rPr>
      </w:pPr>
    </w:p>
    <w:p w14:paraId="02C0D5E4" w14:textId="35D8F6FA" w:rsidR="00A66F2E" w:rsidRDefault="00A66F2E" w:rsidP="00E24E77">
      <w:pPr>
        <w:spacing w:before="80" w:after="80"/>
        <w:rPr>
          <w:rFonts w:cs="Arial"/>
          <w:color w:val="FF0000"/>
          <w:sz w:val="20"/>
          <w:lang w:val="en-NZ"/>
        </w:rPr>
      </w:pPr>
    </w:p>
    <w:tbl>
      <w:tblPr>
        <w:tblW w:w="92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00"/>
        <w:gridCol w:w="1701"/>
        <w:gridCol w:w="1701"/>
        <w:gridCol w:w="1701"/>
        <w:gridCol w:w="2471"/>
      </w:tblGrid>
      <w:tr w:rsidR="00A45BD8" w:rsidRPr="00A45BD8" w14:paraId="7E3970D3" w14:textId="77777777" w:rsidTr="00A45BD8">
        <w:trPr>
          <w:tblHeader/>
        </w:trPr>
        <w:tc>
          <w:tcPr>
            <w:tcW w:w="917" w:type="pct"/>
            <w:tcBorders>
              <w:top w:val="nil"/>
              <w:left w:val="nil"/>
              <w:bottom w:val="nil"/>
              <w:right w:val="nil"/>
            </w:tcBorders>
            <w:shd w:val="clear" w:color="auto" w:fill="D3D3D3"/>
            <w:tcMar>
              <w:top w:w="60" w:type="dxa"/>
              <w:left w:w="60" w:type="dxa"/>
              <w:bottom w:w="60" w:type="dxa"/>
              <w:right w:w="60" w:type="dxa"/>
            </w:tcMar>
            <w:vAlign w:val="center"/>
            <w:hideMark/>
          </w:tcPr>
          <w:p w14:paraId="57F0D983" w14:textId="77777777" w:rsidR="00A45BD8" w:rsidRPr="001C5662" w:rsidRDefault="00A45BD8" w:rsidP="00A45BD8">
            <w:pPr>
              <w:spacing w:after="240"/>
              <w:jc w:val="center"/>
              <w:rPr>
                <w:rFonts w:cs="Arial"/>
                <w:b/>
                <w:bCs/>
                <w:color w:val="000000"/>
                <w:sz w:val="16"/>
                <w:szCs w:val="16"/>
                <w:lang w:val="en-NZ" w:eastAsia="en-NZ"/>
              </w:rPr>
            </w:pPr>
            <w:r w:rsidRPr="001C5662">
              <w:rPr>
                <w:rFonts w:cs="Arial"/>
                <w:b/>
                <w:bCs/>
                <w:color w:val="000000"/>
                <w:sz w:val="16"/>
                <w:szCs w:val="16"/>
                <w:lang w:val="en-NZ" w:eastAsia="en-NZ"/>
              </w:rPr>
              <w:t>Time</w:t>
            </w:r>
          </w:p>
        </w:tc>
        <w:tc>
          <w:tcPr>
            <w:tcW w:w="917" w:type="pct"/>
            <w:tcBorders>
              <w:top w:val="nil"/>
              <w:left w:val="nil"/>
              <w:bottom w:val="nil"/>
              <w:right w:val="nil"/>
            </w:tcBorders>
            <w:shd w:val="clear" w:color="auto" w:fill="D3D3D3"/>
            <w:tcMar>
              <w:top w:w="60" w:type="dxa"/>
              <w:left w:w="60" w:type="dxa"/>
              <w:bottom w:w="60" w:type="dxa"/>
              <w:right w:w="60" w:type="dxa"/>
            </w:tcMar>
            <w:vAlign w:val="center"/>
            <w:hideMark/>
          </w:tcPr>
          <w:p w14:paraId="4DD56D20" w14:textId="77777777" w:rsidR="00A45BD8" w:rsidRPr="001C5662" w:rsidRDefault="00A45BD8" w:rsidP="00A45BD8">
            <w:pPr>
              <w:spacing w:after="240"/>
              <w:jc w:val="center"/>
              <w:rPr>
                <w:rFonts w:cs="Arial"/>
                <w:b/>
                <w:bCs/>
                <w:color w:val="000000"/>
                <w:sz w:val="16"/>
                <w:szCs w:val="16"/>
                <w:lang w:val="en-NZ" w:eastAsia="en-NZ"/>
              </w:rPr>
            </w:pPr>
            <w:r w:rsidRPr="001C5662">
              <w:rPr>
                <w:rFonts w:cs="Arial"/>
                <w:b/>
                <w:bCs/>
                <w:color w:val="000000"/>
                <w:sz w:val="16"/>
                <w:szCs w:val="16"/>
                <w:lang w:val="en-NZ" w:eastAsia="en-NZ"/>
              </w:rPr>
              <w:t>Review Reference</w:t>
            </w:r>
          </w:p>
        </w:tc>
        <w:tc>
          <w:tcPr>
            <w:tcW w:w="917" w:type="pct"/>
            <w:tcBorders>
              <w:top w:val="nil"/>
              <w:left w:val="nil"/>
              <w:bottom w:val="nil"/>
              <w:right w:val="nil"/>
            </w:tcBorders>
            <w:shd w:val="clear" w:color="auto" w:fill="D3D3D3"/>
            <w:tcMar>
              <w:top w:w="60" w:type="dxa"/>
              <w:left w:w="60" w:type="dxa"/>
              <w:bottom w:w="60" w:type="dxa"/>
              <w:right w:w="60" w:type="dxa"/>
            </w:tcMar>
            <w:vAlign w:val="center"/>
            <w:hideMark/>
          </w:tcPr>
          <w:p w14:paraId="0FC84C1B" w14:textId="77777777" w:rsidR="00A45BD8" w:rsidRPr="001C5662" w:rsidRDefault="00A45BD8" w:rsidP="00A45BD8">
            <w:pPr>
              <w:spacing w:after="240"/>
              <w:jc w:val="center"/>
              <w:rPr>
                <w:rFonts w:cs="Arial"/>
                <w:b/>
                <w:bCs/>
                <w:color w:val="000000"/>
                <w:sz w:val="16"/>
                <w:szCs w:val="16"/>
                <w:lang w:val="en-NZ" w:eastAsia="en-NZ"/>
              </w:rPr>
            </w:pPr>
            <w:r w:rsidRPr="001C5662">
              <w:rPr>
                <w:rFonts w:cs="Arial"/>
                <w:b/>
                <w:bCs/>
                <w:color w:val="000000"/>
                <w:sz w:val="16"/>
                <w:szCs w:val="16"/>
                <w:lang w:val="en-NZ" w:eastAsia="en-NZ"/>
              </w:rPr>
              <w:t>Project Title</w:t>
            </w:r>
          </w:p>
        </w:tc>
        <w:tc>
          <w:tcPr>
            <w:tcW w:w="917" w:type="pct"/>
            <w:tcBorders>
              <w:top w:val="nil"/>
              <w:left w:val="nil"/>
              <w:bottom w:val="nil"/>
              <w:right w:val="nil"/>
            </w:tcBorders>
            <w:shd w:val="clear" w:color="auto" w:fill="D3D3D3"/>
            <w:tcMar>
              <w:top w:w="60" w:type="dxa"/>
              <w:left w:w="60" w:type="dxa"/>
              <w:bottom w:w="60" w:type="dxa"/>
              <w:right w:w="60" w:type="dxa"/>
            </w:tcMar>
            <w:vAlign w:val="center"/>
            <w:hideMark/>
          </w:tcPr>
          <w:p w14:paraId="121C555E" w14:textId="77777777" w:rsidR="00A45BD8" w:rsidRPr="001C5662" w:rsidRDefault="00A45BD8" w:rsidP="00A45BD8">
            <w:pPr>
              <w:spacing w:after="240"/>
              <w:jc w:val="center"/>
              <w:rPr>
                <w:rFonts w:cs="Arial"/>
                <w:b/>
                <w:bCs/>
                <w:color w:val="000000"/>
                <w:sz w:val="16"/>
                <w:szCs w:val="16"/>
                <w:lang w:val="en-NZ" w:eastAsia="en-NZ"/>
              </w:rPr>
            </w:pPr>
            <w:r w:rsidRPr="001C5662">
              <w:rPr>
                <w:rFonts w:cs="Arial"/>
                <w:b/>
                <w:bCs/>
                <w:color w:val="000000"/>
                <w:sz w:val="16"/>
                <w:szCs w:val="16"/>
                <w:lang w:val="en-NZ" w:eastAsia="en-NZ"/>
              </w:rPr>
              <w:t>Coordinating Investigator</w:t>
            </w:r>
          </w:p>
        </w:tc>
        <w:tc>
          <w:tcPr>
            <w:tcW w:w="1332" w:type="pct"/>
            <w:tcBorders>
              <w:top w:val="nil"/>
              <w:left w:val="nil"/>
              <w:bottom w:val="nil"/>
              <w:right w:val="nil"/>
            </w:tcBorders>
            <w:shd w:val="clear" w:color="auto" w:fill="D3D3D3"/>
            <w:tcMar>
              <w:top w:w="60" w:type="dxa"/>
              <w:left w:w="60" w:type="dxa"/>
              <w:bottom w:w="60" w:type="dxa"/>
              <w:right w:w="60" w:type="dxa"/>
            </w:tcMar>
            <w:vAlign w:val="center"/>
            <w:hideMark/>
          </w:tcPr>
          <w:p w14:paraId="6403BB68" w14:textId="77777777" w:rsidR="00A45BD8" w:rsidRPr="001C5662" w:rsidRDefault="00A45BD8" w:rsidP="00A45BD8">
            <w:pPr>
              <w:spacing w:after="240"/>
              <w:jc w:val="center"/>
              <w:rPr>
                <w:rFonts w:cs="Arial"/>
                <w:b/>
                <w:bCs/>
                <w:color w:val="000000"/>
                <w:sz w:val="16"/>
                <w:szCs w:val="16"/>
                <w:lang w:val="en-NZ" w:eastAsia="en-NZ"/>
              </w:rPr>
            </w:pPr>
            <w:r w:rsidRPr="001C5662">
              <w:rPr>
                <w:rFonts w:cs="Arial"/>
                <w:b/>
                <w:bCs/>
                <w:color w:val="000000"/>
                <w:sz w:val="16"/>
                <w:szCs w:val="16"/>
                <w:lang w:val="en-NZ" w:eastAsia="en-NZ"/>
              </w:rPr>
              <w:t>Lead Reviewers</w:t>
            </w:r>
          </w:p>
        </w:tc>
      </w:tr>
      <w:tr w:rsidR="00A45BD8" w:rsidRPr="00A45BD8" w14:paraId="578902E0"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AA4C01"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12:30 - 1:00pm</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32BE39"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2024 FULL 19771</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B84DED"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A Phase 1 Study of BGB-B2033, Alone or in Combination With Tislelizumab, in Participants With Advanced or Metastatic Solid Tumors</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923FF0" w14:textId="4166F289"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Prof Ed Gane</w:t>
            </w:r>
            <w:r w:rsidR="003E2F4C" w:rsidRPr="001C5662">
              <w:rPr>
                <w:rFonts w:cs="Arial"/>
                <w:color w:val="000000"/>
                <w:sz w:val="16"/>
                <w:szCs w:val="16"/>
                <w:lang w:val="en-NZ" w:eastAsia="en-NZ"/>
              </w:rPr>
              <w:t xml:space="preserve"> </w:t>
            </w: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AB8E90"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Jonathan / Sotera</w:t>
            </w:r>
          </w:p>
        </w:tc>
      </w:tr>
      <w:tr w:rsidR="00A45BD8" w:rsidRPr="00A45BD8" w14:paraId="1B765D6E"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40400A"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1:00 - 1:30pm</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E5925B"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2024 FULL 13562</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2C74EB"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The BEAD Study</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8E1645"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Dr. Lynn Sadler</w:t>
            </w: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F8FFB3"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Catherine / Andrea</w:t>
            </w:r>
          </w:p>
        </w:tc>
      </w:tr>
      <w:tr w:rsidR="00A45BD8" w:rsidRPr="00A45BD8" w14:paraId="674710E1"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EB11EA"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1:30 - 2:00pm</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1B0664"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2024 FULL 19553</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D0EFA3"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Validation of a mental wellbeing scale for young people with chronic stomach symptoms</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861ABB"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Dr Stefan Calder</w:t>
            </w: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BC3B99"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Jonathan / Derek</w:t>
            </w:r>
          </w:p>
        </w:tc>
      </w:tr>
      <w:tr w:rsidR="00A45BD8" w:rsidRPr="00A45BD8" w14:paraId="1484CB27"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5F7FB3"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2:00 - 2:30pm</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B2C872"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2024 FULL 20067</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C0B61F"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A clinical trial of gene-modified immune cells to treat lymphomas that have not responded to or have come back after chemotherapy (ENABLE-2)</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17B501"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Dr. Philip George</w:t>
            </w: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87B702"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Catherine / Derek</w:t>
            </w:r>
          </w:p>
        </w:tc>
      </w:tr>
      <w:tr w:rsidR="00A45BD8" w:rsidRPr="00A45BD8" w14:paraId="532ABAF1"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7261B9" w14:textId="77777777" w:rsidR="00A45BD8" w:rsidRPr="001C5662" w:rsidRDefault="00A45BD8" w:rsidP="00A45BD8">
            <w:pPr>
              <w:spacing w:after="240"/>
              <w:rPr>
                <w:rFonts w:cs="Arial"/>
                <w:color w:val="000000"/>
                <w:sz w:val="16"/>
                <w:szCs w:val="16"/>
                <w:lang w:val="en-NZ" w:eastAsia="en-NZ"/>
              </w:rPr>
            </w:pP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1BC5C8" w14:textId="77777777" w:rsidR="00A45BD8" w:rsidRPr="001C5662" w:rsidRDefault="00A45BD8" w:rsidP="00A45BD8">
            <w:pPr>
              <w:spacing w:after="240"/>
              <w:rPr>
                <w:rFonts w:cs="Arial"/>
                <w:sz w:val="16"/>
                <w:szCs w:val="16"/>
                <w:lang w:val="en-NZ" w:eastAsia="en-NZ"/>
              </w:rPr>
            </w:pP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47F5FBF" w14:textId="77777777" w:rsidR="00A45BD8" w:rsidRPr="001C5662" w:rsidRDefault="00A45BD8" w:rsidP="00A45BD8">
            <w:pPr>
              <w:spacing w:after="240"/>
              <w:jc w:val="center"/>
              <w:rPr>
                <w:rFonts w:cs="Arial"/>
                <w:color w:val="000000"/>
                <w:sz w:val="16"/>
                <w:szCs w:val="16"/>
                <w:lang w:val="en-NZ" w:eastAsia="en-NZ"/>
              </w:rPr>
            </w:pPr>
            <w:r w:rsidRPr="001C5662">
              <w:rPr>
                <w:rFonts w:cs="Arial"/>
                <w:b/>
                <w:bCs/>
                <w:color w:val="000000"/>
                <w:sz w:val="16"/>
                <w:szCs w:val="16"/>
                <w:lang w:val="en-NZ" w:eastAsia="en-NZ"/>
              </w:rPr>
              <w:t>BREAK 30 MINUTES</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891747" w14:textId="77777777" w:rsidR="00A45BD8" w:rsidRPr="001C5662" w:rsidRDefault="00A45BD8" w:rsidP="00A45BD8">
            <w:pPr>
              <w:spacing w:after="240"/>
              <w:jc w:val="center"/>
              <w:rPr>
                <w:rFonts w:cs="Arial"/>
                <w:color w:val="000000"/>
                <w:sz w:val="16"/>
                <w:szCs w:val="16"/>
                <w:lang w:val="en-NZ" w:eastAsia="en-NZ"/>
              </w:rPr>
            </w:pP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4EC00E" w14:textId="77777777" w:rsidR="00A45BD8" w:rsidRPr="001C5662" w:rsidRDefault="00A45BD8" w:rsidP="00A45BD8">
            <w:pPr>
              <w:spacing w:after="240"/>
              <w:rPr>
                <w:rFonts w:cs="Arial"/>
                <w:sz w:val="16"/>
                <w:szCs w:val="16"/>
                <w:lang w:val="en-NZ" w:eastAsia="en-NZ"/>
              </w:rPr>
            </w:pPr>
          </w:p>
        </w:tc>
      </w:tr>
      <w:tr w:rsidR="00A45BD8" w:rsidRPr="00A45BD8" w14:paraId="3F2C61EB"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5291EF"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3:00 - 3:30pm</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B54441"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2024 FULL 19940</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0867ED"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DBQ103CT: Safety, pharmacokinetics, immunogenicity, &amp; biological effects of DONQ52 in celiac disease patients with gluten challenge</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87C1AC"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Dr Dean Quinn</w:t>
            </w: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1D9D67"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Jonathan / Andrea</w:t>
            </w:r>
          </w:p>
        </w:tc>
      </w:tr>
      <w:tr w:rsidR="00A45BD8" w:rsidRPr="00A45BD8" w14:paraId="2A3790F9"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B5449F"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3:30 - 4:00pm</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164FD7"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2024 FULL 19923</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01E144"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WHIRI TB: Towards tuberculosis elimination for Māori</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2BD8B4"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Professor Philip Hill</w:t>
            </w: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25338E"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Catherine / Jade</w:t>
            </w:r>
          </w:p>
        </w:tc>
      </w:tr>
      <w:tr w:rsidR="00A45BD8" w:rsidRPr="00A45BD8" w14:paraId="645D1A8B" w14:textId="77777777" w:rsidTr="00A45BD8">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C177C0"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4:00 - 4:30pm</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1BCBAF"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2024 FULL 20128</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619E44"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Measuring vaccine induced protection against tuberculosis in blood</w:t>
            </w:r>
          </w:p>
        </w:tc>
        <w:tc>
          <w:tcPr>
            <w:tcW w:w="9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015830"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Dr Gergely Toldi</w:t>
            </w:r>
          </w:p>
        </w:tc>
        <w:tc>
          <w:tcPr>
            <w:tcW w:w="133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A12032" w14:textId="77777777" w:rsidR="00A45BD8" w:rsidRPr="001C5662" w:rsidRDefault="00A45BD8" w:rsidP="00A45BD8">
            <w:pPr>
              <w:spacing w:after="240"/>
              <w:rPr>
                <w:rFonts w:cs="Arial"/>
                <w:color w:val="000000"/>
                <w:sz w:val="16"/>
                <w:szCs w:val="16"/>
                <w:lang w:val="en-NZ" w:eastAsia="en-NZ"/>
              </w:rPr>
            </w:pPr>
            <w:r w:rsidRPr="001C5662">
              <w:rPr>
                <w:rFonts w:cs="Arial"/>
                <w:color w:val="000000"/>
                <w:sz w:val="16"/>
                <w:szCs w:val="16"/>
                <w:lang w:val="en-NZ" w:eastAsia="en-NZ"/>
              </w:rPr>
              <w:t>Catherine / Jonathan</w:t>
            </w:r>
          </w:p>
        </w:tc>
      </w:tr>
    </w:tbl>
    <w:p w14:paraId="5F8796D5" w14:textId="6FB24430" w:rsidR="00A45BD8" w:rsidRDefault="00A45BD8" w:rsidP="00E24E77">
      <w:pPr>
        <w:spacing w:before="80" w:after="80"/>
        <w:rPr>
          <w:rFonts w:cs="Arial"/>
          <w:color w:val="FF0000"/>
          <w:sz w:val="20"/>
          <w:lang w:val="en-NZ"/>
        </w:rPr>
      </w:pPr>
    </w:p>
    <w:p w14:paraId="24EEEB56" w14:textId="7CC70C7E" w:rsidR="00A45BD8" w:rsidRDefault="00A45BD8"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1C5662" w:rsidRPr="00D21889" w14:paraId="2B9A0F31" w14:textId="77777777" w:rsidTr="00894AF7">
        <w:trPr>
          <w:trHeight w:val="240"/>
        </w:trPr>
        <w:tc>
          <w:tcPr>
            <w:tcW w:w="2700" w:type="dxa"/>
            <w:shd w:val="pct12" w:color="auto" w:fill="FFFFFF"/>
            <w:vAlign w:val="center"/>
          </w:tcPr>
          <w:p w14:paraId="0F128C60" w14:textId="77777777" w:rsidR="001C5662" w:rsidRPr="00D21889" w:rsidRDefault="001C5662" w:rsidP="00894AF7">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559FF08D" w14:textId="77777777" w:rsidR="001C5662" w:rsidRPr="00D21889" w:rsidRDefault="001C5662" w:rsidP="00894AF7">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73DC3B78" w14:textId="77777777" w:rsidR="001C5662" w:rsidRPr="00D21889" w:rsidRDefault="001C5662" w:rsidP="00894AF7">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62E25A29" w14:textId="77777777" w:rsidR="001C5662" w:rsidRPr="00D21889" w:rsidRDefault="001C5662" w:rsidP="00894AF7">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20A9C292" w14:textId="77777777" w:rsidR="001C5662" w:rsidRPr="00D21889" w:rsidRDefault="001C5662" w:rsidP="00894AF7">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1C5662" w:rsidRPr="00D21889" w14:paraId="27F87487" w14:textId="77777777" w:rsidTr="00894AF7">
        <w:trPr>
          <w:trHeight w:val="280"/>
        </w:trPr>
        <w:tc>
          <w:tcPr>
            <w:tcW w:w="2700" w:type="dxa"/>
          </w:tcPr>
          <w:p w14:paraId="50458E76" w14:textId="77777777" w:rsidR="001C5662" w:rsidRPr="00D21889" w:rsidRDefault="001C5662" w:rsidP="00894AF7">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17771F89"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50017601" w14:textId="77777777" w:rsidR="001C5662" w:rsidRPr="00D21889" w:rsidRDefault="001C5662" w:rsidP="00894AF7">
            <w:pPr>
              <w:autoSpaceDE w:val="0"/>
              <w:autoSpaceDN w:val="0"/>
              <w:adjustRightInd w:val="0"/>
              <w:rPr>
                <w:rFonts w:cs="Arial"/>
                <w:sz w:val="16"/>
                <w:szCs w:val="16"/>
              </w:rPr>
            </w:pPr>
            <w:r>
              <w:rPr>
                <w:sz w:val="16"/>
                <w:szCs w:val="16"/>
              </w:rPr>
              <w:t>08/07/2022</w:t>
            </w:r>
          </w:p>
        </w:tc>
        <w:tc>
          <w:tcPr>
            <w:tcW w:w="1200" w:type="dxa"/>
          </w:tcPr>
          <w:p w14:paraId="6318D6C8" w14:textId="77777777" w:rsidR="001C5662" w:rsidRPr="00D21889" w:rsidRDefault="001C5662" w:rsidP="00894AF7">
            <w:pPr>
              <w:autoSpaceDE w:val="0"/>
              <w:autoSpaceDN w:val="0"/>
              <w:adjustRightInd w:val="0"/>
              <w:rPr>
                <w:rFonts w:cs="Arial"/>
                <w:sz w:val="16"/>
                <w:szCs w:val="16"/>
              </w:rPr>
            </w:pPr>
            <w:r>
              <w:rPr>
                <w:sz w:val="16"/>
                <w:szCs w:val="16"/>
              </w:rPr>
              <w:t>08/07/2025</w:t>
            </w:r>
          </w:p>
        </w:tc>
        <w:tc>
          <w:tcPr>
            <w:tcW w:w="1200" w:type="dxa"/>
          </w:tcPr>
          <w:p w14:paraId="4AF4AF5E"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Present </w:t>
            </w:r>
          </w:p>
        </w:tc>
      </w:tr>
      <w:tr w:rsidR="001C5662" w:rsidRPr="00D21889" w14:paraId="4466CE6A" w14:textId="77777777" w:rsidTr="00894AF7">
        <w:trPr>
          <w:trHeight w:val="280"/>
        </w:trPr>
        <w:tc>
          <w:tcPr>
            <w:tcW w:w="2700" w:type="dxa"/>
          </w:tcPr>
          <w:p w14:paraId="019B2E8C"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3955599F"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1A5BFB69"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55C8B77F"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10346080" w14:textId="44287AA5" w:rsidR="001C5662" w:rsidRPr="00D21889" w:rsidRDefault="001C5662" w:rsidP="00894AF7">
            <w:pPr>
              <w:autoSpaceDE w:val="0"/>
              <w:autoSpaceDN w:val="0"/>
              <w:adjustRightInd w:val="0"/>
              <w:rPr>
                <w:rFonts w:cs="Arial"/>
                <w:sz w:val="16"/>
                <w:szCs w:val="16"/>
              </w:rPr>
            </w:pPr>
            <w:r>
              <w:rPr>
                <w:rFonts w:cs="Arial"/>
                <w:sz w:val="16"/>
                <w:szCs w:val="16"/>
              </w:rPr>
              <w:t>Apologies</w:t>
            </w:r>
          </w:p>
        </w:tc>
      </w:tr>
      <w:tr w:rsidR="001C5662" w:rsidRPr="00D21889" w14:paraId="25CDB34D" w14:textId="77777777" w:rsidTr="00894AF7">
        <w:trPr>
          <w:trHeight w:val="280"/>
        </w:trPr>
        <w:tc>
          <w:tcPr>
            <w:tcW w:w="2700" w:type="dxa"/>
          </w:tcPr>
          <w:p w14:paraId="37099006" w14:textId="77777777" w:rsidR="001C5662" w:rsidRPr="00D21889" w:rsidRDefault="001C5662" w:rsidP="00894AF7">
            <w:pPr>
              <w:autoSpaceDE w:val="0"/>
              <w:autoSpaceDN w:val="0"/>
              <w:adjustRightInd w:val="0"/>
              <w:rPr>
                <w:rFonts w:cs="Arial"/>
                <w:sz w:val="16"/>
                <w:szCs w:val="16"/>
              </w:rPr>
            </w:pPr>
            <w:r>
              <w:rPr>
                <w:rFonts w:cs="Arial"/>
                <w:sz w:val="16"/>
                <w:szCs w:val="16"/>
              </w:rPr>
              <w:t>Dr Andrea Forde</w:t>
            </w:r>
          </w:p>
        </w:tc>
        <w:tc>
          <w:tcPr>
            <w:tcW w:w="2600" w:type="dxa"/>
          </w:tcPr>
          <w:p w14:paraId="04E71604" w14:textId="77777777" w:rsidR="001C5662" w:rsidRPr="00D21889" w:rsidRDefault="001C5662" w:rsidP="00894AF7">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30445725" w14:textId="77777777" w:rsidR="001C5662" w:rsidRPr="00D21889" w:rsidRDefault="001C5662" w:rsidP="00894AF7">
            <w:pPr>
              <w:autoSpaceDE w:val="0"/>
              <w:autoSpaceDN w:val="0"/>
              <w:adjustRightInd w:val="0"/>
              <w:rPr>
                <w:rFonts w:cs="Arial"/>
                <w:sz w:val="16"/>
                <w:szCs w:val="16"/>
              </w:rPr>
            </w:pPr>
            <w:r>
              <w:rPr>
                <w:sz w:val="16"/>
                <w:szCs w:val="16"/>
              </w:rPr>
              <w:t>22/12/2021</w:t>
            </w:r>
          </w:p>
        </w:tc>
        <w:tc>
          <w:tcPr>
            <w:tcW w:w="1200" w:type="dxa"/>
          </w:tcPr>
          <w:p w14:paraId="48CFE90D" w14:textId="77777777" w:rsidR="001C5662" w:rsidRPr="00D21889" w:rsidRDefault="001C5662" w:rsidP="00894AF7">
            <w:pPr>
              <w:autoSpaceDE w:val="0"/>
              <w:autoSpaceDN w:val="0"/>
              <w:adjustRightInd w:val="0"/>
              <w:rPr>
                <w:rFonts w:cs="Arial"/>
                <w:sz w:val="16"/>
                <w:szCs w:val="16"/>
              </w:rPr>
            </w:pPr>
            <w:r>
              <w:rPr>
                <w:sz w:val="16"/>
                <w:szCs w:val="16"/>
              </w:rPr>
              <w:t>22/12/2024</w:t>
            </w:r>
          </w:p>
        </w:tc>
        <w:tc>
          <w:tcPr>
            <w:tcW w:w="1200" w:type="dxa"/>
          </w:tcPr>
          <w:p w14:paraId="6B2C83EB" w14:textId="77777777" w:rsidR="001C5662" w:rsidRPr="00D21889" w:rsidRDefault="001C5662" w:rsidP="00894AF7">
            <w:pPr>
              <w:autoSpaceDE w:val="0"/>
              <w:autoSpaceDN w:val="0"/>
              <w:adjustRightInd w:val="0"/>
              <w:rPr>
                <w:rFonts w:cs="Arial"/>
                <w:sz w:val="16"/>
                <w:szCs w:val="16"/>
              </w:rPr>
            </w:pPr>
            <w:r>
              <w:rPr>
                <w:rFonts w:cs="Arial"/>
                <w:sz w:val="16"/>
                <w:szCs w:val="16"/>
              </w:rPr>
              <w:t>Present</w:t>
            </w:r>
          </w:p>
        </w:tc>
      </w:tr>
      <w:tr w:rsidR="001C5662" w:rsidRPr="00D21889" w14:paraId="5207AF49" w14:textId="77777777" w:rsidTr="00894AF7">
        <w:trPr>
          <w:trHeight w:val="280"/>
        </w:trPr>
        <w:tc>
          <w:tcPr>
            <w:tcW w:w="2700" w:type="dxa"/>
          </w:tcPr>
          <w:p w14:paraId="5F645E39"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287F94F6"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41827C8E"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45F12F99"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50BBDC85"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Present </w:t>
            </w:r>
          </w:p>
        </w:tc>
      </w:tr>
      <w:tr w:rsidR="001C5662" w:rsidRPr="00D21889" w14:paraId="297D15DB" w14:textId="77777777" w:rsidTr="00894AF7">
        <w:trPr>
          <w:trHeight w:val="280"/>
        </w:trPr>
        <w:tc>
          <w:tcPr>
            <w:tcW w:w="2700" w:type="dxa"/>
          </w:tcPr>
          <w:p w14:paraId="0BDC5C9D"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1FD9A564"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7BAAA333"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5C43CC5E"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30042145" w14:textId="77777777" w:rsidR="001C5662" w:rsidRPr="00D21889" w:rsidRDefault="001C5662" w:rsidP="00894AF7">
            <w:pPr>
              <w:autoSpaceDE w:val="0"/>
              <w:autoSpaceDN w:val="0"/>
              <w:adjustRightInd w:val="0"/>
              <w:rPr>
                <w:rFonts w:cs="Arial"/>
                <w:sz w:val="16"/>
                <w:szCs w:val="16"/>
              </w:rPr>
            </w:pPr>
            <w:r w:rsidRPr="00D21889">
              <w:rPr>
                <w:rFonts w:cs="Arial"/>
                <w:sz w:val="16"/>
                <w:szCs w:val="16"/>
              </w:rPr>
              <w:t xml:space="preserve">Present </w:t>
            </w:r>
          </w:p>
        </w:tc>
      </w:tr>
      <w:tr w:rsidR="001C5662" w:rsidRPr="00D21889" w14:paraId="52DC1265" w14:textId="77777777" w:rsidTr="00894AF7">
        <w:trPr>
          <w:trHeight w:val="280"/>
        </w:trPr>
        <w:tc>
          <w:tcPr>
            <w:tcW w:w="2700" w:type="dxa"/>
          </w:tcPr>
          <w:p w14:paraId="3EBC3878" w14:textId="77777777" w:rsidR="001C5662" w:rsidRPr="00D21889" w:rsidRDefault="001C5662" w:rsidP="00894AF7">
            <w:pPr>
              <w:autoSpaceDE w:val="0"/>
              <w:autoSpaceDN w:val="0"/>
              <w:adjustRightInd w:val="0"/>
              <w:rPr>
                <w:rFonts w:cs="Arial"/>
                <w:sz w:val="16"/>
                <w:szCs w:val="16"/>
              </w:rPr>
            </w:pPr>
            <w:r>
              <w:rPr>
                <w:rFonts w:cs="Arial"/>
                <w:sz w:val="16"/>
                <w:szCs w:val="16"/>
              </w:rPr>
              <w:t>Mr Jonathan Darby</w:t>
            </w:r>
          </w:p>
        </w:tc>
        <w:tc>
          <w:tcPr>
            <w:tcW w:w="2600" w:type="dxa"/>
          </w:tcPr>
          <w:p w14:paraId="55CF1920" w14:textId="77777777" w:rsidR="001C5662" w:rsidRPr="00D21889" w:rsidRDefault="001C5662" w:rsidP="00894AF7">
            <w:pPr>
              <w:autoSpaceDE w:val="0"/>
              <w:autoSpaceDN w:val="0"/>
              <w:adjustRightInd w:val="0"/>
              <w:rPr>
                <w:rFonts w:cs="Arial"/>
                <w:sz w:val="16"/>
                <w:szCs w:val="16"/>
              </w:rPr>
            </w:pPr>
            <w:r>
              <w:rPr>
                <w:rFonts w:cs="Arial"/>
                <w:sz w:val="16"/>
                <w:szCs w:val="16"/>
              </w:rPr>
              <w:t>Lay (the Law/Ethical and Moral reasoning)</w:t>
            </w:r>
          </w:p>
        </w:tc>
        <w:tc>
          <w:tcPr>
            <w:tcW w:w="1300" w:type="dxa"/>
          </w:tcPr>
          <w:p w14:paraId="0503D00C" w14:textId="77777777" w:rsidR="001C5662" w:rsidRPr="00D21889" w:rsidRDefault="001C5662" w:rsidP="00894AF7">
            <w:pPr>
              <w:autoSpaceDE w:val="0"/>
              <w:autoSpaceDN w:val="0"/>
              <w:adjustRightInd w:val="0"/>
              <w:rPr>
                <w:rFonts w:cs="Arial"/>
                <w:sz w:val="16"/>
                <w:szCs w:val="16"/>
              </w:rPr>
            </w:pPr>
            <w:r>
              <w:rPr>
                <w:rFonts w:cs="Arial"/>
                <w:sz w:val="16"/>
                <w:szCs w:val="16"/>
              </w:rPr>
              <w:t>13/08/2021</w:t>
            </w:r>
          </w:p>
        </w:tc>
        <w:tc>
          <w:tcPr>
            <w:tcW w:w="1200" w:type="dxa"/>
          </w:tcPr>
          <w:p w14:paraId="7E5113A7" w14:textId="77777777" w:rsidR="001C5662" w:rsidRPr="00D21889" w:rsidRDefault="001C5662" w:rsidP="00894AF7">
            <w:pPr>
              <w:autoSpaceDE w:val="0"/>
              <w:autoSpaceDN w:val="0"/>
              <w:adjustRightInd w:val="0"/>
              <w:rPr>
                <w:rFonts w:cs="Arial"/>
                <w:sz w:val="16"/>
                <w:szCs w:val="16"/>
              </w:rPr>
            </w:pPr>
            <w:r>
              <w:rPr>
                <w:rFonts w:cs="Arial"/>
                <w:sz w:val="16"/>
                <w:szCs w:val="16"/>
              </w:rPr>
              <w:t>13/08/2024</w:t>
            </w:r>
          </w:p>
        </w:tc>
        <w:tc>
          <w:tcPr>
            <w:tcW w:w="1200" w:type="dxa"/>
          </w:tcPr>
          <w:p w14:paraId="076BEFD2" w14:textId="77777777" w:rsidR="001C5662" w:rsidRPr="00D21889" w:rsidRDefault="001C5662" w:rsidP="00894AF7">
            <w:pPr>
              <w:autoSpaceDE w:val="0"/>
              <w:autoSpaceDN w:val="0"/>
              <w:adjustRightInd w:val="0"/>
              <w:rPr>
                <w:rFonts w:cs="Arial"/>
                <w:sz w:val="16"/>
                <w:szCs w:val="16"/>
              </w:rPr>
            </w:pPr>
            <w:r>
              <w:rPr>
                <w:rFonts w:cs="Arial"/>
                <w:sz w:val="16"/>
                <w:szCs w:val="16"/>
              </w:rPr>
              <w:t>Present</w:t>
            </w:r>
          </w:p>
        </w:tc>
      </w:tr>
      <w:tr w:rsidR="001C5662" w:rsidRPr="00D21889" w14:paraId="055ED1DC" w14:textId="77777777" w:rsidTr="00894AF7">
        <w:trPr>
          <w:trHeight w:val="280"/>
        </w:trPr>
        <w:tc>
          <w:tcPr>
            <w:tcW w:w="2700" w:type="dxa"/>
          </w:tcPr>
          <w:p w14:paraId="5FBA94FD" w14:textId="77777777" w:rsidR="001C5662" w:rsidRDefault="001C5662" w:rsidP="00894AF7">
            <w:pPr>
              <w:autoSpaceDE w:val="0"/>
              <w:autoSpaceDN w:val="0"/>
              <w:adjustRightInd w:val="0"/>
              <w:rPr>
                <w:rFonts w:cs="Arial"/>
                <w:sz w:val="16"/>
                <w:szCs w:val="16"/>
              </w:rPr>
            </w:pPr>
            <w:r>
              <w:rPr>
                <w:rFonts w:cs="Arial"/>
                <w:sz w:val="16"/>
                <w:szCs w:val="16"/>
              </w:rPr>
              <w:t>Ms Jade Scott</w:t>
            </w:r>
          </w:p>
        </w:tc>
        <w:tc>
          <w:tcPr>
            <w:tcW w:w="2600" w:type="dxa"/>
          </w:tcPr>
          <w:p w14:paraId="13F2A81F" w14:textId="77777777" w:rsidR="001C5662" w:rsidRDefault="001C5662" w:rsidP="00894AF7">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5F286A8D" w14:textId="77777777" w:rsidR="001C5662" w:rsidRPr="00D21889" w:rsidRDefault="001C5662" w:rsidP="00894AF7">
            <w:pPr>
              <w:autoSpaceDE w:val="0"/>
              <w:autoSpaceDN w:val="0"/>
              <w:adjustRightInd w:val="0"/>
              <w:rPr>
                <w:rFonts w:cs="Arial"/>
                <w:sz w:val="16"/>
                <w:szCs w:val="16"/>
              </w:rPr>
            </w:pPr>
            <w:r>
              <w:rPr>
                <w:rFonts w:cs="Arial"/>
                <w:sz w:val="16"/>
                <w:szCs w:val="16"/>
              </w:rPr>
              <w:t>15/08/2021</w:t>
            </w:r>
          </w:p>
        </w:tc>
        <w:tc>
          <w:tcPr>
            <w:tcW w:w="1200" w:type="dxa"/>
          </w:tcPr>
          <w:p w14:paraId="2C8C9364" w14:textId="77777777" w:rsidR="001C5662" w:rsidRPr="00D21889" w:rsidRDefault="001C5662" w:rsidP="00894AF7">
            <w:pPr>
              <w:autoSpaceDE w:val="0"/>
              <w:autoSpaceDN w:val="0"/>
              <w:adjustRightInd w:val="0"/>
              <w:rPr>
                <w:rFonts w:cs="Arial"/>
                <w:sz w:val="16"/>
                <w:szCs w:val="16"/>
              </w:rPr>
            </w:pPr>
            <w:r>
              <w:rPr>
                <w:rFonts w:cs="Arial"/>
                <w:sz w:val="16"/>
                <w:szCs w:val="16"/>
              </w:rPr>
              <w:t>15/08/2024</w:t>
            </w:r>
          </w:p>
        </w:tc>
        <w:tc>
          <w:tcPr>
            <w:tcW w:w="1200" w:type="dxa"/>
          </w:tcPr>
          <w:p w14:paraId="27FF39F2" w14:textId="77777777" w:rsidR="001C5662" w:rsidRPr="00D21889" w:rsidRDefault="001C5662" w:rsidP="00894AF7">
            <w:pPr>
              <w:autoSpaceDE w:val="0"/>
              <w:autoSpaceDN w:val="0"/>
              <w:adjustRightInd w:val="0"/>
              <w:rPr>
                <w:rFonts w:cs="Arial"/>
                <w:sz w:val="16"/>
                <w:szCs w:val="16"/>
              </w:rPr>
            </w:pPr>
            <w:r>
              <w:rPr>
                <w:rFonts w:cs="Arial"/>
                <w:sz w:val="16"/>
                <w:szCs w:val="16"/>
              </w:rPr>
              <w:t>Present</w:t>
            </w:r>
          </w:p>
        </w:tc>
      </w:tr>
    </w:tbl>
    <w:p w14:paraId="7B373E32" w14:textId="77777777" w:rsidR="00A45BD8" w:rsidRPr="00A66F2E" w:rsidRDefault="00A45BD8" w:rsidP="00E24E77">
      <w:pPr>
        <w:spacing w:before="80" w:after="80"/>
        <w:rPr>
          <w:rFonts w:cs="Arial"/>
          <w:color w:val="FF0000"/>
          <w:sz w:val="20"/>
          <w:lang w:val="en-NZ"/>
        </w:rPr>
      </w:pPr>
    </w:p>
    <w:p w14:paraId="2BC1CDC9" w14:textId="77777777" w:rsidR="00A66F2E" w:rsidRPr="0054344C" w:rsidRDefault="00E24E77" w:rsidP="00A66F2E">
      <w:pPr>
        <w:pStyle w:val="Heading2"/>
      </w:pPr>
      <w:r>
        <w:br w:type="page"/>
      </w:r>
      <w:r w:rsidR="00A66F2E" w:rsidRPr="0054344C">
        <w:lastRenderedPageBreak/>
        <w:t>Welcome</w:t>
      </w:r>
    </w:p>
    <w:p w14:paraId="45006C04" w14:textId="77777777" w:rsidR="00A66F2E" w:rsidRPr="008F6D9D" w:rsidRDefault="00A66F2E" w:rsidP="00A66F2E">
      <w:r>
        <w:t xml:space="preserve"> </w:t>
      </w:r>
    </w:p>
    <w:p w14:paraId="3C3CA0AF" w14:textId="7872A183" w:rsidR="00A66F2E" w:rsidRPr="00A45BD8" w:rsidRDefault="00A66F2E" w:rsidP="00A66F2E">
      <w:pPr>
        <w:spacing w:before="80" w:after="80"/>
        <w:rPr>
          <w:rFonts w:cs="Arial"/>
          <w:szCs w:val="22"/>
          <w:lang w:val="en-NZ"/>
        </w:rPr>
      </w:pPr>
      <w:r w:rsidRPr="00A45BD8">
        <w:rPr>
          <w:rFonts w:cs="Arial"/>
          <w:szCs w:val="22"/>
          <w:lang w:val="en-NZ"/>
        </w:rPr>
        <w:t>The Chair opened the meeting</w:t>
      </w:r>
      <w:r w:rsidR="00A45BD8" w:rsidRPr="00A45BD8">
        <w:rPr>
          <w:rFonts w:cs="Arial"/>
          <w:szCs w:val="22"/>
          <w:lang w:val="en-NZ"/>
        </w:rPr>
        <w:t xml:space="preserve"> at 12:00pm</w:t>
      </w:r>
      <w:r w:rsidRPr="00A45BD8">
        <w:rPr>
          <w:rFonts w:cs="Arial"/>
          <w:szCs w:val="22"/>
          <w:lang w:val="en-NZ"/>
        </w:rPr>
        <w:t xml:space="preserve"> and welcomed Committee members, noting that apologies had been received fr</w:t>
      </w:r>
      <w:r w:rsidR="00A45BD8" w:rsidRPr="00A45BD8">
        <w:rPr>
          <w:rFonts w:cs="Arial"/>
          <w:szCs w:val="22"/>
          <w:lang w:val="en-NZ"/>
        </w:rPr>
        <w:t>om Dr Kate Parker.</w:t>
      </w:r>
    </w:p>
    <w:p w14:paraId="7CED1B22" w14:textId="77777777" w:rsidR="00A66F2E" w:rsidRDefault="00A66F2E" w:rsidP="00A66F2E">
      <w:pPr>
        <w:rPr>
          <w:lang w:val="en-NZ"/>
        </w:rPr>
      </w:pPr>
    </w:p>
    <w:p w14:paraId="2F36E515" w14:textId="77777777" w:rsidR="00A66F2E" w:rsidRDefault="00A66F2E" w:rsidP="00A66F2E">
      <w:pPr>
        <w:rPr>
          <w:lang w:val="en-NZ"/>
        </w:rPr>
      </w:pPr>
      <w:r>
        <w:rPr>
          <w:lang w:val="en-NZ"/>
        </w:rPr>
        <w:t xml:space="preserve">The Chair noted that the meeting was quorate. </w:t>
      </w:r>
    </w:p>
    <w:p w14:paraId="67FF28AC" w14:textId="77777777" w:rsidR="00A66F2E" w:rsidRDefault="00A66F2E" w:rsidP="00A66F2E">
      <w:pPr>
        <w:rPr>
          <w:lang w:val="en-NZ"/>
        </w:rPr>
      </w:pPr>
    </w:p>
    <w:p w14:paraId="42C84AB7" w14:textId="77777777" w:rsidR="00A66F2E" w:rsidRDefault="00A66F2E" w:rsidP="00A66F2E">
      <w:pPr>
        <w:rPr>
          <w:lang w:val="en-NZ"/>
        </w:rPr>
      </w:pPr>
      <w:r>
        <w:rPr>
          <w:lang w:val="en-NZ"/>
        </w:rPr>
        <w:t>The Committee noted and agreed the agenda for the meeting.</w:t>
      </w:r>
    </w:p>
    <w:p w14:paraId="18E72E77" w14:textId="77777777" w:rsidR="00A66F2E" w:rsidRDefault="00A66F2E" w:rsidP="00A66F2E">
      <w:pPr>
        <w:rPr>
          <w:lang w:val="en-NZ"/>
        </w:rPr>
      </w:pPr>
    </w:p>
    <w:p w14:paraId="77EE58DA" w14:textId="77777777" w:rsidR="00A66F2E" w:rsidRPr="00CE6AA6" w:rsidRDefault="00A66F2E" w:rsidP="00A66F2E">
      <w:pPr>
        <w:pStyle w:val="Heading2"/>
      </w:pPr>
      <w:r w:rsidRPr="00CE6AA6">
        <w:t>Confirmation of previous minutes</w:t>
      </w:r>
    </w:p>
    <w:p w14:paraId="0DD3AA4B" w14:textId="77777777" w:rsidR="00A66F2E" w:rsidRDefault="00A66F2E" w:rsidP="00A66F2E">
      <w:pPr>
        <w:rPr>
          <w:lang w:val="en-NZ"/>
        </w:rPr>
      </w:pPr>
    </w:p>
    <w:p w14:paraId="0C38C5E8" w14:textId="2871B8A4" w:rsidR="00451CD6" w:rsidRDefault="00A66F2E" w:rsidP="00A66F2E">
      <w:pPr>
        <w:rPr>
          <w:lang w:val="en-NZ"/>
        </w:rPr>
      </w:pPr>
      <w:r>
        <w:rPr>
          <w:lang w:val="en-NZ"/>
        </w:rPr>
        <w:t>The minutes of the meeting o</w:t>
      </w:r>
      <w:r w:rsidR="00A45BD8">
        <w:rPr>
          <w:lang w:val="en-NZ"/>
        </w:rPr>
        <w:t xml:space="preserve">f 19 March 2024 </w:t>
      </w:r>
      <w:r>
        <w:rPr>
          <w:lang w:val="en-NZ"/>
        </w:rPr>
        <w:t>were confirmed.</w:t>
      </w:r>
    </w:p>
    <w:p w14:paraId="790D13C5" w14:textId="77777777" w:rsidR="00E24E77" w:rsidRDefault="00E24E77" w:rsidP="00A22109">
      <w:pPr>
        <w:pStyle w:val="NoSpacing"/>
        <w:rPr>
          <w:lang w:val="en-NZ"/>
        </w:rPr>
      </w:pPr>
    </w:p>
    <w:p w14:paraId="05BC5924" w14:textId="77777777" w:rsidR="00D324AA" w:rsidRDefault="00D324AA" w:rsidP="00D324AA">
      <w:pPr>
        <w:rPr>
          <w:lang w:val="en-NZ"/>
        </w:rPr>
      </w:pPr>
    </w:p>
    <w:p w14:paraId="25B47533" w14:textId="77777777" w:rsidR="00D324AA" w:rsidRDefault="00D324AA" w:rsidP="00D324AA">
      <w:pPr>
        <w:rPr>
          <w:color w:val="FF0000"/>
          <w:lang w:val="en-NZ"/>
        </w:rPr>
      </w:pPr>
    </w:p>
    <w:p w14:paraId="1700E512" w14:textId="77777777" w:rsidR="00D324AA" w:rsidRDefault="00D324AA" w:rsidP="00E24E77">
      <w:pPr>
        <w:rPr>
          <w:lang w:val="en-NZ"/>
        </w:rPr>
      </w:pPr>
    </w:p>
    <w:p w14:paraId="18609837" w14:textId="77777777" w:rsidR="00D324AA" w:rsidRPr="00540FF2" w:rsidRDefault="00D324AA" w:rsidP="00540FF2">
      <w:pPr>
        <w:rPr>
          <w:lang w:val="en-NZ"/>
        </w:rPr>
      </w:pPr>
    </w:p>
    <w:p w14:paraId="4CBC440E" w14:textId="77777777" w:rsidR="00E24E77" w:rsidRDefault="00E24E77" w:rsidP="00E24E77">
      <w:pPr>
        <w:rPr>
          <w:lang w:val="en-NZ"/>
        </w:rPr>
      </w:pPr>
    </w:p>
    <w:p w14:paraId="6D8BB143" w14:textId="77777777" w:rsidR="00E24E77" w:rsidRPr="00DC35A3" w:rsidRDefault="00E24E77" w:rsidP="00E24E77">
      <w:pPr>
        <w:rPr>
          <w:lang w:val="en-NZ"/>
        </w:rPr>
      </w:pPr>
    </w:p>
    <w:p w14:paraId="231C51ED" w14:textId="77777777" w:rsidR="00E24E77" w:rsidRPr="00DA5F0B" w:rsidRDefault="00540FF2" w:rsidP="00B37D44">
      <w:pPr>
        <w:pStyle w:val="Heading2"/>
      </w:pPr>
      <w:r>
        <w:br w:type="page"/>
      </w:r>
      <w:r w:rsidR="00E24E77" w:rsidRPr="00DA5F0B">
        <w:lastRenderedPageBreak/>
        <w:t xml:space="preserve">New applications </w:t>
      </w:r>
    </w:p>
    <w:p w14:paraId="107FAADF" w14:textId="77777777" w:rsidR="00E24E77" w:rsidRPr="0018623C" w:rsidRDefault="00E24E77" w:rsidP="00E24E77"/>
    <w:p w14:paraId="0CCAE237"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50DB394F" w14:textId="77777777" w:rsidTr="00F31543">
        <w:trPr>
          <w:trHeight w:val="280"/>
        </w:trPr>
        <w:tc>
          <w:tcPr>
            <w:tcW w:w="966" w:type="dxa"/>
            <w:tcBorders>
              <w:top w:val="nil"/>
              <w:left w:val="nil"/>
              <w:bottom w:val="nil"/>
              <w:right w:val="nil"/>
            </w:tcBorders>
          </w:tcPr>
          <w:p w14:paraId="5E550A1B"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7F719B80"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4677AB5" w14:textId="4AF1E6F9" w:rsidR="00F31543" w:rsidRPr="002B62FF" w:rsidRDefault="00A45BD8" w:rsidP="00F31543">
            <w:pPr>
              <w:rPr>
                <w:b/>
                <w:bCs/>
              </w:rPr>
            </w:pPr>
            <w:r w:rsidRPr="00A45BD8">
              <w:rPr>
                <w:b/>
                <w:bCs/>
              </w:rPr>
              <w:t>2024 FULL 19771</w:t>
            </w:r>
          </w:p>
        </w:tc>
      </w:tr>
      <w:tr w:rsidR="00F31543" w:rsidRPr="00960BFE" w14:paraId="0C79E7C3" w14:textId="77777777" w:rsidTr="00F31543">
        <w:trPr>
          <w:trHeight w:val="280"/>
        </w:trPr>
        <w:tc>
          <w:tcPr>
            <w:tcW w:w="966" w:type="dxa"/>
            <w:tcBorders>
              <w:top w:val="nil"/>
              <w:left w:val="nil"/>
              <w:bottom w:val="nil"/>
              <w:right w:val="nil"/>
            </w:tcBorders>
          </w:tcPr>
          <w:p w14:paraId="05327773"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7C1D31E4"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07100419" w14:textId="1BD2C6F9" w:rsidR="00F31543" w:rsidRPr="00960BFE" w:rsidRDefault="00A45BD8" w:rsidP="00F31543">
            <w:pPr>
              <w:autoSpaceDE w:val="0"/>
              <w:autoSpaceDN w:val="0"/>
              <w:adjustRightInd w:val="0"/>
            </w:pPr>
            <w:r w:rsidRPr="00A45BD8">
              <w:t>A Phase 1 Study of BGB-B2033, Alone or in Combination With Tislelizumab, in Participants With Advanced or Metastatic Solid Tumors</w:t>
            </w:r>
          </w:p>
        </w:tc>
      </w:tr>
      <w:tr w:rsidR="00F31543" w:rsidRPr="00960BFE" w14:paraId="470A8859" w14:textId="77777777" w:rsidTr="00F31543">
        <w:trPr>
          <w:trHeight w:val="280"/>
        </w:trPr>
        <w:tc>
          <w:tcPr>
            <w:tcW w:w="966" w:type="dxa"/>
            <w:tcBorders>
              <w:top w:val="nil"/>
              <w:left w:val="nil"/>
              <w:bottom w:val="nil"/>
              <w:right w:val="nil"/>
            </w:tcBorders>
          </w:tcPr>
          <w:p w14:paraId="3BBCCB8D"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54D9C467"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415077A3" w14:textId="2CCD931F" w:rsidR="00F31543" w:rsidRPr="00960BFE" w:rsidRDefault="00A45BD8" w:rsidP="00F31543">
            <w:r>
              <w:t>Professor</w:t>
            </w:r>
            <w:r w:rsidRPr="00A45BD8">
              <w:t xml:space="preserve"> Ed Gane</w:t>
            </w:r>
          </w:p>
        </w:tc>
      </w:tr>
      <w:tr w:rsidR="00F31543" w:rsidRPr="00960BFE" w14:paraId="1FC5A8FF" w14:textId="77777777" w:rsidTr="00F31543">
        <w:trPr>
          <w:trHeight w:val="280"/>
        </w:trPr>
        <w:tc>
          <w:tcPr>
            <w:tcW w:w="966" w:type="dxa"/>
            <w:tcBorders>
              <w:top w:val="nil"/>
              <w:left w:val="nil"/>
              <w:bottom w:val="nil"/>
              <w:right w:val="nil"/>
            </w:tcBorders>
          </w:tcPr>
          <w:p w14:paraId="7A1D99E4"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5CA5BEAE"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5D9106FB" w14:textId="11B4B251" w:rsidR="00F31543" w:rsidRPr="00960BFE" w:rsidRDefault="00AE78F4" w:rsidP="00F31543">
            <w:pPr>
              <w:autoSpaceDE w:val="0"/>
              <w:autoSpaceDN w:val="0"/>
              <w:adjustRightInd w:val="0"/>
            </w:pPr>
            <w:r w:rsidRPr="00AE78F4">
              <w:t>BeiGene NZ Unlimited</w:t>
            </w:r>
          </w:p>
        </w:tc>
      </w:tr>
      <w:tr w:rsidR="00F31543" w:rsidRPr="00960BFE" w14:paraId="2927C8E5" w14:textId="77777777" w:rsidTr="00F31543">
        <w:trPr>
          <w:trHeight w:val="280"/>
        </w:trPr>
        <w:tc>
          <w:tcPr>
            <w:tcW w:w="966" w:type="dxa"/>
            <w:tcBorders>
              <w:top w:val="nil"/>
              <w:left w:val="nil"/>
              <w:bottom w:val="nil"/>
              <w:right w:val="nil"/>
            </w:tcBorders>
          </w:tcPr>
          <w:p w14:paraId="7CF101FE"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44E678CA"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58B4BF9D" w14:textId="2F3A3948" w:rsidR="00F31543" w:rsidRPr="00960BFE" w:rsidRDefault="00357981" w:rsidP="00F31543">
            <w:pPr>
              <w:autoSpaceDE w:val="0"/>
              <w:autoSpaceDN w:val="0"/>
              <w:adjustRightInd w:val="0"/>
            </w:pPr>
            <w:r>
              <w:t>04 April 2024</w:t>
            </w:r>
          </w:p>
        </w:tc>
      </w:tr>
    </w:tbl>
    <w:p w14:paraId="7652D161" w14:textId="77777777" w:rsidR="00A22109" w:rsidRPr="00795EDD" w:rsidRDefault="00A22109" w:rsidP="00A22109"/>
    <w:p w14:paraId="62376E6C" w14:textId="5447AAB9" w:rsidR="00A22109" w:rsidRPr="00D324AA" w:rsidRDefault="003A2A3F" w:rsidP="00A22109">
      <w:pPr>
        <w:autoSpaceDE w:val="0"/>
        <w:autoSpaceDN w:val="0"/>
        <w:adjustRightInd w:val="0"/>
        <w:rPr>
          <w:sz w:val="20"/>
          <w:lang w:val="en-NZ"/>
        </w:rPr>
      </w:pPr>
      <w:r>
        <w:rPr>
          <w:lang w:val="en-NZ"/>
        </w:rPr>
        <w:t>Professor Ed Gane w</w:t>
      </w:r>
      <w:r w:rsidR="00A22109" w:rsidRPr="00D324AA">
        <w:rPr>
          <w:lang w:val="en-NZ"/>
        </w:rPr>
        <w:t>as present via videoconference for discussion of this application.</w:t>
      </w:r>
    </w:p>
    <w:p w14:paraId="03940C91" w14:textId="77777777" w:rsidR="00A22109" w:rsidRPr="00D324AA" w:rsidRDefault="00A22109" w:rsidP="00A22109">
      <w:pPr>
        <w:rPr>
          <w:u w:val="single"/>
          <w:lang w:val="en-NZ"/>
        </w:rPr>
      </w:pPr>
    </w:p>
    <w:p w14:paraId="61B2B64B" w14:textId="77777777" w:rsidR="00A22109" w:rsidRPr="0054344C" w:rsidRDefault="00A22109" w:rsidP="00A22109">
      <w:pPr>
        <w:pStyle w:val="Headingbold"/>
      </w:pPr>
      <w:r w:rsidRPr="0054344C">
        <w:t>Potential conflicts of interest</w:t>
      </w:r>
    </w:p>
    <w:p w14:paraId="20084E1D" w14:textId="77777777" w:rsidR="00A22109" w:rsidRPr="00D324AA" w:rsidRDefault="00A22109" w:rsidP="00A22109">
      <w:pPr>
        <w:rPr>
          <w:b/>
          <w:lang w:val="en-NZ"/>
        </w:rPr>
      </w:pPr>
    </w:p>
    <w:p w14:paraId="79A97377"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74BFA0A0" w14:textId="77777777" w:rsidR="00A22109" w:rsidRPr="00D324AA" w:rsidRDefault="00A22109" w:rsidP="00A22109">
      <w:pPr>
        <w:rPr>
          <w:lang w:val="en-NZ"/>
        </w:rPr>
      </w:pPr>
    </w:p>
    <w:p w14:paraId="28725C1B" w14:textId="6CB7A9EC" w:rsidR="00A22109" w:rsidRPr="00D324AA" w:rsidRDefault="00A22109" w:rsidP="00A22109">
      <w:pPr>
        <w:rPr>
          <w:lang w:val="en-NZ"/>
        </w:rPr>
      </w:pPr>
      <w:r w:rsidRPr="00D324AA">
        <w:rPr>
          <w:lang w:val="en-NZ"/>
        </w:rPr>
        <w:t>No potential conflicts of interest related to this application were declared by any member.</w:t>
      </w:r>
    </w:p>
    <w:p w14:paraId="464441EA" w14:textId="77777777" w:rsidR="00A22109" w:rsidRPr="00D324AA" w:rsidRDefault="00A22109" w:rsidP="00A22109">
      <w:pPr>
        <w:autoSpaceDE w:val="0"/>
        <w:autoSpaceDN w:val="0"/>
        <w:adjustRightInd w:val="0"/>
        <w:rPr>
          <w:lang w:val="en-NZ"/>
        </w:rPr>
      </w:pPr>
    </w:p>
    <w:p w14:paraId="43A17A23" w14:textId="0DC55B27" w:rsidR="00A22109" w:rsidRPr="0054344C" w:rsidRDefault="00A22109" w:rsidP="00A22109">
      <w:pPr>
        <w:pStyle w:val="Headingbold"/>
      </w:pPr>
      <w:r w:rsidRPr="0054344C">
        <w:t>Summary of resolved ethical issues</w:t>
      </w:r>
      <w:r w:rsidR="00AD314D">
        <w:t>.</w:t>
      </w:r>
    </w:p>
    <w:p w14:paraId="24D7592C" w14:textId="77777777" w:rsidR="00A22109" w:rsidRPr="00D324AA" w:rsidRDefault="00A22109" w:rsidP="00A22109">
      <w:pPr>
        <w:rPr>
          <w:u w:val="single"/>
          <w:lang w:val="en-NZ"/>
        </w:rPr>
      </w:pPr>
    </w:p>
    <w:p w14:paraId="7484B942"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22C415BC" w14:textId="77777777" w:rsidR="00A22109" w:rsidRPr="00D324AA" w:rsidRDefault="00A22109" w:rsidP="00A22109">
      <w:pPr>
        <w:rPr>
          <w:lang w:val="en-NZ"/>
        </w:rPr>
      </w:pPr>
    </w:p>
    <w:p w14:paraId="57829168" w14:textId="33498346" w:rsidR="00A22109" w:rsidRPr="00D324AA" w:rsidRDefault="00A22109" w:rsidP="00A22109">
      <w:pPr>
        <w:pStyle w:val="ListParagraph"/>
      </w:pPr>
      <w:r w:rsidRPr="00D324AA">
        <w:t xml:space="preserve">The Committee </w:t>
      </w:r>
      <w:r w:rsidR="009D62DC">
        <w:t xml:space="preserve">asked about trial registration and if it is still pending. The Researchers </w:t>
      </w:r>
      <w:r w:rsidR="008E39E5">
        <w:t>will confirm registration</w:t>
      </w:r>
      <w:r w:rsidR="00196E3C">
        <w:t>.</w:t>
      </w:r>
    </w:p>
    <w:p w14:paraId="1470CF24" w14:textId="0C58F7EA" w:rsidR="001A2155" w:rsidRPr="00F92BCD" w:rsidRDefault="00556495" w:rsidP="007A52F0">
      <w:pPr>
        <w:numPr>
          <w:ilvl w:val="0"/>
          <w:numId w:val="2"/>
        </w:numPr>
        <w:spacing w:before="80" w:after="80"/>
        <w:contextualSpacing/>
        <w:rPr>
          <w:lang w:val="en-NZ"/>
        </w:rPr>
      </w:pPr>
      <w:r>
        <w:rPr>
          <w:lang w:val="en-NZ"/>
        </w:rPr>
        <w:t xml:space="preserve">The Committee asked about potential participant numbers and enrollment. The Researchers explained that </w:t>
      </w:r>
      <w:r w:rsidR="004240D9">
        <w:rPr>
          <w:lang w:val="en-NZ"/>
        </w:rPr>
        <w:t>the</w:t>
      </w:r>
      <w:r w:rsidR="008E39E5">
        <w:rPr>
          <w:lang w:val="en-NZ"/>
        </w:rPr>
        <w:t xml:space="preserve">re will be </w:t>
      </w:r>
      <w:r w:rsidR="007A52F0">
        <w:rPr>
          <w:lang w:val="en-NZ"/>
        </w:rPr>
        <w:t>limited</w:t>
      </w:r>
      <w:r w:rsidR="008E39E5">
        <w:rPr>
          <w:lang w:val="en-NZ"/>
        </w:rPr>
        <w:t xml:space="preserve"> eligible participants given the first line treatment is unfunded in New Zealand</w:t>
      </w:r>
      <w:r w:rsidR="00E60783">
        <w:rPr>
          <w:lang w:val="en-NZ"/>
        </w:rPr>
        <w:t xml:space="preserve">. </w:t>
      </w:r>
      <w:r w:rsidR="00413BBB">
        <w:rPr>
          <w:lang w:val="en-NZ"/>
        </w:rPr>
        <w:t xml:space="preserve">Around 100 patients are being treated a year </w:t>
      </w:r>
      <w:r w:rsidR="00557F43">
        <w:rPr>
          <w:lang w:val="en-NZ"/>
        </w:rPr>
        <w:t xml:space="preserve">across New Zealand, </w:t>
      </w:r>
      <w:r w:rsidR="008E39E5">
        <w:rPr>
          <w:lang w:val="en-NZ"/>
        </w:rPr>
        <w:t xml:space="preserve">and </w:t>
      </w:r>
      <w:r w:rsidR="00557F43">
        <w:rPr>
          <w:lang w:val="en-NZ"/>
        </w:rPr>
        <w:t>of those 100 15-20 percent will</w:t>
      </w:r>
      <w:r w:rsidR="008E39E5">
        <w:rPr>
          <w:lang w:val="en-NZ"/>
        </w:rPr>
        <w:t xml:space="preserve"> </w:t>
      </w:r>
      <w:r w:rsidR="00557F43">
        <w:rPr>
          <w:lang w:val="en-NZ"/>
        </w:rPr>
        <w:t>be considered for this study</w:t>
      </w:r>
      <w:r w:rsidR="008E39E5">
        <w:rPr>
          <w:lang w:val="en-NZ"/>
        </w:rPr>
        <w:t xml:space="preserve">. </w:t>
      </w:r>
    </w:p>
    <w:p w14:paraId="7727AA0F" w14:textId="77777777" w:rsidR="00A22109" w:rsidRPr="00D324AA" w:rsidRDefault="00A22109" w:rsidP="00A22109">
      <w:pPr>
        <w:spacing w:before="80" w:after="80"/>
        <w:rPr>
          <w:lang w:val="en-NZ"/>
        </w:rPr>
      </w:pPr>
    </w:p>
    <w:p w14:paraId="47B3FC7B" w14:textId="77777777" w:rsidR="00A22109" w:rsidRPr="0054344C" w:rsidRDefault="00A22109" w:rsidP="00A22109">
      <w:pPr>
        <w:pStyle w:val="Headingbold"/>
      </w:pPr>
      <w:r w:rsidRPr="0054344C">
        <w:t>Summary of outstanding ethical issues</w:t>
      </w:r>
    </w:p>
    <w:p w14:paraId="5EE9DE69" w14:textId="77777777" w:rsidR="00A22109" w:rsidRPr="00D324AA" w:rsidRDefault="00A22109" w:rsidP="00A22109">
      <w:pPr>
        <w:rPr>
          <w:lang w:val="en-NZ"/>
        </w:rPr>
      </w:pPr>
    </w:p>
    <w:p w14:paraId="4D065948"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79BF1A8" w14:textId="77777777" w:rsidR="00A22109" w:rsidRPr="00D324AA" w:rsidRDefault="00A22109" w:rsidP="00A22109">
      <w:pPr>
        <w:autoSpaceDE w:val="0"/>
        <w:autoSpaceDN w:val="0"/>
        <w:adjustRightInd w:val="0"/>
        <w:rPr>
          <w:szCs w:val="22"/>
          <w:lang w:val="en-NZ"/>
        </w:rPr>
      </w:pPr>
    </w:p>
    <w:p w14:paraId="79E4E507" w14:textId="4B14BF9F" w:rsidR="00522866" w:rsidRDefault="00522866" w:rsidP="00522866">
      <w:pPr>
        <w:pStyle w:val="ListParagraph"/>
      </w:pPr>
      <w:r>
        <w:t>Please add all lab</w:t>
      </w:r>
      <w:r w:rsidR="008E39E5">
        <w:t>oratory</w:t>
      </w:r>
      <w:r>
        <w:t xml:space="preserve"> locations</w:t>
      </w:r>
      <w:r w:rsidR="00386F7C">
        <w:t xml:space="preserve"> to the DTMP</w:t>
      </w:r>
      <w:r>
        <w:t>.</w:t>
      </w:r>
    </w:p>
    <w:p w14:paraId="06851D29" w14:textId="0C22F9E2" w:rsidR="006476B7" w:rsidRDefault="00522866" w:rsidP="00522866">
      <w:pPr>
        <w:pStyle w:val="ListParagraph"/>
      </w:pPr>
      <w:r>
        <w:t xml:space="preserve">Please add relevant organisation </w:t>
      </w:r>
      <w:r w:rsidR="008E39E5">
        <w:t xml:space="preserve">data and tissue management </w:t>
      </w:r>
      <w:r>
        <w:t>policies</w:t>
      </w:r>
      <w:r w:rsidR="00386F7C">
        <w:t xml:space="preserve"> to the DTMP</w:t>
      </w:r>
      <w:r>
        <w:t>.</w:t>
      </w:r>
    </w:p>
    <w:p w14:paraId="64C78D71" w14:textId="20543247" w:rsidR="00F813EF" w:rsidRDefault="00F813EF" w:rsidP="00522866">
      <w:pPr>
        <w:pStyle w:val="ListParagraph"/>
      </w:pPr>
      <w:r>
        <w:t xml:space="preserve">Please </w:t>
      </w:r>
      <w:r w:rsidR="008E39E5">
        <w:t>ensure sections B1 and D4 are consistent in terms of the potential provision of non-research clinical care to participants by investigators</w:t>
      </w:r>
      <w:r w:rsidR="007A52F0">
        <w:t>.</w:t>
      </w:r>
    </w:p>
    <w:p w14:paraId="75206E12" w14:textId="3C36A4AD" w:rsidR="00E00082" w:rsidRDefault="00E00082" w:rsidP="00917B58">
      <w:pPr>
        <w:pStyle w:val="ListParagraph"/>
      </w:pPr>
      <w:r>
        <w:t xml:space="preserve">Please amend section </w:t>
      </w:r>
      <w:r w:rsidRPr="00E00082">
        <w:t>D9</w:t>
      </w:r>
      <w:r>
        <w:t xml:space="preserve"> of the application form</w:t>
      </w:r>
      <w:r w:rsidR="008E39E5">
        <w:t xml:space="preserve"> to ensure it reflects that</w:t>
      </w:r>
      <w:r w:rsidRPr="00E00082">
        <w:t xml:space="preserve"> </w:t>
      </w:r>
      <w:r>
        <w:t>p</w:t>
      </w:r>
      <w:r w:rsidRPr="00E00082">
        <w:t xml:space="preserve">articipants </w:t>
      </w:r>
      <w:r w:rsidR="008E39E5">
        <w:t xml:space="preserve">will have </w:t>
      </w:r>
      <w:r w:rsidRPr="00E00082">
        <w:t>all the information necessary to make an informed decision</w:t>
      </w:r>
      <w:r w:rsidR="008E39E5">
        <w:t xml:space="preserve"> prior to </w:t>
      </w:r>
      <w:r w:rsidR="007A52F0">
        <w:t>consenting.</w:t>
      </w:r>
    </w:p>
    <w:p w14:paraId="5423D259" w14:textId="77777777" w:rsidR="00BC74AC" w:rsidRDefault="00BC74AC" w:rsidP="00A22109">
      <w:pPr>
        <w:spacing w:before="80" w:after="80"/>
        <w:rPr>
          <w:rFonts w:cs="Arial"/>
          <w:szCs w:val="22"/>
          <w:lang w:val="en-NZ"/>
        </w:rPr>
      </w:pPr>
    </w:p>
    <w:p w14:paraId="006BC6CF" w14:textId="6E191ABE"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1B69CB6" w14:textId="77777777" w:rsidR="00A22109" w:rsidRPr="00D324AA" w:rsidRDefault="00A22109" w:rsidP="00A22109">
      <w:pPr>
        <w:spacing w:before="80" w:after="80"/>
        <w:rPr>
          <w:rFonts w:cs="Arial"/>
          <w:szCs w:val="22"/>
          <w:lang w:val="en-NZ"/>
        </w:rPr>
      </w:pPr>
    </w:p>
    <w:p w14:paraId="20997289" w14:textId="20231653" w:rsidR="00500446" w:rsidRDefault="00500446" w:rsidP="00500446">
      <w:pPr>
        <w:pStyle w:val="ListParagraph"/>
      </w:pPr>
      <w:r>
        <w:t xml:space="preserve">On page 2 </w:t>
      </w:r>
      <w:r w:rsidR="008E39E5">
        <w:t>p</w:t>
      </w:r>
      <w:r>
        <w:t>lease e</w:t>
      </w:r>
      <w:r w:rsidR="008E39E5">
        <w:t xml:space="preserve">nsure that a full explanation is given before </w:t>
      </w:r>
      <w:r w:rsidR="007A52F0">
        <w:t>using acronyms</w:t>
      </w:r>
      <w:r w:rsidR="008E39E5">
        <w:t>.</w:t>
      </w:r>
    </w:p>
    <w:p w14:paraId="39CBA40C" w14:textId="6C9633F4" w:rsidR="00500446" w:rsidRDefault="00500446" w:rsidP="00500446">
      <w:pPr>
        <w:pStyle w:val="ListParagraph"/>
      </w:pPr>
      <w:r>
        <w:t xml:space="preserve">On page 5, </w:t>
      </w:r>
      <w:r w:rsidR="008E39E5">
        <w:t xml:space="preserve">in the </w:t>
      </w:r>
      <w:r>
        <w:t>table of examinations, tests, or procedures</w:t>
      </w:r>
      <w:r w:rsidR="008E39E5">
        <w:t xml:space="preserve"> please </w:t>
      </w:r>
      <w:r w:rsidR="007A52F0">
        <w:t>rephrase “</w:t>
      </w:r>
      <w:r>
        <w:t xml:space="preserve">Your study doctor will ask to perform antidrug antibody (ADA) tests…”  to </w:t>
      </w:r>
      <w:r w:rsidR="005864D4">
        <w:t>“</w:t>
      </w:r>
      <w:r>
        <w:t>will ask you to provide blood samples for ADA testing</w:t>
      </w:r>
      <w:r w:rsidR="005864D4">
        <w:t>…”</w:t>
      </w:r>
    </w:p>
    <w:p w14:paraId="546135A0" w14:textId="17949E90" w:rsidR="00500446" w:rsidRDefault="00500446" w:rsidP="00500446">
      <w:pPr>
        <w:pStyle w:val="ListParagraph"/>
      </w:pPr>
      <w:r>
        <w:t xml:space="preserve">On page </w:t>
      </w:r>
      <w:r w:rsidRPr="00BB4161">
        <w:t>8</w:t>
      </w:r>
      <w:r>
        <w:t xml:space="preserve"> </w:t>
      </w:r>
      <w:r w:rsidR="008E39E5">
        <w:t>please ensure this reflects that the investigator is responsible for informing a GP.</w:t>
      </w:r>
    </w:p>
    <w:p w14:paraId="30533017" w14:textId="77777777" w:rsidR="00500446" w:rsidRDefault="00500446" w:rsidP="00500446">
      <w:pPr>
        <w:pStyle w:val="ListParagraph"/>
      </w:pPr>
      <w:r>
        <w:lastRenderedPageBreak/>
        <w:t>On page 2, section 2: BGB-B2033 +/- tislelizumab. Please add a statement referring to current marketing approvals for tislelizumab in New Zealand and overseas.</w:t>
      </w:r>
    </w:p>
    <w:p w14:paraId="0268AA97" w14:textId="77777777" w:rsidR="00500446" w:rsidRDefault="00500446" w:rsidP="00500446">
      <w:pPr>
        <w:pStyle w:val="ListParagraph"/>
      </w:pPr>
      <w:r>
        <w:t>On page 11 “These side effects could be similar to tislelizumab (see section 10.2.1)” There is no section 10.2.1, please amend.</w:t>
      </w:r>
    </w:p>
    <w:p w14:paraId="04651A3B" w14:textId="3B93ACE4" w:rsidR="00500446" w:rsidRDefault="00500446" w:rsidP="00500446">
      <w:pPr>
        <w:pStyle w:val="ListParagraph"/>
      </w:pPr>
      <w:r>
        <w:t>On page 18, “Your GP [will / may] be notified of your participation”</w:t>
      </w:r>
      <w:r w:rsidR="008E39E5">
        <w:t xml:space="preserve">. Please amend to </w:t>
      </w:r>
      <w:r>
        <w:t xml:space="preserve"> “Your GP will…”</w:t>
      </w:r>
    </w:p>
    <w:p w14:paraId="35AC05D4" w14:textId="77777777" w:rsidR="00500446" w:rsidRDefault="00500446" w:rsidP="00500446">
      <w:pPr>
        <w:pStyle w:val="ListParagraph"/>
      </w:pPr>
      <w:r>
        <w:t>Please check for spelling errors and grammar errors.</w:t>
      </w:r>
    </w:p>
    <w:p w14:paraId="23686FEC" w14:textId="77777777" w:rsidR="00500446" w:rsidRDefault="00500446" w:rsidP="00500446">
      <w:pPr>
        <w:pStyle w:val="ListParagraph"/>
      </w:pPr>
      <w:r w:rsidRPr="00BB4161">
        <w:t>Please indicate the time-points per day for PK determination</w:t>
      </w:r>
      <w:r>
        <w:t>.</w:t>
      </w:r>
    </w:p>
    <w:p w14:paraId="38C92BB6" w14:textId="751D8C81" w:rsidR="00A22109" w:rsidRDefault="00500446" w:rsidP="00500446">
      <w:pPr>
        <w:pStyle w:val="ListParagraph"/>
      </w:pPr>
      <w:r>
        <w:t>For the e</w:t>
      </w:r>
      <w:r w:rsidRPr="00BB4161">
        <w:t xml:space="preserve">xamination treatment and procedures section, </w:t>
      </w:r>
      <w:r>
        <w:t xml:space="preserve">please include </w:t>
      </w:r>
      <w:r w:rsidRPr="00BB4161">
        <w:t>a table</w:t>
      </w:r>
      <w:r>
        <w:t>.</w:t>
      </w:r>
    </w:p>
    <w:p w14:paraId="189EC63A" w14:textId="0A9C1444" w:rsidR="00A22109" w:rsidRPr="00D324AA" w:rsidRDefault="002129C0" w:rsidP="007A52F0">
      <w:pPr>
        <w:pStyle w:val="ListParagraph"/>
      </w:pPr>
      <w:r>
        <w:t>Please ensure that the NZ sponsor, Beigene Unlimited is reflected in the PIS.</w:t>
      </w:r>
    </w:p>
    <w:p w14:paraId="00C7A72F" w14:textId="77777777" w:rsidR="007A52F0" w:rsidRDefault="007A52F0" w:rsidP="00A22109">
      <w:pPr>
        <w:rPr>
          <w:b/>
          <w:bCs/>
          <w:lang w:val="en-NZ"/>
        </w:rPr>
      </w:pPr>
    </w:p>
    <w:p w14:paraId="1E276222" w14:textId="42062509" w:rsidR="00A22109" w:rsidRPr="0054344C" w:rsidRDefault="00A22109" w:rsidP="00A22109">
      <w:pPr>
        <w:rPr>
          <w:b/>
          <w:bCs/>
          <w:lang w:val="en-NZ"/>
        </w:rPr>
      </w:pPr>
      <w:r w:rsidRPr="0054344C">
        <w:rPr>
          <w:b/>
          <w:bCs/>
          <w:lang w:val="en-NZ"/>
        </w:rPr>
        <w:t xml:space="preserve">Decision </w:t>
      </w:r>
    </w:p>
    <w:p w14:paraId="0A8FBD4B" w14:textId="77777777" w:rsidR="00A22109" w:rsidRPr="00D324AA" w:rsidRDefault="00A22109" w:rsidP="00A22109">
      <w:pPr>
        <w:rPr>
          <w:lang w:val="en-NZ"/>
        </w:rPr>
      </w:pPr>
    </w:p>
    <w:p w14:paraId="475D9E71"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D9437BB" w14:textId="77777777" w:rsidR="00A22109" w:rsidRPr="00D324AA" w:rsidRDefault="00A22109" w:rsidP="00A22109">
      <w:pPr>
        <w:rPr>
          <w:lang w:val="en-NZ"/>
        </w:rPr>
      </w:pPr>
    </w:p>
    <w:p w14:paraId="6A2AE33D" w14:textId="77777777" w:rsidR="00A22109" w:rsidRPr="006D0A33" w:rsidRDefault="00A22109" w:rsidP="00A22109">
      <w:pPr>
        <w:pStyle w:val="ListParagraph"/>
      </w:pPr>
      <w:r w:rsidRPr="006D0A33">
        <w:t>Please address all outstanding ethical issues, providing the information requested by the Committee.</w:t>
      </w:r>
    </w:p>
    <w:p w14:paraId="0A5C80FE"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1CF9861" w14:textId="77777777" w:rsidR="00A22109" w:rsidRPr="00D324AA" w:rsidRDefault="00A22109" w:rsidP="00A22109">
      <w:pPr>
        <w:rPr>
          <w:color w:val="FF0000"/>
          <w:lang w:val="en-NZ"/>
        </w:rPr>
      </w:pPr>
    </w:p>
    <w:p w14:paraId="5BF7F913" w14:textId="1A22F5D7" w:rsidR="007E13C4" w:rsidRPr="00E978BC" w:rsidRDefault="00A22109" w:rsidP="00CB691D">
      <w:pPr>
        <w:rPr>
          <w:lang w:val="en-NZ"/>
        </w:rPr>
      </w:pPr>
      <w:r w:rsidRPr="00D324AA">
        <w:rPr>
          <w:lang w:val="en-NZ"/>
        </w:rPr>
        <w:t>After receipt of the information requested by the Committee, a final decision on the application will be made b</w:t>
      </w:r>
      <w:r w:rsidR="00BE51A3">
        <w:rPr>
          <w:lang w:val="en-NZ"/>
        </w:rPr>
        <w:t xml:space="preserve">y </w:t>
      </w:r>
      <w:r w:rsidR="005C44C3" w:rsidRPr="005C44C3">
        <w:rPr>
          <w:lang w:val="en-NZ"/>
        </w:rPr>
        <w:t>Dr Sotera Catapang</w:t>
      </w:r>
      <w:r w:rsidR="005C44C3">
        <w:rPr>
          <w:lang w:val="en-NZ"/>
        </w:rPr>
        <w:t xml:space="preserve"> and </w:t>
      </w:r>
      <w:r w:rsidR="005C44C3" w:rsidRPr="005C44C3">
        <w:rPr>
          <w:lang w:val="en-NZ"/>
        </w:rPr>
        <w:t>Mr Jonathan Darby</w:t>
      </w:r>
      <w:r w:rsidR="00357981">
        <w:rPr>
          <w:lang w:val="en-NZ"/>
        </w:rPr>
        <w:t>.</w:t>
      </w:r>
      <w:r w:rsidR="007E13C4">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ECC28AC" w14:textId="77777777" w:rsidTr="00DC1567">
        <w:trPr>
          <w:trHeight w:val="280"/>
        </w:trPr>
        <w:tc>
          <w:tcPr>
            <w:tcW w:w="966" w:type="dxa"/>
            <w:tcBorders>
              <w:top w:val="nil"/>
              <w:left w:val="nil"/>
              <w:bottom w:val="nil"/>
              <w:right w:val="nil"/>
            </w:tcBorders>
          </w:tcPr>
          <w:p w14:paraId="531B41BE"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57B5E8D1"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B18F1C" w14:textId="4D62FBC3" w:rsidR="007E13C4" w:rsidRPr="002B62FF" w:rsidRDefault="00A45BD8" w:rsidP="00DC1567">
            <w:pPr>
              <w:rPr>
                <w:b/>
                <w:bCs/>
              </w:rPr>
            </w:pPr>
            <w:r w:rsidRPr="00A45BD8">
              <w:rPr>
                <w:b/>
                <w:bCs/>
              </w:rPr>
              <w:t>2024 FULL 13562</w:t>
            </w:r>
          </w:p>
        </w:tc>
      </w:tr>
      <w:tr w:rsidR="007E13C4" w:rsidRPr="00960BFE" w14:paraId="1AF9C684" w14:textId="77777777" w:rsidTr="00DC1567">
        <w:trPr>
          <w:trHeight w:val="280"/>
        </w:trPr>
        <w:tc>
          <w:tcPr>
            <w:tcW w:w="966" w:type="dxa"/>
            <w:tcBorders>
              <w:top w:val="nil"/>
              <w:left w:val="nil"/>
              <w:bottom w:val="nil"/>
              <w:right w:val="nil"/>
            </w:tcBorders>
          </w:tcPr>
          <w:p w14:paraId="09411FE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272D85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AE1294A" w14:textId="568A46B9" w:rsidR="007E13C4" w:rsidRPr="00960BFE" w:rsidRDefault="00A45BD8" w:rsidP="00DC1567">
            <w:pPr>
              <w:autoSpaceDE w:val="0"/>
              <w:autoSpaceDN w:val="0"/>
              <w:adjustRightInd w:val="0"/>
            </w:pPr>
            <w:r w:rsidRPr="00A45BD8">
              <w:t>The BEAD Study</w:t>
            </w:r>
          </w:p>
        </w:tc>
      </w:tr>
      <w:tr w:rsidR="007E13C4" w:rsidRPr="00960BFE" w14:paraId="55643191" w14:textId="77777777" w:rsidTr="00DC1567">
        <w:trPr>
          <w:trHeight w:val="280"/>
        </w:trPr>
        <w:tc>
          <w:tcPr>
            <w:tcW w:w="966" w:type="dxa"/>
            <w:tcBorders>
              <w:top w:val="nil"/>
              <w:left w:val="nil"/>
              <w:bottom w:val="nil"/>
              <w:right w:val="nil"/>
            </w:tcBorders>
          </w:tcPr>
          <w:p w14:paraId="7B41662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6F7F853"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1FE5734" w14:textId="67D0F743" w:rsidR="007E13C4" w:rsidRPr="00960BFE" w:rsidRDefault="00A45BD8" w:rsidP="00DC1567">
            <w:r w:rsidRPr="00A45BD8">
              <w:t>Dr. Lynn Sadler</w:t>
            </w:r>
          </w:p>
        </w:tc>
      </w:tr>
      <w:tr w:rsidR="007E13C4" w:rsidRPr="00960BFE" w14:paraId="24F192A1" w14:textId="77777777" w:rsidTr="00DC1567">
        <w:trPr>
          <w:trHeight w:val="280"/>
        </w:trPr>
        <w:tc>
          <w:tcPr>
            <w:tcW w:w="966" w:type="dxa"/>
            <w:tcBorders>
              <w:top w:val="nil"/>
              <w:left w:val="nil"/>
              <w:bottom w:val="nil"/>
              <w:right w:val="nil"/>
            </w:tcBorders>
          </w:tcPr>
          <w:p w14:paraId="7FCE730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E20785D"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EB65BEE" w14:textId="77777777" w:rsidR="007E13C4" w:rsidRPr="00960BFE" w:rsidRDefault="007E13C4" w:rsidP="00DC1567">
            <w:pPr>
              <w:autoSpaceDE w:val="0"/>
              <w:autoSpaceDN w:val="0"/>
              <w:adjustRightInd w:val="0"/>
            </w:pPr>
          </w:p>
        </w:tc>
      </w:tr>
      <w:tr w:rsidR="007E13C4" w:rsidRPr="00960BFE" w14:paraId="0849F93E" w14:textId="77777777" w:rsidTr="00DC1567">
        <w:trPr>
          <w:trHeight w:val="280"/>
        </w:trPr>
        <w:tc>
          <w:tcPr>
            <w:tcW w:w="966" w:type="dxa"/>
            <w:tcBorders>
              <w:top w:val="nil"/>
              <w:left w:val="nil"/>
              <w:bottom w:val="nil"/>
              <w:right w:val="nil"/>
            </w:tcBorders>
          </w:tcPr>
          <w:p w14:paraId="6292E3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83A545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0C17248" w14:textId="1739E1FF" w:rsidR="007E13C4" w:rsidRPr="00960BFE" w:rsidRDefault="00A45BD8" w:rsidP="00DC1567">
            <w:pPr>
              <w:autoSpaceDE w:val="0"/>
              <w:autoSpaceDN w:val="0"/>
              <w:adjustRightInd w:val="0"/>
            </w:pPr>
            <w:r>
              <w:t>16 March 2024</w:t>
            </w:r>
          </w:p>
        </w:tc>
      </w:tr>
    </w:tbl>
    <w:p w14:paraId="18EB8522" w14:textId="77777777" w:rsidR="007E13C4" w:rsidRPr="00795EDD" w:rsidRDefault="007E13C4" w:rsidP="007E13C4"/>
    <w:p w14:paraId="1E5F3961" w14:textId="6A044CE0" w:rsidR="007E13C4" w:rsidRPr="00FA2538" w:rsidRDefault="00FA2538" w:rsidP="007E13C4">
      <w:pPr>
        <w:autoSpaceDE w:val="0"/>
        <w:autoSpaceDN w:val="0"/>
        <w:adjustRightInd w:val="0"/>
        <w:rPr>
          <w:sz w:val="20"/>
          <w:lang w:val="en-NZ"/>
        </w:rPr>
      </w:pPr>
      <w:r w:rsidRPr="00FA2538">
        <w:rPr>
          <w:rFonts w:cs="Arial"/>
          <w:szCs w:val="22"/>
          <w:lang w:val="en-NZ"/>
        </w:rPr>
        <w:t xml:space="preserve">Dr Jordan </w:t>
      </w:r>
      <w:r w:rsidR="007A52F0" w:rsidRPr="00FA2538">
        <w:rPr>
          <w:rFonts w:cs="Arial"/>
          <w:szCs w:val="22"/>
          <w:lang w:val="en-NZ"/>
        </w:rPr>
        <w:t xml:space="preserve">Wimsett </w:t>
      </w:r>
      <w:r w:rsidR="007A52F0">
        <w:rPr>
          <w:rFonts w:cs="Arial"/>
          <w:szCs w:val="22"/>
          <w:lang w:val="en-NZ"/>
        </w:rPr>
        <w:t>and</w:t>
      </w:r>
      <w:r w:rsidR="00A804AE">
        <w:rPr>
          <w:rFonts w:cs="Arial"/>
          <w:szCs w:val="22"/>
          <w:lang w:val="en-NZ"/>
        </w:rPr>
        <w:t xml:space="preserve"> Dr Lynn </w:t>
      </w:r>
      <w:r w:rsidR="007A52F0">
        <w:rPr>
          <w:rFonts w:cs="Arial"/>
          <w:szCs w:val="22"/>
          <w:lang w:val="en-NZ"/>
        </w:rPr>
        <w:t>Sadler were</w:t>
      </w:r>
      <w:r w:rsidR="00A804AE" w:rsidRPr="00FA2538">
        <w:rPr>
          <w:rFonts w:cs="Arial"/>
          <w:szCs w:val="22"/>
          <w:lang w:val="en-NZ"/>
        </w:rPr>
        <w:t xml:space="preserve"> </w:t>
      </w:r>
      <w:r w:rsidRPr="00FA2538">
        <w:rPr>
          <w:rFonts w:cs="Arial"/>
          <w:szCs w:val="22"/>
          <w:lang w:val="en-NZ"/>
        </w:rPr>
        <w:t>pr</w:t>
      </w:r>
      <w:r w:rsidR="007E13C4" w:rsidRPr="00FA2538">
        <w:rPr>
          <w:lang w:val="en-NZ"/>
        </w:rPr>
        <w:t>esent via videoconference for discussion of this application.</w:t>
      </w:r>
    </w:p>
    <w:p w14:paraId="4628F16A" w14:textId="77777777" w:rsidR="007E13C4" w:rsidRPr="00D324AA" w:rsidRDefault="007E13C4" w:rsidP="007E13C4">
      <w:pPr>
        <w:rPr>
          <w:u w:val="single"/>
          <w:lang w:val="en-NZ"/>
        </w:rPr>
      </w:pPr>
    </w:p>
    <w:p w14:paraId="2BC24BAC" w14:textId="77777777" w:rsidR="007E13C4" w:rsidRPr="0054344C" w:rsidRDefault="007E13C4" w:rsidP="007E13C4">
      <w:pPr>
        <w:pStyle w:val="Headingbold"/>
      </w:pPr>
      <w:r w:rsidRPr="0054344C">
        <w:t>Potential conflicts of interest</w:t>
      </w:r>
    </w:p>
    <w:p w14:paraId="57DDC8FE" w14:textId="77777777" w:rsidR="007E13C4" w:rsidRPr="00D324AA" w:rsidRDefault="007E13C4" w:rsidP="007E13C4">
      <w:pPr>
        <w:rPr>
          <w:b/>
          <w:lang w:val="en-NZ"/>
        </w:rPr>
      </w:pPr>
    </w:p>
    <w:p w14:paraId="7274AB5C"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0DEE8A1" w14:textId="77777777" w:rsidR="007E13C4" w:rsidRPr="00D324AA" w:rsidRDefault="007E13C4" w:rsidP="007E13C4">
      <w:pPr>
        <w:rPr>
          <w:lang w:val="en-NZ"/>
        </w:rPr>
      </w:pPr>
    </w:p>
    <w:p w14:paraId="3514526A" w14:textId="229FB221" w:rsidR="007E13C4" w:rsidRPr="00D324AA" w:rsidRDefault="007E13C4" w:rsidP="007E13C4">
      <w:pPr>
        <w:rPr>
          <w:lang w:val="en-NZ"/>
        </w:rPr>
      </w:pPr>
      <w:r w:rsidRPr="00D324AA">
        <w:rPr>
          <w:lang w:val="en-NZ"/>
        </w:rPr>
        <w:t>No potential conflicts of interest related to this application were declared by any member.</w:t>
      </w:r>
    </w:p>
    <w:p w14:paraId="67AA7FAD" w14:textId="77777777" w:rsidR="007E13C4" w:rsidRPr="00D324AA" w:rsidRDefault="007E13C4" w:rsidP="007E13C4">
      <w:pPr>
        <w:autoSpaceDE w:val="0"/>
        <w:autoSpaceDN w:val="0"/>
        <w:adjustRightInd w:val="0"/>
        <w:rPr>
          <w:lang w:val="en-NZ"/>
        </w:rPr>
      </w:pPr>
    </w:p>
    <w:p w14:paraId="12F10184" w14:textId="4C950CBE" w:rsidR="007E13C4" w:rsidRPr="0054344C" w:rsidRDefault="007E13C4" w:rsidP="007E13C4">
      <w:pPr>
        <w:pStyle w:val="Headingbold"/>
      </w:pPr>
      <w:r w:rsidRPr="0054344C">
        <w:t xml:space="preserve">Summary of resolved ethical </w:t>
      </w:r>
      <w:r w:rsidR="00D70658" w:rsidRPr="0054344C">
        <w:t>issues.</w:t>
      </w:r>
      <w:r w:rsidRPr="0054344C">
        <w:t xml:space="preserve"> </w:t>
      </w:r>
    </w:p>
    <w:p w14:paraId="42D3ED7C" w14:textId="77777777" w:rsidR="007E13C4" w:rsidRPr="00D324AA" w:rsidRDefault="007E13C4" w:rsidP="007E13C4">
      <w:pPr>
        <w:rPr>
          <w:u w:val="single"/>
          <w:lang w:val="en-NZ"/>
        </w:rPr>
      </w:pPr>
    </w:p>
    <w:p w14:paraId="574A814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04EEC84" w14:textId="77777777" w:rsidR="007E13C4" w:rsidRPr="00D324AA" w:rsidRDefault="007E13C4" w:rsidP="007E13C4">
      <w:pPr>
        <w:rPr>
          <w:lang w:val="en-NZ"/>
        </w:rPr>
      </w:pPr>
    </w:p>
    <w:p w14:paraId="4ED46EBA" w14:textId="352BAEB4" w:rsidR="007E13C4" w:rsidRPr="00D324AA" w:rsidRDefault="007E13C4" w:rsidP="007A52F0">
      <w:pPr>
        <w:pStyle w:val="ListParagraph"/>
        <w:numPr>
          <w:ilvl w:val="0"/>
          <w:numId w:val="6"/>
        </w:numPr>
      </w:pPr>
      <w:r w:rsidRPr="00D324AA">
        <w:t xml:space="preserve">The Committee </w:t>
      </w:r>
      <w:r w:rsidR="002129C0">
        <w:t xml:space="preserve">discussed the progress of the feasibility study, noting that this main study is substantially unchanged. The researchers explained the feasibility findings and that </w:t>
      </w:r>
      <w:r w:rsidR="00D41F9C">
        <w:t>participants</w:t>
      </w:r>
      <w:r w:rsidR="002129C0">
        <w:t>’</w:t>
      </w:r>
      <w:r w:rsidR="00D41F9C">
        <w:t xml:space="preserve"> data </w:t>
      </w:r>
      <w:r w:rsidR="009F29EB">
        <w:t>remain</w:t>
      </w:r>
      <w:r w:rsidR="002129C0">
        <w:t>s</w:t>
      </w:r>
      <w:r w:rsidR="00D837F0">
        <w:t xml:space="preserve"> blinded to the Researchers and therefore can be included in the main study</w:t>
      </w:r>
      <w:r w:rsidR="002129C0">
        <w:t>.</w:t>
      </w:r>
    </w:p>
    <w:p w14:paraId="46A8A931" w14:textId="3572EE82" w:rsidR="007E13C4" w:rsidRDefault="009F29EB" w:rsidP="007A52F0">
      <w:pPr>
        <w:numPr>
          <w:ilvl w:val="0"/>
          <w:numId w:val="2"/>
        </w:numPr>
        <w:spacing w:before="80" w:after="80"/>
        <w:contextualSpacing/>
        <w:rPr>
          <w:lang w:val="en-NZ"/>
        </w:rPr>
      </w:pPr>
      <w:r>
        <w:rPr>
          <w:lang w:val="en-NZ"/>
        </w:rPr>
        <w:t xml:space="preserve">The Committee asked about the material gathered from the interviews </w:t>
      </w:r>
      <w:r w:rsidR="005E1854">
        <w:rPr>
          <w:lang w:val="en-NZ"/>
        </w:rPr>
        <w:t>of participants and if that material has been written up and prepared</w:t>
      </w:r>
      <w:r w:rsidR="00C7207D">
        <w:rPr>
          <w:lang w:val="en-NZ"/>
        </w:rPr>
        <w:t>. The Researcher</w:t>
      </w:r>
      <w:r w:rsidR="00A804AE">
        <w:rPr>
          <w:lang w:val="en-NZ"/>
        </w:rPr>
        <w:t>s</w:t>
      </w:r>
      <w:r w:rsidR="00C7207D">
        <w:rPr>
          <w:lang w:val="en-NZ"/>
        </w:rPr>
        <w:t xml:space="preserve"> explained that the plan is for an </w:t>
      </w:r>
      <w:r w:rsidR="001670AC">
        <w:rPr>
          <w:lang w:val="en-NZ"/>
        </w:rPr>
        <w:t xml:space="preserve">interim analysis and </w:t>
      </w:r>
      <w:r w:rsidR="00A804AE">
        <w:rPr>
          <w:lang w:val="en-NZ"/>
        </w:rPr>
        <w:t xml:space="preserve">are </w:t>
      </w:r>
      <w:r w:rsidR="001670AC">
        <w:rPr>
          <w:lang w:val="en-NZ"/>
        </w:rPr>
        <w:t>currently writing an abstract for a conference and plans to publish</w:t>
      </w:r>
      <w:r w:rsidR="004D4092">
        <w:rPr>
          <w:lang w:val="en-NZ"/>
        </w:rPr>
        <w:t>.</w:t>
      </w:r>
    </w:p>
    <w:p w14:paraId="03926EA8" w14:textId="107DED0F" w:rsidR="00496D35" w:rsidRDefault="004C6DB3" w:rsidP="007A52F0">
      <w:pPr>
        <w:numPr>
          <w:ilvl w:val="0"/>
          <w:numId w:val="2"/>
        </w:numPr>
        <w:spacing w:before="80" w:after="80"/>
        <w:contextualSpacing/>
        <w:rPr>
          <w:lang w:val="en-NZ"/>
        </w:rPr>
      </w:pPr>
      <w:r>
        <w:rPr>
          <w:lang w:val="en-NZ"/>
        </w:rPr>
        <w:t xml:space="preserve">The Committee asked about the </w:t>
      </w:r>
      <w:r w:rsidR="002129C0">
        <w:rPr>
          <w:lang w:val="en-NZ"/>
        </w:rPr>
        <w:t xml:space="preserve">reference to data sharing with a </w:t>
      </w:r>
      <w:r w:rsidR="000852ED">
        <w:rPr>
          <w:lang w:val="en-NZ"/>
        </w:rPr>
        <w:t xml:space="preserve">study in the UK involving use of the fetal pillow. </w:t>
      </w:r>
      <w:r>
        <w:rPr>
          <w:lang w:val="en-NZ"/>
        </w:rPr>
        <w:t xml:space="preserve"> The Researcher</w:t>
      </w:r>
      <w:r w:rsidR="00A804AE">
        <w:rPr>
          <w:lang w:val="en-NZ"/>
        </w:rPr>
        <w:t>s</w:t>
      </w:r>
      <w:r>
        <w:rPr>
          <w:lang w:val="en-NZ"/>
        </w:rPr>
        <w:t xml:space="preserve"> explained </w:t>
      </w:r>
      <w:r w:rsidR="004C6E9C">
        <w:rPr>
          <w:lang w:val="en-NZ"/>
        </w:rPr>
        <w:t xml:space="preserve">the study in the UK is </w:t>
      </w:r>
      <w:r w:rsidR="000852ED">
        <w:rPr>
          <w:lang w:val="en-NZ"/>
        </w:rPr>
        <w:t>yet to gain approval and any data sharing will be addressed by way of amendment</w:t>
      </w:r>
      <w:r w:rsidR="00DC5AAA">
        <w:rPr>
          <w:lang w:val="en-NZ"/>
        </w:rPr>
        <w:t>.</w:t>
      </w:r>
      <w:r w:rsidR="00D63050">
        <w:rPr>
          <w:lang w:val="en-NZ"/>
        </w:rPr>
        <w:t xml:space="preserve"> </w:t>
      </w:r>
    </w:p>
    <w:p w14:paraId="7CE813EE" w14:textId="126E1896" w:rsidR="0064049F" w:rsidRDefault="002B1A44" w:rsidP="007A52F0">
      <w:pPr>
        <w:numPr>
          <w:ilvl w:val="0"/>
          <w:numId w:val="2"/>
        </w:numPr>
        <w:spacing w:before="80" w:after="80"/>
        <w:contextualSpacing/>
        <w:rPr>
          <w:lang w:val="en-NZ"/>
        </w:rPr>
      </w:pPr>
      <w:r>
        <w:rPr>
          <w:lang w:val="en-NZ"/>
        </w:rPr>
        <w:t xml:space="preserve">The Committee </w:t>
      </w:r>
      <w:r w:rsidR="000852ED">
        <w:rPr>
          <w:lang w:val="en-NZ"/>
        </w:rPr>
        <w:t xml:space="preserve">discussed the observational research that has been conducted with the study </w:t>
      </w:r>
      <w:r w:rsidR="007A52F0">
        <w:rPr>
          <w:lang w:val="en-NZ"/>
        </w:rPr>
        <w:t>device and</w:t>
      </w:r>
      <w:r w:rsidR="000852ED">
        <w:rPr>
          <w:lang w:val="en-NZ"/>
        </w:rPr>
        <w:t xml:space="preserve"> </w:t>
      </w:r>
      <w:r w:rsidR="007A52F0">
        <w:rPr>
          <w:lang w:val="en-NZ"/>
        </w:rPr>
        <w:t>the</w:t>
      </w:r>
      <w:r>
        <w:rPr>
          <w:lang w:val="en-NZ"/>
        </w:rPr>
        <w:t xml:space="preserve"> Researcher explained that </w:t>
      </w:r>
      <w:r w:rsidR="00A94484">
        <w:rPr>
          <w:lang w:val="en-NZ"/>
        </w:rPr>
        <w:t xml:space="preserve">Dr Sadler has published a retrospective study </w:t>
      </w:r>
      <w:r w:rsidR="00A804AE">
        <w:rPr>
          <w:lang w:val="en-NZ"/>
        </w:rPr>
        <w:t>o</w:t>
      </w:r>
      <w:r w:rsidR="000852ED">
        <w:rPr>
          <w:lang w:val="en-NZ"/>
        </w:rPr>
        <w:t>n</w:t>
      </w:r>
      <w:r w:rsidR="00A804AE">
        <w:rPr>
          <w:lang w:val="en-NZ"/>
        </w:rPr>
        <w:t xml:space="preserve"> the use of the device</w:t>
      </w:r>
      <w:r w:rsidR="000852ED">
        <w:rPr>
          <w:lang w:val="en-NZ"/>
        </w:rPr>
        <w:t xml:space="preserve"> prior to </w:t>
      </w:r>
      <w:r w:rsidR="00A94484">
        <w:rPr>
          <w:lang w:val="en-NZ"/>
        </w:rPr>
        <w:t>the feasibility study</w:t>
      </w:r>
      <w:r w:rsidR="000852ED">
        <w:rPr>
          <w:lang w:val="en-NZ"/>
        </w:rPr>
        <w:t xml:space="preserve"> and will provide this</w:t>
      </w:r>
      <w:r w:rsidR="00C21470">
        <w:rPr>
          <w:lang w:val="en-NZ"/>
        </w:rPr>
        <w:t>.</w:t>
      </w:r>
    </w:p>
    <w:p w14:paraId="64ED8257" w14:textId="59763C2E" w:rsidR="00C21470" w:rsidRDefault="00C21470" w:rsidP="007A52F0">
      <w:pPr>
        <w:numPr>
          <w:ilvl w:val="0"/>
          <w:numId w:val="2"/>
        </w:numPr>
        <w:spacing w:before="80" w:after="80"/>
        <w:contextualSpacing/>
        <w:rPr>
          <w:lang w:val="en-NZ"/>
        </w:rPr>
      </w:pPr>
      <w:r>
        <w:rPr>
          <w:lang w:val="en-NZ"/>
        </w:rPr>
        <w:t xml:space="preserve">The Committee asked about the communication of </w:t>
      </w:r>
      <w:r w:rsidR="007A52F0">
        <w:rPr>
          <w:lang w:val="en-NZ"/>
        </w:rPr>
        <w:t>results.</w:t>
      </w:r>
      <w:r w:rsidR="00756516">
        <w:rPr>
          <w:lang w:val="en-NZ"/>
        </w:rPr>
        <w:t xml:space="preserve"> The Researcher explained since the start of the feasibility study, the medical device company has </w:t>
      </w:r>
      <w:r w:rsidR="00C73439">
        <w:rPr>
          <w:lang w:val="en-NZ"/>
        </w:rPr>
        <w:t xml:space="preserve">retracted </w:t>
      </w:r>
      <w:r w:rsidR="00D959E5">
        <w:rPr>
          <w:lang w:val="en-NZ"/>
        </w:rPr>
        <w:t xml:space="preserve">the paper </w:t>
      </w:r>
      <w:r w:rsidR="00C73439">
        <w:rPr>
          <w:lang w:val="en-NZ"/>
        </w:rPr>
        <w:t xml:space="preserve">supporting the use of the device </w:t>
      </w:r>
      <w:r w:rsidR="00D959E5">
        <w:rPr>
          <w:lang w:val="en-NZ"/>
        </w:rPr>
        <w:t>and</w:t>
      </w:r>
      <w:r w:rsidR="00C73439">
        <w:rPr>
          <w:lang w:val="en-NZ"/>
        </w:rPr>
        <w:t xml:space="preserve"> </w:t>
      </w:r>
      <w:r w:rsidR="007A52F0">
        <w:rPr>
          <w:lang w:val="en-NZ"/>
        </w:rPr>
        <w:t>has re</w:t>
      </w:r>
      <w:r w:rsidR="00D959E5">
        <w:rPr>
          <w:lang w:val="en-NZ"/>
        </w:rPr>
        <w:t>-do</w:t>
      </w:r>
      <w:r w:rsidR="00C73439">
        <w:rPr>
          <w:lang w:val="en-NZ"/>
        </w:rPr>
        <w:t>ne</w:t>
      </w:r>
      <w:r w:rsidR="00D959E5">
        <w:rPr>
          <w:lang w:val="en-NZ"/>
        </w:rPr>
        <w:t xml:space="preserve"> all the promotional material. The Researchers</w:t>
      </w:r>
      <w:r w:rsidR="000852ED">
        <w:rPr>
          <w:lang w:val="en-NZ"/>
        </w:rPr>
        <w:t xml:space="preserve"> </w:t>
      </w:r>
      <w:r w:rsidR="007A52F0">
        <w:rPr>
          <w:lang w:val="en-NZ"/>
        </w:rPr>
        <w:t>will not</w:t>
      </w:r>
      <w:r w:rsidR="00D959E5">
        <w:rPr>
          <w:lang w:val="en-NZ"/>
        </w:rPr>
        <w:t xml:space="preserve"> shar</w:t>
      </w:r>
      <w:r w:rsidR="000852ED">
        <w:rPr>
          <w:lang w:val="en-NZ"/>
        </w:rPr>
        <w:t>e</w:t>
      </w:r>
      <w:r w:rsidR="00D959E5">
        <w:rPr>
          <w:lang w:val="en-NZ"/>
        </w:rPr>
        <w:t xml:space="preserve"> the </w:t>
      </w:r>
      <w:r w:rsidR="007A52F0">
        <w:rPr>
          <w:lang w:val="en-NZ"/>
        </w:rPr>
        <w:t>participant</w:t>
      </w:r>
      <w:r w:rsidR="00D959E5">
        <w:rPr>
          <w:lang w:val="en-NZ"/>
        </w:rPr>
        <w:t xml:space="preserve"> data with </w:t>
      </w:r>
      <w:r w:rsidR="007A752C">
        <w:rPr>
          <w:lang w:val="en-NZ"/>
        </w:rPr>
        <w:t xml:space="preserve">the device company and </w:t>
      </w:r>
      <w:r w:rsidR="00EE355F">
        <w:rPr>
          <w:lang w:val="en-NZ"/>
        </w:rPr>
        <w:t>the device company is</w:t>
      </w:r>
      <w:r w:rsidR="007A752C">
        <w:rPr>
          <w:lang w:val="en-NZ"/>
        </w:rPr>
        <w:t xml:space="preserve"> not involved in the design of the study</w:t>
      </w:r>
      <w:r w:rsidR="00EE355F">
        <w:rPr>
          <w:lang w:val="en-NZ"/>
        </w:rPr>
        <w:t xml:space="preserve"> or the data collection</w:t>
      </w:r>
      <w:r w:rsidR="00CA60D1">
        <w:rPr>
          <w:lang w:val="en-NZ"/>
        </w:rPr>
        <w:t xml:space="preserve">. The Researchers will be publishing the paper and </w:t>
      </w:r>
      <w:r w:rsidR="007A52F0">
        <w:rPr>
          <w:lang w:val="en-NZ"/>
        </w:rPr>
        <w:t>may tell</w:t>
      </w:r>
      <w:r w:rsidR="00CA60D1">
        <w:rPr>
          <w:lang w:val="en-NZ"/>
        </w:rPr>
        <w:t xml:space="preserve"> the device company the findings if </w:t>
      </w:r>
      <w:r w:rsidR="00EF524E">
        <w:rPr>
          <w:lang w:val="en-NZ"/>
        </w:rPr>
        <w:t>needed but</w:t>
      </w:r>
      <w:r w:rsidR="00CA60D1">
        <w:rPr>
          <w:lang w:val="en-NZ"/>
        </w:rPr>
        <w:t xml:space="preserve"> </w:t>
      </w:r>
      <w:r w:rsidR="00EE355F">
        <w:rPr>
          <w:lang w:val="en-NZ"/>
        </w:rPr>
        <w:t xml:space="preserve">at present </w:t>
      </w:r>
      <w:r w:rsidR="00CA60D1">
        <w:rPr>
          <w:lang w:val="en-NZ"/>
        </w:rPr>
        <w:t>have no plans to</w:t>
      </w:r>
      <w:r w:rsidR="00EE355F">
        <w:rPr>
          <w:lang w:val="en-NZ"/>
        </w:rPr>
        <w:t xml:space="preserve"> do </w:t>
      </w:r>
      <w:r w:rsidR="007A52F0">
        <w:rPr>
          <w:lang w:val="en-NZ"/>
        </w:rPr>
        <w:t>so.</w:t>
      </w:r>
    </w:p>
    <w:p w14:paraId="478E5699" w14:textId="6FF236F4" w:rsidR="00EE355F" w:rsidRDefault="00EE355F" w:rsidP="007A52F0">
      <w:pPr>
        <w:numPr>
          <w:ilvl w:val="0"/>
          <w:numId w:val="2"/>
        </w:numPr>
        <w:spacing w:before="80" w:after="80"/>
        <w:contextualSpacing/>
        <w:rPr>
          <w:lang w:val="en-NZ"/>
        </w:rPr>
      </w:pPr>
      <w:r>
        <w:rPr>
          <w:lang w:val="en-NZ"/>
        </w:rPr>
        <w:t xml:space="preserve">The Committee asked about communication </w:t>
      </w:r>
      <w:r w:rsidR="000852ED">
        <w:rPr>
          <w:lang w:val="en-NZ"/>
        </w:rPr>
        <w:t xml:space="preserve">of the study findings to </w:t>
      </w:r>
      <w:r w:rsidR="007A52F0">
        <w:rPr>
          <w:lang w:val="en-NZ"/>
        </w:rPr>
        <w:t>MedSafe and</w:t>
      </w:r>
      <w:r w:rsidR="000852ED">
        <w:rPr>
          <w:lang w:val="en-NZ"/>
        </w:rPr>
        <w:t xml:space="preserve"> t</w:t>
      </w:r>
      <w:r>
        <w:rPr>
          <w:lang w:val="en-NZ"/>
        </w:rPr>
        <w:t xml:space="preserve">he researchers </w:t>
      </w:r>
      <w:r w:rsidR="000852ED">
        <w:rPr>
          <w:lang w:val="en-NZ"/>
        </w:rPr>
        <w:t xml:space="preserve">advised of communications to </w:t>
      </w:r>
      <w:r w:rsidR="007A52F0">
        <w:rPr>
          <w:lang w:val="en-NZ"/>
        </w:rPr>
        <w:t>date and</w:t>
      </w:r>
      <w:r w:rsidR="000852ED">
        <w:rPr>
          <w:lang w:val="en-NZ"/>
        </w:rPr>
        <w:t xml:space="preserve"> acknowledged the importance of communicating information about the </w:t>
      </w:r>
      <w:r w:rsidR="007A52F0">
        <w:rPr>
          <w:lang w:val="en-NZ"/>
        </w:rPr>
        <w:t>research</w:t>
      </w:r>
      <w:r w:rsidR="000852ED">
        <w:rPr>
          <w:lang w:val="en-NZ"/>
        </w:rPr>
        <w:t xml:space="preserve"> to MedSafe. </w:t>
      </w:r>
    </w:p>
    <w:p w14:paraId="4FDDE273" w14:textId="7D100DD2" w:rsidR="00472A55" w:rsidRPr="00D324AA" w:rsidRDefault="00472A55" w:rsidP="007A52F0">
      <w:pPr>
        <w:numPr>
          <w:ilvl w:val="0"/>
          <w:numId w:val="2"/>
        </w:numPr>
        <w:spacing w:before="80" w:after="80"/>
        <w:contextualSpacing/>
        <w:rPr>
          <w:lang w:val="en-NZ"/>
        </w:rPr>
      </w:pPr>
      <w:r>
        <w:rPr>
          <w:lang w:val="en-NZ"/>
        </w:rPr>
        <w:t xml:space="preserve">The Committee asked </w:t>
      </w:r>
      <w:r w:rsidR="00386697">
        <w:rPr>
          <w:lang w:val="en-NZ"/>
        </w:rPr>
        <w:t>about the Researchers</w:t>
      </w:r>
      <w:r w:rsidR="000852ED">
        <w:rPr>
          <w:lang w:val="en-NZ"/>
        </w:rPr>
        <w:t>’</w:t>
      </w:r>
      <w:r w:rsidR="00386697">
        <w:rPr>
          <w:lang w:val="en-NZ"/>
        </w:rPr>
        <w:t xml:space="preserve"> response to the peer reviewer</w:t>
      </w:r>
      <w:r w:rsidR="00DF5812">
        <w:rPr>
          <w:lang w:val="en-NZ"/>
        </w:rPr>
        <w:t xml:space="preserve">’s comment on the use of the </w:t>
      </w:r>
      <w:r w:rsidR="007A52F0">
        <w:rPr>
          <w:lang w:val="en-NZ"/>
        </w:rPr>
        <w:t>device suggesting that</w:t>
      </w:r>
      <w:r w:rsidR="00D8082D">
        <w:rPr>
          <w:lang w:val="en-NZ"/>
        </w:rPr>
        <w:t xml:space="preserve"> the device only be used in the context of the proposed study. The Researcher explained </w:t>
      </w:r>
      <w:r w:rsidR="007A52F0">
        <w:rPr>
          <w:lang w:val="en-NZ"/>
        </w:rPr>
        <w:t>that the</w:t>
      </w:r>
      <w:r w:rsidR="00DF5812">
        <w:rPr>
          <w:lang w:val="en-NZ"/>
        </w:rPr>
        <w:t xml:space="preserve"> device is licensed in NZ and is used by individual clinicians</w:t>
      </w:r>
      <w:r w:rsidR="000852ED">
        <w:rPr>
          <w:lang w:val="en-NZ"/>
        </w:rPr>
        <w:t xml:space="preserve"> based on individual clinical judgment and preference</w:t>
      </w:r>
      <w:r w:rsidR="00DF5812">
        <w:rPr>
          <w:lang w:val="en-NZ"/>
        </w:rPr>
        <w:t xml:space="preserve">. </w:t>
      </w:r>
    </w:p>
    <w:p w14:paraId="4F6F8B8D" w14:textId="77777777" w:rsidR="007E13C4" w:rsidRPr="00D324AA" w:rsidRDefault="007E13C4" w:rsidP="007E13C4">
      <w:pPr>
        <w:spacing w:before="80" w:after="80"/>
        <w:rPr>
          <w:lang w:val="en-NZ"/>
        </w:rPr>
      </w:pPr>
    </w:p>
    <w:p w14:paraId="05497665" w14:textId="77777777" w:rsidR="007E13C4" w:rsidRPr="0054344C" w:rsidRDefault="007E13C4" w:rsidP="007E13C4">
      <w:pPr>
        <w:pStyle w:val="Headingbold"/>
      </w:pPr>
      <w:r w:rsidRPr="0054344C">
        <w:t>Summary of outstanding ethical issues</w:t>
      </w:r>
    </w:p>
    <w:p w14:paraId="6E4FAFD2" w14:textId="77777777" w:rsidR="007E13C4" w:rsidRPr="00D324AA" w:rsidRDefault="007E13C4" w:rsidP="007E13C4">
      <w:pPr>
        <w:rPr>
          <w:lang w:val="en-NZ"/>
        </w:rPr>
      </w:pPr>
    </w:p>
    <w:p w14:paraId="0218EECC"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18DC3FB" w14:textId="77777777" w:rsidR="007E13C4" w:rsidRPr="00D324AA" w:rsidRDefault="007E13C4" w:rsidP="007E13C4">
      <w:pPr>
        <w:autoSpaceDE w:val="0"/>
        <w:autoSpaceDN w:val="0"/>
        <w:adjustRightInd w:val="0"/>
        <w:rPr>
          <w:szCs w:val="22"/>
          <w:lang w:val="en-NZ"/>
        </w:rPr>
      </w:pPr>
    </w:p>
    <w:p w14:paraId="53CA1860" w14:textId="1CC37154" w:rsidR="005355FC" w:rsidRPr="007A52F0" w:rsidRDefault="005355FC" w:rsidP="00022CBF">
      <w:pPr>
        <w:pStyle w:val="ListParagraph"/>
        <w:rPr>
          <w:rFonts w:cs="Arial"/>
        </w:rPr>
      </w:pPr>
      <w:r w:rsidRPr="007A52F0">
        <w:rPr>
          <w:rFonts w:cs="Arial"/>
        </w:rPr>
        <w:lastRenderedPageBreak/>
        <w:t>The Committee noted that the existing peer review is for the feasibility study. The researchers advised the Committee that the published paper</w:t>
      </w:r>
      <w:r w:rsidR="00055376" w:rsidRPr="007A52F0">
        <w:rPr>
          <w:rFonts w:cs="Arial"/>
        </w:rPr>
        <w:t>,</w:t>
      </w:r>
      <w:r w:rsidRPr="007A52F0">
        <w:rPr>
          <w:rFonts w:cs="Arial"/>
        </w:rPr>
        <w:t xml:space="preserve"> referenced in this application as being published since the feasibility application</w:t>
      </w:r>
      <w:r w:rsidR="00055376" w:rsidRPr="007A52F0">
        <w:rPr>
          <w:rFonts w:cs="Arial"/>
        </w:rPr>
        <w:t>,</w:t>
      </w:r>
      <w:r w:rsidRPr="007A52F0">
        <w:rPr>
          <w:rFonts w:cs="Arial"/>
        </w:rPr>
        <w:t xml:space="preserve"> was a retrospective study. The Committee requested a copy of this paper and the associated peer reviews</w:t>
      </w:r>
      <w:r w:rsidR="00055376" w:rsidRPr="007A52F0">
        <w:rPr>
          <w:rFonts w:cs="Arial"/>
        </w:rPr>
        <w:t>,</w:t>
      </w:r>
      <w:r w:rsidRPr="007A52F0">
        <w:rPr>
          <w:rFonts w:cs="Arial"/>
        </w:rPr>
        <w:t xml:space="preserve"> editorial comments, letters to the editor etc.</w:t>
      </w:r>
    </w:p>
    <w:p w14:paraId="5EE318C5" w14:textId="4FCF3D2D" w:rsidR="005355FC" w:rsidRPr="007A52F0" w:rsidRDefault="007E13C4" w:rsidP="00022CBF">
      <w:pPr>
        <w:pStyle w:val="ListParagraph"/>
        <w:rPr>
          <w:rFonts w:cs="Arial"/>
          <w:color w:val="FF0000"/>
        </w:rPr>
      </w:pPr>
      <w:r w:rsidRPr="00D324AA">
        <w:t xml:space="preserve">The Committee </w:t>
      </w:r>
      <w:r w:rsidR="003C7BA3">
        <w:t xml:space="preserve">recommended any advice or changes made to the study due to the feedback of other clinicians </w:t>
      </w:r>
      <w:r w:rsidR="00290B66">
        <w:t>regarding recruitment that this is submitted to HDEC through an amendment.</w:t>
      </w:r>
      <w:r w:rsidR="00022CBF">
        <w:t xml:space="preserve"> </w:t>
      </w:r>
      <w:r w:rsidR="00006126">
        <w:t xml:space="preserve">The Committee requested the upload of additional peer review </w:t>
      </w:r>
      <w:r w:rsidR="00C5124F">
        <w:t xml:space="preserve">coming in </w:t>
      </w:r>
      <w:r w:rsidR="007A52F0">
        <w:t>because of</w:t>
      </w:r>
      <w:r w:rsidR="005355FC">
        <w:t xml:space="preserve"> </w:t>
      </w:r>
      <w:r w:rsidR="00C5124F">
        <w:t>the funding process</w:t>
      </w:r>
      <w:r w:rsidR="005355FC">
        <w:t>.</w:t>
      </w:r>
    </w:p>
    <w:p w14:paraId="27F80FCF" w14:textId="4353E2D8" w:rsidR="00006126" w:rsidRPr="00022CBF" w:rsidRDefault="005355FC" w:rsidP="00022CBF">
      <w:pPr>
        <w:pStyle w:val="ListParagraph"/>
        <w:rPr>
          <w:rFonts w:cs="Arial"/>
          <w:color w:val="FF0000"/>
        </w:rPr>
      </w:pPr>
      <w:r>
        <w:t xml:space="preserve">The </w:t>
      </w:r>
      <w:r w:rsidR="003C52B8">
        <w:t>C</w:t>
      </w:r>
      <w:r>
        <w:t xml:space="preserve">ommittee </w:t>
      </w:r>
      <w:r w:rsidR="003C52B8">
        <w:t xml:space="preserve">also discussed the collection of data from clinicians involved in the research and </w:t>
      </w:r>
      <w:r>
        <w:t xml:space="preserve">advised </w:t>
      </w:r>
      <w:r w:rsidR="007A52F0">
        <w:t>that any</w:t>
      </w:r>
      <w:r w:rsidR="003C52B8">
        <w:t xml:space="preserve"> changes resulting from this </w:t>
      </w:r>
      <w:r w:rsidR="002B162B">
        <w:t xml:space="preserve">will need to </w:t>
      </w:r>
      <w:r w:rsidR="007A52F0">
        <w:t>be submitted</w:t>
      </w:r>
      <w:r w:rsidR="0010198B">
        <w:t xml:space="preserve"> as an amendment if there is </w:t>
      </w:r>
      <w:r w:rsidR="003C52B8">
        <w:t xml:space="preserve">any </w:t>
      </w:r>
      <w:r w:rsidR="0010198B">
        <w:t xml:space="preserve">change to recruitment </w:t>
      </w:r>
      <w:r w:rsidR="007A52F0">
        <w:t>process.</w:t>
      </w:r>
    </w:p>
    <w:p w14:paraId="7A167E86" w14:textId="63DC99F3" w:rsidR="00EF0779" w:rsidRDefault="00EF0779" w:rsidP="00EF0779">
      <w:pPr>
        <w:pStyle w:val="ListParagraph"/>
      </w:pPr>
      <w:r>
        <w:t xml:space="preserve">The Committee </w:t>
      </w:r>
      <w:r w:rsidR="003C52B8">
        <w:t xml:space="preserve">noted that once the feasibility study is complete the recruitment materials such as the posters and video will need to be </w:t>
      </w:r>
      <w:r w:rsidR="007A52F0">
        <w:t>revised and</w:t>
      </w:r>
      <w:r w:rsidR="003C52B8">
        <w:t xml:space="preserve"> submitted as an amendment. </w:t>
      </w:r>
    </w:p>
    <w:p w14:paraId="4C00E0CD" w14:textId="77777777" w:rsidR="00EF0779" w:rsidRDefault="00EF0779" w:rsidP="00EF0779">
      <w:pPr>
        <w:pStyle w:val="ListParagraph"/>
      </w:pPr>
      <w:r>
        <w:t>Please upload the IDMC charter.</w:t>
      </w:r>
    </w:p>
    <w:p w14:paraId="71C90552" w14:textId="69CCCF9A" w:rsidR="00280D0B" w:rsidRDefault="00280D0B" w:rsidP="00EF0779">
      <w:pPr>
        <w:pStyle w:val="ListParagraph"/>
      </w:pPr>
      <w:r>
        <w:t>Please upload the survey information.</w:t>
      </w:r>
    </w:p>
    <w:p w14:paraId="06A42CB0" w14:textId="1253E21D" w:rsidR="007E13C4" w:rsidRPr="00EF0779" w:rsidRDefault="00DF09B9" w:rsidP="00EF0779">
      <w:pPr>
        <w:pStyle w:val="ListParagraph"/>
      </w:pPr>
      <w:r>
        <w:t>In the data management plan p</w:t>
      </w:r>
      <w:r w:rsidR="00EF0779">
        <w:t xml:space="preserve">lease remove </w:t>
      </w:r>
      <w:r w:rsidR="003C52B8">
        <w:t>references to participants aged under 16</w:t>
      </w:r>
      <w:r w:rsidR="003275E8">
        <w:t>.</w:t>
      </w:r>
      <w:r w:rsidR="007E13C4" w:rsidRPr="00D324AA">
        <w:br/>
      </w:r>
    </w:p>
    <w:p w14:paraId="6352FE67"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F6A48A" w14:textId="77777777" w:rsidR="007E13C4" w:rsidRPr="00D324AA" w:rsidRDefault="007E13C4" w:rsidP="007E13C4">
      <w:pPr>
        <w:spacing w:before="80" w:after="80"/>
        <w:rPr>
          <w:rFonts w:cs="Arial"/>
          <w:szCs w:val="22"/>
          <w:lang w:val="en-NZ"/>
        </w:rPr>
      </w:pPr>
    </w:p>
    <w:p w14:paraId="60A7F6FE" w14:textId="5E45613E" w:rsidR="00DA1D98" w:rsidRDefault="00DA1D98" w:rsidP="00DA1D98">
      <w:pPr>
        <w:pStyle w:val="ListParagraph"/>
      </w:pPr>
      <w:r>
        <w:t>Please</w:t>
      </w:r>
      <w:r w:rsidR="003C52B8">
        <w:t xml:space="preserve"> review the Consent Form for clinicians to ensure it is suited to that participant group and review for errors. </w:t>
      </w:r>
    </w:p>
    <w:p w14:paraId="6A8A3AA4" w14:textId="3810B197" w:rsidR="007E13C4" w:rsidRPr="00D324AA" w:rsidRDefault="00DA1D98" w:rsidP="00DA1D98">
      <w:pPr>
        <w:pStyle w:val="ListParagraph"/>
      </w:pPr>
      <w:r>
        <w:t xml:space="preserve">Please </w:t>
      </w:r>
      <w:r w:rsidR="007A52F0">
        <w:t>note that</w:t>
      </w:r>
      <w:r w:rsidR="003C52B8">
        <w:t xml:space="preserve"> HDEC approval is for the ethical aspects of a study and HDECs do not </w:t>
      </w:r>
      <w:r w:rsidR="007A52F0">
        <w:t>provide</w:t>
      </w:r>
      <w:r w:rsidR="003C52B8">
        <w:t xml:space="preserve"> </w:t>
      </w:r>
      <w:r w:rsidRPr="00AC155B">
        <w:t>locality approval</w:t>
      </w:r>
      <w:r>
        <w:t>.</w:t>
      </w:r>
    </w:p>
    <w:p w14:paraId="53F8A87A" w14:textId="77777777" w:rsidR="007E13C4" w:rsidRPr="00D324AA" w:rsidRDefault="007E13C4" w:rsidP="007E13C4">
      <w:pPr>
        <w:spacing w:before="80" w:after="80"/>
      </w:pPr>
    </w:p>
    <w:p w14:paraId="056436AD" w14:textId="77777777" w:rsidR="007E13C4" w:rsidRPr="0054344C" w:rsidRDefault="007E13C4" w:rsidP="007E13C4">
      <w:pPr>
        <w:rPr>
          <w:b/>
          <w:bCs/>
          <w:lang w:val="en-NZ"/>
        </w:rPr>
      </w:pPr>
      <w:r w:rsidRPr="0054344C">
        <w:rPr>
          <w:b/>
          <w:bCs/>
          <w:lang w:val="en-NZ"/>
        </w:rPr>
        <w:t xml:space="preserve">Decision </w:t>
      </w:r>
    </w:p>
    <w:p w14:paraId="709242F7" w14:textId="77777777" w:rsidR="007E13C4" w:rsidRPr="00D324AA" w:rsidRDefault="007E13C4" w:rsidP="007E13C4">
      <w:pPr>
        <w:rPr>
          <w:lang w:val="en-NZ"/>
        </w:rPr>
      </w:pPr>
    </w:p>
    <w:p w14:paraId="7EDAFA91"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1CB8277" w14:textId="77777777" w:rsidR="007E13C4" w:rsidRPr="00D324AA" w:rsidRDefault="007E13C4" w:rsidP="007E13C4">
      <w:pPr>
        <w:rPr>
          <w:lang w:val="en-NZ"/>
        </w:rPr>
      </w:pPr>
    </w:p>
    <w:p w14:paraId="6758D762" w14:textId="77777777" w:rsidR="007E13C4" w:rsidRPr="006D0A33" w:rsidRDefault="007E13C4" w:rsidP="007E13C4">
      <w:pPr>
        <w:pStyle w:val="ListParagraph"/>
      </w:pPr>
      <w:r w:rsidRPr="006D0A33">
        <w:t>Please address all outstanding ethical issues, providing the information requested by the Committee.</w:t>
      </w:r>
    </w:p>
    <w:p w14:paraId="564BC7BB"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87BE91A" w14:textId="77777777" w:rsidR="007E13C4" w:rsidRPr="00D324AA" w:rsidRDefault="007E13C4" w:rsidP="007E13C4">
      <w:pPr>
        <w:rPr>
          <w:color w:val="FF0000"/>
          <w:lang w:val="en-NZ"/>
        </w:rPr>
      </w:pPr>
    </w:p>
    <w:p w14:paraId="04AA4950" w14:textId="2458BD15" w:rsidR="007E13C4" w:rsidRPr="00D324AA" w:rsidRDefault="007E13C4" w:rsidP="007E13C4">
      <w:pPr>
        <w:rPr>
          <w:lang w:val="en-NZ"/>
        </w:rPr>
      </w:pPr>
      <w:r w:rsidRPr="00D324AA">
        <w:rPr>
          <w:lang w:val="en-NZ"/>
        </w:rPr>
        <w:t>After receipt of the information requested by the Committee, a final decision on the application will be made b</w:t>
      </w:r>
      <w:r w:rsidR="003879DF">
        <w:rPr>
          <w:lang w:val="en-NZ"/>
        </w:rPr>
        <w:t xml:space="preserve">y </w:t>
      </w:r>
      <w:r w:rsidR="003879DF" w:rsidRPr="003879DF">
        <w:rPr>
          <w:lang w:val="en-NZ"/>
        </w:rPr>
        <w:t xml:space="preserve">Dr Andrea Forde </w:t>
      </w:r>
      <w:r w:rsidR="003879DF">
        <w:rPr>
          <w:lang w:val="en-NZ"/>
        </w:rPr>
        <w:t xml:space="preserve">and </w:t>
      </w:r>
      <w:r w:rsidR="003879DF" w:rsidRPr="003879DF">
        <w:rPr>
          <w:lang w:val="en-NZ"/>
        </w:rPr>
        <w:t>Ms Catherine Garvey</w:t>
      </w:r>
      <w:r w:rsidR="003879DF">
        <w:rPr>
          <w:lang w:val="en-NZ"/>
        </w:rPr>
        <w:t>.</w:t>
      </w:r>
    </w:p>
    <w:p w14:paraId="33E216B3" w14:textId="2A44C63A" w:rsidR="007E13C4" w:rsidRPr="00D324AA" w:rsidRDefault="000B26BF" w:rsidP="007E13C4">
      <w:pPr>
        <w:rPr>
          <w:color w:val="FF0000"/>
          <w:lang w:val="en-NZ"/>
        </w:rPr>
      </w:pPr>
      <w:r>
        <w:rPr>
          <w:color w:val="FF0000"/>
          <w:lang w:val="en-NZ"/>
        </w:rPr>
        <w:br w:type="page"/>
      </w:r>
    </w:p>
    <w:p w14:paraId="33905258" w14:textId="6CF17A90"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148F08C" w14:textId="77777777" w:rsidTr="00DC1567">
        <w:trPr>
          <w:trHeight w:val="280"/>
        </w:trPr>
        <w:tc>
          <w:tcPr>
            <w:tcW w:w="966" w:type="dxa"/>
            <w:tcBorders>
              <w:top w:val="nil"/>
              <w:left w:val="nil"/>
              <w:bottom w:val="nil"/>
              <w:right w:val="nil"/>
            </w:tcBorders>
          </w:tcPr>
          <w:p w14:paraId="42B3CBA4" w14:textId="77777777" w:rsidR="007E13C4" w:rsidRPr="00960BFE" w:rsidRDefault="007E13C4" w:rsidP="00DC1567">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06982BF9"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6DB9752" w14:textId="3DF7701B" w:rsidR="007E13C4" w:rsidRPr="002B62FF" w:rsidRDefault="00A45BD8" w:rsidP="00DC1567">
            <w:pPr>
              <w:rPr>
                <w:b/>
                <w:bCs/>
              </w:rPr>
            </w:pPr>
            <w:r w:rsidRPr="00A45BD8">
              <w:rPr>
                <w:b/>
                <w:bCs/>
              </w:rPr>
              <w:t>2024 FULL 19553</w:t>
            </w:r>
          </w:p>
        </w:tc>
      </w:tr>
      <w:tr w:rsidR="007E13C4" w:rsidRPr="00960BFE" w14:paraId="6B9899FB" w14:textId="77777777" w:rsidTr="00DC1567">
        <w:trPr>
          <w:trHeight w:val="280"/>
        </w:trPr>
        <w:tc>
          <w:tcPr>
            <w:tcW w:w="966" w:type="dxa"/>
            <w:tcBorders>
              <w:top w:val="nil"/>
              <w:left w:val="nil"/>
              <w:bottom w:val="nil"/>
              <w:right w:val="nil"/>
            </w:tcBorders>
          </w:tcPr>
          <w:p w14:paraId="6640D07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F8A92D7"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2302216" w14:textId="035A33A9" w:rsidR="007E13C4" w:rsidRPr="00960BFE" w:rsidRDefault="00A45BD8" w:rsidP="00DC1567">
            <w:pPr>
              <w:autoSpaceDE w:val="0"/>
              <w:autoSpaceDN w:val="0"/>
              <w:adjustRightInd w:val="0"/>
            </w:pPr>
            <w:r w:rsidRPr="00A45BD8">
              <w:t>Validation of a mental wellbeing scale for young people with chronic stomach symptoms</w:t>
            </w:r>
          </w:p>
        </w:tc>
      </w:tr>
      <w:tr w:rsidR="007E13C4" w:rsidRPr="00960BFE" w14:paraId="27EF6444" w14:textId="77777777" w:rsidTr="00DC1567">
        <w:trPr>
          <w:trHeight w:val="280"/>
        </w:trPr>
        <w:tc>
          <w:tcPr>
            <w:tcW w:w="966" w:type="dxa"/>
            <w:tcBorders>
              <w:top w:val="nil"/>
              <w:left w:val="nil"/>
              <w:bottom w:val="nil"/>
              <w:right w:val="nil"/>
            </w:tcBorders>
          </w:tcPr>
          <w:p w14:paraId="585812E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5DA880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BA15965" w14:textId="333E53AA" w:rsidR="007E13C4" w:rsidRPr="00960BFE" w:rsidRDefault="00A45BD8" w:rsidP="00DC1567">
            <w:r w:rsidRPr="00A45BD8">
              <w:t>Dr Stefan Calder</w:t>
            </w:r>
          </w:p>
        </w:tc>
      </w:tr>
      <w:tr w:rsidR="007E13C4" w:rsidRPr="00960BFE" w14:paraId="35E2392F" w14:textId="77777777" w:rsidTr="00DC1567">
        <w:trPr>
          <w:trHeight w:val="280"/>
        </w:trPr>
        <w:tc>
          <w:tcPr>
            <w:tcW w:w="966" w:type="dxa"/>
            <w:tcBorders>
              <w:top w:val="nil"/>
              <w:left w:val="nil"/>
              <w:bottom w:val="nil"/>
              <w:right w:val="nil"/>
            </w:tcBorders>
          </w:tcPr>
          <w:p w14:paraId="25E63FD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D2B4132"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F70CFD7" w14:textId="711F3AC1" w:rsidR="007E13C4" w:rsidRPr="00960BFE" w:rsidRDefault="005633CB" w:rsidP="00DC1567">
            <w:pPr>
              <w:autoSpaceDE w:val="0"/>
              <w:autoSpaceDN w:val="0"/>
              <w:adjustRightInd w:val="0"/>
            </w:pPr>
            <w:r w:rsidRPr="005633CB">
              <w:t>New Zealand Health Research Council Programme Grant</w:t>
            </w:r>
          </w:p>
        </w:tc>
      </w:tr>
      <w:tr w:rsidR="007E13C4" w:rsidRPr="00960BFE" w14:paraId="5E67E156" w14:textId="77777777" w:rsidTr="00DC1567">
        <w:trPr>
          <w:trHeight w:val="280"/>
        </w:trPr>
        <w:tc>
          <w:tcPr>
            <w:tcW w:w="966" w:type="dxa"/>
            <w:tcBorders>
              <w:top w:val="nil"/>
              <w:left w:val="nil"/>
              <w:bottom w:val="nil"/>
              <w:right w:val="nil"/>
            </w:tcBorders>
          </w:tcPr>
          <w:p w14:paraId="42B87DE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AC2680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F1E747E" w14:textId="08C7AE5A" w:rsidR="007E13C4" w:rsidRPr="00960BFE" w:rsidRDefault="00357981" w:rsidP="00DC1567">
            <w:pPr>
              <w:autoSpaceDE w:val="0"/>
              <w:autoSpaceDN w:val="0"/>
              <w:adjustRightInd w:val="0"/>
            </w:pPr>
            <w:r>
              <w:t>04 April 2024</w:t>
            </w:r>
          </w:p>
        </w:tc>
      </w:tr>
    </w:tbl>
    <w:p w14:paraId="02E1D6AB" w14:textId="77777777" w:rsidR="005E0D06" w:rsidRDefault="005E0D06" w:rsidP="005E0D06">
      <w:pPr>
        <w:rPr>
          <w:rFonts w:ascii="Verdana" w:hAnsi="Verdana"/>
          <w:color w:val="000000"/>
          <w:sz w:val="18"/>
          <w:szCs w:val="18"/>
        </w:rPr>
      </w:pPr>
    </w:p>
    <w:p w14:paraId="74F08BA0" w14:textId="32DDD284" w:rsidR="007E13C4" w:rsidRPr="00CF3E61" w:rsidRDefault="005E0D06" w:rsidP="005E0D06">
      <w:pPr>
        <w:rPr>
          <w:rFonts w:cs="Arial"/>
          <w:sz w:val="20"/>
        </w:rPr>
      </w:pPr>
      <w:r w:rsidRPr="00CF3E61">
        <w:rPr>
          <w:rFonts w:cs="Arial"/>
          <w:color w:val="000000"/>
          <w:sz w:val="20"/>
        </w:rPr>
        <w:t>Dr Stefan Calder</w:t>
      </w:r>
      <w:r w:rsidRPr="00CF3E61">
        <w:rPr>
          <w:rFonts w:cs="Arial"/>
          <w:sz w:val="20"/>
        </w:rPr>
        <w:t xml:space="preserve"> w</w:t>
      </w:r>
      <w:r w:rsidR="007E13C4" w:rsidRPr="00CF3E61">
        <w:rPr>
          <w:rFonts w:cs="Arial"/>
          <w:sz w:val="20"/>
          <w:lang w:val="en-NZ"/>
        </w:rPr>
        <w:t>as present via videoconference for discussion of this application.</w:t>
      </w:r>
    </w:p>
    <w:p w14:paraId="4B297654" w14:textId="77777777" w:rsidR="007E13C4" w:rsidRPr="00D324AA" w:rsidRDefault="007E13C4" w:rsidP="007E13C4">
      <w:pPr>
        <w:rPr>
          <w:u w:val="single"/>
          <w:lang w:val="en-NZ"/>
        </w:rPr>
      </w:pPr>
    </w:p>
    <w:p w14:paraId="10AD6270" w14:textId="77777777" w:rsidR="007E13C4" w:rsidRPr="0054344C" w:rsidRDefault="007E13C4" w:rsidP="007E13C4">
      <w:pPr>
        <w:pStyle w:val="Headingbold"/>
      </w:pPr>
      <w:r w:rsidRPr="0054344C">
        <w:t>Potential conflicts of interest</w:t>
      </w:r>
    </w:p>
    <w:p w14:paraId="66A62812" w14:textId="77777777" w:rsidR="007E13C4" w:rsidRPr="00D324AA" w:rsidRDefault="007E13C4" w:rsidP="007E13C4">
      <w:pPr>
        <w:rPr>
          <w:b/>
          <w:lang w:val="en-NZ"/>
        </w:rPr>
      </w:pPr>
    </w:p>
    <w:p w14:paraId="0F5C1C06"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BABD1B8" w14:textId="77777777" w:rsidR="007E13C4" w:rsidRPr="00D324AA" w:rsidRDefault="007E13C4" w:rsidP="007E13C4">
      <w:pPr>
        <w:rPr>
          <w:lang w:val="en-NZ"/>
        </w:rPr>
      </w:pPr>
    </w:p>
    <w:p w14:paraId="2886AE85" w14:textId="6D0156FD" w:rsidR="007E13C4" w:rsidRPr="00D324AA" w:rsidRDefault="007E13C4" w:rsidP="007E13C4">
      <w:pPr>
        <w:rPr>
          <w:lang w:val="en-NZ"/>
        </w:rPr>
      </w:pPr>
      <w:r w:rsidRPr="00D324AA">
        <w:rPr>
          <w:lang w:val="en-NZ"/>
        </w:rPr>
        <w:t>No potential conflicts of interest related to this application were declared by any member.</w:t>
      </w:r>
    </w:p>
    <w:p w14:paraId="51E1FCCE" w14:textId="77777777" w:rsidR="007E13C4" w:rsidRPr="00D324AA" w:rsidRDefault="007E13C4" w:rsidP="007E13C4">
      <w:pPr>
        <w:autoSpaceDE w:val="0"/>
        <w:autoSpaceDN w:val="0"/>
        <w:adjustRightInd w:val="0"/>
        <w:rPr>
          <w:lang w:val="en-NZ"/>
        </w:rPr>
      </w:pPr>
    </w:p>
    <w:p w14:paraId="65AC5887" w14:textId="3BF723E9" w:rsidR="007E13C4" w:rsidRPr="0054344C" w:rsidRDefault="007E13C4" w:rsidP="007E13C4">
      <w:pPr>
        <w:pStyle w:val="Headingbold"/>
      </w:pPr>
      <w:r w:rsidRPr="0054344C">
        <w:t xml:space="preserve">Summary of resolved ethical </w:t>
      </w:r>
      <w:r w:rsidR="000B26BF" w:rsidRPr="0054344C">
        <w:t>issues.</w:t>
      </w:r>
      <w:r w:rsidRPr="0054344C">
        <w:t xml:space="preserve"> </w:t>
      </w:r>
    </w:p>
    <w:p w14:paraId="1FCD3040" w14:textId="77777777" w:rsidR="007E13C4" w:rsidRPr="00D324AA" w:rsidRDefault="007E13C4" w:rsidP="007E13C4">
      <w:pPr>
        <w:rPr>
          <w:u w:val="single"/>
          <w:lang w:val="en-NZ"/>
        </w:rPr>
      </w:pPr>
    </w:p>
    <w:p w14:paraId="1DC0CEBC"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8C7C0B7" w14:textId="77777777" w:rsidR="007E13C4" w:rsidRPr="00D324AA" w:rsidRDefault="007E13C4" w:rsidP="007E13C4">
      <w:pPr>
        <w:rPr>
          <w:lang w:val="en-NZ"/>
        </w:rPr>
      </w:pPr>
    </w:p>
    <w:p w14:paraId="0CB7D760" w14:textId="79F4FABF" w:rsidR="007E13C4" w:rsidRDefault="007E13C4" w:rsidP="007A52F0">
      <w:pPr>
        <w:pStyle w:val="ListParagraph"/>
        <w:numPr>
          <w:ilvl w:val="0"/>
          <w:numId w:val="7"/>
        </w:numPr>
        <w:spacing w:after="160" w:line="259" w:lineRule="auto"/>
        <w:contextualSpacing/>
      </w:pPr>
      <w:r w:rsidRPr="00D324AA">
        <w:t xml:space="preserve">The Committee </w:t>
      </w:r>
      <w:r w:rsidR="003472F3">
        <w:t xml:space="preserve">asked </w:t>
      </w:r>
      <w:r w:rsidR="007B0FA4">
        <w:t>if</w:t>
      </w:r>
      <w:r w:rsidR="003472F3" w:rsidRPr="003C77E0">
        <w:t xml:space="preserve"> the measures in place to </w:t>
      </w:r>
      <w:r w:rsidR="007A52F0" w:rsidRPr="003C77E0">
        <w:t>assess capacity</w:t>
      </w:r>
      <w:r w:rsidR="003472F3" w:rsidRPr="003C77E0">
        <w:t xml:space="preserve"> to provide informed consent </w:t>
      </w:r>
      <w:r w:rsidR="003C52B8">
        <w:t xml:space="preserve">are </w:t>
      </w:r>
      <w:r w:rsidR="003472F3" w:rsidRPr="003C77E0">
        <w:t>adequate</w:t>
      </w:r>
      <w:r w:rsidR="003C52B8">
        <w:t xml:space="preserve"> given the somewhat </w:t>
      </w:r>
      <w:r w:rsidR="003472F3" w:rsidRPr="003C77E0">
        <w:t>sensitive nature of the questions related to mental health</w:t>
      </w:r>
      <w:r w:rsidR="00ED5C47">
        <w:t>. The Re</w:t>
      </w:r>
      <w:r w:rsidR="00F76D18">
        <w:t xml:space="preserve">searchers </w:t>
      </w:r>
      <w:r w:rsidR="007A52F0">
        <w:t>explained the</w:t>
      </w:r>
      <w:r w:rsidR="00F76D18">
        <w:t xml:space="preserve"> </w:t>
      </w:r>
      <w:r w:rsidR="007A52F0">
        <w:t>measures in</w:t>
      </w:r>
      <w:r w:rsidR="007B0FA4">
        <w:t xml:space="preserve"> </w:t>
      </w:r>
      <w:r w:rsidR="007A52F0">
        <w:t>place.</w:t>
      </w:r>
    </w:p>
    <w:p w14:paraId="644E87D2" w14:textId="15071812" w:rsidR="00EC7090" w:rsidRDefault="00F96E74" w:rsidP="007A52F0">
      <w:pPr>
        <w:pStyle w:val="ListParagraph"/>
        <w:numPr>
          <w:ilvl w:val="0"/>
          <w:numId w:val="7"/>
        </w:numPr>
        <w:spacing w:after="160" w:line="259" w:lineRule="auto"/>
        <w:contextualSpacing/>
      </w:pPr>
      <w:r>
        <w:t xml:space="preserve">The Committee asked about the exclusion criteria highlighting the self-induced vomiting </w:t>
      </w:r>
      <w:r w:rsidR="00553770">
        <w:t>or eating disorder exclusion criteria</w:t>
      </w:r>
      <w:r w:rsidR="002F66F8">
        <w:t xml:space="preserve"> k</w:t>
      </w:r>
      <w:r w:rsidR="002F66F8" w:rsidRPr="002F66F8">
        <w:t xml:space="preserve">eeping in mind the high prevalence of youth eating disorder in primary and secondary </w:t>
      </w:r>
      <w:r w:rsidR="007F050B">
        <w:t>mental health</w:t>
      </w:r>
      <w:r w:rsidR="002F66F8" w:rsidRPr="002F66F8">
        <w:t xml:space="preserve"> and some misleading information on social media re</w:t>
      </w:r>
      <w:r w:rsidR="007F050B">
        <w:t>garding</w:t>
      </w:r>
      <w:r w:rsidR="002F66F8" w:rsidRPr="002F66F8">
        <w:t xml:space="preserve"> eating disorder and Disordered Eating </w:t>
      </w:r>
      <w:r w:rsidR="00B0114D" w:rsidRPr="002F66F8">
        <w:t>Behaviours</w:t>
      </w:r>
      <w:r w:rsidR="002F66F8" w:rsidRPr="002F66F8">
        <w:t>.</w:t>
      </w:r>
      <w:r w:rsidR="007F050B">
        <w:t xml:space="preserve"> The Researchers explained that </w:t>
      </w:r>
      <w:r w:rsidR="001A53BC">
        <w:t xml:space="preserve">is it a global online survey and </w:t>
      </w:r>
      <w:r w:rsidR="008D59B0">
        <w:t xml:space="preserve">they are reliant </w:t>
      </w:r>
      <w:r w:rsidR="007A52F0">
        <w:t>on self</w:t>
      </w:r>
      <w:r w:rsidR="00C01781">
        <w:t>-report</w:t>
      </w:r>
      <w:r w:rsidR="008D59B0">
        <w:t>.</w:t>
      </w:r>
    </w:p>
    <w:p w14:paraId="3835153F" w14:textId="7DA7CE10" w:rsidR="00E669B3" w:rsidRPr="00ED5C47" w:rsidRDefault="00CF474F" w:rsidP="007A52F0">
      <w:pPr>
        <w:pStyle w:val="ListParagraph"/>
        <w:numPr>
          <w:ilvl w:val="0"/>
          <w:numId w:val="7"/>
        </w:numPr>
        <w:spacing w:after="160" w:line="259" w:lineRule="auto"/>
        <w:contextualSpacing/>
      </w:pPr>
      <w:r>
        <w:t xml:space="preserve">The Committee asked about </w:t>
      </w:r>
      <w:r w:rsidR="008D59B0">
        <w:t>potential</w:t>
      </w:r>
      <w:r>
        <w:t xml:space="preserve"> p</w:t>
      </w:r>
      <w:r w:rsidRPr="00CF474F">
        <w:t xml:space="preserve">sychological </w:t>
      </w:r>
      <w:r>
        <w:t>r</w:t>
      </w:r>
      <w:r w:rsidRPr="00CF474F">
        <w:t>isks</w:t>
      </w:r>
      <w:r>
        <w:t xml:space="preserve"> </w:t>
      </w:r>
      <w:r w:rsidR="008D59B0">
        <w:t xml:space="preserve">as, </w:t>
      </w:r>
      <w:r>
        <w:t>w</w:t>
      </w:r>
      <w:r w:rsidRPr="00CF474F">
        <w:t xml:space="preserve">hile the </w:t>
      </w:r>
      <w:r w:rsidR="008D59B0">
        <w:t xml:space="preserve">application </w:t>
      </w:r>
      <w:r w:rsidRPr="00CF474F">
        <w:t xml:space="preserve">states that there are no anticipated risks, there is acknowledgment of potential emotional discomfort from answering </w:t>
      </w:r>
      <w:r>
        <w:t>p</w:t>
      </w:r>
      <w:r w:rsidRPr="00CF474F">
        <w:t>sychometric questions</w:t>
      </w:r>
      <w:r w:rsidR="008D59B0">
        <w:t>.</w:t>
      </w:r>
      <w:r w:rsidR="008E59A1">
        <w:t xml:space="preserve"> </w:t>
      </w:r>
      <w:r w:rsidR="008D59B0">
        <w:t>The Resea</w:t>
      </w:r>
      <w:r>
        <w:t xml:space="preserve">rchers explained that </w:t>
      </w:r>
      <w:r w:rsidR="00C24C7E">
        <w:t xml:space="preserve">none of the </w:t>
      </w:r>
      <w:r w:rsidR="00494E7C">
        <w:t>psychometric</w:t>
      </w:r>
      <w:r w:rsidR="006A3055">
        <w:t xml:space="preserve"> tools being used </w:t>
      </w:r>
      <w:r w:rsidR="00D84964">
        <w:t xml:space="preserve">are </w:t>
      </w:r>
      <w:r w:rsidR="001168DA">
        <w:t xml:space="preserve">diagnostic </w:t>
      </w:r>
      <w:r w:rsidR="007A52F0">
        <w:t>tools but</w:t>
      </w:r>
      <w:r w:rsidR="008D59B0">
        <w:t xml:space="preserve"> are</w:t>
      </w:r>
      <w:r w:rsidR="001168DA">
        <w:t xml:space="preserve"> utilized to </w:t>
      </w:r>
      <w:r w:rsidR="00F56407">
        <w:t>assess</w:t>
      </w:r>
      <w:r w:rsidR="001168DA">
        <w:t xml:space="preserve"> the participants to give an indication </w:t>
      </w:r>
      <w:r w:rsidR="00F56407">
        <w:t>how the</w:t>
      </w:r>
      <w:r w:rsidR="008D59B0">
        <w:t>y</w:t>
      </w:r>
      <w:r w:rsidR="00F56407">
        <w:t xml:space="preserve"> are feeling.</w:t>
      </w:r>
      <w:r w:rsidR="008D59B0">
        <w:t xml:space="preserve"> Providing reference to </w:t>
      </w:r>
      <w:r w:rsidR="00755B6C">
        <w:t>appropriate</w:t>
      </w:r>
      <w:r w:rsidR="008D59B0">
        <w:t xml:space="preserve"> mental health resources in the participant facing information was discussed and agreed.</w:t>
      </w:r>
    </w:p>
    <w:p w14:paraId="03CE3626" w14:textId="77777777" w:rsidR="007E13C4" w:rsidRPr="00D324AA" w:rsidRDefault="007E13C4" w:rsidP="007E13C4">
      <w:pPr>
        <w:spacing w:before="80" w:after="80"/>
        <w:rPr>
          <w:lang w:val="en-NZ"/>
        </w:rPr>
      </w:pPr>
    </w:p>
    <w:p w14:paraId="19001318" w14:textId="77777777" w:rsidR="007E13C4" w:rsidRPr="0054344C" w:rsidRDefault="007E13C4" w:rsidP="007E13C4">
      <w:pPr>
        <w:pStyle w:val="Headingbold"/>
      </w:pPr>
      <w:r w:rsidRPr="0054344C">
        <w:t>Summary of outstanding ethical issues</w:t>
      </w:r>
    </w:p>
    <w:p w14:paraId="32E9378B" w14:textId="77777777" w:rsidR="007E13C4" w:rsidRPr="00D324AA" w:rsidRDefault="007E13C4" w:rsidP="007E13C4">
      <w:pPr>
        <w:rPr>
          <w:lang w:val="en-NZ"/>
        </w:rPr>
      </w:pPr>
    </w:p>
    <w:p w14:paraId="38048F56"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1FBA6CB" w14:textId="77777777" w:rsidR="007E13C4" w:rsidRPr="00D324AA" w:rsidRDefault="007E13C4" w:rsidP="007E13C4">
      <w:pPr>
        <w:autoSpaceDE w:val="0"/>
        <w:autoSpaceDN w:val="0"/>
        <w:adjustRightInd w:val="0"/>
        <w:rPr>
          <w:szCs w:val="22"/>
          <w:lang w:val="en-NZ"/>
        </w:rPr>
      </w:pPr>
    </w:p>
    <w:p w14:paraId="3BD4CD08" w14:textId="77777777" w:rsidR="00BD1172" w:rsidRDefault="00BD1172" w:rsidP="007A52F0">
      <w:pPr>
        <w:pStyle w:val="ListParagraph"/>
        <w:numPr>
          <w:ilvl w:val="0"/>
          <w:numId w:val="11"/>
        </w:numPr>
      </w:pPr>
      <w:r>
        <w:t>Please remove details of the AHREC and include the HDEC contact details.</w:t>
      </w:r>
    </w:p>
    <w:p w14:paraId="6DCA8D76" w14:textId="77777777" w:rsidR="00BD1172" w:rsidRDefault="00BD1172" w:rsidP="007A52F0">
      <w:pPr>
        <w:pStyle w:val="ListParagraph"/>
        <w:spacing w:before="0" w:after="160" w:line="259" w:lineRule="auto"/>
        <w:contextualSpacing/>
      </w:pPr>
      <w:r>
        <w:t>Ethics approval is not time bound, please amend the wording to the following: ethical aspects of the study have been approved by Northern A HDEC.</w:t>
      </w:r>
    </w:p>
    <w:p w14:paraId="0EA1D4BE" w14:textId="46C616A3" w:rsidR="00BD1172" w:rsidRDefault="00BD1172" w:rsidP="007A52F0">
      <w:pPr>
        <w:pStyle w:val="ListParagraph"/>
        <w:spacing w:before="0" w:after="160" w:line="259" w:lineRule="auto"/>
        <w:contextualSpacing/>
      </w:pPr>
      <w:r>
        <w:t xml:space="preserve">Please amend the invitation email </w:t>
      </w:r>
      <w:r w:rsidR="00333F73">
        <w:t>to</w:t>
      </w:r>
      <w:r>
        <w:t xml:space="preserve"> replace </w:t>
      </w:r>
      <w:r w:rsidR="005E2F36">
        <w:t>with</w:t>
      </w:r>
      <w:r>
        <w:t xml:space="preserve"> "If you, or if you are a parent, your child...".</w:t>
      </w:r>
    </w:p>
    <w:p w14:paraId="716B2DA6" w14:textId="0E3D9900" w:rsidR="00BD1172" w:rsidRDefault="00BD1172" w:rsidP="007A52F0">
      <w:pPr>
        <w:pStyle w:val="ListParagraph"/>
        <w:spacing w:before="0" w:after="160" w:line="259" w:lineRule="auto"/>
        <w:contextualSpacing/>
      </w:pPr>
      <w:r>
        <w:t>Please include some wording around the young person involving the</w:t>
      </w:r>
      <w:r w:rsidR="005E2F36">
        <w:t>ir</w:t>
      </w:r>
      <w:r>
        <w:t xml:space="preserve"> parents if they wish.</w:t>
      </w:r>
    </w:p>
    <w:p w14:paraId="37C33516" w14:textId="3BA96795" w:rsidR="00BD1172" w:rsidRDefault="00851E8C" w:rsidP="007A52F0">
      <w:pPr>
        <w:pStyle w:val="ListParagraph"/>
        <w:spacing w:before="0" w:after="160" w:line="259" w:lineRule="auto"/>
        <w:contextualSpacing/>
      </w:pPr>
      <w:r>
        <w:t xml:space="preserve">Following the advice, </w:t>
      </w:r>
      <w:r w:rsidR="00BD1172">
        <w:t>If any of the questions make you feel upset or you would like to contact someone to talk about your mental health further, please talk to your family or friends, or contact your general health practitioner, a psychologist, or a support service/ free support line in your country</w:t>
      </w:r>
      <w:r w:rsidR="00951277">
        <w:t>, p</w:t>
      </w:r>
      <w:r w:rsidR="00BD1172">
        <w:t>lease delete "or you would like to contact someone to talk about your mental health further" to impress the need for them to speak up.</w:t>
      </w:r>
    </w:p>
    <w:p w14:paraId="56D86987" w14:textId="6CF7A1CF" w:rsidR="00BD1172" w:rsidRDefault="00BD1172" w:rsidP="007A52F0">
      <w:pPr>
        <w:pStyle w:val="ListParagraph"/>
        <w:spacing w:before="0" w:after="160" w:line="259" w:lineRule="auto"/>
        <w:contextualSpacing/>
      </w:pPr>
      <w:r>
        <w:t>Please include</w:t>
      </w:r>
      <w:r w:rsidR="00951277">
        <w:t xml:space="preserve"> information to explain </w:t>
      </w:r>
      <w:r>
        <w:t>where the data will be stored and for how long.</w:t>
      </w:r>
    </w:p>
    <w:p w14:paraId="47554665" w14:textId="6F771E6B" w:rsidR="00BD1172" w:rsidRDefault="00BD1172" w:rsidP="007A52F0">
      <w:pPr>
        <w:pStyle w:val="ListParagraph"/>
        <w:spacing w:before="0" w:after="160" w:line="259" w:lineRule="auto"/>
        <w:contextualSpacing/>
      </w:pPr>
      <w:r>
        <w:lastRenderedPageBreak/>
        <w:t xml:space="preserve">In the data management plan please add </w:t>
      </w:r>
      <w:r w:rsidR="007A52F0">
        <w:t>pertinent UoA</w:t>
      </w:r>
      <w:r>
        <w:t xml:space="preserve"> governance documents </w:t>
      </w:r>
      <w:r w:rsidR="007A52F0">
        <w:t>e.g.,</w:t>
      </w:r>
      <w:r>
        <w:t xml:space="preserve"> Research Data Management Policy, Code of Conduct for Research, Data Governance Policy etc.</w:t>
      </w:r>
    </w:p>
    <w:p w14:paraId="771CFE53" w14:textId="77777777" w:rsidR="00AC22F4" w:rsidRPr="00AC22F4" w:rsidRDefault="00BD1172" w:rsidP="007A52F0">
      <w:pPr>
        <w:pStyle w:val="ListParagraph"/>
        <w:spacing w:line="259" w:lineRule="auto"/>
        <w:contextualSpacing/>
        <w:rPr>
          <w:rFonts w:cs="Arial"/>
          <w:szCs w:val="22"/>
        </w:rPr>
      </w:pPr>
      <w:r>
        <w:t>Please amend the application from section A.4</w:t>
      </w:r>
      <w:r w:rsidR="000C7C1C">
        <w:t>.</w:t>
      </w:r>
    </w:p>
    <w:p w14:paraId="17718161" w14:textId="77777777" w:rsidR="00AC22F4" w:rsidRDefault="00AC22F4" w:rsidP="00AC22F4">
      <w:pPr>
        <w:spacing w:line="259" w:lineRule="auto"/>
        <w:contextualSpacing/>
        <w:rPr>
          <w:rFonts w:cs="Arial"/>
          <w:szCs w:val="22"/>
        </w:rPr>
      </w:pPr>
    </w:p>
    <w:p w14:paraId="340103EC" w14:textId="6DE57975" w:rsidR="007E13C4" w:rsidRPr="00AC22F4" w:rsidRDefault="007A52F0" w:rsidP="00AC22F4">
      <w:pPr>
        <w:spacing w:line="259" w:lineRule="auto"/>
        <w:contextualSpacing/>
        <w:rPr>
          <w:rFonts w:cs="Arial"/>
          <w:szCs w:val="22"/>
        </w:rPr>
      </w:pPr>
      <w:r w:rsidRPr="00AC22F4">
        <w:rPr>
          <w:rFonts w:cs="Arial"/>
          <w:szCs w:val="22"/>
        </w:rPr>
        <w:t>The</w:t>
      </w:r>
      <w:r w:rsidR="007E13C4" w:rsidRPr="00AC22F4">
        <w:rPr>
          <w:rFonts w:cs="Arial"/>
          <w:szCs w:val="22"/>
        </w:rPr>
        <w:t xml:space="preserve"> Committee requested the following changes to the Participant Information Sheet and Consent Form (PIS/CF): </w:t>
      </w:r>
    </w:p>
    <w:p w14:paraId="26003ADF" w14:textId="77777777" w:rsidR="007E13C4" w:rsidRPr="00D324AA" w:rsidRDefault="007E13C4" w:rsidP="007E13C4">
      <w:pPr>
        <w:spacing w:before="80" w:after="80"/>
        <w:rPr>
          <w:rFonts w:cs="Arial"/>
          <w:szCs w:val="22"/>
          <w:lang w:val="en-NZ"/>
        </w:rPr>
      </w:pPr>
    </w:p>
    <w:p w14:paraId="1A6AFC0D" w14:textId="016D524B" w:rsidR="007E13C4" w:rsidRDefault="00E94789" w:rsidP="00E94789">
      <w:pPr>
        <w:pStyle w:val="ListParagraph"/>
      </w:pPr>
      <w:r w:rsidRPr="00E94789">
        <w:t xml:space="preserve">Please add a version </w:t>
      </w:r>
      <w:r>
        <w:t>number/</w:t>
      </w:r>
      <w:r w:rsidRPr="00E94789">
        <w:t>date to the participant information sheet and protocol.</w:t>
      </w:r>
    </w:p>
    <w:p w14:paraId="6292B32C" w14:textId="4CD6A79E" w:rsidR="000B26BF" w:rsidRPr="00D324AA" w:rsidRDefault="000B26BF" w:rsidP="000B26BF">
      <w:pPr>
        <w:pStyle w:val="ListParagraph"/>
      </w:pPr>
      <w:r>
        <w:t>Please provides links to resources for participants where possible.</w:t>
      </w:r>
    </w:p>
    <w:p w14:paraId="1554374C" w14:textId="77777777" w:rsidR="007E13C4" w:rsidRPr="00D324AA" w:rsidRDefault="007E13C4" w:rsidP="007E13C4">
      <w:pPr>
        <w:spacing w:before="80" w:after="80"/>
      </w:pPr>
    </w:p>
    <w:p w14:paraId="5ADA1767" w14:textId="77777777" w:rsidR="007E13C4" w:rsidRPr="0054344C" w:rsidRDefault="007E13C4" w:rsidP="007E13C4">
      <w:pPr>
        <w:rPr>
          <w:b/>
          <w:bCs/>
          <w:lang w:val="en-NZ"/>
        </w:rPr>
      </w:pPr>
      <w:r w:rsidRPr="0054344C">
        <w:rPr>
          <w:b/>
          <w:bCs/>
          <w:lang w:val="en-NZ"/>
        </w:rPr>
        <w:t xml:space="preserve">Decision </w:t>
      </w:r>
    </w:p>
    <w:p w14:paraId="7BC0BE7B" w14:textId="77777777" w:rsidR="007E13C4" w:rsidRPr="00D324AA" w:rsidRDefault="007E13C4" w:rsidP="007E13C4">
      <w:pPr>
        <w:rPr>
          <w:lang w:val="en-NZ"/>
        </w:rPr>
      </w:pPr>
    </w:p>
    <w:p w14:paraId="2C585C63"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4DD046D" w14:textId="77777777" w:rsidR="007E13C4" w:rsidRPr="00E669B3" w:rsidRDefault="007E13C4" w:rsidP="007E13C4">
      <w:pPr>
        <w:rPr>
          <w:lang w:val="en-NZ"/>
        </w:rPr>
      </w:pPr>
    </w:p>
    <w:p w14:paraId="3DFFA7DC" w14:textId="77777777" w:rsidR="007E13C4" w:rsidRPr="00E669B3" w:rsidRDefault="007E13C4" w:rsidP="007E13C4">
      <w:pPr>
        <w:pStyle w:val="NSCbullet"/>
        <w:rPr>
          <w:color w:val="auto"/>
        </w:rPr>
      </w:pPr>
      <w:r w:rsidRPr="00E669B3">
        <w:rPr>
          <w:color w:val="auto"/>
        </w:rPr>
        <w:t>please address all outstanding ethical issues raised by the Committee</w:t>
      </w:r>
    </w:p>
    <w:p w14:paraId="7BC168BF" w14:textId="4B97DDFC" w:rsidR="00E669B3" w:rsidRPr="00E669B3" w:rsidRDefault="007E13C4" w:rsidP="007A52F0">
      <w:pPr>
        <w:numPr>
          <w:ilvl w:val="0"/>
          <w:numId w:val="3"/>
        </w:numPr>
        <w:spacing w:before="80" w:after="80"/>
        <w:ind w:left="714" w:hanging="357"/>
        <w:rPr>
          <w:rFonts w:cs="Arial"/>
          <w:szCs w:val="22"/>
          <w:lang w:val="en-NZ"/>
        </w:rPr>
      </w:pPr>
      <w:r w:rsidRPr="00E669B3">
        <w:rPr>
          <w:rFonts w:cs="Arial"/>
          <w:szCs w:val="22"/>
          <w:lang w:val="en-NZ"/>
        </w:rPr>
        <w:t xml:space="preserve">please update the Participant Information Sheet and Consent Form, taking into account the feedback provided by the Committee. </w:t>
      </w:r>
      <w:r w:rsidRPr="00E669B3">
        <w:rPr>
          <w:i/>
          <w:iCs/>
        </w:rPr>
        <w:t>(National Ethical Standards for Health and Disability Research and Quality Improvement, para 7.15 – 7.17).</w:t>
      </w:r>
    </w:p>
    <w:p w14:paraId="5C3EC256" w14:textId="293B2966" w:rsidR="007E13C4" w:rsidRPr="001F544B" w:rsidRDefault="00C22DF0" w:rsidP="00CB691D">
      <w:pPr>
        <w:rPr>
          <w:rFonts w:cs="Arial"/>
          <w:color w:val="4BACC6"/>
          <w:szCs w:val="22"/>
          <w:lang w:val="en-NZ"/>
        </w:rPr>
      </w:pPr>
      <w:r>
        <w:rPr>
          <w:rFonts w:cs="Arial"/>
          <w:color w:val="4BACC6"/>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41A6139" w14:textId="77777777" w:rsidTr="00DC1567">
        <w:trPr>
          <w:trHeight w:val="280"/>
        </w:trPr>
        <w:tc>
          <w:tcPr>
            <w:tcW w:w="966" w:type="dxa"/>
            <w:tcBorders>
              <w:top w:val="nil"/>
              <w:left w:val="nil"/>
              <w:bottom w:val="nil"/>
              <w:right w:val="nil"/>
            </w:tcBorders>
          </w:tcPr>
          <w:p w14:paraId="6EB25281" w14:textId="3F2EEAF9"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4A1402F8"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CC2B157" w14:textId="60B7E62A" w:rsidR="007E13C4" w:rsidRPr="002B62FF" w:rsidRDefault="00A45BD8" w:rsidP="00DC1567">
            <w:pPr>
              <w:rPr>
                <w:b/>
                <w:bCs/>
              </w:rPr>
            </w:pPr>
            <w:r w:rsidRPr="00A45BD8">
              <w:rPr>
                <w:b/>
                <w:bCs/>
              </w:rPr>
              <w:t>2024 FULL 20067</w:t>
            </w:r>
          </w:p>
        </w:tc>
      </w:tr>
      <w:tr w:rsidR="007E13C4" w:rsidRPr="00960BFE" w14:paraId="2C100765" w14:textId="77777777" w:rsidTr="00DC1567">
        <w:trPr>
          <w:trHeight w:val="280"/>
        </w:trPr>
        <w:tc>
          <w:tcPr>
            <w:tcW w:w="966" w:type="dxa"/>
            <w:tcBorders>
              <w:top w:val="nil"/>
              <w:left w:val="nil"/>
              <w:bottom w:val="nil"/>
              <w:right w:val="nil"/>
            </w:tcBorders>
          </w:tcPr>
          <w:p w14:paraId="1310A30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04BC6F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61C059B" w14:textId="13E98019" w:rsidR="007E13C4" w:rsidRPr="00960BFE" w:rsidRDefault="00A45BD8" w:rsidP="00DC1567">
            <w:pPr>
              <w:autoSpaceDE w:val="0"/>
              <w:autoSpaceDN w:val="0"/>
              <w:adjustRightInd w:val="0"/>
            </w:pPr>
            <w:r w:rsidRPr="00A45BD8">
              <w:t>A clinical trial of gene-modified immune cells to treat lymphomas that have not responded to or have come back after chemotherapy (ENABLE-2)</w:t>
            </w:r>
          </w:p>
        </w:tc>
      </w:tr>
      <w:tr w:rsidR="007E13C4" w:rsidRPr="00960BFE" w14:paraId="14A30B07" w14:textId="77777777" w:rsidTr="00DC1567">
        <w:trPr>
          <w:trHeight w:val="280"/>
        </w:trPr>
        <w:tc>
          <w:tcPr>
            <w:tcW w:w="966" w:type="dxa"/>
            <w:tcBorders>
              <w:top w:val="nil"/>
              <w:left w:val="nil"/>
              <w:bottom w:val="nil"/>
              <w:right w:val="nil"/>
            </w:tcBorders>
          </w:tcPr>
          <w:p w14:paraId="7DF867C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DB174E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BDEFD2A" w14:textId="3CD9A377" w:rsidR="007E13C4" w:rsidRPr="00960BFE" w:rsidRDefault="00A45BD8" w:rsidP="00DC1567">
            <w:r w:rsidRPr="00A45BD8">
              <w:t>Dr. Philip George</w:t>
            </w:r>
          </w:p>
        </w:tc>
      </w:tr>
      <w:tr w:rsidR="007E13C4" w:rsidRPr="00960BFE" w14:paraId="2BFC61FB" w14:textId="77777777" w:rsidTr="00DC1567">
        <w:trPr>
          <w:trHeight w:val="280"/>
        </w:trPr>
        <w:tc>
          <w:tcPr>
            <w:tcW w:w="966" w:type="dxa"/>
            <w:tcBorders>
              <w:top w:val="nil"/>
              <w:left w:val="nil"/>
              <w:bottom w:val="nil"/>
              <w:right w:val="nil"/>
            </w:tcBorders>
          </w:tcPr>
          <w:p w14:paraId="4DEACC0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3A31DF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3C231C6" w14:textId="0FF4E84F" w:rsidR="007E13C4" w:rsidRPr="00960BFE" w:rsidRDefault="00B207E8" w:rsidP="00DC1567">
            <w:pPr>
              <w:autoSpaceDE w:val="0"/>
              <w:autoSpaceDN w:val="0"/>
              <w:adjustRightInd w:val="0"/>
            </w:pPr>
            <w:r w:rsidRPr="00B207E8">
              <w:t>Malaghan Institute of Medical Research</w:t>
            </w:r>
          </w:p>
        </w:tc>
      </w:tr>
      <w:tr w:rsidR="007E13C4" w:rsidRPr="00960BFE" w14:paraId="034BEC71" w14:textId="77777777" w:rsidTr="00DC1567">
        <w:trPr>
          <w:trHeight w:val="280"/>
        </w:trPr>
        <w:tc>
          <w:tcPr>
            <w:tcW w:w="966" w:type="dxa"/>
            <w:tcBorders>
              <w:top w:val="nil"/>
              <w:left w:val="nil"/>
              <w:bottom w:val="nil"/>
              <w:right w:val="nil"/>
            </w:tcBorders>
          </w:tcPr>
          <w:p w14:paraId="0C47A6F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3DDF25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64A75A9C" w14:textId="7A47A864" w:rsidR="007E13C4" w:rsidRPr="00960BFE" w:rsidRDefault="00357981" w:rsidP="00DC1567">
            <w:pPr>
              <w:autoSpaceDE w:val="0"/>
              <w:autoSpaceDN w:val="0"/>
              <w:adjustRightInd w:val="0"/>
            </w:pPr>
            <w:r>
              <w:t>04 April 2024</w:t>
            </w:r>
          </w:p>
        </w:tc>
      </w:tr>
    </w:tbl>
    <w:p w14:paraId="12BA4F65" w14:textId="77777777" w:rsidR="007E13C4" w:rsidRPr="00795EDD" w:rsidRDefault="007E13C4" w:rsidP="007E13C4"/>
    <w:p w14:paraId="10848CD8" w14:textId="3637BB45" w:rsidR="007E13C4" w:rsidRPr="00D527BB" w:rsidRDefault="00EE1AA6" w:rsidP="007E13C4">
      <w:pPr>
        <w:autoSpaceDE w:val="0"/>
        <w:autoSpaceDN w:val="0"/>
        <w:adjustRightInd w:val="0"/>
        <w:rPr>
          <w:sz w:val="20"/>
          <w:lang w:val="en-NZ"/>
        </w:rPr>
      </w:pPr>
      <w:r>
        <w:rPr>
          <w:rFonts w:cs="Arial"/>
          <w:szCs w:val="22"/>
          <w:lang w:val="en-NZ"/>
        </w:rPr>
        <w:t>Brittany Lavender, Patries Herst</w:t>
      </w:r>
      <w:r w:rsidR="00671614">
        <w:rPr>
          <w:rFonts w:cs="Arial"/>
          <w:szCs w:val="22"/>
          <w:lang w:val="en-NZ"/>
        </w:rPr>
        <w:t xml:space="preserve"> and </w:t>
      </w:r>
      <w:r w:rsidR="006D2F0B">
        <w:rPr>
          <w:rFonts w:cs="Arial"/>
          <w:szCs w:val="22"/>
          <w:lang w:val="en-NZ"/>
        </w:rPr>
        <w:t>Dr Weinkove</w:t>
      </w:r>
      <w:r w:rsidR="00671614">
        <w:rPr>
          <w:rFonts w:cs="Arial"/>
          <w:szCs w:val="22"/>
          <w:lang w:val="en-NZ"/>
        </w:rPr>
        <w:t xml:space="preserve"> </w:t>
      </w:r>
      <w:r w:rsidR="00D527BB">
        <w:rPr>
          <w:rFonts w:cs="Arial"/>
          <w:szCs w:val="22"/>
          <w:lang w:val="en-NZ"/>
        </w:rPr>
        <w:t>w</w:t>
      </w:r>
      <w:r w:rsidR="00D527BB" w:rsidRPr="00D527BB">
        <w:rPr>
          <w:rFonts w:cs="Arial"/>
          <w:szCs w:val="22"/>
          <w:lang w:val="en-NZ"/>
        </w:rPr>
        <w:t>as p</w:t>
      </w:r>
      <w:r w:rsidR="007E13C4" w:rsidRPr="00D527BB">
        <w:rPr>
          <w:lang w:val="en-NZ"/>
        </w:rPr>
        <w:t>resent via videoconference for discussion of this application.</w:t>
      </w:r>
    </w:p>
    <w:p w14:paraId="481BF8F5" w14:textId="77777777" w:rsidR="007E13C4" w:rsidRPr="00D324AA" w:rsidRDefault="007E13C4" w:rsidP="007E13C4">
      <w:pPr>
        <w:rPr>
          <w:u w:val="single"/>
          <w:lang w:val="en-NZ"/>
        </w:rPr>
      </w:pPr>
    </w:p>
    <w:p w14:paraId="742ABB92" w14:textId="77777777" w:rsidR="007E13C4" w:rsidRPr="0054344C" w:rsidRDefault="007E13C4" w:rsidP="007E13C4">
      <w:pPr>
        <w:pStyle w:val="Headingbold"/>
      </w:pPr>
      <w:r w:rsidRPr="0054344C">
        <w:t>Potential conflicts of interest</w:t>
      </w:r>
    </w:p>
    <w:p w14:paraId="266AD7D0" w14:textId="77777777" w:rsidR="007E13C4" w:rsidRPr="00D324AA" w:rsidRDefault="007E13C4" w:rsidP="007E13C4">
      <w:pPr>
        <w:rPr>
          <w:b/>
          <w:lang w:val="en-NZ"/>
        </w:rPr>
      </w:pPr>
    </w:p>
    <w:p w14:paraId="6BE5FF22"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1799A82" w14:textId="77777777" w:rsidR="007E13C4" w:rsidRPr="00D324AA" w:rsidRDefault="007E13C4" w:rsidP="007E13C4">
      <w:pPr>
        <w:rPr>
          <w:lang w:val="en-NZ"/>
        </w:rPr>
      </w:pPr>
    </w:p>
    <w:p w14:paraId="528E122E" w14:textId="6773221E" w:rsidR="007E13C4" w:rsidRPr="00D324AA" w:rsidRDefault="007E13C4" w:rsidP="007E13C4">
      <w:pPr>
        <w:rPr>
          <w:lang w:val="en-NZ"/>
        </w:rPr>
      </w:pPr>
      <w:r w:rsidRPr="00D324AA">
        <w:rPr>
          <w:lang w:val="en-NZ"/>
        </w:rPr>
        <w:t>No potential conflicts of interest related to this application were declared by any member.</w:t>
      </w:r>
    </w:p>
    <w:p w14:paraId="2F5C422F" w14:textId="77777777" w:rsidR="007E13C4" w:rsidRPr="00D324AA" w:rsidRDefault="007E13C4" w:rsidP="007E13C4">
      <w:pPr>
        <w:autoSpaceDE w:val="0"/>
        <w:autoSpaceDN w:val="0"/>
        <w:adjustRightInd w:val="0"/>
        <w:rPr>
          <w:lang w:val="en-NZ"/>
        </w:rPr>
      </w:pPr>
    </w:p>
    <w:p w14:paraId="0163C5E4" w14:textId="5F585A33" w:rsidR="007E13C4" w:rsidRPr="0054344C" w:rsidRDefault="007E13C4" w:rsidP="007E13C4">
      <w:pPr>
        <w:pStyle w:val="Headingbold"/>
      </w:pPr>
      <w:r w:rsidRPr="0054344C">
        <w:t>Summary of resolved ethical issues</w:t>
      </w:r>
      <w:r w:rsidR="00D527BB">
        <w:t>.</w:t>
      </w:r>
    </w:p>
    <w:p w14:paraId="6BAB73DF" w14:textId="77777777" w:rsidR="007E13C4" w:rsidRPr="00D324AA" w:rsidRDefault="007E13C4" w:rsidP="007E13C4">
      <w:pPr>
        <w:rPr>
          <w:u w:val="single"/>
          <w:lang w:val="en-NZ"/>
        </w:rPr>
      </w:pPr>
    </w:p>
    <w:p w14:paraId="2B892D1F"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894CE0F" w14:textId="77777777" w:rsidR="007E13C4" w:rsidRPr="00D324AA" w:rsidRDefault="007E13C4" w:rsidP="007E13C4">
      <w:pPr>
        <w:rPr>
          <w:lang w:val="en-NZ"/>
        </w:rPr>
      </w:pPr>
    </w:p>
    <w:p w14:paraId="149FA580" w14:textId="234C5A27" w:rsidR="00C040D4" w:rsidRPr="00517A7B" w:rsidRDefault="00715006" w:rsidP="007A52F0">
      <w:pPr>
        <w:pStyle w:val="ListParagraph"/>
        <w:numPr>
          <w:ilvl w:val="0"/>
          <w:numId w:val="5"/>
        </w:numPr>
      </w:pPr>
      <w:r>
        <w:t xml:space="preserve">The Committee asked about </w:t>
      </w:r>
      <w:r w:rsidR="00C040D4">
        <w:t>the</w:t>
      </w:r>
      <w:r w:rsidR="00CC166F">
        <w:t xml:space="preserve"> submission </w:t>
      </w:r>
      <w:r w:rsidR="00376EBA">
        <w:t xml:space="preserve">to </w:t>
      </w:r>
      <w:r w:rsidR="00CC166F">
        <w:t>GTAC</w:t>
      </w:r>
      <w:r w:rsidR="005E6162">
        <w:t>.</w:t>
      </w:r>
      <w:r w:rsidR="00CC166F">
        <w:t xml:space="preserve"> </w:t>
      </w:r>
      <w:r w:rsidR="00376EBA">
        <w:t xml:space="preserve">The Committee also asked </w:t>
      </w:r>
      <w:r w:rsidR="007A52F0">
        <w:t>about EPA</w:t>
      </w:r>
      <w:r w:rsidR="00376EBA">
        <w:t xml:space="preserve"> approval</w:t>
      </w:r>
      <w:r w:rsidR="00CC166F">
        <w:t>.</w:t>
      </w:r>
      <w:r w:rsidR="00C040D4">
        <w:t xml:space="preserve"> The Researchers explained that</w:t>
      </w:r>
      <w:r w:rsidR="00CA7DB7">
        <w:t xml:space="preserve"> the study was submitted to GTAC the same day as the submission to HDEC</w:t>
      </w:r>
      <w:r w:rsidR="00763750">
        <w:t>, and that the Researchers have approval from EPA</w:t>
      </w:r>
      <w:r w:rsidR="00E55781">
        <w:t xml:space="preserve"> in relation to t</w:t>
      </w:r>
      <w:r w:rsidR="00CF6AAF">
        <w:t xml:space="preserve">he transport of the </w:t>
      </w:r>
      <w:r w:rsidR="00E55781">
        <w:t xml:space="preserve">modified </w:t>
      </w:r>
      <w:r w:rsidR="00CF6AAF">
        <w:t xml:space="preserve">cells. </w:t>
      </w:r>
      <w:r w:rsidR="00900570">
        <w:t xml:space="preserve">The researchers agreed to provide copies of the GTAC and EPA approvals/recommendations. </w:t>
      </w:r>
      <w:r w:rsidR="00AE21BC">
        <w:t>T</w:t>
      </w:r>
      <w:r w:rsidR="00C040D4">
        <w:t xml:space="preserve">he Committee asked about </w:t>
      </w:r>
      <w:r w:rsidR="003B6389">
        <w:t xml:space="preserve">how long the manufacturing process will take and if </w:t>
      </w:r>
      <w:r w:rsidR="00AE21BC">
        <w:t xml:space="preserve">any variations with </w:t>
      </w:r>
      <w:r w:rsidR="007A52F0">
        <w:t>this</w:t>
      </w:r>
      <w:r w:rsidR="00AE21BC">
        <w:t xml:space="preserve">. </w:t>
      </w:r>
      <w:r w:rsidR="00C040D4">
        <w:t xml:space="preserve">e </w:t>
      </w:r>
      <w:r w:rsidR="00AE21BC">
        <w:t xml:space="preserve">The </w:t>
      </w:r>
      <w:r w:rsidR="00C040D4">
        <w:t xml:space="preserve">Researchers explained </w:t>
      </w:r>
      <w:r w:rsidR="007A52F0">
        <w:t>the manufacture</w:t>
      </w:r>
      <w:r w:rsidR="00F6201D">
        <w:t xml:space="preserve"> takes 11 days however the</w:t>
      </w:r>
      <w:r w:rsidR="00EC7755">
        <w:t xml:space="preserve">re is variation based on several </w:t>
      </w:r>
      <w:r w:rsidR="007A52F0">
        <w:t>factors. The</w:t>
      </w:r>
      <w:r w:rsidR="00EC7755">
        <w:t xml:space="preserve"> Committee acknowledged this and requested that this be explained to participants.</w:t>
      </w:r>
    </w:p>
    <w:p w14:paraId="1957B8E7" w14:textId="27AB24C0" w:rsidR="00C040D4" w:rsidRPr="00517A7B" w:rsidRDefault="00C040D4" w:rsidP="007A52F0">
      <w:pPr>
        <w:pStyle w:val="ListParagraph"/>
        <w:numPr>
          <w:ilvl w:val="0"/>
          <w:numId w:val="5"/>
        </w:numPr>
      </w:pPr>
      <w:r>
        <w:t xml:space="preserve">The Committee asked about the </w:t>
      </w:r>
      <w:r w:rsidR="007A52F0">
        <w:t>possibility</w:t>
      </w:r>
      <w:r w:rsidR="009C5356">
        <w:t xml:space="preserve"> of</w:t>
      </w:r>
      <w:r w:rsidR="00CB658E">
        <w:t xml:space="preserve"> participants receiving a second administration </w:t>
      </w:r>
      <w:r w:rsidR="007A52F0">
        <w:t>of CAR</w:t>
      </w:r>
      <w:r w:rsidR="004D4B69">
        <w:t>-T cells</w:t>
      </w:r>
      <w:r w:rsidR="00CB658E">
        <w:t xml:space="preserve">, as referenced in the Protocol. </w:t>
      </w:r>
      <w:r w:rsidR="00786830">
        <w:t xml:space="preserve"> </w:t>
      </w:r>
      <w:r>
        <w:t>The Researchers explained that</w:t>
      </w:r>
      <w:r w:rsidR="00382447">
        <w:t xml:space="preserve"> it is very unlikely to occur </w:t>
      </w:r>
      <w:r w:rsidR="006F6D1B">
        <w:t xml:space="preserve">for example in the instance of </w:t>
      </w:r>
      <w:r w:rsidR="00EA5F22">
        <w:t>a manufacturing failure/problem.</w:t>
      </w:r>
      <w:r w:rsidR="006F6D1B">
        <w:t xml:space="preserve"> This will be clarified for parti</w:t>
      </w:r>
      <w:r w:rsidR="00036DBD">
        <w:t>cipants.</w:t>
      </w:r>
    </w:p>
    <w:p w14:paraId="0890AC25" w14:textId="7EE4BDEE" w:rsidR="00B47124" w:rsidRDefault="00C040D4" w:rsidP="007A52F0">
      <w:pPr>
        <w:pStyle w:val="ListParagraph"/>
        <w:numPr>
          <w:ilvl w:val="0"/>
          <w:numId w:val="5"/>
        </w:numPr>
      </w:pPr>
      <w:r>
        <w:t>The Committee asked about the</w:t>
      </w:r>
      <w:r w:rsidR="00D21664">
        <w:t xml:space="preserve"> recruitmen</w:t>
      </w:r>
      <w:r w:rsidR="00855142">
        <w:t>t process and if the participants were recruited in Wellington</w:t>
      </w:r>
      <w:r w:rsidR="00036DBD">
        <w:t xml:space="preserve"> or more widely</w:t>
      </w:r>
      <w:r w:rsidR="00855142">
        <w:t>.</w:t>
      </w:r>
      <w:r>
        <w:t xml:space="preserve"> The </w:t>
      </w:r>
      <w:r w:rsidR="007A52F0">
        <w:t>Researchers confirmed</w:t>
      </w:r>
      <w:r w:rsidR="00036DBD">
        <w:t xml:space="preserve"> that participants could be recruited nationally, with travel and accommodation assistance accordingly. The </w:t>
      </w:r>
      <w:r w:rsidR="007A52F0">
        <w:t>Committee questioned</w:t>
      </w:r>
      <w:r w:rsidR="003869B4">
        <w:t xml:space="preserve"> whether </w:t>
      </w:r>
      <w:r w:rsidR="0077292D">
        <w:t xml:space="preserve">this study </w:t>
      </w:r>
      <w:r w:rsidR="007A52F0">
        <w:t>was commercially</w:t>
      </w:r>
      <w:r w:rsidR="0077292D">
        <w:t xml:space="preserve"> </w:t>
      </w:r>
      <w:r w:rsidR="00C3067D">
        <w:t xml:space="preserve">sponsored </w:t>
      </w:r>
      <w:r w:rsidR="00081D1E">
        <w:t>as th</w:t>
      </w:r>
      <w:r w:rsidR="00010133">
        <w:t xml:space="preserve">e sponsor </w:t>
      </w:r>
      <w:r w:rsidR="00125167">
        <w:t>includes a commercial arm, and the intention is to</w:t>
      </w:r>
      <w:r w:rsidR="00F008E1">
        <w:t xml:space="preserve"> commercialise the product and manufacturing process if </w:t>
      </w:r>
      <w:r w:rsidR="007A52F0">
        <w:t>successful. The</w:t>
      </w:r>
      <w:r w:rsidR="009A4A34">
        <w:t xml:space="preserve"> Committee </w:t>
      </w:r>
      <w:r w:rsidR="007A52F0">
        <w:t>acknowledged</w:t>
      </w:r>
      <w:r w:rsidR="009A4A34">
        <w:t xml:space="preserve"> the provision for cover in the Protocol, noting the need for this to be no-fault.</w:t>
      </w:r>
      <w:r w:rsidR="00A53ED9">
        <w:t xml:space="preserve"> </w:t>
      </w:r>
      <w:r w:rsidR="00081D1E">
        <w:t xml:space="preserve">The Researchers </w:t>
      </w:r>
      <w:r w:rsidR="00EF5F65">
        <w:t xml:space="preserve">acknowledged uncertainty and noted their intention to discuss the issue </w:t>
      </w:r>
      <w:r w:rsidR="007A52F0">
        <w:t>with ACC.</w:t>
      </w:r>
      <w:r w:rsidR="00081D1E">
        <w:t xml:space="preserve"> </w:t>
      </w:r>
    </w:p>
    <w:p w14:paraId="42FD76E3" w14:textId="40C8C758" w:rsidR="002E194F" w:rsidRPr="00B47124" w:rsidRDefault="0080090D" w:rsidP="007A52F0">
      <w:pPr>
        <w:pStyle w:val="ListParagraph"/>
        <w:numPr>
          <w:ilvl w:val="0"/>
          <w:numId w:val="5"/>
        </w:numPr>
      </w:pPr>
      <w:r>
        <w:t>The Committee asked if p</w:t>
      </w:r>
      <w:r w:rsidR="004721B9">
        <w:t>articipants</w:t>
      </w:r>
      <w:r>
        <w:t xml:space="preserve"> should be </w:t>
      </w:r>
      <w:r w:rsidR="003869B4">
        <w:t xml:space="preserve">vaccine </w:t>
      </w:r>
      <w:r>
        <w:t>boosted before coming into the study</w:t>
      </w:r>
      <w:r w:rsidR="004265E0">
        <w:t xml:space="preserve">. The Researcher explained that most of the participants </w:t>
      </w:r>
      <w:r w:rsidR="004721B9">
        <w:t xml:space="preserve">will </w:t>
      </w:r>
      <w:r w:rsidR="00EA1318">
        <w:t xml:space="preserve">have recently had </w:t>
      </w:r>
      <w:r w:rsidR="003D2EA8">
        <w:t>chemotherapy</w:t>
      </w:r>
      <w:r w:rsidR="00EA1318">
        <w:t xml:space="preserve"> and the </w:t>
      </w:r>
      <w:r w:rsidR="003869B4">
        <w:t xml:space="preserve">contraindication for </w:t>
      </w:r>
      <w:r w:rsidR="00EA1318">
        <w:t>live viral vaccine</w:t>
      </w:r>
      <w:r w:rsidR="003869B4">
        <w:t>s</w:t>
      </w:r>
      <w:r w:rsidR="00EA1318">
        <w:t xml:space="preserve"> is </w:t>
      </w:r>
      <w:r w:rsidR="004721B9">
        <w:t>due to this</w:t>
      </w:r>
      <w:r w:rsidR="00EA1318">
        <w:t xml:space="preserve"> the </w:t>
      </w:r>
      <w:r w:rsidR="007A52F0">
        <w:t>earlier chemotherapy</w:t>
      </w:r>
      <w:r w:rsidR="003D2EA8">
        <w:t>.</w:t>
      </w:r>
      <w:r w:rsidR="003869B4">
        <w:t xml:space="preserve">  The researchers acknowledged that the need for vaccine booster</w:t>
      </w:r>
      <w:r w:rsidR="00481007">
        <w:t>s</w:t>
      </w:r>
      <w:r w:rsidR="003869B4">
        <w:t xml:space="preserve"> is of ongoing international interest.</w:t>
      </w:r>
    </w:p>
    <w:p w14:paraId="0A7CB70C" w14:textId="77777777" w:rsidR="003D2EA8" w:rsidRDefault="003D2EA8" w:rsidP="007E13C4">
      <w:pPr>
        <w:pStyle w:val="Headingbold"/>
      </w:pPr>
    </w:p>
    <w:p w14:paraId="4CDA767A" w14:textId="084CEF15" w:rsidR="007E13C4" w:rsidRPr="0054344C" w:rsidRDefault="007E13C4" w:rsidP="007E13C4">
      <w:pPr>
        <w:pStyle w:val="Headingbold"/>
      </w:pPr>
      <w:r w:rsidRPr="0054344C">
        <w:t>Summary of outstanding ethical issues</w:t>
      </w:r>
    </w:p>
    <w:p w14:paraId="7400179C" w14:textId="77777777" w:rsidR="007E13C4" w:rsidRPr="00D324AA" w:rsidRDefault="007E13C4" w:rsidP="007E13C4">
      <w:pPr>
        <w:rPr>
          <w:lang w:val="en-NZ"/>
        </w:rPr>
      </w:pPr>
    </w:p>
    <w:p w14:paraId="4296AE16"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9A169EB" w14:textId="77777777" w:rsidR="007E13C4" w:rsidRPr="00D324AA" w:rsidRDefault="007E13C4" w:rsidP="007E13C4">
      <w:pPr>
        <w:autoSpaceDE w:val="0"/>
        <w:autoSpaceDN w:val="0"/>
        <w:adjustRightInd w:val="0"/>
        <w:rPr>
          <w:szCs w:val="22"/>
          <w:lang w:val="en-NZ"/>
        </w:rPr>
      </w:pPr>
    </w:p>
    <w:p w14:paraId="2E9CEB48" w14:textId="0FB41304" w:rsidR="0016305F" w:rsidRDefault="0016305F" w:rsidP="00B45B03">
      <w:pPr>
        <w:pStyle w:val="ListParagraph"/>
      </w:pPr>
      <w:r>
        <w:t>The Committee note that</w:t>
      </w:r>
      <w:r w:rsidR="00481007">
        <w:t xml:space="preserve"> GTAC approval is </w:t>
      </w:r>
      <w:r w:rsidR="007A52F0">
        <w:t>imperative and</w:t>
      </w:r>
      <w:r w:rsidR="003E45E5">
        <w:t xml:space="preserve"> notice of the details of GTAC approval are informative for </w:t>
      </w:r>
      <w:r w:rsidR="007A52F0">
        <w:t xml:space="preserve">HDEC </w:t>
      </w:r>
      <w:r>
        <w:t>approval</w:t>
      </w:r>
      <w:r w:rsidR="003E45E5">
        <w:t xml:space="preserve"> in particular with regard to participant facing </w:t>
      </w:r>
      <w:r w:rsidR="003E45E5">
        <w:lastRenderedPageBreak/>
        <w:t xml:space="preserve">documentation. </w:t>
      </w:r>
      <w:r w:rsidR="006C415C">
        <w:t xml:space="preserve">The Committee requested that the GTAC </w:t>
      </w:r>
      <w:r w:rsidR="006E4738">
        <w:t xml:space="preserve">decision be </w:t>
      </w:r>
      <w:r w:rsidR="007A52F0">
        <w:t>provided. Pending</w:t>
      </w:r>
      <w:r w:rsidR="00292C0A">
        <w:t xml:space="preserve"> consultation with ACC this study will be treated as commercially sponsored so please ensure that the Protocol (section 16.6) reflects no-fault compensation and that this is reflected in the PIS</w:t>
      </w:r>
      <w:r>
        <w:t>.</w:t>
      </w:r>
    </w:p>
    <w:p w14:paraId="54FAF881" w14:textId="4C853858" w:rsidR="0016305F" w:rsidRDefault="0016305F" w:rsidP="0016305F">
      <w:pPr>
        <w:pStyle w:val="ListParagraph"/>
      </w:pPr>
      <w:r>
        <w:t xml:space="preserve">The Committee stated more information around data management is </w:t>
      </w:r>
      <w:r w:rsidR="007A52F0">
        <w:t>required to</w:t>
      </w:r>
      <w:r>
        <w:t xml:space="preserve"> satisfy the Committee that privacy and confidentiality is protected and that Standard 12.15a is met. Use of the HDEC template from the HDEC website is not mandatory but is encouraged to be adapted or used as a guide/starting point.</w:t>
      </w:r>
    </w:p>
    <w:p w14:paraId="4553231A" w14:textId="73BD1855" w:rsidR="003777E1" w:rsidRDefault="0016305F" w:rsidP="0016305F">
      <w:pPr>
        <w:pStyle w:val="ListParagraph"/>
      </w:pPr>
      <w:r>
        <w:t>Section B12 of the application</w:t>
      </w:r>
      <w:r w:rsidR="006E4F38">
        <w:t xml:space="preserve"> refers to</w:t>
      </w:r>
      <w:r>
        <w:t xml:space="preserve"> GTAC </w:t>
      </w:r>
      <w:r w:rsidR="006E4F38">
        <w:t>as M</w:t>
      </w:r>
      <w:r>
        <w:t>edsafe, please amend.</w:t>
      </w:r>
    </w:p>
    <w:p w14:paraId="306933BD" w14:textId="6D835FAC" w:rsidR="007E13C4" w:rsidRPr="0016305F" w:rsidRDefault="003777E1" w:rsidP="0016305F">
      <w:pPr>
        <w:pStyle w:val="ListParagraph"/>
      </w:pPr>
      <w:r>
        <w:t>Please submit the EPA approval documentation.</w:t>
      </w:r>
      <w:r w:rsidR="007E13C4" w:rsidRPr="00D324AA">
        <w:br/>
      </w:r>
    </w:p>
    <w:p w14:paraId="4EF2AB8E"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EAC54E1" w14:textId="77777777" w:rsidR="007E13C4" w:rsidRPr="00D324AA" w:rsidRDefault="007E13C4" w:rsidP="007E13C4">
      <w:pPr>
        <w:spacing w:before="80" w:after="80"/>
        <w:rPr>
          <w:rFonts w:cs="Arial"/>
          <w:szCs w:val="22"/>
          <w:lang w:val="en-NZ"/>
        </w:rPr>
      </w:pPr>
    </w:p>
    <w:p w14:paraId="20164875" w14:textId="29F860E1" w:rsidR="00B57AE3" w:rsidRDefault="00B57AE3" w:rsidP="00B57AE3">
      <w:pPr>
        <w:pStyle w:val="ListParagraph"/>
      </w:pPr>
      <w:r>
        <w:t xml:space="preserve">In the main participant information sheet please amend </w:t>
      </w:r>
      <w:r w:rsidR="007A52F0">
        <w:t>the advocacy</w:t>
      </w:r>
      <w:r>
        <w:t xml:space="preserve"> email and </w:t>
      </w:r>
      <w:r w:rsidR="002B392F">
        <w:t>correct the</w:t>
      </w:r>
      <w:r>
        <w:t xml:space="preserve"> HDEC phone contact number.</w:t>
      </w:r>
    </w:p>
    <w:p w14:paraId="75B21102" w14:textId="2B453922" w:rsidR="004A463B" w:rsidRDefault="004A463B" w:rsidP="00B57AE3">
      <w:pPr>
        <w:pStyle w:val="ListParagraph"/>
      </w:pPr>
      <w:r>
        <w:t xml:space="preserve">Please include </w:t>
      </w:r>
      <w:r w:rsidRPr="004A463B">
        <w:t>how long the manufacturing process will take and</w:t>
      </w:r>
      <w:r w:rsidR="00FA7D19">
        <w:t xml:space="preserve"> the potential variation with this.</w:t>
      </w:r>
    </w:p>
    <w:p w14:paraId="11E671EB" w14:textId="5E295C5E" w:rsidR="00B57AE3" w:rsidRDefault="00B57AE3" w:rsidP="00B57AE3">
      <w:pPr>
        <w:pStyle w:val="ListParagraph"/>
      </w:pPr>
      <w:r>
        <w:t>For the tissue bank, please clarify and include what data is retained and if</w:t>
      </w:r>
      <w:r w:rsidR="00FA7D19">
        <w:t xml:space="preserve"> this </w:t>
      </w:r>
      <w:r w:rsidR="007A52F0">
        <w:t>is identifiable</w:t>
      </w:r>
      <w:r>
        <w:t>.</w:t>
      </w:r>
    </w:p>
    <w:p w14:paraId="50AD0DCD" w14:textId="75AB1D6A" w:rsidR="00B57AE3" w:rsidRDefault="00B57AE3" w:rsidP="00B57AE3">
      <w:pPr>
        <w:pStyle w:val="ListParagraph"/>
      </w:pPr>
      <w:r>
        <w:t>Please amend the</w:t>
      </w:r>
      <w:r w:rsidRPr="000539A5">
        <w:t xml:space="preserve"> barrier contraception</w:t>
      </w:r>
      <w:r>
        <w:t xml:space="preserve"> section</w:t>
      </w:r>
      <w:r w:rsidRPr="000539A5">
        <w:t xml:space="preserve"> </w:t>
      </w:r>
      <w:r>
        <w:t>“</w:t>
      </w:r>
      <w:r w:rsidRPr="000539A5">
        <w:t>to avoid damage from secreted chemotherapy</w:t>
      </w:r>
      <w:r>
        <w:t xml:space="preserve">” </w:t>
      </w:r>
      <w:r w:rsidR="00D24286">
        <w:t xml:space="preserve">to </w:t>
      </w:r>
      <w:r w:rsidRPr="000539A5">
        <w:t xml:space="preserve">exclude </w:t>
      </w:r>
      <w:r w:rsidR="00D24286">
        <w:t xml:space="preserve">reference to a </w:t>
      </w:r>
      <w:r w:rsidRPr="000539A5">
        <w:t>diaphragm.</w:t>
      </w:r>
    </w:p>
    <w:p w14:paraId="3F1C8D38" w14:textId="40947441" w:rsidR="00B57AE3" w:rsidRDefault="00B57AE3" w:rsidP="00B57AE3">
      <w:pPr>
        <w:pStyle w:val="ListParagraph"/>
      </w:pPr>
      <w:r>
        <w:t>For the questionnaires HDEC s</w:t>
      </w:r>
      <w:r w:rsidRPr="000539A5">
        <w:t>uggest including Wh</w:t>
      </w:r>
      <w:r w:rsidR="00400CFA">
        <w:rPr>
          <w:lang w:val="mi-NZ"/>
        </w:rPr>
        <w:t>ā</w:t>
      </w:r>
      <w:r w:rsidRPr="000539A5">
        <w:t>nau</w:t>
      </w:r>
      <w:r>
        <w:t xml:space="preserve"> and/or </w:t>
      </w:r>
      <w:r w:rsidRPr="000539A5">
        <w:t xml:space="preserve">friends into who participants may want to talk to </w:t>
      </w:r>
      <w:r>
        <w:t>in case of distress.</w:t>
      </w:r>
    </w:p>
    <w:p w14:paraId="45626640" w14:textId="77777777" w:rsidR="00B57AE3" w:rsidRDefault="00B57AE3" w:rsidP="00B57AE3">
      <w:pPr>
        <w:pStyle w:val="ListParagraph"/>
      </w:pPr>
      <w:r>
        <w:t xml:space="preserve">Please amend the </w:t>
      </w:r>
      <w:r w:rsidRPr="000539A5">
        <w:t>Costs and Financial Support</w:t>
      </w:r>
      <w:r>
        <w:t xml:space="preserve"> section</w:t>
      </w:r>
      <w:r w:rsidRPr="000539A5">
        <w:t xml:space="preserve">: </w:t>
      </w:r>
      <w:r>
        <w:t>it will</w:t>
      </w:r>
      <w:r w:rsidRPr="000539A5">
        <w:t xml:space="preserve"> be beneficial to provide more info re</w:t>
      </w:r>
      <w:r>
        <w:t>garding the</w:t>
      </w:r>
      <w:r w:rsidRPr="000539A5">
        <w:t xml:space="preserve"> process for accessing financial assistance (travel and accommodation expenses under the National Travel Assistance (NTA), including eligibility criteria and how to apply</w:t>
      </w:r>
      <w:r>
        <w:t>.</w:t>
      </w:r>
    </w:p>
    <w:p w14:paraId="44067B0E" w14:textId="411564F7" w:rsidR="001F544B" w:rsidRPr="007A52F0" w:rsidRDefault="00B57AE3" w:rsidP="007E13C4">
      <w:pPr>
        <w:pStyle w:val="ListParagraph"/>
      </w:pPr>
      <w:r>
        <w:t xml:space="preserve">On page </w:t>
      </w:r>
      <w:r w:rsidRPr="000539A5">
        <w:t xml:space="preserve">19: "Due to the possible risk of ICANS, you must not drive or operate heavy machinery for at least 8 weeks after receiving WZTL-002 CAR T-cell therapy. " </w:t>
      </w:r>
      <w:r>
        <w:t>The</w:t>
      </w:r>
      <w:r w:rsidRPr="000539A5">
        <w:t xml:space="preserve"> reasons for the driving restrictions </w:t>
      </w:r>
      <w:r>
        <w:t xml:space="preserve">are not </w:t>
      </w:r>
      <w:r w:rsidRPr="000539A5">
        <w:t>clearly articulated here</w:t>
      </w:r>
      <w:r>
        <w:t>,</w:t>
      </w:r>
      <w:r w:rsidRPr="000539A5">
        <w:t xml:space="preserve"> </w:t>
      </w:r>
      <w:r>
        <w:t>please amend.</w:t>
      </w:r>
    </w:p>
    <w:p w14:paraId="1E1F5665" w14:textId="77777777" w:rsidR="001F544B" w:rsidRDefault="001F544B" w:rsidP="007E13C4">
      <w:pPr>
        <w:rPr>
          <w:b/>
          <w:bCs/>
          <w:lang w:val="en-NZ"/>
        </w:rPr>
      </w:pPr>
    </w:p>
    <w:p w14:paraId="36866E6C" w14:textId="47AB9FD4" w:rsidR="007E13C4" w:rsidRPr="0054344C" w:rsidRDefault="007E13C4" w:rsidP="007E13C4">
      <w:pPr>
        <w:rPr>
          <w:b/>
          <w:bCs/>
          <w:lang w:val="en-NZ"/>
        </w:rPr>
      </w:pPr>
      <w:r w:rsidRPr="0054344C">
        <w:rPr>
          <w:b/>
          <w:bCs/>
          <w:lang w:val="en-NZ"/>
        </w:rPr>
        <w:t xml:space="preserve">Decision </w:t>
      </w:r>
    </w:p>
    <w:p w14:paraId="5884A258" w14:textId="77777777" w:rsidR="007E13C4" w:rsidRPr="00D324AA" w:rsidRDefault="007E13C4" w:rsidP="007E13C4">
      <w:pPr>
        <w:rPr>
          <w:lang w:val="en-NZ"/>
        </w:rPr>
      </w:pPr>
    </w:p>
    <w:p w14:paraId="7354FB42"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E380565" w14:textId="77777777" w:rsidR="007E13C4" w:rsidRPr="00D324AA" w:rsidRDefault="007E13C4" w:rsidP="007E13C4">
      <w:pPr>
        <w:rPr>
          <w:lang w:val="en-NZ"/>
        </w:rPr>
      </w:pPr>
    </w:p>
    <w:p w14:paraId="6633B540" w14:textId="77777777" w:rsidR="007E13C4" w:rsidRPr="006D0A33" w:rsidRDefault="007E13C4" w:rsidP="007E13C4">
      <w:pPr>
        <w:pStyle w:val="ListParagraph"/>
      </w:pPr>
      <w:r w:rsidRPr="006D0A33">
        <w:t>Please address all outstanding ethical issues, providing the information requested by the Committee.</w:t>
      </w:r>
    </w:p>
    <w:p w14:paraId="68BD55FA"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844FD8F" w14:textId="77777777" w:rsidR="007E13C4" w:rsidRPr="00D324AA" w:rsidRDefault="007E13C4" w:rsidP="007E13C4">
      <w:pPr>
        <w:rPr>
          <w:color w:val="FF0000"/>
          <w:lang w:val="en-NZ"/>
        </w:rPr>
      </w:pPr>
    </w:p>
    <w:p w14:paraId="381BA60D" w14:textId="337C2DD8" w:rsidR="007E13C4" w:rsidRPr="00E42EB0" w:rsidRDefault="007E13C4" w:rsidP="00CB691D">
      <w:pPr>
        <w:rPr>
          <w:lang w:val="en-NZ"/>
        </w:rPr>
      </w:pPr>
      <w:r w:rsidRPr="00D324AA">
        <w:rPr>
          <w:lang w:val="en-NZ"/>
        </w:rPr>
        <w:t>After receipt of the information requested by the Committee, a final decision on the application will be made b</w:t>
      </w:r>
      <w:r w:rsidR="006F118B">
        <w:rPr>
          <w:lang w:val="en-NZ"/>
        </w:rPr>
        <w:t xml:space="preserve">y </w:t>
      </w:r>
      <w:r w:rsidR="0055334E" w:rsidRPr="0055334E">
        <w:rPr>
          <w:lang w:val="en-NZ"/>
        </w:rPr>
        <w:t xml:space="preserve">Ms Catherine Garvey </w:t>
      </w:r>
      <w:r w:rsidR="0055334E">
        <w:rPr>
          <w:lang w:val="en-NZ"/>
        </w:rPr>
        <w:t xml:space="preserve">and </w:t>
      </w:r>
      <w:r w:rsidR="0055334E" w:rsidRPr="0055334E">
        <w:rPr>
          <w:lang w:val="en-NZ"/>
        </w:rPr>
        <w:t>Mr Derek Chang</w:t>
      </w:r>
      <w:r w:rsidR="0055334E">
        <w:rPr>
          <w:lang w:val="en-NZ"/>
        </w:rPr>
        <w:t>.</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50ABBDB" w14:textId="77777777" w:rsidTr="00DC1567">
        <w:trPr>
          <w:trHeight w:val="280"/>
        </w:trPr>
        <w:tc>
          <w:tcPr>
            <w:tcW w:w="966" w:type="dxa"/>
            <w:tcBorders>
              <w:top w:val="nil"/>
              <w:left w:val="nil"/>
              <w:bottom w:val="nil"/>
              <w:right w:val="nil"/>
            </w:tcBorders>
          </w:tcPr>
          <w:p w14:paraId="17BE09A2"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708440AC"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CB208DD" w14:textId="1E1225CF" w:rsidR="007E13C4" w:rsidRPr="002B62FF" w:rsidRDefault="00A45BD8" w:rsidP="00DC1567">
            <w:pPr>
              <w:rPr>
                <w:b/>
                <w:bCs/>
              </w:rPr>
            </w:pPr>
            <w:r w:rsidRPr="00A45BD8">
              <w:rPr>
                <w:b/>
                <w:bCs/>
              </w:rPr>
              <w:t>2024 FULL 19940</w:t>
            </w:r>
          </w:p>
        </w:tc>
      </w:tr>
      <w:tr w:rsidR="007E13C4" w:rsidRPr="00960BFE" w14:paraId="76D7CE02" w14:textId="77777777" w:rsidTr="00DC1567">
        <w:trPr>
          <w:trHeight w:val="280"/>
        </w:trPr>
        <w:tc>
          <w:tcPr>
            <w:tcW w:w="966" w:type="dxa"/>
            <w:tcBorders>
              <w:top w:val="nil"/>
              <w:left w:val="nil"/>
              <w:bottom w:val="nil"/>
              <w:right w:val="nil"/>
            </w:tcBorders>
          </w:tcPr>
          <w:p w14:paraId="37D5BBE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D95F312"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C9AB9D4" w14:textId="0A54CBD0" w:rsidR="007E13C4" w:rsidRPr="00960BFE" w:rsidRDefault="00A45BD8" w:rsidP="00DC1567">
            <w:pPr>
              <w:autoSpaceDE w:val="0"/>
              <w:autoSpaceDN w:val="0"/>
              <w:adjustRightInd w:val="0"/>
            </w:pPr>
            <w:r w:rsidRPr="00A45BD8">
              <w:t>DBQ103CT: Safety, pharmacokinetics, immunogenicity, &amp; biological effects of DONQ52 in celiac disease patients with gluten challenge</w:t>
            </w:r>
          </w:p>
        </w:tc>
      </w:tr>
      <w:tr w:rsidR="007E13C4" w:rsidRPr="00960BFE" w14:paraId="68A3C2B5" w14:textId="77777777" w:rsidTr="00DC1567">
        <w:trPr>
          <w:trHeight w:val="280"/>
        </w:trPr>
        <w:tc>
          <w:tcPr>
            <w:tcW w:w="966" w:type="dxa"/>
            <w:tcBorders>
              <w:top w:val="nil"/>
              <w:left w:val="nil"/>
              <w:bottom w:val="nil"/>
              <w:right w:val="nil"/>
            </w:tcBorders>
          </w:tcPr>
          <w:p w14:paraId="5007145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AA34F5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6280710" w14:textId="3ADB8F42" w:rsidR="007E13C4" w:rsidRPr="00960BFE" w:rsidRDefault="00A45BD8" w:rsidP="00DC1567">
            <w:r w:rsidRPr="00A45BD8">
              <w:t>Dr Dean Quinn</w:t>
            </w:r>
          </w:p>
        </w:tc>
      </w:tr>
      <w:tr w:rsidR="007E13C4" w:rsidRPr="00960BFE" w14:paraId="065FA4CC" w14:textId="77777777" w:rsidTr="00DC1567">
        <w:trPr>
          <w:trHeight w:val="280"/>
        </w:trPr>
        <w:tc>
          <w:tcPr>
            <w:tcW w:w="966" w:type="dxa"/>
            <w:tcBorders>
              <w:top w:val="nil"/>
              <w:left w:val="nil"/>
              <w:bottom w:val="nil"/>
              <w:right w:val="nil"/>
            </w:tcBorders>
          </w:tcPr>
          <w:p w14:paraId="6D71880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77D1C9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5BE7371" w14:textId="596461E9" w:rsidR="007E13C4" w:rsidRPr="00960BFE" w:rsidRDefault="00DA4F46" w:rsidP="00DC1567">
            <w:pPr>
              <w:autoSpaceDE w:val="0"/>
              <w:autoSpaceDN w:val="0"/>
              <w:adjustRightInd w:val="0"/>
            </w:pPr>
            <w:r w:rsidRPr="00DA4F46">
              <w:t>Chugai Pharmaceutical Co., Ltd</w:t>
            </w:r>
          </w:p>
        </w:tc>
      </w:tr>
      <w:tr w:rsidR="007E13C4" w:rsidRPr="00960BFE" w14:paraId="4F083BCA" w14:textId="77777777" w:rsidTr="00DC1567">
        <w:trPr>
          <w:trHeight w:val="280"/>
        </w:trPr>
        <w:tc>
          <w:tcPr>
            <w:tcW w:w="966" w:type="dxa"/>
            <w:tcBorders>
              <w:top w:val="nil"/>
              <w:left w:val="nil"/>
              <w:bottom w:val="nil"/>
              <w:right w:val="nil"/>
            </w:tcBorders>
          </w:tcPr>
          <w:p w14:paraId="1E41EB6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1F14262"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F8C939F" w14:textId="5ECA9276" w:rsidR="007E13C4" w:rsidRPr="00960BFE" w:rsidRDefault="00357981" w:rsidP="00DC1567">
            <w:pPr>
              <w:autoSpaceDE w:val="0"/>
              <w:autoSpaceDN w:val="0"/>
              <w:adjustRightInd w:val="0"/>
            </w:pPr>
            <w:r>
              <w:t>04 April 2024</w:t>
            </w:r>
          </w:p>
        </w:tc>
      </w:tr>
    </w:tbl>
    <w:p w14:paraId="6C730D91" w14:textId="77777777" w:rsidR="007A52F0" w:rsidRDefault="007A52F0" w:rsidP="007E13C4">
      <w:pPr>
        <w:autoSpaceDE w:val="0"/>
        <w:autoSpaceDN w:val="0"/>
        <w:adjustRightInd w:val="0"/>
        <w:rPr>
          <w:rFonts w:cs="Arial"/>
          <w:szCs w:val="22"/>
          <w:lang w:val="en-NZ"/>
        </w:rPr>
      </w:pPr>
    </w:p>
    <w:p w14:paraId="0528805A" w14:textId="55D877A6" w:rsidR="007E13C4" w:rsidRPr="007059B9" w:rsidRDefault="00F92BCD" w:rsidP="007E13C4">
      <w:pPr>
        <w:autoSpaceDE w:val="0"/>
        <w:autoSpaceDN w:val="0"/>
        <w:adjustRightInd w:val="0"/>
        <w:rPr>
          <w:sz w:val="20"/>
          <w:lang w:val="en-NZ"/>
        </w:rPr>
      </w:pPr>
      <w:r>
        <w:rPr>
          <w:rFonts w:cs="Arial"/>
          <w:szCs w:val="22"/>
          <w:lang w:val="en-NZ"/>
        </w:rPr>
        <w:t xml:space="preserve">Prof </w:t>
      </w:r>
      <w:r w:rsidR="009E0A06" w:rsidRPr="007059B9">
        <w:rPr>
          <w:rFonts w:cs="Arial"/>
          <w:szCs w:val="22"/>
          <w:lang w:val="en-NZ"/>
        </w:rPr>
        <w:t>Richard Stubbs</w:t>
      </w:r>
      <w:r w:rsidR="007059B9" w:rsidRPr="007059B9">
        <w:rPr>
          <w:rFonts w:cs="Arial"/>
          <w:szCs w:val="22"/>
          <w:lang w:val="en-NZ"/>
        </w:rPr>
        <w:t xml:space="preserve"> </w:t>
      </w:r>
      <w:r w:rsidR="00F0114E">
        <w:rPr>
          <w:lang w:val="en-NZ"/>
        </w:rPr>
        <w:t xml:space="preserve">were </w:t>
      </w:r>
      <w:r w:rsidR="007E13C4" w:rsidRPr="007059B9">
        <w:rPr>
          <w:lang w:val="en-NZ"/>
        </w:rPr>
        <w:t>present via videoconference for discussion of this application.</w:t>
      </w:r>
    </w:p>
    <w:p w14:paraId="7DD0A06F" w14:textId="77777777" w:rsidR="007E13C4" w:rsidRPr="00D324AA" w:rsidRDefault="007E13C4" w:rsidP="007E13C4">
      <w:pPr>
        <w:rPr>
          <w:u w:val="single"/>
          <w:lang w:val="en-NZ"/>
        </w:rPr>
      </w:pPr>
    </w:p>
    <w:p w14:paraId="47A7B4D1" w14:textId="77777777" w:rsidR="007E13C4" w:rsidRPr="0054344C" w:rsidRDefault="007E13C4" w:rsidP="007E13C4">
      <w:pPr>
        <w:pStyle w:val="Headingbold"/>
      </w:pPr>
      <w:r w:rsidRPr="0054344C">
        <w:t>Potential conflicts of interest</w:t>
      </w:r>
    </w:p>
    <w:p w14:paraId="07D07E63" w14:textId="77777777" w:rsidR="007E13C4" w:rsidRPr="00D324AA" w:rsidRDefault="007E13C4" w:rsidP="007E13C4">
      <w:pPr>
        <w:rPr>
          <w:b/>
          <w:lang w:val="en-NZ"/>
        </w:rPr>
      </w:pPr>
    </w:p>
    <w:p w14:paraId="648D41E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A252B22" w14:textId="77777777" w:rsidR="007E13C4" w:rsidRPr="00D324AA" w:rsidRDefault="007E13C4" w:rsidP="007E13C4">
      <w:pPr>
        <w:rPr>
          <w:lang w:val="en-NZ"/>
        </w:rPr>
      </w:pPr>
    </w:p>
    <w:p w14:paraId="74764D97" w14:textId="5D06062E" w:rsidR="007E13C4" w:rsidRPr="00D324AA" w:rsidRDefault="007E13C4" w:rsidP="007E13C4">
      <w:pPr>
        <w:rPr>
          <w:lang w:val="en-NZ"/>
        </w:rPr>
      </w:pPr>
      <w:r w:rsidRPr="00D324AA">
        <w:rPr>
          <w:lang w:val="en-NZ"/>
        </w:rPr>
        <w:t>No potential conflicts of interest related to this application were declared by any member.</w:t>
      </w:r>
    </w:p>
    <w:p w14:paraId="798B9915" w14:textId="77777777" w:rsidR="007E13C4" w:rsidRPr="00D324AA" w:rsidRDefault="007E13C4" w:rsidP="007E13C4">
      <w:pPr>
        <w:autoSpaceDE w:val="0"/>
        <w:autoSpaceDN w:val="0"/>
        <w:adjustRightInd w:val="0"/>
        <w:rPr>
          <w:lang w:val="en-NZ"/>
        </w:rPr>
      </w:pPr>
    </w:p>
    <w:p w14:paraId="4E1F946C" w14:textId="06FC2C6E" w:rsidR="007E13C4" w:rsidRDefault="007E13C4" w:rsidP="007A0D38">
      <w:pPr>
        <w:pStyle w:val="Headingbold"/>
      </w:pPr>
      <w:r w:rsidRPr="0054344C">
        <w:t>Summary of resolved ethical issues</w:t>
      </w:r>
      <w:r w:rsidR="0080503B">
        <w:t>.</w:t>
      </w:r>
    </w:p>
    <w:p w14:paraId="474BAC6D" w14:textId="77777777" w:rsidR="0080503B" w:rsidRPr="0080503B" w:rsidRDefault="0080503B" w:rsidP="007A0D38">
      <w:pPr>
        <w:pStyle w:val="Headingbold"/>
        <w:rPr>
          <w:b w:val="0"/>
          <w:bCs w:val="0"/>
        </w:rPr>
      </w:pPr>
    </w:p>
    <w:p w14:paraId="47C2A3FA" w14:textId="7085C550" w:rsidR="0080503B" w:rsidRDefault="0080503B" w:rsidP="007A0D38">
      <w:pPr>
        <w:pStyle w:val="Headingbold"/>
        <w:rPr>
          <w:b w:val="0"/>
          <w:bCs w:val="0"/>
        </w:rPr>
      </w:pPr>
      <w:r w:rsidRPr="0080503B">
        <w:rPr>
          <w:b w:val="0"/>
          <w:bCs w:val="0"/>
        </w:rPr>
        <w:t>The main ethical issues considered by the Committee and addressed by the Researcher are as follows.</w:t>
      </w:r>
    </w:p>
    <w:p w14:paraId="6E0EB94C" w14:textId="77777777" w:rsidR="00031D04" w:rsidRDefault="00031D04" w:rsidP="007A0D38">
      <w:pPr>
        <w:pStyle w:val="Headingbold"/>
        <w:rPr>
          <w:b w:val="0"/>
          <w:bCs w:val="0"/>
        </w:rPr>
      </w:pPr>
    </w:p>
    <w:p w14:paraId="25F91FA5" w14:textId="03166D84" w:rsidR="00031D04" w:rsidRDefault="00031D04" w:rsidP="007A52F0">
      <w:pPr>
        <w:pStyle w:val="Headingbold"/>
        <w:numPr>
          <w:ilvl w:val="0"/>
          <w:numId w:val="10"/>
        </w:numPr>
        <w:rPr>
          <w:b w:val="0"/>
          <w:bCs w:val="0"/>
        </w:rPr>
      </w:pPr>
      <w:r>
        <w:rPr>
          <w:b w:val="0"/>
          <w:bCs w:val="0"/>
        </w:rPr>
        <w:t>The Committee queried the inclusion of Pfizer in the submission. The researchers indicated that this was an error.</w:t>
      </w:r>
    </w:p>
    <w:p w14:paraId="6E00DC2D" w14:textId="465F282C" w:rsidR="00031D04" w:rsidRPr="007A52F0" w:rsidRDefault="00031D04" w:rsidP="007A52F0">
      <w:pPr>
        <w:pStyle w:val="Headingbold"/>
        <w:numPr>
          <w:ilvl w:val="0"/>
          <w:numId w:val="10"/>
        </w:numPr>
        <w:rPr>
          <w:b w:val="0"/>
          <w:bCs w:val="0"/>
        </w:rPr>
      </w:pPr>
      <w:r>
        <w:rPr>
          <w:b w:val="0"/>
          <w:bCs w:val="0"/>
        </w:rPr>
        <w:t>The Committee queried the exclusion of vaccination with inactivated influenza vaccine. The researchers clarified that this was appropriate for an early stage interventional study.</w:t>
      </w:r>
    </w:p>
    <w:p w14:paraId="60D098F0" w14:textId="77777777" w:rsidR="007A0D38" w:rsidRPr="00D324AA" w:rsidRDefault="007A0D38" w:rsidP="007A0D38">
      <w:pPr>
        <w:pStyle w:val="Headingbold"/>
      </w:pPr>
    </w:p>
    <w:p w14:paraId="2C8DD8C4" w14:textId="77777777" w:rsidR="007E13C4" w:rsidRPr="0054344C" w:rsidRDefault="007E13C4" w:rsidP="007E13C4">
      <w:pPr>
        <w:pStyle w:val="Headingbold"/>
      </w:pPr>
      <w:r w:rsidRPr="0054344C">
        <w:t>Summary of outstanding ethical issues</w:t>
      </w:r>
    </w:p>
    <w:p w14:paraId="58C18F66" w14:textId="77777777" w:rsidR="007E13C4" w:rsidRPr="00D324AA" w:rsidRDefault="007E13C4" w:rsidP="007E13C4">
      <w:pPr>
        <w:rPr>
          <w:lang w:val="en-NZ"/>
        </w:rPr>
      </w:pPr>
    </w:p>
    <w:p w14:paraId="14A71EBD"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A52F49A" w14:textId="77777777" w:rsidR="007E13C4" w:rsidRPr="00D324AA" w:rsidRDefault="007E13C4" w:rsidP="007E13C4">
      <w:pPr>
        <w:autoSpaceDE w:val="0"/>
        <w:autoSpaceDN w:val="0"/>
        <w:adjustRightInd w:val="0"/>
        <w:rPr>
          <w:szCs w:val="22"/>
          <w:lang w:val="en-NZ"/>
        </w:rPr>
      </w:pPr>
    </w:p>
    <w:p w14:paraId="18A26C3F" w14:textId="0849E861" w:rsidR="000676C3" w:rsidRDefault="000676C3" w:rsidP="007A52F0">
      <w:pPr>
        <w:pStyle w:val="ListParagraph"/>
        <w:numPr>
          <w:ilvl w:val="0"/>
          <w:numId w:val="12"/>
        </w:numPr>
      </w:pPr>
      <w:r>
        <w:t>Please amend section C18.2</w:t>
      </w:r>
      <w:r w:rsidR="007B6B27">
        <w:t>:</w:t>
      </w:r>
      <w:r>
        <w:t xml:space="preserve"> all participants have the right to a support person.</w:t>
      </w:r>
    </w:p>
    <w:p w14:paraId="2A1F77AB" w14:textId="77777777" w:rsidR="000676C3" w:rsidRDefault="000676C3" w:rsidP="000676C3">
      <w:pPr>
        <w:pStyle w:val="ListParagraph"/>
      </w:pPr>
      <w:r>
        <w:t>Because it's an intervention study, it's routine to advise GPs please include this.</w:t>
      </w:r>
    </w:p>
    <w:p w14:paraId="143E993D" w14:textId="511CFE54" w:rsidR="000676C3" w:rsidRDefault="000676C3" w:rsidP="000676C3">
      <w:pPr>
        <w:pStyle w:val="ListParagraph"/>
      </w:pPr>
      <w:r>
        <w:t>Please list</w:t>
      </w:r>
      <w:r w:rsidR="00E207DC">
        <w:t xml:space="preserve"> the</w:t>
      </w:r>
      <w:r>
        <w:t xml:space="preserve"> local data governance policies</w:t>
      </w:r>
      <w:r w:rsidR="00E207DC">
        <w:t>.</w:t>
      </w:r>
    </w:p>
    <w:p w14:paraId="408982E4" w14:textId="2EC1ECAE" w:rsidR="000676C3" w:rsidRDefault="003F40D3" w:rsidP="000676C3">
      <w:pPr>
        <w:pStyle w:val="ListParagraph"/>
      </w:pPr>
      <w:r>
        <w:t xml:space="preserve">In relation to pre-screening using the third </w:t>
      </w:r>
      <w:r w:rsidR="007A52F0">
        <w:t>party Evrima</w:t>
      </w:r>
      <w:r w:rsidR="00883D6D">
        <w:t xml:space="preserve">, </w:t>
      </w:r>
      <w:r>
        <w:t xml:space="preserve">please ensure that participants are advised of who has access to their data. Please also </w:t>
      </w:r>
      <w:r w:rsidR="00716B71">
        <w:t>ensure that this is included in the data m</w:t>
      </w:r>
      <w:r w:rsidR="000676C3">
        <w:t xml:space="preserve">anagement plan. </w:t>
      </w:r>
      <w:r w:rsidR="00716B71">
        <w:t xml:space="preserve">Please also state </w:t>
      </w:r>
      <w:r w:rsidR="007A52F0">
        <w:t>what happens</w:t>
      </w:r>
      <w:r w:rsidR="000676C3">
        <w:t xml:space="preserve"> to identif</w:t>
      </w:r>
      <w:r w:rsidR="001B6675">
        <w:t xml:space="preserve">iable data that is collected from </w:t>
      </w:r>
      <w:r w:rsidR="000676C3">
        <w:t xml:space="preserve">screen failures, </w:t>
      </w:r>
      <w:r w:rsidR="001B6675">
        <w:t xml:space="preserve">and </w:t>
      </w:r>
      <w:r w:rsidR="000676C3">
        <w:t>please include</w:t>
      </w:r>
      <w:r w:rsidR="00F64499">
        <w:t xml:space="preserve"> </w:t>
      </w:r>
      <w:r w:rsidR="001B6675">
        <w:t xml:space="preserve">this in the </w:t>
      </w:r>
      <w:r w:rsidR="00F64499">
        <w:t>data management plan.</w:t>
      </w:r>
    </w:p>
    <w:p w14:paraId="766F3479" w14:textId="57C6128B" w:rsidR="000676C3" w:rsidRDefault="000676C3" w:rsidP="000676C3">
      <w:pPr>
        <w:pStyle w:val="ListParagraph"/>
      </w:pPr>
      <w:r>
        <w:t>Please amend the advertising</w:t>
      </w:r>
      <w:r w:rsidR="000149D0">
        <w:t xml:space="preserve"> to ensure that it reflects that the study involves only a potential new treatment.</w:t>
      </w:r>
      <w:r w:rsidR="00770E1E">
        <w:t xml:space="preserve"> Please also review the email recruitment materials and content which is currently not acceptable for use.</w:t>
      </w:r>
    </w:p>
    <w:p w14:paraId="233D0962" w14:textId="77777777" w:rsidR="000676C3" w:rsidRDefault="000676C3" w:rsidP="000676C3">
      <w:pPr>
        <w:pStyle w:val="ListParagraph"/>
      </w:pPr>
      <w:r>
        <w:t>Please include details of the global sponsor.</w:t>
      </w:r>
    </w:p>
    <w:p w14:paraId="779DBF27" w14:textId="360E5C69" w:rsidR="000676C3" w:rsidRDefault="000676C3" w:rsidP="000676C3">
      <w:pPr>
        <w:pStyle w:val="ListParagraph"/>
      </w:pPr>
      <w:bookmarkStart w:id="0" w:name="_Hlk114645034"/>
      <w:r w:rsidRPr="003F6DA7">
        <w:t xml:space="preserve">The Committee stated more information around data management is required than what is available in the study documentation </w:t>
      </w:r>
      <w:r w:rsidR="00F92BCD">
        <w:t xml:space="preserve">to </w:t>
      </w:r>
      <w:r w:rsidRPr="003F6DA7">
        <w:t xml:space="preserve">satisfy the Committee that privacy and confidentiality is protected and that Standard 12.15a is met. Use of the HDEC template from the </w:t>
      </w:r>
      <w:hyperlink r:id="rId7" w:history="1">
        <w:r w:rsidRPr="003F6DA7">
          <w:rPr>
            <w:rStyle w:val="Hyperlink"/>
            <w:rFonts w:cs="Arial"/>
            <w:szCs w:val="22"/>
          </w:rPr>
          <w:t>HDEC website</w:t>
        </w:r>
      </w:hyperlink>
      <w:r w:rsidRPr="003F6DA7">
        <w:t xml:space="preserve"> is not mandatory but is encouraged to be adapted or used as a guide/starting point.</w:t>
      </w:r>
      <w:bookmarkEnd w:id="0"/>
    </w:p>
    <w:p w14:paraId="06F28962" w14:textId="42B1F284" w:rsidR="00384BD0" w:rsidRDefault="000676C3" w:rsidP="000676C3">
      <w:pPr>
        <w:pStyle w:val="ListParagraph"/>
      </w:pPr>
      <w:r>
        <w:t>Please amend the p</w:t>
      </w:r>
      <w:r w:rsidRPr="00567D88">
        <w:t>regnancy and lactation</w:t>
      </w:r>
      <w:r>
        <w:t xml:space="preserve"> section</w:t>
      </w:r>
      <w:r w:rsidR="00F92BCD">
        <w:t xml:space="preserve">. There is reference to </w:t>
      </w:r>
      <w:r w:rsidRPr="00567D88">
        <w:t xml:space="preserve">egg donation </w:t>
      </w:r>
      <w:r w:rsidR="00F92BCD">
        <w:t xml:space="preserve">being prohibited </w:t>
      </w:r>
      <w:r w:rsidRPr="00567D88">
        <w:t xml:space="preserve">but no </w:t>
      </w:r>
      <w:r>
        <w:t xml:space="preserve">reference </w:t>
      </w:r>
      <w:r w:rsidRPr="00567D88">
        <w:t>to sperm</w:t>
      </w:r>
      <w:r w:rsidR="00A570C3">
        <w:t xml:space="preserve"> donation being </w:t>
      </w:r>
      <w:r w:rsidR="007A52F0">
        <w:t>prohibited The</w:t>
      </w:r>
      <w:r w:rsidR="00A570C3">
        <w:t xml:space="preserve"> Committee noted that the </w:t>
      </w:r>
      <w:r w:rsidR="007A52F0">
        <w:t>IB references</w:t>
      </w:r>
      <w:r w:rsidR="00A570C3">
        <w:t xml:space="preserve"> the absence of reproductive or developmental toxicology studies.  The committee considered that male participants also ha</w:t>
      </w:r>
      <w:r w:rsidR="0033658E">
        <w:t>ve a</w:t>
      </w:r>
      <w:r w:rsidR="00A570C3">
        <w:t xml:space="preserve"> responsibilit</w:t>
      </w:r>
      <w:r w:rsidR="0033658E">
        <w:t>y</w:t>
      </w:r>
      <w:r w:rsidR="00A570C3">
        <w:t xml:space="preserve"> to avoid conception.</w:t>
      </w:r>
    </w:p>
    <w:p w14:paraId="0B7E9DC7" w14:textId="1320EAA4" w:rsidR="007E13C4" w:rsidRPr="000676C3" w:rsidRDefault="00384BD0" w:rsidP="00384BD0">
      <w:pPr>
        <w:pStyle w:val="ListParagraph"/>
      </w:pPr>
      <w:r>
        <w:t>Please revise wording on collection of data about the event of pregnancy and infant</w:t>
      </w:r>
      <w:r w:rsidR="008431E0">
        <w:t xml:space="preserve"> by seeking </w:t>
      </w:r>
      <w:r w:rsidR="0033658E">
        <w:t xml:space="preserve">further </w:t>
      </w:r>
      <w:r w:rsidR="008431E0">
        <w:t xml:space="preserve">consent from the participants. </w:t>
      </w:r>
      <w:r w:rsidR="007E13C4" w:rsidRPr="00D324AA">
        <w:br/>
      </w:r>
    </w:p>
    <w:p w14:paraId="13778901" w14:textId="77777777"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BCF9732" w14:textId="77777777" w:rsidR="007E13C4" w:rsidRPr="00D324AA" w:rsidRDefault="007E13C4" w:rsidP="007E13C4">
      <w:pPr>
        <w:spacing w:before="80" w:after="80"/>
        <w:rPr>
          <w:rFonts w:cs="Arial"/>
          <w:szCs w:val="22"/>
          <w:lang w:val="en-NZ"/>
        </w:rPr>
      </w:pPr>
    </w:p>
    <w:p w14:paraId="3DF53290" w14:textId="1BAE2101" w:rsidR="00E47AEF" w:rsidRDefault="00E47AEF" w:rsidP="00E47AEF">
      <w:pPr>
        <w:pStyle w:val="ListParagraph"/>
      </w:pPr>
      <w:r>
        <w:t>On page 4 please</w:t>
      </w:r>
      <w:r w:rsidR="00CE6828">
        <w:t xml:space="preserve"> remove the reference to the ‘unborn’ baby’ Please </w:t>
      </w:r>
      <w:r w:rsidR="0099026E">
        <w:t>amend</w:t>
      </w:r>
      <w:r w:rsidR="00CE6828">
        <w:t xml:space="preserve"> the wording and  </w:t>
      </w:r>
      <w:r>
        <w:t xml:space="preserve"> include the section regarding the risks to the </w:t>
      </w:r>
      <w:r w:rsidR="007A52F0">
        <w:t>pregnancy.</w:t>
      </w:r>
    </w:p>
    <w:p w14:paraId="02A190E3" w14:textId="7AD7382F" w:rsidR="00E47AEF" w:rsidRDefault="00E47AEF" w:rsidP="00E47AEF">
      <w:pPr>
        <w:pStyle w:val="ListParagraph"/>
      </w:pPr>
      <w:r>
        <w:t xml:space="preserve">Please amend the </w:t>
      </w:r>
      <w:r w:rsidR="00A570C3">
        <w:t xml:space="preserve">units used as </w:t>
      </w:r>
      <w:r>
        <w:t xml:space="preserve">measurements of alcohol </w:t>
      </w:r>
      <w:r w:rsidR="007A52F0">
        <w:t>consumption The</w:t>
      </w:r>
      <w:r w:rsidR="00A570C3">
        <w:t xml:space="preserve"> Committee queried the precision of the measurements and suggested that rounding be </w:t>
      </w:r>
      <w:r w:rsidR="00CE6828">
        <w:t>considered.</w:t>
      </w:r>
      <w:r w:rsidR="00A570C3">
        <w:t xml:space="preserve"> </w:t>
      </w:r>
    </w:p>
    <w:p w14:paraId="39A37F44" w14:textId="31B1780D" w:rsidR="003F1ECF" w:rsidRDefault="003F1ECF" w:rsidP="00E47AEF">
      <w:pPr>
        <w:pStyle w:val="ListParagraph"/>
      </w:pPr>
      <w:r>
        <w:t xml:space="preserve">Please </w:t>
      </w:r>
      <w:r w:rsidR="009513E0">
        <w:t>remove</w:t>
      </w:r>
      <w:r>
        <w:t xml:space="preserve"> the </w:t>
      </w:r>
      <w:r w:rsidR="00B554F2">
        <w:t xml:space="preserve">wording in the </w:t>
      </w:r>
      <w:r>
        <w:t>e</w:t>
      </w:r>
      <w:r w:rsidRPr="003F1ECF">
        <w:t>mails to</w:t>
      </w:r>
      <w:r w:rsidR="00B554F2">
        <w:t xml:space="preserve"> a</w:t>
      </w:r>
      <w:r w:rsidRPr="003F1ECF">
        <w:t xml:space="preserve"> GP</w:t>
      </w:r>
      <w:r w:rsidR="00B554F2">
        <w:t xml:space="preserve"> which refers to</w:t>
      </w:r>
      <w:r w:rsidRPr="003F1ECF">
        <w:t>;</w:t>
      </w:r>
      <w:r w:rsidR="009513E0">
        <w:t xml:space="preserve"> “</w:t>
      </w:r>
      <w:r w:rsidRPr="003F1ECF">
        <w:t>We do this, in part, by integrating with existing clinical management systems to identify suitable patients for active clinical trials that could positively reshape their healthcare journey.</w:t>
      </w:r>
      <w:r w:rsidR="0037094A">
        <w:t>”</w:t>
      </w:r>
    </w:p>
    <w:p w14:paraId="3D5887C4" w14:textId="26FC49D9" w:rsidR="0037094A" w:rsidRDefault="0037094A" w:rsidP="00E47AEF">
      <w:pPr>
        <w:pStyle w:val="ListParagraph"/>
      </w:pPr>
      <w:r>
        <w:t>Please note that HDEC only approve ethical aspects of the study.</w:t>
      </w:r>
    </w:p>
    <w:p w14:paraId="0B400E63" w14:textId="77777777" w:rsidR="00E47AEF" w:rsidRDefault="00E47AEF" w:rsidP="00E47AEF">
      <w:pPr>
        <w:pStyle w:val="ListParagraph"/>
      </w:pPr>
      <w:r>
        <w:t>Please provide a clean version of the protocol.</w:t>
      </w:r>
    </w:p>
    <w:p w14:paraId="3374AF1B" w14:textId="77777777" w:rsidR="00E47AEF" w:rsidRDefault="00E47AEF" w:rsidP="00E47AEF">
      <w:pPr>
        <w:pStyle w:val="ListParagraph"/>
      </w:pPr>
      <w:r>
        <w:t>Please amend the e</w:t>
      </w:r>
      <w:r w:rsidRPr="00567D88">
        <w:t xml:space="preserve">xclusion criteria </w:t>
      </w:r>
      <w:r>
        <w:t>by providing more detail upfront for participants.</w:t>
      </w:r>
    </w:p>
    <w:p w14:paraId="0B59B912" w14:textId="50FBBDB6" w:rsidR="00E47AEF" w:rsidRDefault="00E47AEF" w:rsidP="00E47AEF">
      <w:pPr>
        <w:pStyle w:val="ListParagraph"/>
      </w:pPr>
      <w:r>
        <w:t xml:space="preserve">Please </w:t>
      </w:r>
      <w:r w:rsidR="00E26445">
        <w:t xml:space="preserve">review </w:t>
      </w:r>
      <w:r>
        <w:t xml:space="preserve">page 6 of the </w:t>
      </w:r>
      <w:r w:rsidR="00E26445">
        <w:t>PISCF</w:t>
      </w:r>
      <w:r>
        <w:t>, heading “What Study Treatment will I be taking?” The following text does not answer this question.</w:t>
      </w:r>
    </w:p>
    <w:p w14:paraId="0C1DA65F" w14:textId="1235CC99" w:rsidR="00E47AEF" w:rsidRDefault="00E47AEF" w:rsidP="00E47AEF">
      <w:pPr>
        <w:pStyle w:val="ListParagraph"/>
      </w:pPr>
      <w:r>
        <w:t>Please include how much participants will be paid</w:t>
      </w:r>
      <w:r w:rsidR="005363F2">
        <w:t>.</w:t>
      </w:r>
    </w:p>
    <w:p w14:paraId="5BD1D96F" w14:textId="08F2DC60" w:rsidR="00E47AEF" w:rsidRDefault="002179FA" w:rsidP="00E47AEF">
      <w:pPr>
        <w:pStyle w:val="ListParagraph"/>
      </w:pPr>
      <w:r>
        <w:t xml:space="preserve">Please </w:t>
      </w:r>
      <w:r w:rsidR="005E1172">
        <w:t xml:space="preserve">ensure that participants are fully informed of data collected when using the eDiary prior to </w:t>
      </w:r>
      <w:r w:rsidR="007A52F0">
        <w:t>use and</w:t>
      </w:r>
      <w:r w:rsidR="005E1172">
        <w:t xml:space="preserve"> ensure that identifiable data is not collected by third parties. </w:t>
      </w:r>
      <w:r w:rsidR="005D19E1">
        <w:t xml:space="preserve">Please clarify whether a paper diary is available. </w:t>
      </w:r>
    </w:p>
    <w:p w14:paraId="1C8F5D4E" w14:textId="392D6955" w:rsidR="00E47AEF" w:rsidRDefault="005D19E1" w:rsidP="00E47AEF">
      <w:pPr>
        <w:pStyle w:val="ListParagraph"/>
      </w:pPr>
      <w:r>
        <w:t xml:space="preserve">Please review all advertising against the HDEC advertising guidelines. </w:t>
      </w:r>
      <w:r w:rsidR="00BD4BC0">
        <w:t xml:space="preserve"> </w:t>
      </w:r>
    </w:p>
    <w:p w14:paraId="3A2C4B23" w14:textId="77777777" w:rsidR="00E47AEF" w:rsidRDefault="00E47AEF" w:rsidP="00E47AEF">
      <w:pPr>
        <w:pStyle w:val="ListParagraph"/>
      </w:pPr>
      <w:r>
        <w:t>Please remove all references to Pfizer.</w:t>
      </w:r>
    </w:p>
    <w:p w14:paraId="15C98A7C" w14:textId="109A1B73" w:rsidR="00CE6828" w:rsidRDefault="00CE6828" w:rsidP="00E47AEF">
      <w:pPr>
        <w:pStyle w:val="ListParagraph"/>
      </w:pPr>
      <w:r>
        <w:t>The Committee queried the Quality of Life questionnaires referenced in the PISCF and requested that they be uploaded for review.</w:t>
      </w:r>
    </w:p>
    <w:p w14:paraId="504B6245" w14:textId="1E2EA757" w:rsidR="00E47AEF" w:rsidRDefault="00E47AEF" w:rsidP="00E47AEF">
      <w:pPr>
        <w:pStyle w:val="ListParagraph"/>
      </w:pPr>
      <w:r>
        <w:t>Please amend the Study treatment period: In the first paragraph it says that on day 9 participants will be at the study site for 6 hours in the next paragraph that changes to 7 hours.</w:t>
      </w:r>
    </w:p>
    <w:p w14:paraId="7705C1C3" w14:textId="77777777" w:rsidR="00E47AEF" w:rsidRPr="008A4AFB" w:rsidRDefault="00E47AEF" w:rsidP="00E47AEF">
      <w:pPr>
        <w:pStyle w:val="ListParagraph"/>
      </w:pPr>
      <w:r w:rsidRPr="003F6DA7">
        <w:t xml:space="preserve">The Committee requested the inclusion of a cultural tissue statement to the PIS. The Committee recommended the following statement: </w:t>
      </w:r>
      <w:r w:rsidRPr="003F6DA7">
        <w:rPr>
          <w:i/>
          <w:iCs/>
        </w:rPr>
        <w:t>“You may hold beliefs about a sacred and shared value of all or any tissue samples removed. The cultural issues associated with sending your samples overseas and/or storing your tissue should be discussed with your family/ whānau as appropriate. There are a range of views held by Māori around these issues; some iwi disagree with storage of samples citing whakapapa and advise their people to consult before participating in research where this occurs. However, it is acknowledged that individuals have the right to choose.”</w:t>
      </w:r>
    </w:p>
    <w:p w14:paraId="0977CDD7" w14:textId="27B27247" w:rsidR="007E13C4" w:rsidRPr="00D324AA" w:rsidRDefault="00E47AEF" w:rsidP="00E47AEF">
      <w:pPr>
        <w:pStyle w:val="ListParagraph"/>
      </w:pPr>
      <w:r w:rsidRPr="008A4AFB">
        <w:t>"For Male Participants: Male participants and their partners are not required to use any form of contraception.</w:t>
      </w:r>
      <w:r>
        <w:t>” Please clarify and amend the wording</w:t>
      </w:r>
      <w:r w:rsidR="0038437B">
        <w:t>.</w:t>
      </w:r>
      <w:r w:rsidR="007A3DC9">
        <w:t xml:space="preserve"> HDEC recommend contraception be used for both male and </w:t>
      </w:r>
      <w:r w:rsidR="007A52F0">
        <w:t>females’</w:t>
      </w:r>
      <w:r w:rsidR="007A3DC9">
        <w:t xml:space="preserve"> participants. </w:t>
      </w:r>
    </w:p>
    <w:p w14:paraId="5420591E" w14:textId="77777777" w:rsidR="007E13C4" w:rsidRPr="00D324AA" w:rsidRDefault="007E13C4" w:rsidP="007E13C4">
      <w:pPr>
        <w:spacing w:before="80" w:after="80"/>
      </w:pPr>
    </w:p>
    <w:p w14:paraId="7807AD96" w14:textId="77777777" w:rsidR="007E13C4" w:rsidRPr="0054344C" w:rsidRDefault="007E13C4" w:rsidP="007E13C4">
      <w:pPr>
        <w:rPr>
          <w:b/>
          <w:bCs/>
          <w:lang w:val="en-NZ"/>
        </w:rPr>
      </w:pPr>
      <w:r w:rsidRPr="0054344C">
        <w:rPr>
          <w:b/>
          <w:bCs/>
          <w:lang w:val="en-NZ"/>
        </w:rPr>
        <w:t xml:space="preserve">Decision </w:t>
      </w:r>
    </w:p>
    <w:p w14:paraId="6B2DC902" w14:textId="77777777" w:rsidR="007E13C4" w:rsidRPr="00D324AA" w:rsidRDefault="007E13C4" w:rsidP="007E13C4">
      <w:pPr>
        <w:rPr>
          <w:lang w:val="en-NZ"/>
        </w:rPr>
      </w:pPr>
    </w:p>
    <w:p w14:paraId="56854258"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14F041B" w14:textId="77777777" w:rsidR="007E13C4" w:rsidRPr="00D324AA" w:rsidRDefault="007E13C4" w:rsidP="007E13C4">
      <w:pPr>
        <w:rPr>
          <w:lang w:val="en-NZ"/>
        </w:rPr>
      </w:pPr>
    </w:p>
    <w:p w14:paraId="5F5D6D5A" w14:textId="77777777" w:rsidR="007E13C4" w:rsidRPr="006D0A33" w:rsidRDefault="007E13C4" w:rsidP="007E13C4">
      <w:pPr>
        <w:pStyle w:val="ListParagraph"/>
      </w:pPr>
      <w:r w:rsidRPr="006D0A33">
        <w:t>Please address all outstanding ethical issues, providing the information requested by the Committee.</w:t>
      </w:r>
    </w:p>
    <w:p w14:paraId="1E3904F7"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C804775"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3042112C" w14:textId="77777777" w:rsidR="007E13C4" w:rsidRPr="00D324AA" w:rsidRDefault="007E13C4" w:rsidP="007E13C4">
      <w:pPr>
        <w:rPr>
          <w:color w:val="FF0000"/>
          <w:lang w:val="en-NZ"/>
        </w:rPr>
      </w:pPr>
    </w:p>
    <w:p w14:paraId="65D0B48A" w14:textId="6A224173" w:rsidR="007E13C4" w:rsidRDefault="007E13C4" w:rsidP="00DE7C9D">
      <w:pPr>
        <w:rPr>
          <w:color w:val="4BACC6"/>
          <w:lang w:val="en-NZ"/>
        </w:rPr>
      </w:pPr>
      <w:r w:rsidRPr="00D324AA">
        <w:rPr>
          <w:lang w:val="en-NZ"/>
        </w:rPr>
        <w:t>After receipt of the information requested by the Committee, a final decision on the application will be made b</w:t>
      </w:r>
      <w:r w:rsidR="00DE7C9D">
        <w:rPr>
          <w:lang w:val="en-NZ"/>
        </w:rPr>
        <w:t xml:space="preserve">y </w:t>
      </w:r>
      <w:r w:rsidR="00445ACB" w:rsidRPr="00445ACB">
        <w:rPr>
          <w:lang w:val="en-NZ"/>
        </w:rPr>
        <w:t xml:space="preserve">Mr Jonathan Darby </w:t>
      </w:r>
      <w:r w:rsidR="00445ACB">
        <w:rPr>
          <w:lang w:val="en-NZ"/>
        </w:rPr>
        <w:t xml:space="preserve">and </w:t>
      </w:r>
      <w:r w:rsidR="00445ACB" w:rsidRPr="00445ACB">
        <w:rPr>
          <w:lang w:val="en-NZ"/>
        </w:rPr>
        <w:t>Dr Andrea Forde</w:t>
      </w:r>
      <w:r w:rsidR="00445ACB">
        <w:rPr>
          <w:lang w:val="en-NZ"/>
        </w:rPr>
        <w:t>.</w:t>
      </w:r>
    </w:p>
    <w:p w14:paraId="12AB0BF8"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D534D90" w14:textId="77777777" w:rsidTr="00DC1567">
        <w:trPr>
          <w:trHeight w:val="280"/>
        </w:trPr>
        <w:tc>
          <w:tcPr>
            <w:tcW w:w="966" w:type="dxa"/>
            <w:tcBorders>
              <w:top w:val="nil"/>
              <w:left w:val="nil"/>
              <w:bottom w:val="nil"/>
              <w:right w:val="nil"/>
            </w:tcBorders>
          </w:tcPr>
          <w:p w14:paraId="46F6F55F"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0B3013E8"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86F51" w14:textId="0A4907F0" w:rsidR="007E13C4" w:rsidRPr="002B62FF" w:rsidRDefault="00A45BD8" w:rsidP="00DC1567">
            <w:pPr>
              <w:rPr>
                <w:b/>
                <w:bCs/>
              </w:rPr>
            </w:pPr>
            <w:r w:rsidRPr="00A45BD8">
              <w:rPr>
                <w:b/>
                <w:bCs/>
              </w:rPr>
              <w:t>2024 FULL 19923</w:t>
            </w:r>
          </w:p>
        </w:tc>
      </w:tr>
      <w:tr w:rsidR="007E13C4" w:rsidRPr="00960BFE" w14:paraId="6F159CA7" w14:textId="77777777" w:rsidTr="00DC1567">
        <w:trPr>
          <w:trHeight w:val="280"/>
        </w:trPr>
        <w:tc>
          <w:tcPr>
            <w:tcW w:w="966" w:type="dxa"/>
            <w:tcBorders>
              <w:top w:val="nil"/>
              <w:left w:val="nil"/>
              <w:bottom w:val="nil"/>
              <w:right w:val="nil"/>
            </w:tcBorders>
          </w:tcPr>
          <w:p w14:paraId="7FD3970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355E259"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0D96572" w14:textId="08FA75A7" w:rsidR="007E13C4" w:rsidRPr="00960BFE" w:rsidRDefault="00A45BD8" w:rsidP="00DC1567">
            <w:pPr>
              <w:autoSpaceDE w:val="0"/>
              <w:autoSpaceDN w:val="0"/>
              <w:adjustRightInd w:val="0"/>
            </w:pPr>
            <w:r w:rsidRPr="00A45BD8">
              <w:t>WHIRI TB: Towards tuberculosis elimination for Māori</w:t>
            </w:r>
          </w:p>
        </w:tc>
      </w:tr>
      <w:tr w:rsidR="007E13C4" w:rsidRPr="00960BFE" w14:paraId="637ABCD5" w14:textId="77777777" w:rsidTr="00DC1567">
        <w:trPr>
          <w:trHeight w:val="280"/>
        </w:trPr>
        <w:tc>
          <w:tcPr>
            <w:tcW w:w="966" w:type="dxa"/>
            <w:tcBorders>
              <w:top w:val="nil"/>
              <w:left w:val="nil"/>
              <w:bottom w:val="nil"/>
              <w:right w:val="nil"/>
            </w:tcBorders>
          </w:tcPr>
          <w:p w14:paraId="2B27B57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D6A824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A15DAE0" w14:textId="620D4CD4" w:rsidR="007E13C4" w:rsidRPr="00960BFE" w:rsidRDefault="00A45BD8" w:rsidP="00DC1567">
            <w:r w:rsidRPr="00A45BD8">
              <w:t>Professor Philip Hill</w:t>
            </w:r>
          </w:p>
        </w:tc>
      </w:tr>
      <w:tr w:rsidR="007E13C4" w:rsidRPr="00960BFE" w14:paraId="0435AF31" w14:textId="77777777" w:rsidTr="00DC1567">
        <w:trPr>
          <w:trHeight w:val="280"/>
        </w:trPr>
        <w:tc>
          <w:tcPr>
            <w:tcW w:w="966" w:type="dxa"/>
            <w:tcBorders>
              <w:top w:val="nil"/>
              <w:left w:val="nil"/>
              <w:bottom w:val="nil"/>
              <w:right w:val="nil"/>
            </w:tcBorders>
          </w:tcPr>
          <w:p w14:paraId="76AB221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E4725EB"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A867B51" w14:textId="2D65F293" w:rsidR="007E13C4" w:rsidRPr="00960BFE" w:rsidRDefault="00D43996" w:rsidP="00DC1567">
            <w:pPr>
              <w:autoSpaceDE w:val="0"/>
              <w:autoSpaceDN w:val="0"/>
              <w:adjustRightInd w:val="0"/>
            </w:pPr>
            <w:r w:rsidRPr="00D43996">
              <w:t>New Zealand Health Research Council &amp; Te Niwha</w:t>
            </w:r>
          </w:p>
        </w:tc>
      </w:tr>
      <w:tr w:rsidR="007E13C4" w:rsidRPr="00960BFE" w14:paraId="35761DAE" w14:textId="77777777" w:rsidTr="00DC1567">
        <w:trPr>
          <w:trHeight w:val="280"/>
        </w:trPr>
        <w:tc>
          <w:tcPr>
            <w:tcW w:w="966" w:type="dxa"/>
            <w:tcBorders>
              <w:top w:val="nil"/>
              <w:left w:val="nil"/>
              <w:bottom w:val="nil"/>
              <w:right w:val="nil"/>
            </w:tcBorders>
          </w:tcPr>
          <w:p w14:paraId="1A8E995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B9D23FF"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67AF0D7" w14:textId="662C1C96" w:rsidR="007E13C4" w:rsidRPr="00960BFE" w:rsidRDefault="00357981" w:rsidP="00DC1567">
            <w:pPr>
              <w:autoSpaceDE w:val="0"/>
              <w:autoSpaceDN w:val="0"/>
              <w:adjustRightInd w:val="0"/>
            </w:pPr>
            <w:r>
              <w:t>04 April 2024</w:t>
            </w:r>
          </w:p>
        </w:tc>
      </w:tr>
    </w:tbl>
    <w:p w14:paraId="0F5D712F" w14:textId="77777777" w:rsidR="007E13C4" w:rsidRPr="00795EDD" w:rsidRDefault="007E13C4" w:rsidP="007E13C4"/>
    <w:p w14:paraId="0ECBCACE" w14:textId="04944616" w:rsidR="007E13C4" w:rsidRPr="00445ACB" w:rsidRDefault="0099026E" w:rsidP="007E13C4">
      <w:pPr>
        <w:autoSpaceDE w:val="0"/>
        <w:autoSpaceDN w:val="0"/>
        <w:adjustRightInd w:val="0"/>
        <w:rPr>
          <w:sz w:val="20"/>
          <w:lang w:val="en-NZ"/>
        </w:rPr>
      </w:pPr>
      <w:r>
        <w:rPr>
          <w:rFonts w:cs="Arial"/>
          <w:szCs w:val="22"/>
          <w:lang w:val="en-NZ"/>
        </w:rPr>
        <w:t xml:space="preserve">Ms </w:t>
      </w:r>
      <w:r w:rsidR="00445ACB" w:rsidRPr="00445ACB">
        <w:rPr>
          <w:rFonts w:cs="Arial"/>
          <w:szCs w:val="22"/>
          <w:lang w:val="en-NZ"/>
        </w:rPr>
        <w:t xml:space="preserve">Sue McAllister </w:t>
      </w:r>
      <w:r w:rsidR="00325D4D">
        <w:rPr>
          <w:rFonts w:cs="Arial"/>
          <w:szCs w:val="22"/>
          <w:lang w:val="en-NZ"/>
        </w:rPr>
        <w:t xml:space="preserve">and Prof Philip Hill </w:t>
      </w:r>
      <w:r w:rsidR="00325D4D" w:rsidRPr="00445ACB">
        <w:rPr>
          <w:rFonts w:cs="Arial"/>
          <w:szCs w:val="22"/>
          <w:lang w:val="en-NZ"/>
        </w:rPr>
        <w:t>w</w:t>
      </w:r>
      <w:r w:rsidR="00325D4D">
        <w:rPr>
          <w:lang w:val="en-NZ"/>
        </w:rPr>
        <w:t xml:space="preserve">ere </w:t>
      </w:r>
      <w:r w:rsidR="007E13C4" w:rsidRPr="00445ACB">
        <w:rPr>
          <w:lang w:val="en-NZ"/>
        </w:rPr>
        <w:t>present via videoconference for discussion of this application.</w:t>
      </w:r>
    </w:p>
    <w:p w14:paraId="3B2FF330" w14:textId="77777777" w:rsidR="007E13C4" w:rsidRPr="00D324AA" w:rsidRDefault="007E13C4" w:rsidP="007E13C4">
      <w:pPr>
        <w:rPr>
          <w:u w:val="single"/>
          <w:lang w:val="en-NZ"/>
        </w:rPr>
      </w:pPr>
    </w:p>
    <w:p w14:paraId="399154AD" w14:textId="77777777" w:rsidR="007E13C4" w:rsidRPr="0054344C" w:rsidRDefault="007E13C4" w:rsidP="007E13C4">
      <w:pPr>
        <w:pStyle w:val="Headingbold"/>
      </w:pPr>
      <w:r w:rsidRPr="0054344C">
        <w:t>Potential conflicts of interest</w:t>
      </w:r>
    </w:p>
    <w:p w14:paraId="176A3B54" w14:textId="77777777" w:rsidR="007E13C4" w:rsidRPr="00D324AA" w:rsidRDefault="007E13C4" w:rsidP="007E13C4">
      <w:pPr>
        <w:rPr>
          <w:b/>
          <w:lang w:val="en-NZ"/>
        </w:rPr>
      </w:pPr>
    </w:p>
    <w:p w14:paraId="6172CE1F"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C5A557B" w14:textId="77777777" w:rsidR="007E13C4" w:rsidRPr="00D324AA" w:rsidRDefault="007E13C4" w:rsidP="007E13C4">
      <w:pPr>
        <w:rPr>
          <w:lang w:val="en-NZ"/>
        </w:rPr>
      </w:pPr>
    </w:p>
    <w:p w14:paraId="03C981D5" w14:textId="383D2779" w:rsidR="007E13C4" w:rsidRDefault="007E13C4" w:rsidP="007E13C4">
      <w:pPr>
        <w:rPr>
          <w:lang w:val="en-NZ"/>
        </w:rPr>
      </w:pPr>
      <w:r w:rsidRPr="00D324AA">
        <w:rPr>
          <w:lang w:val="en-NZ"/>
        </w:rPr>
        <w:t>No potential conflicts of interest related to this application were declared by any member.</w:t>
      </w:r>
    </w:p>
    <w:p w14:paraId="657E8268" w14:textId="293F2674" w:rsidR="00B455A4" w:rsidRPr="00D324AA" w:rsidRDefault="00B455A4" w:rsidP="007E13C4">
      <w:pPr>
        <w:rPr>
          <w:lang w:val="en-NZ"/>
        </w:rPr>
      </w:pPr>
    </w:p>
    <w:p w14:paraId="64867E2D" w14:textId="77777777" w:rsidR="007E13C4" w:rsidRPr="00D324AA" w:rsidRDefault="007E13C4" w:rsidP="007E13C4">
      <w:pPr>
        <w:autoSpaceDE w:val="0"/>
        <w:autoSpaceDN w:val="0"/>
        <w:adjustRightInd w:val="0"/>
        <w:rPr>
          <w:lang w:val="en-NZ"/>
        </w:rPr>
      </w:pPr>
    </w:p>
    <w:p w14:paraId="16A379B9" w14:textId="001DB9DC" w:rsidR="007E13C4" w:rsidRPr="0054344C" w:rsidRDefault="007E13C4" w:rsidP="007E13C4">
      <w:pPr>
        <w:pStyle w:val="Headingbold"/>
      </w:pPr>
      <w:r w:rsidRPr="0054344C">
        <w:t>Summary of resolved ethical issues</w:t>
      </w:r>
      <w:r w:rsidR="00CF6214">
        <w:t>.</w:t>
      </w:r>
    </w:p>
    <w:p w14:paraId="18815B9E" w14:textId="77777777" w:rsidR="007E13C4" w:rsidRPr="00D324AA" w:rsidRDefault="007E13C4" w:rsidP="007E13C4">
      <w:pPr>
        <w:rPr>
          <w:u w:val="single"/>
          <w:lang w:val="en-NZ"/>
        </w:rPr>
      </w:pPr>
    </w:p>
    <w:p w14:paraId="76559F37" w14:textId="1D9EE6A9" w:rsidR="00B455A4" w:rsidRDefault="00B455A4" w:rsidP="0080503B">
      <w:pPr>
        <w:rPr>
          <w:lang w:val="en-NZ"/>
        </w:rPr>
      </w:pPr>
      <w:r>
        <w:rPr>
          <w:lang w:val="en-NZ"/>
        </w:rPr>
        <w:t>The Committee commended the researchers for the changes made to the study.</w:t>
      </w:r>
    </w:p>
    <w:p w14:paraId="318971B1" w14:textId="77777777" w:rsidR="00B455A4" w:rsidRDefault="00B455A4" w:rsidP="0080503B">
      <w:pPr>
        <w:rPr>
          <w:lang w:val="en-NZ"/>
        </w:rPr>
      </w:pPr>
    </w:p>
    <w:p w14:paraId="0CBE52AF" w14:textId="40B83853" w:rsidR="007E13C4" w:rsidRPr="00D324AA" w:rsidRDefault="007E13C4" w:rsidP="0080503B">
      <w:pPr>
        <w:rPr>
          <w:lang w:val="en-NZ"/>
        </w:rPr>
      </w:pPr>
      <w:r w:rsidRPr="00D324AA">
        <w:rPr>
          <w:lang w:val="en-NZ"/>
        </w:rPr>
        <w:t>The main ethical issues considered by the Committee and addressed by the Researcher are as follows.</w:t>
      </w:r>
    </w:p>
    <w:p w14:paraId="7C76C818" w14:textId="77777777" w:rsidR="007E13C4" w:rsidRPr="00D324AA" w:rsidRDefault="007E13C4" w:rsidP="007E13C4">
      <w:pPr>
        <w:spacing w:before="80" w:after="80"/>
        <w:rPr>
          <w:lang w:val="en-NZ"/>
        </w:rPr>
      </w:pPr>
    </w:p>
    <w:p w14:paraId="73E731F8" w14:textId="77777777" w:rsidR="007E13C4" w:rsidRPr="0054344C" w:rsidRDefault="007E13C4" w:rsidP="007E13C4">
      <w:pPr>
        <w:pStyle w:val="Headingbold"/>
      </w:pPr>
      <w:r w:rsidRPr="0054344C">
        <w:t>Summary of outstanding ethical issues</w:t>
      </w:r>
    </w:p>
    <w:p w14:paraId="0774F93F" w14:textId="77777777" w:rsidR="007E13C4" w:rsidRPr="00D324AA" w:rsidRDefault="007E13C4" w:rsidP="007E13C4">
      <w:pPr>
        <w:rPr>
          <w:lang w:val="en-NZ"/>
        </w:rPr>
      </w:pPr>
    </w:p>
    <w:p w14:paraId="2D8AACFF"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C1B7493" w14:textId="77777777" w:rsidR="007E13C4" w:rsidRPr="00D324AA" w:rsidRDefault="007E13C4" w:rsidP="007E13C4">
      <w:pPr>
        <w:autoSpaceDE w:val="0"/>
        <w:autoSpaceDN w:val="0"/>
        <w:adjustRightInd w:val="0"/>
        <w:rPr>
          <w:szCs w:val="22"/>
          <w:lang w:val="en-NZ"/>
        </w:rPr>
      </w:pPr>
    </w:p>
    <w:p w14:paraId="6DD675FF" w14:textId="77777777" w:rsidR="000B6F66" w:rsidRDefault="000B6F66" w:rsidP="007A52F0">
      <w:pPr>
        <w:pStyle w:val="ListParagraph"/>
        <w:numPr>
          <w:ilvl w:val="0"/>
          <w:numId w:val="9"/>
        </w:numPr>
      </w:pPr>
      <w:r>
        <w:t xml:space="preserve">Please </w:t>
      </w:r>
      <w:r w:rsidRPr="00FC54C5">
        <w:t>add the location and likely time for the focus groups</w:t>
      </w:r>
      <w:r>
        <w:t>.</w:t>
      </w:r>
    </w:p>
    <w:p w14:paraId="5779AF72" w14:textId="2DBD7F62" w:rsidR="000B6F66" w:rsidRDefault="000B6F66" w:rsidP="000B6F66">
      <w:pPr>
        <w:pStyle w:val="ListParagraph"/>
      </w:pPr>
      <w:r>
        <w:t xml:space="preserve">Please add </w:t>
      </w:r>
      <w:r w:rsidRPr="00FC54C5">
        <w:t xml:space="preserve">additional organisational policies in the </w:t>
      </w:r>
      <w:r>
        <w:t>data management plan</w:t>
      </w:r>
      <w:r w:rsidRPr="00FC54C5">
        <w:t xml:space="preserve"> (</w:t>
      </w:r>
      <w:r w:rsidR="007A52F0" w:rsidRPr="00FC54C5">
        <w:t>UoA</w:t>
      </w:r>
      <w:r w:rsidRPr="00FC54C5">
        <w:t>, TWO).</w:t>
      </w:r>
    </w:p>
    <w:p w14:paraId="37F456CD" w14:textId="52CFA434" w:rsidR="00C164B0" w:rsidRDefault="000B6F66" w:rsidP="000B6F66">
      <w:pPr>
        <w:pStyle w:val="ListParagraph"/>
      </w:pPr>
      <w:r>
        <w:t xml:space="preserve">Please amend the safety plan as </w:t>
      </w:r>
      <w:r w:rsidR="00B455A4">
        <w:t xml:space="preserve">allowing </w:t>
      </w:r>
      <w:r w:rsidRPr="006A32AA">
        <w:t xml:space="preserve">3 hours following the scheduled end of a </w:t>
      </w:r>
      <w:r w:rsidR="007A52F0" w:rsidRPr="006A32AA">
        <w:t xml:space="preserve">visit </w:t>
      </w:r>
      <w:r w:rsidR="007A52F0">
        <w:t>before</w:t>
      </w:r>
      <w:r w:rsidR="00B455A4">
        <w:t xml:space="preserve"> contact </w:t>
      </w:r>
      <w:r>
        <w:t xml:space="preserve">is </w:t>
      </w:r>
      <w:r w:rsidR="00B455A4">
        <w:t xml:space="preserve">made is </w:t>
      </w:r>
      <w:r w:rsidR="007A52F0">
        <w:t>too</w:t>
      </w:r>
      <w:r>
        <w:t xml:space="preserve"> </w:t>
      </w:r>
      <w:r w:rsidRPr="006A32AA">
        <w:t>long</w:t>
      </w:r>
      <w:r>
        <w:t>. HDEC s</w:t>
      </w:r>
      <w:r w:rsidRPr="006A32AA">
        <w:t>uggest if there is no contact within 30 minutes of the scheduled end, escalate to next step.</w:t>
      </w:r>
    </w:p>
    <w:p w14:paraId="0453FF40" w14:textId="1C8A4D85" w:rsidR="007E13C4" w:rsidRPr="000B6F66" w:rsidRDefault="00C164B0" w:rsidP="000B6F66">
      <w:pPr>
        <w:pStyle w:val="ListParagraph"/>
      </w:pPr>
      <w:r>
        <w:t xml:space="preserve">Please include more </w:t>
      </w:r>
      <w:r w:rsidR="009D0C59">
        <w:t>details</w:t>
      </w:r>
      <w:r>
        <w:t xml:space="preserve"> about </w:t>
      </w:r>
      <w:r w:rsidR="00CE6828">
        <w:t xml:space="preserve">Prof </w:t>
      </w:r>
      <w:r>
        <w:t xml:space="preserve">Nina Scott </w:t>
      </w:r>
      <w:r w:rsidR="009D0C59">
        <w:t xml:space="preserve">and the </w:t>
      </w:r>
      <w:r w:rsidR="009C6E57">
        <w:t xml:space="preserve">potential </w:t>
      </w:r>
      <w:r w:rsidR="00CE6828">
        <w:t xml:space="preserve">conflict of interest with </w:t>
      </w:r>
      <w:r w:rsidR="007A52F0">
        <w:t>Māori</w:t>
      </w:r>
      <w:r w:rsidR="00CE6828">
        <w:t xml:space="preserve"> </w:t>
      </w:r>
      <w:r w:rsidR="009D0C59">
        <w:t>consultation</w:t>
      </w:r>
      <w:r w:rsidR="0080503B">
        <w:t>.</w:t>
      </w:r>
      <w:r w:rsidR="007E13C4" w:rsidRPr="00D324AA">
        <w:br/>
      </w:r>
    </w:p>
    <w:p w14:paraId="2573F78B"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CEC594C" w14:textId="77777777" w:rsidR="007E13C4" w:rsidRPr="00D324AA" w:rsidRDefault="007E13C4" w:rsidP="007E13C4">
      <w:pPr>
        <w:spacing w:before="80" w:after="80"/>
        <w:rPr>
          <w:rFonts w:cs="Arial"/>
          <w:szCs w:val="22"/>
          <w:lang w:val="en-NZ"/>
        </w:rPr>
      </w:pPr>
    </w:p>
    <w:p w14:paraId="7CF7B5EB" w14:textId="5B1B1DEA" w:rsidR="002F0D5D" w:rsidRDefault="002F0D5D" w:rsidP="002F0D5D">
      <w:pPr>
        <w:pStyle w:val="ListParagraph"/>
      </w:pPr>
      <w:r>
        <w:t>I</w:t>
      </w:r>
      <w:r w:rsidRPr="00FC54C5">
        <w:t>n the</w:t>
      </w:r>
      <w:r>
        <w:t xml:space="preserve"> participant information sheet</w:t>
      </w:r>
      <w:r w:rsidRPr="00FC54C5">
        <w:t xml:space="preserve"> for situational analysis </w:t>
      </w:r>
      <w:r>
        <w:t xml:space="preserve">HDEC suggest letting the participant know </w:t>
      </w:r>
      <w:r w:rsidRPr="00FC54C5">
        <w:t xml:space="preserve">that the researcher </w:t>
      </w:r>
      <w:r>
        <w:t xml:space="preserve">will be </w:t>
      </w:r>
      <w:r w:rsidRPr="00FC54C5">
        <w:t xml:space="preserve">coming to </w:t>
      </w:r>
      <w:r>
        <w:t xml:space="preserve">the participants </w:t>
      </w:r>
      <w:r w:rsidRPr="00FC54C5">
        <w:t xml:space="preserve">home and how they </w:t>
      </w:r>
      <w:r w:rsidR="00B455A4">
        <w:t xml:space="preserve">will </w:t>
      </w:r>
      <w:r w:rsidRPr="00FC54C5">
        <w:t>arrange the tim</w:t>
      </w:r>
      <w:r w:rsidR="00BA03B2">
        <w:t>e/location</w:t>
      </w:r>
      <w:r w:rsidR="00B455A4">
        <w:t xml:space="preserve"> to be convenient</w:t>
      </w:r>
      <w:r w:rsidR="0099026E">
        <w:t xml:space="preserve"> for the </w:t>
      </w:r>
      <w:r w:rsidR="007A52F0">
        <w:t>participant.</w:t>
      </w:r>
    </w:p>
    <w:p w14:paraId="460AE1F2" w14:textId="7D9C7C66" w:rsidR="002F0D5D" w:rsidRDefault="002F0D5D" w:rsidP="002F0D5D">
      <w:pPr>
        <w:pStyle w:val="ListParagraph"/>
      </w:pPr>
      <w:r>
        <w:t>Please adjust the a</w:t>
      </w:r>
      <w:r w:rsidRPr="00FC54C5">
        <w:t>ssent</w:t>
      </w:r>
      <w:r>
        <w:t xml:space="preserve"> forms. The</w:t>
      </w:r>
      <w:r w:rsidRPr="00FC54C5">
        <w:t xml:space="preserve"> language</w:t>
      </w:r>
      <w:r>
        <w:t xml:space="preserve"> used is too</w:t>
      </w:r>
      <w:r w:rsidRPr="00FC54C5">
        <w:t xml:space="preserve"> technical</w:t>
      </w:r>
      <w:r>
        <w:t xml:space="preserve">, please </w:t>
      </w:r>
      <w:r w:rsidR="00B455A4">
        <w:t xml:space="preserve">consider simple </w:t>
      </w:r>
      <w:r w:rsidR="007A52F0">
        <w:t>pictures</w:t>
      </w:r>
      <w:r w:rsidR="0099026E">
        <w:t xml:space="preserve">, for </w:t>
      </w:r>
      <w:r w:rsidR="007A52F0">
        <w:t>example, lungs</w:t>
      </w:r>
      <w:r w:rsidRPr="00FC54C5">
        <w:t>/coughing</w:t>
      </w:r>
      <w:r>
        <w:t>.</w:t>
      </w:r>
    </w:p>
    <w:p w14:paraId="2A8AD835" w14:textId="77777777" w:rsidR="002F0D5D" w:rsidRDefault="002F0D5D" w:rsidP="002F0D5D">
      <w:pPr>
        <w:pStyle w:val="ListParagraph"/>
      </w:pPr>
      <w:r>
        <w:t>Please amend the participant information sheet (7-11yrs) by adding what the blood sample is testing for. HDEC suggest adding some pictures.</w:t>
      </w:r>
    </w:p>
    <w:p w14:paraId="2B95342F" w14:textId="77777777" w:rsidR="002F0D5D" w:rsidRDefault="002F0D5D" w:rsidP="002F0D5D">
      <w:pPr>
        <w:pStyle w:val="ListParagraph"/>
      </w:pPr>
      <w:r>
        <w:t>Please amend the Health Professional participant information sheet by including a sentence regarding no cost to participant/will not be reimbursed for your time.</w:t>
      </w:r>
    </w:p>
    <w:p w14:paraId="15FFBB21" w14:textId="77777777" w:rsidR="002F0D5D" w:rsidRDefault="002F0D5D" w:rsidP="002F0D5D">
      <w:pPr>
        <w:pStyle w:val="ListParagraph"/>
      </w:pPr>
      <w:r>
        <w:t>Please include w</w:t>
      </w:r>
      <w:r w:rsidRPr="006A32AA">
        <w:t>ho has approved the study</w:t>
      </w:r>
      <w:r>
        <w:t xml:space="preserve">, please note that HDEC </w:t>
      </w:r>
      <w:r w:rsidRPr="006A32AA">
        <w:t>only approve the ethical aspects of the study</w:t>
      </w:r>
      <w:r>
        <w:t>.</w:t>
      </w:r>
    </w:p>
    <w:p w14:paraId="0EBAA27B" w14:textId="77777777" w:rsidR="002F0D5D" w:rsidRDefault="002F0D5D" w:rsidP="002F0D5D">
      <w:pPr>
        <w:pStyle w:val="ListParagraph"/>
      </w:pPr>
      <w:r>
        <w:t>Please include if there a</w:t>
      </w:r>
      <w:r w:rsidRPr="006A32AA">
        <w:t>re provisions in place to address barriers to participation, such as transportation or childcare issues</w:t>
      </w:r>
      <w:r>
        <w:t>.</w:t>
      </w:r>
    </w:p>
    <w:p w14:paraId="7B853ACB" w14:textId="5A0DA858" w:rsidR="007E13C4" w:rsidRPr="00D324AA" w:rsidRDefault="002F0D5D" w:rsidP="002F0D5D">
      <w:pPr>
        <w:pStyle w:val="ListParagraph"/>
      </w:pPr>
      <w:r>
        <w:lastRenderedPageBreak/>
        <w:t xml:space="preserve">Please include the </w:t>
      </w:r>
      <w:r w:rsidRPr="006A32AA">
        <w:t xml:space="preserve">mental health support resources </w:t>
      </w:r>
      <w:r>
        <w:t xml:space="preserve">that </w:t>
      </w:r>
      <w:r w:rsidRPr="006A32AA">
        <w:t>are available for participants, particularly considering the potential stigma associated with TB</w:t>
      </w:r>
      <w:r>
        <w:t>.</w:t>
      </w:r>
    </w:p>
    <w:p w14:paraId="25738525" w14:textId="77777777" w:rsidR="00800C27" w:rsidRDefault="00800C27" w:rsidP="007E13C4">
      <w:pPr>
        <w:rPr>
          <w:b/>
          <w:bCs/>
          <w:lang w:val="en-NZ"/>
        </w:rPr>
      </w:pPr>
    </w:p>
    <w:p w14:paraId="144780C2" w14:textId="77777777" w:rsidR="00800C27" w:rsidRDefault="00800C27" w:rsidP="007E13C4">
      <w:pPr>
        <w:rPr>
          <w:b/>
          <w:bCs/>
          <w:lang w:val="en-NZ"/>
        </w:rPr>
      </w:pPr>
    </w:p>
    <w:p w14:paraId="6419BDF9" w14:textId="77777777" w:rsidR="00800C27" w:rsidRDefault="00800C27" w:rsidP="007E13C4">
      <w:pPr>
        <w:rPr>
          <w:b/>
          <w:bCs/>
          <w:lang w:val="en-NZ"/>
        </w:rPr>
      </w:pPr>
    </w:p>
    <w:p w14:paraId="0703DF19" w14:textId="16235251" w:rsidR="007E13C4" w:rsidRPr="0054344C" w:rsidRDefault="007E13C4" w:rsidP="007E13C4">
      <w:pPr>
        <w:rPr>
          <w:b/>
          <w:bCs/>
          <w:lang w:val="en-NZ"/>
        </w:rPr>
      </w:pPr>
      <w:r w:rsidRPr="0054344C">
        <w:rPr>
          <w:b/>
          <w:bCs/>
          <w:lang w:val="en-NZ"/>
        </w:rPr>
        <w:t xml:space="preserve">Decision </w:t>
      </w:r>
    </w:p>
    <w:p w14:paraId="3A927363" w14:textId="77777777" w:rsidR="007E13C4" w:rsidRPr="00D324AA" w:rsidRDefault="007E13C4" w:rsidP="007E13C4">
      <w:pPr>
        <w:rPr>
          <w:lang w:val="en-NZ"/>
        </w:rPr>
      </w:pPr>
    </w:p>
    <w:p w14:paraId="1F616460"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6546E52" w14:textId="77777777" w:rsidR="007E13C4" w:rsidRPr="00800C27" w:rsidRDefault="007E13C4" w:rsidP="007E13C4">
      <w:pPr>
        <w:rPr>
          <w:lang w:val="en-NZ"/>
        </w:rPr>
      </w:pPr>
    </w:p>
    <w:p w14:paraId="20192984" w14:textId="77777777" w:rsidR="007E13C4" w:rsidRPr="00800C27" w:rsidRDefault="007E13C4" w:rsidP="007E13C4">
      <w:pPr>
        <w:pStyle w:val="NSCbullet"/>
        <w:rPr>
          <w:color w:val="auto"/>
        </w:rPr>
      </w:pPr>
      <w:r w:rsidRPr="00800C27">
        <w:rPr>
          <w:color w:val="auto"/>
        </w:rPr>
        <w:t>please address all outstanding ethical issues raised by the Committee</w:t>
      </w:r>
    </w:p>
    <w:p w14:paraId="67DC589F" w14:textId="203E472F" w:rsidR="007E13C4" w:rsidRPr="00800C27" w:rsidRDefault="007E13C4" w:rsidP="007A52F0">
      <w:pPr>
        <w:numPr>
          <w:ilvl w:val="0"/>
          <w:numId w:val="3"/>
        </w:numPr>
        <w:spacing w:before="80" w:after="80"/>
        <w:ind w:left="714" w:hanging="357"/>
        <w:rPr>
          <w:rFonts w:cs="Arial"/>
          <w:szCs w:val="22"/>
          <w:lang w:val="en-NZ"/>
        </w:rPr>
      </w:pPr>
      <w:r w:rsidRPr="00800C27">
        <w:rPr>
          <w:rFonts w:cs="Arial"/>
          <w:szCs w:val="22"/>
          <w:lang w:val="en-NZ"/>
        </w:rPr>
        <w:t xml:space="preserve">please update the Participant Information Sheet and Consent Form, taking into account the feedback provided by the Committee. </w:t>
      </w:r>
      <w:r w:rsidRPr="00800C27">
        <w:rPr>
          <w:i/>
          <w:iCs/>
        </w:rPr>
        <w:t>(National Ethical Standards for Health and Disability Research and Quality Improvement, para 7.15 – 7.17).</w:t>
      </w:r>
    </w:p>
    <w:p w14:paraId="797ADAA7"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EA0AC1A" w14:textId="77777777" w:rsidTr="00DC1567">
        <w:trPr>
          <w:trHeight w:val="280"/>
        </w:trPr>
        <w:tc>
          <w:tcPr>
            <w:tcW w:w="966" w:type="dxa"/>
            <w:tcBorders>
              <w:top w:val="nil"/>
              <w:left w:val="nil"/>
              <w:bottom w:val="nil"/>
              <w:right w:val="nil"/>
            </w:tcBorders>
          </w:tcPr>
          <w:p w14:paraId="79233618"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56DF399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CB248D3" w14:textId="7B71EC0E" w:rsidR="007E13C4" w:rsidRPr="002B62FF" w:rsidRDefault="00A45BD8" w:rsidP="00DC1567">
            <w:pPr>
              <w:rPr>
                <w:b/>
                <w:bCs/>
              </w:rPr>
            </w:pPr>
            <w:r w:rsidRPr="00A45BD8">
              <w:rPr>
                <w:b/>
                <w:bCs/>
              </w:rPr>
              <w:t>2024 FULL 20128</w:t>
            </w:r>
          </w:p>
        </w:tc>
      </w:tr>
      <w:tr w:rsidR="007E13C4" w:rsidRPr="00960BFE" w14:paraId="2272D7A7" w14:textId="77777777" w:rsidTr="00DC1567">
        <w:trPr>
          <w:trHeight w:val="280"/>
        </w:trPr>
        <w:tc>
          <w:tcPr>
            <w:tcW w:w="966" w:type="dxa"/>
            <w:tcBorders>
              <w:top w:val="nil"/>
              <w:left w:val="nil"/>
              <w:bottom w:val="nil"/>
              <w:right w:val="nil"/>
            </w:tcBorders>
          </w:tcPr>
          <w:p w14:paraId="24F75F6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113B2EE"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BC43D5D" w14:textId="40E3B9D0" w:rsidR="007E13C4" w:rsidRPr="00960BFE" w:rsidRDefault="00A45BD8" w:rsidP="00DC1567">
            <w:pPr>
              <w:autoSpaceDE w:val="0"/>
              <w:autoSpaceDN w:val="0"/>
              <w:adjustRightInd w:val="0"/>
            </w:pPr>
            <w:r w:rsidRPr="00A45BD8">
              <w:t>Measuring vaccine induced protection against tuberculosis in blood</w:t>
            </w:r>
          </w:p>
        </w:tc>
      </w:tr>
      <w:tr w:rsidR="007E13C4" w:rsidRPr="00960BFE" w14:paraId="519BE67C" w14:textId="77777777" w:rsidTr="00DC1567">
        <w:trPr>
          <w:trHeight w:val="280"/>
        </w:trPr>
        <w:tc>
          <w:tcPr>
            <w:tcW w:w="966" w:type="dxa"/>
            <w:tcBorders>
              <w:top w:val="nil"/>
              <w:left w:val="nil"/>
              <w:bottom w:val="nil"/>
              <w:right w:val="nil"/>
            </w:tcBorders>
          </w:tcPr>
          <w:p w14:paraId="2AC7E45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19043DC"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6882FBB" w14:textId="1908C382" w:rsidR="007E13C4" w:rsidRPr="00960BFE" w:rsidRDefault="00A45BD8" w:rsidP="00DC1567">
            <w:r w:rsidRPr="00A45BD8">
              <w:t>Dr Gergely Toldi</w:t>
            </w:r>
          </w:p>
        </w:tc>
      </w:tr>
      <w:tr w:rsidR="007E13C4" w:rsidRPr="00960BFE" w14:paraId="0C0933D6" w14:textId="77777777" w:rsidTr="00DC1567">
        <w:trPr>
          <w:trHeight w:val="280"/>
        </w:trPr>
        <w:tc>
          <w:tcPr>
            <w:tcW w:w="966" w:type="dxa"/>
            <w:tcBorders>
              <w:top w:val="nil"/>
              <w:left w:val="nil"/>
              <w:bottom w:val="nil"/>
              <w:right w:val="nil"/>
            </w:tcBorders>
          </w:tcPr>
          <w:p w14:paraId="64E5FC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6208244"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8324838" w14:textId="06193373" w:rsidR="007E13C4" w:rsidRPr="00960BFE" w:rsidRDefault="00A45BD8" w:rsidP="00A45BD8">
            <w:pPr>
              <w:tabs>
                <w:tab w:val="left" w:pos="939"/>
              </w:tabs>
              <w:autoSpaceDE w:val="0"/>
              <w:autoSpaceDN w:val="0"/>
              <w:adjustRightInd w:val="0"/>
            </w:pPr>
            <w:r>
              <w:tab/>
            </w:r>
          </w:p>
        </w:tc>
      </w:tr>
      <w:tr w:rsidR="007E13C4" w:rsidRPr="00960BFE" w14:paraId="1B484C1B" w14:textId="77777777" w:rsidTr="00DC1567">
        <w:trPr>
          <w:trHeight w:val="280"/>
        </w:trPr>
        <w:tc>
          <w:tcPr>
            <w:tcW w:w="966" w:type="dxa"/>
            <w:tcBorders>
              <w:top w:val="nil"/>
              <w:left w:val="nil"/>
              <w:bottom w:val="nil"/>
              <w:right w:val="nil"/>
            </w:tcBorders>
          </w:tcPr>
          <w:p w14:paraId="581641A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8E1844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E9B6A43" w14:textId="6832AF4F" w:rsidR="007E13C4" w:rsidRPr="00960BFE" w:rsidRDefault="00357981" w:rsidP="00DC1567">
            <w:pPr>
              <w:autoSpaceDE w:val="0"/>
              <w:autoSpaceDN w:val="0"/>
              <w:adjustRightInd w:val="0"/>
            </w:pPr>
            <w:r>
              <w:t>04 April 2024</w:t>
            </w:r>
          </w:p>
        </w:tc>
      </w:tr>
    </w:tbl>
    <w:p w14:paraId="3F9C7163" w14:textId="77777777" w:rsidR="007E13C4" w:rsidRPr="00795EDD" w:rsidRDefault="007E13C4" w:rsidP="007E13C4"/>
    <w:p w14:paraId="6FB6CB0A" w14:textId="5F410448" w:rsidR="007E13C4" w:rsidRPr="009F3A1B" w:rsidRDefault="006F7CF0" w:rsidP="007E13C4">
      <w:pPr>
        <w:autoSpaceDE w:val="0"/>
        <w:autoSpaceDN w:val="0"/>
        <w:adjustRightInd w:val="0"/>
        <w:rPr>
          <w:sz w:val="20"/>
          <w:lang w:val="en-NZ"/>
        </w:rPr>
      </w:pPr>
      <w:r w:rsidRPr="009F3A1B">
        <w:rPr>
          <w:rFonts w:cs="Arial"/>
          <w:szCs w:val="22"/>
          <w:lang w:val="en-NZ"/>
        </w:rPr>
        <w:t xml:space="preserve">Dr Gergely Toldi </w:t>
      </w:r>
      <w:r w:rsidR="007A52F0">
        <w:rPr>
          <w:rFonts w:cs="Arial"/>
          <w:szCs w:val="22"/>
          <w:lang w:val="en-NZ"/>
        </w:rPr>
        <w:t>w</w:t>
      </w:r>
      <w:r w:rsidR="007E13C4" w:rsidRPr="009F3A1B">
        <w:rPr>
          <w:lang w:val="en-NZ"/>
        </w:rPr>
        <w:t>as present via videoconference for discussion of this application.</w:t>
      </w:r>
    </w:p>
    <w:p w14:paraId="529823EF" w14:textId="77777777" w:rsidR="007E13C4" w:rsidRPr="00D324AA" w:rsidRDefault="007E13C4" w:rsidP="007E13C4">
      <w:pPr>
        <w:rPr>
          <w:u w:val="single"/>
          <w:lang w:val="en-NZ"/>
        </w:rPr>
      </w:pPr>
    </w:p>
    <w:p w14:paraId="31A777D8" w14:textId="77777777" w:rsidR="007E13C4" w:rsidRPr="0054344C" w:rsidRDefault="007E13C4" w:rsidP="007E13C4">
      <w:pPr>
        <w:pStyle w:val="Headingbold"/>
      </w:pPr>
      <w:r w:rsidRPr="0054344C">
        <w:t>Potential conflicts of interest</w:t>
      </w:r>
    </w:p>
    <w:p w14:paraId="00AD6227" w14:textId="77777777" w:rsidR="007E13C4" w:rsidRPr="00D324AA" w:rsidRDefault="007E13C4" w:rsidP="007E13C4">
      <w:pPr>
        <w:rPr>
          <w:b/>
          <w:lang w:val="en-NZ"/>
        </w:rPr>
      </w:pPr>
    </w:p>
    <w:p w14:paraId="169B2CF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A19AFF0" w14:textId="77777777" w:rsidR="007E13C4" w:rsidRPr="00D324AA" w:rsidRDefault="007E13C4" w:rsidP="007E13C4">
      <w:pPr>
        <w:rPr>
          <w:lang w:val="en-NZ"/>
        </w:rPr>
      </w:pPr>
    </w:p>
    <w:p w14:paraId="7D69EB3A" w14:textId="294E6439" w:rsidR="007E13C4" w:rsidRPr="00D324AA" w:rsidRDefault="007E13C4" w:rsidP="007E13C4">
      <w:pPr>
        <w:rPr>
          <w:lang w:val="en-NZ"/>
        </w:rPr>
      </w:pPr>
      <w:r w:rsidRPr="00D324AA">
        <w:rPr>
          <w:lang w:val="en-NZ"/>
        </w:rPr>
        <w:t>No potential conflicts of interest related to this application were declared by any member.</w:t>
      </w:r>
    </w:p>
    <w:p w14:paraId="6371FA8B" w14:textId="77777777" w:rsidR="007E13C4" w:rsidRPr="00D324AA" w:rsidRDefault="007E13C4" w:rsidP="007E13C4">
      <w:pPr>
        <w:autoSpaceDE w:val="0"/>
        <w:autoSpaceDN w:val="0"/>
        <w:adjustRightInd w:val="0"/>
        <w:rPr>
          <w:lang w:val="en-NZ"/>
        </w:rPr>
      </w:pPr>
    </w:p>
    <w:p w14:paraId="26A584AF" w14:textId="0A002CDD" w:rsidR="007E13C4" w:rsidRPr="0054344C" w:rsidRDefault="007E13C4" w:rsidP="007E13C4">
      <w:pPr>
        <w:pStyle w:val="Headingbold"/>
      </w:pPr>
      <w:r w:rsidRPr="0054344C">
        <w:t xml:space="preserve">Summary of resolved ethical </w:t>
      </w:r>
      <w:r w:rsidR="007A52F0" w:rsidRPr="0054344C">
        <w:t>issues.</w:t>
      </w:r>
      <w:r w:rsidRPr="0054344C">
        <w:t xml:space="preserve"> </w:t>
      </w:r>
    </w:p>
    <w:p w14:paraId="36DFED6A" w14:textId="77777777" w:rsidR="007E13C4" w:rsidRPr="00D324AA" w:rsidRDefault="007E13C4" w:rsidP="007E13C4">
      <w:pPr>
        <w:rPr>
          <w:u w:val="single"/>
          <w:lang w:val="en-NZ"/>
        </w:rPr>
      </w:pPr>
    </w:p>
    <w:p w14:paraId="47A3CC0E"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71D8190A" w14:textId="77777777" w:rsidR="007E13C4" w:rsidRPr="00D324AA" w:rsidRDefault="007E13C4" w:rsidP="007E13C4">
      <w:pPr>
        <w:rPr>
          <w:lang w:val="en-NZ"/>
        </w:rPr>
      </w:pPr>
    </w:p>
    <w:p w14:paraId="01A6D97A" w14:textId="7F1F659A" w:rsidR="007E13C4" w:rsidRDefault="007E13C4" w:rsidP="007A52F0">
      <w:pPr>
        <w:pStyle w:val="ListParagraph"/>
        <w:numPr>
          <w:ilvl w:val="0"/>
          <w:numId w:val="4"/>
        </w:numPr>
      </w:pPr>
      <w:r w:rsidRPr="00D324AA">
        <w:t xml:space="preserve">The Committee </w:t>
      </w:r>
      <w:r w:rsidR="00E679EA">
        <w:t>asked about the appointments with participants</w:t>
      </w:r>
      <w:r w:rsidR="00817FAE">
        <w:t>, who will be talking to the participants</w:t>
      </w:r>
      <w:r w:rsidR="00E679EA">
        <w:t xml:space="preserve"> and </w:t>
      </w:r>
      <w:r w:rsidR="00817FAE">
        <w:t>the time frames. The Researcher</w:t>
      </w:r>
      <w:r w:rsidR="00104EB7">
        <w:t xml:space="preserve">’ will be </w:t>
      </w:r>
      <w:r w:rsidR="003A7504">
        <w:t xml:space="preserve">meeting with the participants and taking the blood samples </w:t>
      </w:r>
      <w:r w:rsidR="00F76C7A">
        <w:t xml:space="preserve">and will provide advice or answer any questions the participants have during the appointments. </w:t>
      </w:r>
    </w:p>
    <w:p w14:paraId="294C00C4" w14:textId="77777777" w:rsidR="009F3A1B" w:rsidRPr="009F3A1B" w:rsidRDefault="009F3A1B" w:rsidP="009F3A1B"/>
    <w:p w14:paraId="78F1D5E3" w14:textId="77777777" w:rsidR="007E13C4" w:rsidRPr="0054344C" w:rsidRDefault="007E13C4" w:rsidP="007E13C4">
      <w:pPr>
        <w:pStyle w:val="Headingbold"/>
      </w:pPr>
      <w:r w:rsidRPr="0054344C">
        <w:t>Summary of outstanding ethical issues</w:t>
      </w:r>
    </w:p>
    <w:p w14:paraId="70A76AFC" w14:textId="77777777" w:rsidR="007E13C4" w:rsidRPr="00D324AA" w:rsidRDefault="007E13C4" w:rsidP="007E13C4">
      <w:pPr>
        <w:rPr>
          <w:lang w:val="en-NZ"/>
        </w:rPr>
      </w:pPr>
    </w:p>
    <w:p w14:paraId="61C04526"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829A988" w14:textId="77777777" w:rsidR="007E13C4" w:rsidRPr="00D324AA" w:rsidRDefault="007E13C4" w:rsidP="007E13C4">
      <w:pPr>
        <w:autoSpaceDE w:val="0"/>
        <w:autoSpaceDN w:val="0"/>
        <w:adjustRightInd w:val="0"/>
        <w:rPr>
          <w:szCs w:val="22"/>
          <w:lang w:val="en-NZ"/>
        </w:rPr>
      </w:pPr>
    </w:p>
    <w:p w14:paraId="13B91E18" w14:textId="1F0776D2" w:rsidR="00C2272E" w:rsidRDefault="00C2272E" w:rsidP="00C2272E">
      <w:pPr>
        <w:pStyle w:val="ListParagraph"/>
      </w:pPr>
      <w:r>
        <w:t>Please a</w:t>
      </w:r>
      <w:r w:rsidRPr="00487813">
        <w:t>dd Dr Toldis contact information</w:t>
      </w:r>
      <w:r>
        <w:t xml:space="preserve"> </w:t>
      </w:r>
      <w:r w:rsidR="007E05A5">
        <w:t>on the</w:t>
      </w:r>
      <w:r>
        <w:t xml:space="preserve"> advertising. </w:t>
      </w:r>
    </w:p>
    <w:p w14:paraId="5294FBBB" w14:textId="77777777" w:rsidR="00637EB8" w:rsidRDefault="00C2272E" w:rsidP="00C2272E">
      <w:pPr>
        <w:pStyle w:val="ListParagraph"/>
      </w:pPr>
      <w:r>
        <w:t xml:space="preserve">Please amend </w:t>
      </w:r>
      <w:r w:rsidRPr="00487813">
        <w:t>20 drops of blood, in</w:t>
      </w:r>
      <w:r>
        <w:t>to</w:t>
      </w:r>
      <w:r w:rsidRPr="00487813">
        <w:t xml:space="preserve"> mLs</w:t>
      </w:r>
      <w:r>
        <w:t>.</w:t>
      </w:r>
    </w:p>
    <w:p w14:paraId="6159A15E" w14:textId="51AE31A6" w:rsidR="007E13C4" w:rsidRPr="00C2272E" w:rsidRDefault="00B751B5" w:rsidP="00C2272E">
      <w:pPr>
        <w:pStyle w:val="ListParagraph"/>
      </w:pPr>
      <w:r>
        <w:t xml:space="preserve">Please upload a copy of the peer </w:t>
      </w:r>
      <w:r w:rsidR="007A52F0">
        <w:t>review on</w:t>
      </w:r>
      <w:r w:rsidR="00325D4D">
        <w:t xml:space="preserve"> letterhead and dated </w:t>
      </w:r>
      <w:r w:rsidR="00DA7F17">
        <w:t xml:space="preserve">for </w:t>
      </w:r>
      <w:r w:rsidR="00AE1D8F">
        <w:t>clarification.</w:t>
      </w:r>
      <w:r w:rsidR="00DA7F17">
        <w:t xml:space="preserve"> </w:t>
      </w:r>
    </w:p>
    <w:p w14:paraId="19592226" w14:textId="77777777" w:rsidR="007A52F0" w:rsidRDefault="007A52F0" w:rsidP="007E13C4">
      <w:pPr>
        <w:spacing w:before="80" w:after="80"/>
        <w:rPr>
          <w:rFonts w:cs="Arial"/>
          <w:szCs w:val="22"/>
          <w:lang w:val="en-NZ"/>
        </w:rPr>
      </w:pPr>
    </w:p>
    <w:p w14:paraId="4690809E" w14:textId="43C5E118"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0A315B3" w14:textId="77777777" w:rsidR="007E13C4" w:rsidRPr="00D324AA" w:rsidRDefault="007E13C4" w:rsidP="007E13C4">
      <w:pPr>
        <w:spacing w:before="80" w:after="80"/>
        <w:rPr>
          <w:rFonts w:cs="Arial"/>
          <w:szCs w:val="22"/>
          <w:lang w:val="en-NZ"/>
        </w:rPr>
      </w:pPr>
    </w:p>
    <w:p w14:paraId="73A74E8D" w14:textId="309E16DB" w:rsidR="00C27026" w:rsidRDefault="00C27026" w:rsidP="00C27026">
      <w:pPr>
        <w:pStyle w:val="ListParagraph"/>
      </w:pPr>
      <w:r>
        <w:t xml:space="preserve">There is a possibility that participants data may be sent overseas. Please add the statement </w:t>
      </w:r>
      <w:r w:rsidR="0072765D">
        <w:t xml:space="preserve">from </w:t>
      </w:r>
      <w:r>
        <w:t>the HDEC PISCF template: “Your [coded / identifiable / anonymised] information may be sent overseas. Other countries may have lower levels of data protection than New Zealand. There may be no New Zealand representation on overseas organisations which make decisions about the use of your information.  There is a risk that overseas researchers may work with information in a way that is not culturally appropriate for New Zealanders."</w:t>
      </w:r>
    </w:p>
    <w:p w14:paraId="747D7FBD" w14:textId="77777777" w:rsidR="00C27026" w:rsidRDefault="00C27026" w:rsidP="00C27026">
      <w:pPr>
        <w:pStyle w:val="ListParagraph"/>
      </w:pPr>
      <w:r>
        <w:t xml:space="preserve">Please amend </w:t>
      </w:r>
      <w:r w:rsidRPr="00487813">
        <w:t xml:space="preserve">the baby consent form </w:t>
      </w:r>
      <w:r>
        <w:t xml:space="preserve">by </w:t>
      </w:r>
      <w:r w:rsidRPr="00487813">
        <w:t>chang</w:t>
      </w:r>
      <w:r>
        <w:t>ing</w:t>
      </w:r>
      <w:r w:rsidRPr="00487813">
        <w:t xml:space="preserve"> statements from “my information”/”my samples” to “my baby’s information” and “my baby’s samples” etc</w:t>
      </w:r>
      <w:r>
        <w:t>.</w:t>
      </w:r>
    </w:p>
    <w:p w14:paraId="0D9A7411" w14:textId="77777777" w:rsidR="00C27026" w:rsidRDefault="00C27026" w:rsidP="00C27026">
      <w:pPr>
        <w:pStyle w:val="ListParagraph"/>
      </w:pPr>
      <w:r>
        <w:t>Please remove reference to teaspoons.</w:t>
      </w:r>
    </w:p>
    <w:p w14:paraId="1CC619AB" w14:textId="5C051DDE" w:rsidR="007E13C4" w:rsidRDefault="00C27026" w:rsidP="00C27026">
      <w:pPr>
        <w:pStyle w:val="ListParagraph"/>
      </w:pPr>
      <w:r>
        <w:t>Please include who has approved the study, please note HDEC only approve the ethical aspects of the study.</w:t>
      </w:r>
    </w:p>
    <w:p w14:paraId="328B9060" w14:textId="0D0EDF8F" w:rsidR="00D520F3" w:rsidRPr="00D324AA" w:rsidRDefault="00D520F3" w:rsidP="00C27026">
      <w:pPr>
        <w:pStyle w:val="ListParagraph"/>
      </w:pPr>
      <w:r>
        <w:t xml:space="preserve">Please include that when participants attend the appointment </w:t>
      </w:r>
      <w:r w:rsidR="00BB7D1D">
        <w:t xml:space="preserve">for the follow up blood </w:t>
      </w:r>
      <w:r w:rsidR="00B70144">
        <w:t>samples,</w:t>
      </w:r>
      <w:r w:rsidR="00BB7D1D">
        <w:t xml:space="preserve"> they are free to ask for advice/questions</w:t>
      </w:r>
      <w:r w:rsidR="00B02620">
        <w:t>/progress about their baby/infant</w:t>
      </w:r>
      <w:r w:rsidR="00A50622">
        <w:t>.</w:t>
      </w:r>
    </w:p>
    <w:p w14:paraId="76D37F13" w14:textId="77777777" w:rsidR="007E13C4" w:rsidRPr="00D324AA" w:rsidRDefault="007E13C4" w:rsidP="007E13C4">
      <w:pPr>
        <w:spacing w:before="80" w:after="80"/>
      </w:pPr>
    </w:p>
    <w:p w14:paraId="7EC6DC0A" w14:textId="77777777" w:rsidR="00B70144" w:rsidRDefault="00B70144">
      <w:pPr>
        <w:rPr>
          <w:b/>
          <w:bCs/>
          <w:lang w:val="en-NZ"/>
        </w:rPr>
      </w:pPr>
      <w:r>
        <w:rPr>
          <w:b/>
          <w:bCs/>
          <w:lang w:val="en-NZ"/>
        </w:rPr>
        <w:br w:type="page"/>
      </w:r>
    </w:p>
    <w:p w14:paraId="2ABEE075" w14:textId="4C8E00F0" w:rsidR="007E13C4" w:rsidRPr="0054344C" w:rsidRDefault="007E13C4" w:rsidP="007E13C4">
      <w:pPr>
        <w:rPr>
          <w:b/>
          <w:bCs/>
          <w:lang w:val="en-NZ"/>
        </w:rPr>
      </w:pPr>
      <w:r w:rsidRPr="0054344C">
        <w:rPr>
          <w:b/>
          <w:bCs/>
          <w:lang w:val="en-NZ"/>
        </w:rPr>
        <w:lastRenderedPageBreak/>
        <w:t xml:space="preserve">Decision </w:t>
      </w:r>
    </w:p>
    <w:p w14:paraId="77B5B959" w14:textId="77777777" w:rsidR="007E13C4" w:rsidRPr="00D324AA" w:rsidRDefault="007E13C4" w:rsidP="007E13C4">
      <w:pPr>
        <w:rPr>
          <w:lang w:val="en-NZ"/>
        </w:rPr>
      </w:pPr>
    </w:p>
    <w:p w14:paraId="11948B2A"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AAB793E" w14:textId="77777777" w:rsidR="007E13C4" w:rsidRPr="00D324AA" w:rsidRDefault="007E13C4" w:rsidP="007E13C4">
      <w:pPr>
        <w:rPr>
          <w:color w:val="FF0000"/>
          <w:lang w:val="en-NZ"/>
        </w:rPr>
      </w:pPr>
    </w:p>
    <w:p w14:paraId="6F56EEBA" w14:textId="77777777" w:rsidR="007E13C4" w:rsidRPr="00C27026" w:rsidRDefault="007E13C4" w:rsidP="007E13C4">
      <w:pPr>
        <w:pStyle w:val="NSCbullet"/>
        <w:rPr>
          <w:color w:val="auto"/>
        </w:rPr>
      </w:pPr>
      <w:r w:rsidRPr="00C27026">
        <w:rPr>
          <w:color w:val="auto"/>
        </w:rPr>
        <w:t>please address all outstanding ethical issues raised by the Committee</w:t>
      </w:r>
    </w:p>
    <w:p w14:paraId="7511400A" w14:textId="77777777" w:rsidR="007E13C4" w:rsidRPr="00C27026" w:rsidRDefault="007E13C4" w:rsidP="007A52F0">
      <w:pPr>
        <w:numPr>
          <w:ilvl w:val="0"/>
          <w:numId w:val="3"/>
        </w:numPr>
        <w:spacing w:before="80" w:after="80"/>
        <w:ind w:left="714" w:hanging="357"/>
        <w:rPr>
          <w:rFonts w:cs="Arial"/>
          <w:szCs w:val="22"/>
          <w:lang w:val="en-NZ"/>
        </w:rPr>
      </w:pPr>
      <w:r w:rsidRPr="00C27026">
        <w:rPr>
          <w:rFonts w:cs="Arial"/>
          <w:szCs w:val="22"/>
          <w:lang w:val="en-NZ"/>
        </w:rPr>
        <w:t xml:space="preserve">please update the Participant Information Sheet and Consent Form, taking into account the feedback provided by the Committee. </w:t>
      </w:r>
      <w:r w:rsidRPr="00C27026">
        <w:rPr>
          <w:i/>
          <w:iCs/>
        </w:rPr>
        <w:t>(National Ethical Standards for Health and Disability Research and Quality Improvement, para 7.15 – 7.17).</w:t>
      </w:r>
    </w:p>
    <w:p w14:paraId="7DBCFEFC" w14:textId="77777777" w:rsidR="007E13C4" w:rsidRPr="00D324AA" w:rsidRDefault="007E13C4" w:rsidP="007E13C4">
      <w:pPr>
        <w:rPr>
          <w:rFonts w:cs="Arial"/>
          <w:color w:val="33CCCC"/>
          <w:szCs w:val="22"/>
          <w:lang w:val="en-NZ"/>
        </w:rPr>
      </w:pPr>
    </w:p>
    <w:p w14:paraId="25327409" w14:textId="77777777" w:rsidR="00A22109" w:rsidRDefault="00A22109" w:rsidP="00540FF2">
      <w:pPr>
        <w:rPr>
          <w:color w:val="4BACC6"/>
          <w:lang w:val="en-NZ"/>
        </w:rPr>
      </w:pPr>
    </w:p>
    <w:p w14:paraId="1B9A47C0" w14:textId="77777777" w:rsidR="002B2215" w:rsidRDefault="002B2215" w:rsidP="00A66F2E">
      <w:pPr>
        <w:rPr>
          <w:color w:val="4BACC6"/>
          <w:lang w:val="en-NZ"/>
        </w:rPr>
      </w:pPr>
    </w:p>
    <w:p w14:paraId="08BF595C" w14:textId="77777777" w:rsidR="002B2215" w:rsidRDefault="002B2215" w:rsidP="002B2215">
      <w:pPr>
        <w:rPr>
          <w:color w:val="4BACC6"/>
          <w:lang w:val="en-NZ"/>
        </w:rPr>
      </w:pPr>
    </w:p>
    <w:p w14:paraId="2FD3D246" w14:textId="77777777" w:rsidR="002B2215" w:rsidRDefault="002B2215" w:rsidP="00540FF2">
      <w:pPr>
        <w:rPr>
          <w:color w:val="4BACC6"/>
          <w:lang w:val="en-NZ"/>
        </w:rPr>
      </w:pPr>
    </w:p>
    <w:p w14:paraId="6C369594" w14:textId="77777777" w:rsidR="00A66F2E" w:rsidRPr="00DA5F0B" w:rsidRDefault="007B18B7" w:rsidP="00A66F2E">
      <w:pPr>
        <w:pStyle w:val="Heading2"/>
      </w:pPr>
      <w:r>
        <w:br w:type="page"/>
      </w:r>
      <w:r w:rsidR="00A66F2E" w:rsidRPr="00DA5F0B">
        <w:lastRenderedPageBreak/>
        <w:t>General business</w:t>
      </w:r>
    </w:p>
    <w:p w14:paraId="051539EB" w14:textId="77777777" w:rsidR="00A66F2E" w:rsidRDefault="00A66F2E" w:rsidP="00A66F2E"/>
    <w:p w14:paraId="46A02A0F" w14:textId="77777777" w:rsidR="00A66F2E" w:rsidRDefault="00A66F2E" w:rsidP="00A66F2E"/>
    <w:p w14:paraId="097A5140"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348BC8E3"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1E02E0D2" w14:textId="77777777" w:rsidTr="00223C3D">
        <w:tc>
          <w:tcPr>
            <w:tcW w:w="2160" w:type="dxa"/>
            <w:tcBorders>
              <w:top w:val="single" w:sz="4" w:space="0" w:color="auto"/>
            </w:tcBorders>
          </w:tcPr>
          <w:p w14:paraId="71A66EA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18EED8E1" w14:textId="2B00C6EA" w:rsidR="00A66F2E" w:rsidRPr="00C22DF0" w:rsidRDefault="00793DFB" w:rsidP="00223C3D">
            <w:pPr>
              <w:spacing w:before="80" w:after="80"/>
              <w:rPr>
                <w:rFonts w:cs="Arial"/>
                <w:sz w:val="20"/>
                <w:lang w:val="en-NZ"/>
              </w:rPr>
            </w:pPr>
            <w:r w:rsidRPr="00C22DF0">
              <w:rPr>
                <w:rFonts w:cs="Arial"/>
                <w:sz w:val="20"/>
                <w:lang w:val="en-NZ"/>
              </w:rPr>
              <w:t xml:space="preserve">21 </w:t>
            </w:r>
            <w:r w:rsidR="00C22DF0" w:rsidRPr="00C22DF0">
              <w:rPr>
                <w:rFonts w:cs="Arial"/>
                <w:sz w:val="20"/>
                <w:lang w:val="en-NZ"/>
              </w:rPr>
              <w:t>May 2024</w:t>
            </w:r>
          </w:p>
        </w:tc>
      </w:tr>
      <w:tr w:rsidR="00A66F2E" w:rsidRPr="00E24E77" w14:paraId="1E899D43" w14:textId="77777777" w:rsidTr="00223C3D">
        <w:tc>
          <w:tcPr>
            <w:tcW w:w="2160" w:type="dxa"/>
            <w:tcBorders>
              <w:bottom w:val="single" w:sz="4" w:space="0" w:color="auto"/>
            </w:tcBorders>
          </w:tcPr>
          <w:p w14:paraId="6F778ACA"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5814518E" w14:textId="41E9A3C4" w:rsidR="00A66F2E" w:rsidRPr="00C84EB0" w:rsidRDefault="00357981" w:rsidP="00223C3D">
            <w:pPr>
              <w:spacing w:before="80" w:after="80"/>
              <w:rPr>
                <w:rFonts w:cs="Arial"/>
                <w:sz w:val="20"/>
                <w:lang w:val="en-NZ"/>
              </w:rPr>
            </w:pPr>
            <w:r>
              <w:rPr>
                <w:rFonts w:cs="Arial"/>
                <w:sz w:val="20"/>
                <w:lang w:val="en-NZ"/>
              </w:rPr>
              <w:t>TBD</w:t>
            </w:r>
          </w:p>
        </w:tc>
      </w:tr>
    </w:tbl>
    <w:p w14:paraId="2062E3AA" w14:textId="77777777" w:rsidR="00A66F2E" w:rsidRDefault="00A66F2E" w:rsidP="00A66F2E">
      <w:pPr>
        <w:ind w:left="105"/>
      </w:pPr>
    </w:p>
    <w:p w14:paraId="217A9B78" w14:textId="77777777" w:rsidR="00A66F2E" w:rsidRDefault="00A66F2E" w:rsidP="00A66F2E"/>
    <w:p w14:paraId="77AAFF57" w14:textId="77777777" w:rsidR="00A66F2E" w:rsidRPr="0054344C" w:rsidRDefault="00A66F2E" w:rsidP="00A66F2E">
      <w:pPr>
        <w:numPr>
          <w:ilvl w:val="0"/>
          <w:numId w:val="1"/>
        </w:numPr>
        <w:rPr>
          <w:b/>
          <w:szCs w:val="22"/>
        </w:rPr>
      </w:pPr>
      <w:r w:rsidRPr="0054344C">
        <w:rPr>
          <w:b/>
          <w:szCs w:val="22"/>
        </w:rPr>
        <w:t>Review of Last Minutes</w:t>
      </w:r>
    </w:p>
    <w:p w14:paraId="7612A802" w14:textId="1B10789D" w:rsidR="00A66F2E" w:rsidRPr="00946B92" w:rsidRDefault="00A66F2E" w:rsidP="00A66F2E">
      <w:pPr>
        <w:rPr>
          <w:szCs w:val="22"/>
        </w:rPr>
      </w:pPr>
      <w:r w:rsidRPr="00946B92">
        <w:rPr>
          <w:szCs w:val="22"/>
        </w:rPr>
        <w:t xml:space="preserve">The minutes of the previous meeting were agreed and signed by the Chair </w:t>
      </w:r>
      <w:r w:rsidR="00A45BD8" w:rsidRPr="00946B92">
        <w:rPr>
          <w:szCs w:val="22"/>
        </w:rPr>
        <w:t>and Co</w:t>
      </w:r>
      <w:r w:rsidRPr="00946B92">
        <w:rPr>
          <w:szCs w:val="22"/>
        </w:rPr>
        <w:t>-ordinator as a true record.</w:t>
      </w:r>
    </w:p>
    <w:p w14:paraId="44C45B39" w14:textId="77777777" w:rsidR="00A66F2E" w:rsidRPr="00946B92" w:rsidRDefault="00A66F2E" w:rsidP="00A66F2E">
      <w:pPr>
        <w:ind w:left="465"/>
        <w:rPr>
          <w:szCs w:val="22"/>
        </w:rPr>
      </w:pPr>
    </w:p>
    <w:p w14:paraId="3BEC7558" w14:textId="77777777" w:rsidR="00A66F2E" w:rsidRPr="0054344C" w:rsidRDefault="00A66F2E" w:rsidP="00A66F2E">
      <w:pPr>
        <w:numPr>
          <w:ilvl w:val="0"/>
          <w:numId w:val="1"/>
        </w:numPr>
        <w:rPr>
          <w:b/>
          <w:szCs w:val="22"/>
        </w:rPr>
      </w:pPr>
      <w:r w:rsidRPr="0054344C">
        <w:rPr>
          <w:b/>
          <w:szCs w:val="22"/>
        </w:rPr>
        <w:t>Matters Arising</w:t>
      </w:r>
    </w:p>
    <w:p w14:paraId="795E906D" w14:textId="77777777" w:rsidR="00A66F2E" w:rsidRPr="00946B92" w:rsidRDefault="00A66F2E" w:rsidP="00A66F2E">
      <w:pPr>
        <w:rPr>
          <w:b/>
          <w:szCs w:val="22"/>
          <w:u w:val="single"/>
        </w:rPr>
      </w:pPr>
    </w:p>
    <w:p w14:paraId="3BD78F2C" w14:textId="77777777" w:rsidR="00A66F2E" w:rsidRPr="0054344C" w:rsidRDefault="00A66F2E" w:rsidP="00A66F2E">
      <w:pPr>
        <w:numPr>
          <w:ilvl w:val="0"/>
          <w:numId w:val="1"/>
        </w:numPr>
        <w:rPr>
          <w:b/>
          <w:szCs w:val="22"/>
        </w:rPr>
      </w:pPr>
      <w:r w:rsidRPr="0054344C">
        <w:rPr>
          <w:b/>
          <w:szCs w:val="22"/>
        </w:rPr>
        <w:t>Other business</w:t>
      </w:r>
    </w:p>
    <w:p w14:paraId="579C6246" w14:textId="77777777" w:rsidR="00A66F2E" w:rsidRPr="00946B92" w:rsidRDefault="00A66F2E" w:rsidP="00A66F2E">
      <w:pPr>
        <w:rPr>
          <w:szCs w:val="22"/>
        </w:rPr>
      </w:pPr>
    </w:p>
    <w:p w14:paraId="257308B9" w14:textId="77777777" w:rsidR="00A66F2E" w:rsidRPr="0054344C" w:rsidRDefault="00A66F2E" w:rsidP="00A66F2E">
      <w:pPr>
        <w:numPr>
          <w:ilvl w:val="0"/>
          <w:numId w:val="1"/>
        </w:numPr>
        <w:rPr>
          <w:b/>
          <w:szCs w:val="22"/>
        </w:rPr>
      </w:pPr>
      <w:r w:rsidRPr="0054344C">
        <w:rPr>
          <w:b/>
          <w:szCs w:val="22"/>
        </w:rPr>
        <w:t>Other business for information</w:t>
      </w:r>
    </w:p>
    <w:p w14:paraId="49226D42" w14:textId="77777777" w:rsidR="00A66F2E" w:rsidRPr="00540FF2" w:rsidRDefault="00A66F2E" w:rsidP="00A66F2E">
      <w:pPr>
        <w:ind w:left="465"/>
        <w:rPr>
          <w:b/>
          <w:szCs w:val="22"/>
        </w:rPr>
      </w:pPr>
    </w:p>
    <w:p w14:paraId="48C664D4" w14:textId="77777777" w:rsidR="00A66F2E" w:rsidRPr="0054344C" w:rsidRDefault="00A66F2E" w:rsidP="00A66F2E">
      <w:pPr>
        <w:numPr>
          <w:ilvl w:val="0"/>
          <w:numId w:val="1"/>
        </w:numPr>
        <w:rPr>
          <w:b/>
          <w:szCs w:val="22"/>
        </w:rPr>
      </w:pPr>
      <w:r w:rsidRPr="0054344C">
        <w:rPr>
          <w:b/>
          <w:szCs w:val="22"/>
        </w:rPr>
        <w:t>Any other business</w:t>
      </w:r>
    </w:p>
    <w:p w14:paraId="7E16E969" w14:textId="77777777" w:rsidR="00A66F2E" w:rsidRPr="00946B92" w:rsidRDefault="00A66F2E" w:rsidP="00A66F2E">
      <w:pPr>
        <w:rPr>
          <w:szCs w:val="22"/>
        </w:rPr>
      </w:pPr>
    </w:p>
    <w:p w14:paraId="50055D86" w14:textId="77777777" w:rsidR="00A66F2E" w:rsidRDefault="00A66F2E" w:rsidP="00A66F2E"/>
    <w:p w14:paraId="78E1CB99" w14:textId="7A3E08B2" w:rsidR="00A66F2E" w:rsidRPr="00121262" w:rsidRDefault="00A66F2E" w:rsidP="00A66F2E">
      <w:r>
        <w:t>The meeting closed a</w:t>
      </w:r>
      <w:r w:rsidR="00A45BD8">
        <w:t>t 4:30PM.</w:t>
      </w:r>
    </w:p>
    <w:p w14:paraId="094C9855" w14:textId="77777777" w:rsidR="00C06097" w:rsidRPr="00121262" w:rsidRDefault="00C06097" w:rsidP="00A66F2E"/>
    <w:sectPr w:rsidR="00C06097" w:rsidRPr="00121262" w:rsidSect="000E1381">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7AC6" w14:textId="77777777" w:rsidR="000C541E" w:rsidRDefault="000C541E">
      <w:r>
        <w:separator/>
      </w:r>
    </w:p>
  </w:endnote>
  <w:endnote w:type="continuationSeparator" w:id="0">
    <w:p w14:paraId="7E59CC8C" w14:textId="77777777" w:rsidR="000C541E" w:rsidRDefault="000C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0B89"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307B62B5"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14048064" w14:textId="77777777" w:rsidTr="00D73B66">
      <w:trPr>
        <w:trHeight w:val="282"/>
      </w:trPr>
      <w:tc>
        <w:tcPr>
          <w:tcW w:w="8222" w:type="dxa"/>
        </w:tcPr>
        <w:p w14:paraId="2D1E284C" w14:textId="5BBFE270"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357981" w:rsidRPr="00357981">
            <w:rPr>
              <w:rFonts w:cs="Arial"/>
              <w:sz w:val="16"/>
              <w:szCs w:val="16"/>
              <w:lang w:val="en-NZ"/>
            </w:rPr>
            <w:t xml:space="preserve">Northern A Health and Disability Ethics Committee </w:t>
          </w:r>
          <w:r w:rsidR="00357981" w:rsidRPr="00BE1011">
            <w:rPr>
              <w:rFonts w:cs="Arial"/>
              <w:sz w:val="16"/>
              <w:szCs w:val="16"/>
            </w:rPr>
            <w:t xml:space="preserve">– </w:t>
          </w:r>
          <w:r w:rsidR="00357981">
            <w:rPr>
              <w:rFonts w:cs="Arial"/>
              <w:sz w:val="16"/>
              <w:szCs w:val="16"/>
            </w:rPr>
            <w:t>16 April</w:t>
          </w:r>
          <w:r w:rsidR="00357981" w:rsidRPr="00BE1011">
            <w:rPr>
              <w:rFonts w:cs="Arial"/>
              <w:sz w:val="16"/>
              <w:szCs w:val="16"/>
            </w:rPr>
            <w:t xml:space="preserve"> 2024</w:t>
          </w:r>
        </w:p>
      </w:tc>
      <w:tc>
        <w:tcPr>
          <w:tcW w:w="1789" w:type="dxa"/>
        </w:tcPr>
        <w:p w14:paraId="78FCC452"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0BBE46E3" w14:textId="7B6E9F27" w:rsidR="00522B40" w:rsidRPr="00BE1011" w:rsidRDefault="00BE3193"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6A373AED" wp14:editId="64E9E121">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4129FEB0" w14:textId="77777777" w:rsidTr="00D73B66">
      <w:trPr>
        <w:trHeight w:val="283"/>
      </w:trPr>
      <w:tc>
        <w:tcPr>
          <w:tcW w:w="7796" w:type="dxa"/>
        </w:tcPr>
        <w:p w14:paraId="3526B79F" w14:textId="0E9C8D2D"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357981" w:rsidRPr="00357981">
            <w:rPr>
              <w:rFonts w:cs="Arial"/>
              <w:sz w:val="16"/>
              <w:szCs w:val="16"/>
              <w:lang w:val="en-NZ"/>
            </w:rPr>
            <w:t>Northern A Health and Disability Ethics Committee</w:t>
          </w:r>
          <w:r w:rsidR="00357981" w:rsidRPr="00357981">
            <w:rPr>
              <w:rFonts w:cs="Arial"/>
              <w:sz w:val="16"/>
              <w:szCs w:val="16"/>
              <w:lang w:val="en-NZ"/>
            </w:rPr>
            <w:t xml:space="preserve"> </w:t>
          </w:r>
          <w:r w:rsidR="004B7C11" w:rsidRPr="00BE1011">
            <w:rPr>
              <w:rFonts w:cs="Arial"/>
              <w:sz w:val="16"/>
              <w:szCs w:val="16"/>
            </w:rPr>
            <w:t xml:space="preserve">– </w:t>
          </w:r>
          <w:r w:rsidR="00357981">
            <w:rPr>
              <w:rFonts w:cs="Arial"/>
              <w:sz w:val="16"/>
              <w:szCs w:val="16"/>
            </w:rPr>
            <w:t>16 April</w:t>
          </w:r>
          <w:r w:rsidR="00BE1011" w:rsidRPr="00BE1011">
            <w:rPr>
              <w:rFonts w:cs="Arial"/>
              <w:sz w:val="16"/>
              <w:szCs w:val="16"/>
            </w:rPr>
            <w:t xml:space="preserve"> 2024</w:t>
          </w:r>
        </w:p>
      </w:tc>
      <w:tc>
        <w:tcPr>
          <w:tcW w:w="1886" w:type="dxa"/>
        </w:tcPr>
        <w:p w14:paraId="295F1EB6"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031C8639" w14:textId="014BDDD6" w:rsidR="00BF6505" w:rsidRPr="00BE1011" w:rsidRDefault="00BE3193"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1DA1DAA0" wp14:editId="60859FAF">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09C7" w14:textId="77777777" w:rsidR="000C541E" w:rsidRDefault="000C541E">
      <w:r>
        <w:separator/>
      </w:r>
    </w:p>
  </w:footnote>
  <w:footnote w:type="continuationSeparator" w:id="0">
    <w:p w14:paraId="2BA97B2A" w14:textId="77777777" w:rsidR="000C541E" w:rsidRDefault="000C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66185587" w14:textId="77777777" w:rsidTr="008F6D9D">
      <w:trPr>
        <w:trHeight w:val="1079"/>
      </w:trPr>
      <w:tc>
        <w:tcPr>
          <w:tcW w:w="1914" w:type="dxa"/>
          <w:tcBorders>
            <w:bottom w:val="single" w:sz="4" w:space="0" w:color="auto"/>
          </w:tcBorders>
        </w:tcPr>
        <w:p w14:paraId="54DC91F0" w14:textId="4FB47625" w:rsidR="00522B40" w:rsidRPr="00987913" w:rsidRDefault="00BE3193" w:rsidP="00296E6F">
          <w:pPr>
            <w:pStyle w:val="Heading1"/>
          </w:pPr>
          <w:r>
            <w:rPr>
              <w:noProof/>
            </w:rPr>
            <w:drawing>
              <wp:anchor distT="0" distB="0" distL="114300" distR="114300" simplePos="0" relativeHeight="251656704" behindDoc="0" locked="0" layoutInCell="1" allowOverlap="1" wp14:anchorId="63DC8331" wp14:editId="36AE16FB">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2CD79914" w14:textId="77777777" w:rsidR="00522B40" w:rsidRPr="00296E6F" w:rsidRDefault="0054344C" w:rsidP="00296E6F">
          <w:pPr>
            <w:pStyle w:val="Heading1"/>
          </w:pPr>
          <w:r>
            <w:t xml:space="preserve">                  </w:t>
          </w:r>
          <w:r w:rsidR="00522B40" w:rsidRPr="00296E6F">
            <w:t>Minutes</w:t>
          </w:r>
        </w:p>
      </w:tc>
    </w:tr>
  </w:tbl>
  <w:p w14:paraId="4E95FDE6"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20BD"/>
    <w:multiLevelType w:val="hybridMultilevel"/>
    <w:tmpl w:val="F1C84F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BC30F29"/>
    <w:multiLevelType w:val="hybridMultilevel"/>
    <w:tmpl w:val="7D84A6D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9CEC9B74"/>
    <w:lvl w:ilvl="0" w:tplc="49D28D8E">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4814035">
    <w:abstractNumId w:val="2"/>
  </w:num>
  <w:num w:numId="2" w16cid:durableId="1084761836">
    <w:abstractNumId w:val="3"/>
  </w:num>
  <w:num w:numId="3" w16cid:durableId="729771556">
    <w:abstractNumId w:val="4"/>
  </w:num>
  <w:num w:numId="4" w16cid:durableId="1891771341">
    <w:abstractNumId w:val="3"/>
    <w:lvlOverride w:ilvl="0">
      <w:startOverride w:val="1"/>
    </w:lvlOverride>
  </w:num>
  <w:num w:numId="5" w16cid:durableId="878664541">
    <w:abstractNumId w:val="3"/>
    <w:lvlOverride w:ilvl="0">
      <w:startOverride w:val="1"/>
    </w:lvlOverride>
  </w:num>
  <w:num w:numId="6" w16cid:durableId="508446129">
    <w:abstractNumId w:val="3"/>
    <w:lvlOverride w:ilvl="0">
      <w:startOverride w:val="1"/>
    </w:lvlOverride>
  </w:num>
  <w:num w:numId="7" w16cid:durableId="679625735">
    <w:abstractNumId w:val="0"/>
  </w:num>
  <w:num w:numId="8" w16cid:durableId="1832989673">
    <w:abstractNumId w:val="3"/>
  </w:num>
  <w:num w:numId="9" w16cid:durableId="506947752">
    <w:abstractNumId w:val="3"/>
    <w:lvlOverride w:ilvl="0">
      <w:startOverride w:val="1"/>
    </w:lvlOverride>
  </w:num>
  <w:num w:numId="10" w16cid:durableId="767194071">
    <w:abstractNumId w:val="1"/>
  </w:num>
  <w:num w:numId="11" w16cid:durableId="1059787842">
    <w:abstractNumId w:val="3"/>
    <w:lvlOverride w:ilvl="0">
      <w:startOverride w:val="4"/>
    </w:lvlOverride>
  </w:num>
  <w:num w:numId="12" w16cid:durableId="579410376">
    <w:abstractNumId w:val="3"/>
    <w:lvlOverride w:ilvl="0">
      <w:startOverride w:val="3"/>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6126"/>
    <w:rsid w:val="00010133"/>
    <w:rsid w:val="00011269"/>
    <w:rsid w:val="000149D0"/>
    <w:rsid w:val="00022CBF"/>
    <w:rsid w:val="00024BE1"/>
    <w:rsid w:val="00030E73"/>
    <w:rsid w:val="00031D04"/>
    <w:rsid w:val="00036DBD"/>
    <w:rsid w:val="00037324"/>
    <w:rsid w:val="00055376"/>
    <w:rsid w:val="00056011"/>
    <w:rsid w:val="00064773"/>
    <w:rsid w:val="000676C3"/>
    <w:rsid w:val="000732A9"/>
    <w:rsid w:val="00081D1E"/>
    <w:rsid w:val="00082758"/>
    <w:rsid w:val="000852ED"/>
    <w:rsid w:val="000A0CDC"/>
    <w:rsid w:val="000A5FB2"/>
    <w:rsid w:val="000B26BF"/>
    <w:rsid w:val="000B2F36"/>
    <w:rsid w:val="000B6F66"/>
    <w:rsid w:val="000C541E"/>
    <w:rsid w:val="000C7C1C"/>
    <w:rsid w:val="000E1381"/>
    <w:rsid w:val="000F2F24"/>
    <w:rsid w:val="0010198B"/>
    <w:rsid w:val="001034E5"/>
    <w:rsid w:val="00104D86"/>
    <w:rsid w:val="00104EB7"/>
    <w:rsid w:val="0011026E"/>
    <w:rsid w:val="00111D63"/>
    <w:rsid w:val="001168DA"/>
    <w:rsid w:val="00121262"/>
    <w:rsid w:val="00123DA5"/>
    <w:rsid w:val="00125167"/>
    <w:rsid w:val="001260F1"/>
    <w:rsid w:val="00142A63"/>
    <w:rsid w:val="001468B8"/>
    <w:rsid w:val="00152653"/>
    <w:rsid w:val="0016305F"/>
    <w:rsid w:val="001670AC"/>
    <w:rsid w:val="00184D6C"/>
    <w:rsid w:val="001853FE"/>
    <w:rsid w:val="0018623C"/>
    <w:rsid w:val="00196E3C"/>
    <w:rsid w:val="001A2155"/>
    <w:rsid w:val="001A3A93"/>
    <w:rsid w:val="001A422A"/>
    <w:rsid w:val="001A53BC"/>
    <w:rsid w:val="001B0CEA"/>
    <w:rsid w:val="001B5167"/>
    <w:rsid w:val="001B6362"/>
    <w:rsid w:val="001B6675"/>
    <w:rsid w:val="001C5662"/>
    <w:rsid w:val="001D0109"/>
    <w:rsid w:val="001E29B4"/>
    <w:rsid w:val="001F3A91"/>
    <w:rsid w:val="001F544B"/>
    <w:rsid w:val="001F5678"/>
    <w:rsid w:val="00204AC4"/>
    <w:rsid w:val="002070A8"/>
    <w:rsid w:val="002129C0"/>
    <w:rsid w:val="002179FA"/>
    <w:rsid w:val="00220B84"/>
    <w:rsid w:val="00223C3D"/>
    <w:rsid w:val="00224E75"/>
    <w:rsid w:val="00226136"/>
    <w:rsid w:val="00234E20"/>
    <w:rsid w:val="00243A5D"/>
    <w:rsid w:val="0025574F"/>
    <w:rsid w:val="00263263"/>
    <w:rsid w:val="00276B34"/>
    <w:rsid w:val="00280D0B"/>
    <w:rsid w:val="00285CB4"/>
    <w:rsid w:val="00290B66"/>
    <w:rsid w:val="00292C0A"/>
    <w:rsid w:val="00295848"/>
    <w:rsid w:val="00296E6F"/>
    <w:rsid w:val="002A365B"/>
    <w:rsid w:val="002B162B"/>
    <w:rsid w:val="002B1A44"/>
    <w:rsid w:val="002B2215"/>
    <w:rsid w:val="002B392F"/>
    <w:rsid w:val="002B62FF"/>
    <w:rsid w:val="002B776D"/>
    <w:rsid w:val="002D3421"/>
    <w:rsid w:val="002E194F"/>
    <w:rsid w:val="002E23DC"/>
    <w:rsid w:val="002F0D5D"/>
    <w:rsid w:val="002F66F8"/>
    <w:rsid w:val="00303AC5"/>
    <w:rsid w:val="00325D4D"/>
    <w:rsid w:val="00326E85"/>
    <w:rsid w:val="003275E8"/>
    <w:rsid w:val="00333F73"/>
    <w:rsid w:val="0033658E"/>
    <w:rsid w:val="003472F3"/>
    <w:rsid w:val="00357981"/>
    <w:rsid w:val="0037094A"/>
    <w:rsid w:val="00375C2D"/>
    <w:rsid w:val="00376EBA"/>
    <w:rsid w:val="003777E1"/>
    <w:rsid w:val="00381DF9"/>
    <w:rsid w:val="00382447"/>
    <w:rsid w:val="0038437B"/>
    <w:rsid w:val="00384BD0"/>
    <w:rsid w:val="00386697"/>
    <w:rsid w:val="003869B4"/>
    <w:rsid w:val="00386F7C"/>
    <w:rsid w:val="003879DF"/>
    <w:rsid w:val="003A2A3F"/>
    <w:rsid w:val="003A5713"/>
    <w:rsid w:val="003A5D1E"/>
    <w:rsid w:val="003A7504"/>
    <w:rsid w:val="003B2ED9"/>
    <w:rsid w:val="003B6389"/>
    <w:rsid w:val="003C52B8"/>
    <w:rsid w:val="003C7BA3"/>
    <w:rsid w:val="003D2EA8"/>
    <w:rsid w:val="003D6078"/>
    <w:rsid w:val="003E2F4C"/>
    <w:rsid w:val="003E3E13"/>
    <w:rsid w:val="003E45E5"/>
    <w:rsid w:val="003F1ECF"/>
    <w:rsid w:val="003F40D3"/>
    <w:rsid w:val="003F578D"/>
    <w:rsid w:val="00400414"/>
    <w:rsid w:val="00400CFA"/>
    <w:rsid w:val="00404347"/>
    <w:rsid w:val="00413BBB"/>
    <w:rsid w:val="00415ABA"/>
    <w:rsid w:val="004240D9"/>
    <w:rsid w:val="004265E0"/>
    <w:rsid w:val="00435DD0"/>
    <w:rsid w:val="00436F07"/>
    <w:rsid w:val="004444E1"/>
    <w:rsid w:val="00445ACB"/>
    <w:rsid w:val="00447FF4"/>
    <w:rsid w:val="00451CD6"/>
    <w:rsid w:val="00457752"/>
    <w:rsid w:val="004721B9"/>
    <w:rsid w:val="00472A55"/>
    <w:rsid w:val="0047482A"/>
    <w:rsid w:val="00481007"/>
    <w:rsid w:val="004811C6"/>
    <w:rsid w:val="00494E7C"/>
    <w:rsid w:val="00495F06"/>
    <w:rsid w:val="00496D35"/>
    <w:rsid w:val="004A463B"/>
    <w:rsid w:val="004B1081"/>
    <w:rsid w:val="004B5003"/>
    <w:rsid w:val="004B7466"/>
    <w:rsid w:val="004B7C11"/>
    <w:rsid w:val="004C24F7"/>
    <w:rsid w:val="004C6DB3"/>
    <w:rsid w:val="004C6E9C"/>
    <w:rsid w:val="004D14A5"/>
    <w:rsid w:val="004D4092"/>
    <w:rsid w:val="004D4B69"/>
    <w:rsid w:val="004D7651"/>
    <w:rsid w:val="004E194E"/>
    <w:rsid w:val="004E37FE"/>
    <w:rsid w:val="004E4133"/>
    <w:rsid w:val="004F1DBB"/>
    <w:rsid w:val="00500446"/>
    <w:rsid w:val="00501A66"/>
    <w:rsid w:val="00517A7B"/>
    <w:rsid w:val="00522866"/>
    <w:rsid w:val="00522B40"/>
    <w:rsid w:val="005355FC"/>
    <w:rsid w:val="005363F2"/>
    <w:rsid w:val="00540FF2"/>
    <w:rsid w:val="0054344C"/>
    <w:rsid w:val="00544746"/>
    <w:rsid w:val="00551140"/>
    <w:rsid w:val="00551BB9"/>
    <w:rsid w:val="0055334E"/>
    <w:rsid w:val="00553770"/>
    <w:rsid w:val="00556495"/>
    <w:rsid w:val="00557F43"/>
    <w:rsid w:val="005633CB"/>
    <w:rsid w:val="005864D4"/>
    <w:rsid w:val="005866BA"/>
    <w:rsid w:val="00593C77"/>
    <w:rsid w:val="00595113"/>
    <w:rsid w:val="005A3314"/>
    <w:rsid w:val="005A33C5"/>
    <w:rsid w:val="005B3B93"/>
    <w:rsid w:val="005B448E"/>
    <w:rsid w:val="005C44C3"/>
    <w:rsid w:val="005D19E1"/>
    <w:rsid w:val="005D3F05"/>
    <w:rsid w:val="005D4E8F"/>
    <w:rsid w:val="005D669D"/>
    <w:rsid w:val="005E0D06"/>
    <w:rsid w:val="005E1172"/>
    <w:rsid w:val="005E1854"/>
    <w:rsid w:val="005E2F36"/>
    <w:rsid w:val="005E3E74"/>
    <w:rsid w:val="005E3E9E"/>
    <w:rsid w:val="005E6162"/>
    <w:rsid w:val="005F59BA"/>
    <w:rsid w:val="006012E9"/>
    <w:rsid w:val="00603524"/>
    <w:rsid w:val="006211CE"/>
    <w:rsid w:val="00632C2B"/>
    <w:rsid w:val="00637EB8"/>
    <w:rsid w:val="0064049F"/>
    <w:rsid w:val="006476B7"/>
    <w:rsid w:val="0066588E"/>
    <w:rsid w:val="00666481"/>
    <w:rsid w:val="00671614"/>
    <w:rsid w:val="00680B7B"/>
    <w:rsid w:val="00695001"/>
    <w:rsid w:val="006A0ECF"/>
    <w:rsid w:val="006A3055"/>
    <w:rsid w:val="006A496D"/>
    <w:rsid w:val="006B1823"/>
    <w:rsid w:val="006B3B84"/>
    <w:rsid w:val="006C415C"/>
    <w:rsid w:val="006C4833"/>
    <w:rsid w:val="006D0A33"/>
    <w:rsid w:val="006D18A0"/>
    <w:rsid w:val="006D2F0B"/>
    <w:rsid w:val="006D4840"/>
    <w:rsid w:val="006D52E3"/>
    <w:rsid w:val="006E4738"/>
    <w:rsid w:val="006E4F38"/>
    <w:rsid w:val="006F113E"/>
    <w:rsid w:val="006F118B"/>
    <w:rsid w:val="006F4A93"/>
    <w:rsid w:val="006F6D1B"/>
    <w:rsid w:val="006F7CF0"/>
    <w:rsid w:val="007059B9"/>
    <w:rsid w:val="00715006"/>
    <w:rsid w:val="00716B71"/>
    <w:rsid w:val="0072765D"/>
    <w:rsid w:val="0072793E"/>
    <w:rsid w:val="007433D6"/>
    <w:rsid w:val="007457C8"/>
    <w:rsid w:val="00752EC0"/>
    <w:rsid w:val="00753E2C"/>
    <w:rsid w:val="00755B6C"/>
    <w:rsid w:val="00755C3F"/>
    <w:rsid w:val="00756516"/>
    <w:rsid w:val="00763750"/>
    <w:rsid w:val="00770A9F"/>
    <w:rsid w:val="00770E1E"/>
    <w:rsid w:val="0077292D"/>
    <w:rsid w:val="0078276A"/>
    <w:rsid w:val="00786830"/>
    <w:rsid w:val="00793DFB"/>
    <w:rsid w:val="00795EDD"/>
    <w:rsid w:val="007A0D38"/>
    <w:rsid w:val="007A3DC9"/>
    <w:rsid w:val="007A52F0"/>
    <w:rsid w:val="007A6B47"/>
    <w:rsid w:val="007A752C"/>
    <w:rsid w:val="007B0FA4"/>
    <w:rsid w:val="007B18B7"/>
    <w:rsid w:val="007B6B27"/>
    <w:rsid w:val="007B79E0"/>
    <w:rsid w:val="007C4AD6"/>
    <w:rsid w:val="007D4362"/>
    <w:rsid w:val="007D5756"/>
    <w:rsid w:val="007E05A5"/>
    <w:rsid w:val="007E13C4"/>
    <w:rsid w:val="007E5E95"/>
    <w:rsid w:val="007F050B"/>
    <w:rsid w:val="007F3F9F"/>
    <w:rsid w:val="007F56D5"/>
    <w:rsid w:val="0080090D"/>
    <w:rsid w:val="00800C27"/>
    <w:rsid w:val="00802219"/>
    <w:rsid w:val="0080327B"/>
    <w:rsid w:val="0080503B"/>
    <w:rsid w:val="0081053D"/>
    <w:rsid w:val="00817FAE"/>
    <w:rsid w:val="00826455"/>
    <w:rsid w:val="00841276"/>
    <w:rsid w:val="008431E0"/>
    <w:rsid w:val="008444A3"/>
    <w:rsid w:val="0084618C"/>
    <w:rsid w:val="008512F0"/>
    <w:rsid w:val="00851E8C"/>
    <w:rsid w:val="00855142"/>
    <w:rsid w:val="00864141"/>
    <w:rsid w:val="00866594"/>
    <w:rsid w:val="00875B4E"/>
    <w:rsid w:val="00883D6D"/>
    <w:rsid w:val="00885AE5"/>
    <w:rsid w:val="008869BB"/>
    <w:rsid w:val="0088735C"/>
    <w:rsid w:val="00894BEA"/>
    <w:rsid w:val="008958A3"/>
    <w:rsid w:val="00897191"/>
    <w:rsid w:val="008B0412"/>
    <w:rsid w:val="008D59B0"/>
    <w:rsid w:val="008D61B5"/>
    <w:rsid w:val="008D77B5"/>
    <w:rsid w:val="008E26A8"/>
    <w:rsid w:val="008E39E5"/>
    <w:rsid w:val="008E59A1"/>
    <w:rsid w:val="008F6D9D"/>
    <w:rsid w:val="008F7153"/>
    <w:rsid w:val="00900570"/>
    <w:rsid w:val="00911213"/>
    <w:rsid w:val="00916D68"/>
    <w:rsid w:val="00917B58"/>
    <w:rsid w:val="009256CA"/>
    <w:rsid w:val="00925A89"/>
    <w:rsid w:val="00932E8C"/>
    <w:rsid w:val="00940F99"/>
    <w:rsid w:val="00946B92"/>
    <w:rsid w:val="00951277"/>
    <w:rsid w:val="009513E0"/>
    <w:rsid w:val="009513F0"/>
    <w:rsid w:val="00960BFE"/>
    <w:rsid w:val="00965308"/>
    <w:rsid w:val="009706C6"/>
    <w:rsid w:val="009742B0"/>
    <w:rsid w:val="00977E7F"/>
    <w:rsid w:val="0098032A"/>
    <w:rsid w:val="00987913"/>
    <w:rsid w:val="00987A4A"/>
    <w:rsid w:val="0099026E"/>
    <w:rsid w:val="009A073D"/>
    <w:rsid w:val="009A4A34"/>
    <w:rsid w:val="009B3744"/>
    <w:rsid w:val="009C3BCA"/>
    <w:rsid w:val="009C3D58"/>
    <w:rsid w:val="009C51DB"/>
    <w:rsid w:val="009C5356"/>
    <w:rsid w:val="009C5A04"/>
    <w:rsid w:val="009C6BAF"/>
    <w:rsid w:val="009C6E57"/>
    <w:rsid w:val="009D0C59"/>
    <w:rsid w:val="009D62DC"/>
    <w:rsid w:val="009E0A06"/>
    <w:rsid w:val="009E6C99"/>
    <w:rsid w:val="009F06E4"/>
    <w:rsid w:val="009F29EB"/>
    <w:rsid w:val="009F3A1B"/>
    <w:rsid w:val="009F7E39"/>
    <w:rsid w:val="00A025C0"/>
    <w:rsid w:val="00A22109"/>
    <w:rsid w:val="00A226A4"/>
    <w:rsid w:val="00A45BD8"/>
    <w:rsid w:val="00A50622"/>
    <w:rsid w:val="00A51639"/>
    <w:rsid w:val="00A53ED9"/>
    <w:rsid w:val="00A570C3"/>
    <w:rsid w:val="00A63D92"/>
    <w:rsid w:val="00A66F2E"/>
    <w:rsid w:val="00A723C2"/>
    <w:rsid w:val="00A75CE9"/>
    <w:rsid w:val="00A804AE"/>
    <w:rsid w:val="00A84630"/>
    <w:rsid w:val="00A863CC"/>
    <w:rsid w:val="00A8653D"/>
    <w:rsid w:val="00A910F3"/>
    <w:rsid w:val="00A92ADA"/>
    <w:rsid w:val="00A94484"/>
    <w:rsid w:val="00A9572D"/>
    <w:rsid w:val="00AA79BD"/>
    <w:rsid w:val="00AB5032"/>
    <w:rsid w:val="00AB51B7"/>
    <w:rsid w:val="00AC22F4"/>
    <w:rsid w:val="00AC5113"/>
    <w:rsid w:val="00AD314D"/>
    <w:rsid w:val="00AD5238"/>
    <w:rsid w:val="00AE1D8F"/>
    <w:rsid w:val="00AE21BC"/>
    <w:rsid w:val="00AE78F4"/>
    <w:rsid w:val="00B0114D"/>
    <w:rsid w:val="00B02620"/>
    <w:rsid w:val="00B035FF"/>
    <w:rsid w:val="00B061E3"/>
    <w:rsid w:val="00B13B86"/>
    <w:rsid w:val="00B175E6"/>
    <w:rsid w:val="00B207E8"/>
    <w:rsid w:val="00B21039"/>
    <w:rsid w:val="00B348EC"/>
    <w:rsid w:val="00B37D44"/>
    <w:rsid w:val="00B455A4"/>
    <w:rsid w:val="00B47124"/>
    <w:rsid w:val="00B50A97"/>
    <w:rsid w:val="00B554F2"/>
    <w:rsid w:val="00B57AE3"/>
    <w:rsid w:val="00B61F40"/>
    <w:rsid w:val="00B636D5"/>
    <w:rsid w:val="00B70144"/>
    <w:rsid w:val="00B73414"/>
    <w:rsid w:val="00B751B5"/>
    <w:rsid w:val="00B84A2E"/>
    <w:rsid w:val="00B92E04"/>
    <w:rsid w:val="00BA03B2"/>
    <w:rsid w:val="00BA44C3"/>
    <w:rsid w:val="00BB3B07"/>
    <w:rsid w:val="00BB7D1D"/>
    <w:rsid w:val="00BC572F"/>
    <w:rsid w:val="00BC74AC"/>
    <w:rsid w:val="00BD0129"/>
    <w:rsid w:val="00BD1172"/>
    <w:rsid w:val="00BD4BC0"/>
    <w:rsid w:val="00BE1011"/>
    <w:rsid w:val="00BE2A32"/>
    <w:rsid w:val="00BE3193"/>
    <w:rsid w:val="00BE51A3"/>
    <w:rsid w:val="00BE5262"/>
    <w:rsid w:val="00BE63BC"/>
    <w:rsid w:val="00BF0FB3"/>
    <w:rsid w:val="00BF6505"/>
    <w:rsid w:val="00BF71CF"/>
    <w:rsid w:val="00C01781"/>
    <w:rsid w:val="00C040D4"/>
    <w:rsid w:val="00C06097"/>
    <w:rsid w:val="00C0708F"/>
    <w:rsid w:val="00C16260"/>
    <w:rsid w:val="00C164B0"/>
    <w:rsid w:val="00C21470"/>
    <w:rsid w:val="00C2272E"/>
    <w:rsid w:val="00C22DF0"/>
    <w:rsid w:val="00C24C7E"/>
    <w:rsid w:val="00C27026"/>
    <w:rsid w:val="00C3067D"/>
    <w:rsid w:val="00C33B1E"/>
    <w:rsid w:val="00C5124F"/>
    <w:rsid w:val="00C54E16"/>
    <w:rsid w:val="00C56BD3"/>
    <w:rsid w:val="00C7207D"/>
    <w:rsid w:val="00C73439"/>
    <w:rsid w:val="00C84EB0"/>
    <w:rsid w:val="00C856E5"/>
    <w:rsid w:val="00C91F3F"/>
    <w:rsid w:val="00C96913"/>
    <w:rsid w:val="00CA5491"/>
    <w:rsid w:val="00CA60D1"/>
    <w:rsid w:val="00CA7DB7"/>
    <w:rsid w:val="00CB658E"/>
    <w:rsid w:val="00CB691D"/>
    <w:rsid w:val="00CC166F"/>
    <w:rsid w:val="00CE6828"/>
    <w:rsid w:val="00CE6AA6"/>
    <w:rsid w:val="00CF3E61"/>
    <w:rsid w:val="00CF4308"/>
    <w:rsid w:val="00CF474F"/>
    <w:rsid w:val="00CF6214"/>
    <w:rsid w:val="00CF6AAF"/>
    <w:rsid w:val="00D03031"/>
    <w:rsid w:val="00D11BE7"/>
    <w:rsid w:val="00D12113"/>
    <w:rsid w:val="00D154FC"/>
    <w:rsid w:val="00D21664"/>
    <w:rsid w:val="00D24286"/>
    <w:rsid w:val="00D324AA"/>
    <w:rsid w:val="00D3417F"/>
    <w:rsid w:val="00D37B67"/>
    <w:rsid w:val="00D41692"/>
    <w:rsid w:val="00D41F9C"/>
    <w:rsid w:val="00D43996"/>
    <w:rsid w:val="00D520F3"/>
    <w:rsid w:val="00D527BB"/>
    <w:rsid w:val="00D5397B"/>
    <w:rsid w:val="00D62F79"/>
    <w:rsid w:val="00D63050"/>
    <w:rsid w:val="00D70658"/>
    <w:rsid w:val="00D73B66"/>
    <w:rsid w:val="00D73C58"/>
    <w:rsid w:val="00D77BD1"/>
    <w:rsid w:val="00D8082D"/>
    <w:rsid w:val="00D80C93"/>
    <w:rsid w:val="00D837F0"/>
    <w:rsid w:val="00D84964"/>
    <w:rsid w:val="00D959E5"/>
    <w:rsid w:val="00DA1D98"/>
    <w:rsid w:val="00DA25F3"/>
    <w:rsid w:val="00DA4F46"/>
    <w:rsid w:val="00DA5F0B"/>
    <w:rsid w:val="00DA7F17"/>
    <w:rsid w:val="00DB032B"/>
    <w:rsid w:val="00DB6F81"/>
    <w:rsid w:val="00DB7572"/>
    <w:rsid w:val="00DC13E9"/>
    <w:rsid w:val="00DC1567"/>
    <w:rsid w:val="00DC35A3"/>
    <w:rsid w:val="00DC5AAA"/>
    <w:rsid w:val="00DC62A5"/>
    <w:rsid w:val="00DD02FF"/>
    <w:rsid w:val="00DD1BA0"/>
    <w:rsid w:val="00DD5846"/>
    <w:rsid w:val="00DE5A95"/>
    <w:rsid w:val="00DE7C9D"/>
    <w:rsid w:val="00DF09B9"/>
    <w:rsid w:val="00DF5812"/>
    <w:rsid w:val="00E00082"/>
    <w:rsid w:val="00E05D01"/>
    <w:rsid w:val="00E07948"/>
    <w:rsid w:val="00E20390"/>
    <w:rsid w:val="00E207DC"/>
    <w:rsid w:val="00E21D5F"/>
    <w:rsid w:val="00E24E77"/>
    <w:rsid w:val="00E26445"/>
    <w:rsid w:val="00E3443C"/>
    <w:rsid w:val="00E42EB0"/>
    <w:rsid w:val="00E47AEF"/>
    <w:rsid w:val="00E528A1"/>
    <w:rsid w:val="00E5290A"/>
    <w:rsid w:val="00E55781"/>
    <w:rsid w:val="00E60783"/>
    <w:rsid w:val="00E669B3"/>
    <w:rsid w:val="00E679EA"/>
    <w:rsid w:val="00E70F4F"/>
    <w:rsid w:val="00E739D2"/>
    <w:rsid w:val="00E758A7"/>
    <w:rsid w:val="00E7725C"/>
    <w:rsid w:val="00E94789"/>
    <w:rsid w:val="00E978BC"/>
    <w:rsid w:val="00EA1318"/>
    <w:rsid w:val="00EA5F22"/>
    <w:rsid w:val="00EA6A1B"/>
    <w:rsid w:val="00EB5BB0"/>
    <w:rsid w:val="00EC068C"/>
    <w:rsid w:val="00EC3E1F"/>
    <w:rsid w:val="00EC7090"/>
    <w:rsid w:val="00EC7755"/>
    <w:rsid w:val="00ED0E95"/>
    <w:rsid w:val="00ED519A"/>
    <w:rsid w:val="00ED5C47"/>
    <w:rsid w:val="00EE1AA6"/>
    <w:rsid w:val="00EE355F"/>
    <w:rsid w:val="00EF0779"/>
    <w:rsid w:val="00EF524E"/>
    <w:rsid w:val="00EF5F65"/>
    <w:rsid w:val="00F008E1"/>
    <w:rsid w:val="00F0114E"/>
    <w:rsid w:val="00F12B97"/>
    <w:rsid w:val="00F267E4"/>
    <w:rsid w:val="00F31543"/>
    <w:rsid w:val="00F346D4"/>
    <w:rsid w:val="00F37D7E"/>
    <w:rsid w:val="00F42A72"/>
    <w:rsid w:val="00F56407"/>
    <w:rsid w:val="00F6201D"/>
    <w:rsid w:val="00F64499"/>
    <w:rsid w:val="00F70D4F"/>
    <w:rsid w:val="00F722FC"/>
    <w:rsid w:val="00F73EE2"/>
    <w:rsid w:val="00F76C7A"/>
    <w:rsid w:val="00F76D18"/>
    <w:rsid w:val="00F76D7A"/>
    <w:rsid w:val="00F813EF"/>
    <w:rsid w:val="00F92BCD"/>
    <w:rsid w:val="00F9451C"/>
    <w:rsid w:val="00F945B4"/>
    <w:rsid w:val="00F96E74"/>
    <w:rsid w:val="00FA2538"/>
    <w:rsid w:val="00FA7539"/>
    <w:rsid w:val="00FA7D19"/>
    <w:rsid w:val="00FB64D5"/>
    <w:rsid w:val="00FC0334"/>
    <w:rsid w:val="00FD1CC0"/>
    <w:rsid w:val="00FD2B1E"/>
    <w:rsid w:val="00FD7E4C"/>
    <w:rsid w:val="00FE1A5E"/>
    <w:rsid w:val="00FF38D9"/>
    <w:rsid w:val="00FF66B5"/>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B6F66"/>
  <w14:defaultImageDpi w14:val="96"/>
  <w15:docId w15:val="{16A2025A-0B4F-4A94-919E-82C1CFF3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8"/>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3"/>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1"/>
      <w:szCs w:val="22"/>
      <w:lang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0676C3"/>
    <w:rPr>
      <w:color w:val="0000FF" w:themeColor="hyperlink"/>
      <w:u w:val="single"/>
    </w:rPr>
  </w:style>
  <w:style w:type="paragraph" w:styleId="Revision">
    <w:name w:val="Revision"/>
    <w:hidden/>
    <w:uiPriority w:val="99"/>
    <w:semiHidden/>
    <w:rsid w:val="00DD5846"/>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4074">
      <w:marLeft w:val="0"/>
      <w:marRight w:val="0"/>
      <w:marTop w:val="0"/>
      <w:marBottom w:val="0"/>
      <w:divBdr>
        <w:top w:val="none" w:sz="0" w:space="0" w:color="auto"/>
        <w:left w:val="none" w:sz="0" w:space="0" w:color="auto"/>
        <w:bottom w:val="none" w:sz="0" w:space="0" w:color="auto"/>
        <w:right w:val="none" w:sz="0" w:space="0" w:color="auto"/>
      </w:divBdr>
    </w:div>
    <w:div w:id="1820884075">
      <w:marLeft w:val="0"/>
      <w:marRight w:val="0"/>
      <w:marTop w:val="0"/>
      <w:marBottom w:val="0"/>
      <w:divBdr>
        <w:top w:val="none" w:sz="0" w:space="0" w:color="auto"/>
        <w:left w:val="none" w:sz="0" w:space="0" w:color="auto"/>
        <w:bottom w:val="none" w:sz="0" w:space="0" w:color="auto"/>
        <w:right w:val="none" w:sz="0" w:space="0" w:color="auto"/>
      </w:divBdr>
    </w:div>
    <w:div w:id="1820884076">
      <w:marLeft w:val="0"/>
      <w:marRight w:val="0"/>
      <w:marTop w:val="0"/>
      <w:marBottom w:val="0"/>
      <w:divBdr>
        <w:top w:val="none" w:sz="0" w:space="0" w:color="auto"/>
        <w:left w:val="none" w:sz="0" w:space="0" w:color="auto"/>
        <w:bottom w:val="none" w:sz="0" w:space="0" w:color="auto"/>
        <w:right w:val="none" w:sz="0" w:space="0" w:color="auto"/>
      </w:divBdr>
    </w:div>
    <w:div w:id="1820884077">
      <w:marLeft w:val="0"/>
      <w:marRight w:val="0"/>
      <w:marTop w:val="0"/>
      <w:marBottom w:val="0"/>
      <w:divBdr>
        <w:top w:val="none" w:sz="0" w:space="0" w:color="auto"/>
        <w:left w:val="none" w:sz="0" w:space="0" w:color="auto"/>
        <w:bottom w:val="none" w:sz="0" w:space="0" w:color="auto"/>
        <w:right w:val="none" w:sz="0" w:space="0" w:color="auto"/>
      </w:divBdr>
    </w:div>
    <w:div w:id="1820884078">
      <w:marLeft w:val="0"/>
      <w:marRight w:val="0"/>
      <w:marTop w:val="0"/>
      <w:marBottom w:val="0"/>
      <w:divBdr>
        <w:top w:val="none" w:sz="0" w:space="0" w:color="auto"/>
        <w:left w:val="none" w:sz="0" w:space="0" w:color="auto"/>
        <w:bottom w:val="none" w:sz="0" w:space="0" w:color="auto"/>
        <w:right w:val="none" w:sz="0" w:space="0" w:color="auto"/>
      </w:divBdr>
    </w:div>
    <w:div w:id="1820884079">
      <w:marLeft w:val="0"/>
      <w:marRight w:val="0"/>
      <w:marTop w:val="0"/>
      <w:marBottom w:val="0"/>
      <w:divBdr>
        <w:top w:val="none" w:sz="0" w:space="0" w:color="auto"/>
        <w:left w:val="none" w:sz="0" w:space="0" w:color="auto"/>
        <w:bottom w:val="none" w:sz="0" w:space="0" w:color="auto"/>
        <w:right w:val="none" w:sz="0" w:space="0" w:color="auto"/>
      </w:divBdr>
      <w:divsChild>
        <w:div w:id="1820884080">
          <w:marLeft w:val="0"/>
          <w:marRight w:val="0"/>
          <w:marTop w:val="0"/>
          <w:marBottom w:val="0"/>
          <w:divBdr>
            <w:top w:val="none" w:sz="0" w:space="0" w:color="auto"/>
            <w:left w:val="none" w:sz="0" w:space="0" w:color="auto"/>
            <w:bottom w:val="single" w:sz="8" w:space="1" w:color="auto"/>
            <w:right w:val="none" w:sz="0" w:space="0" w:color="auto"/>
          </w:divBdr>
        </w:div>
      </w:divsChild>
    </w:div>
    <w:div w:id="1820884081">
      <w:marLeft w:val="0"/>
      <w:marRight w:val="0"/>
      <w:marTop w:val="0"/>
      <w:marBottom w:val="0"/>
      <w:divBdr>
        <w:top w:val="none" w:sz="0" w:space="0" w:color="auto"/>
        <w:left w:val="none" w:sz="0" w:space="0" w:color="auto"/>
        <w:bottom w:val="none" w:sz="0" w:space="0" w:color="auto"/>
        <w:right w:val="none" w:sz="0" w:space="0" w:color="auto"/>
      </w:divBdr>
    </w:div>
    <w:div w:id="1820884082">
      <w:marLeft w:val="0"/>
      <w:marRight w:val="0"/>
      <w:marTop w:val="0"/>
      <w:marBottom w:val="0"/>
      <w:divBdr>
        <w:top w:val="none" w:sz="0" w:space="0" w:color="auto"/>
        <w:left w:val="none" w:sz="0" w:space="0" w:color="auto"/>
        <w:bottom w:val="none" w:sz="0" w:space="0" w:color="auto"/>
        <w:right w:val="none" w:sz="0" w:space="0" w:color="auto"/>
      </w:divBdr>
    </w:div>
    <w:div w:id="1820884083">
      <w:marLeft w:val="0"/>
      <w:marRight w:val="0"/>
      <w:marTop w:val="0"/>
      <w:marBottom w:val="0"/>
      <w:divBdr>
        <w:top w:val="none" w:sz="0" w:space="0" w:color="auto"/>
        <w:left w:val="none" w:sz="0" w:space="0" w:color="auto"/>
        <w:bottom w:val="none" w:sz="0" w:space="0" w:color="auto"/>
        <w:right w:val="none" w:sz="0" w:space="0" w:color="auto"/>
      </w:divBdr>
    </w:div>
    <w:div w:id="1820884084">
      <w:marLeft w:val="0"/>
      <w:marRight w:val="0"/>
      <w:marTop w:val="0"/>
      <w:marBottom w:val="0"/>
      <w:divBdr>
        <w:top w:val="none" w:sz="0" w:space="0" w:color="auto"/>
        <w:left w:val="none" w:sz="0" w:space="0" w:color="auto"/>
        <w:bottom w:val="none" w:sz="0" w:space="0" w:color="auto"/>
        <w:right w:val="none" w:sz="0" w:space="0" w:color="auto"/>
      </w:divBdr>
    </w:div>
    <w:div w:id="1820884085">
      <w:marLeft w:val="0"/>
      <w:marRight w:val="0"/>
      <w:marTop w:val="0"/>
      <w:marBottom w:val="0"/>
      <w:divBdr>
        <w:top w:val="none" w:sz="0" w:space="0" w:color="auto"/>
        <w:left w:val="none" w:sz="0" w:space="0" w:color="auto"/>
        <w:bottom w:val="none" w:sz="0" w:space="0" w:color="auto"/>
        <w:right w:val="none" w:sz="0" w:space="0" w:color="auto"/>
      </w:divBdr>
    </w:div>
    <w:div w:id="1820884086">
      <w:marLeft w:val="0"/>
      <w:marRight w:val="0"/>
      <w:marTop w:val="0"/>
      <w:marBottom w:val="0"/>
      <w:divBdr>
        <w:top w:val="none" w:sz="0" w:space="0" w:color="auto"/>
        <w:left w:val="none" w:sz="0" w:space="0" w:color="auto"/>
        <w:bottom w:val="none" w:sz="0" w:space="0" w:color="auto"/>
        <w:right w:val="none" w:sz="0" w:space="0" w:color="auto"/>
      </w:divBdr>
    </w:div>
    <w:div w:id="1820884087">
      <w:marLeft w:val="0"/>
      <w:marRight w:val="0"/>
      <w:marTop w:val="0"/>
      <w:marBottom w:val="0"/>
      <w:divBdr>
        <w:top w:val="none" w:sz="0" w:space="0" w:color="auto"/>
        <w:left w:val="none" w:sz="0" w:space="0" w:color="auto"/>
        <w:bottom w:val="none" w:sz="0" w:space="0" w:color="auto"/>
        <w:right w:val="none" w:sz="0" w:space="0" w:color="auto"/>
      </w:divBdr>
    </w:div>
    <w:div w:id="1820884088">
      <w:marLeft w:val="0"/>
      <w:marRight w:val="0"/>
      <w:marTop w:val="0"/>
      <w:marBottom w:val="0"/>
      <w:divBdr>
        <w:top w:val="none" w:sz="0" w:space="0" w:color="auto"/>
        <w:left w:val="none" w:sz="0" w:space="0" w:color="auto"/>
        <w:bottom w:val="none" w:sz="0" w:space="0" w:color="auto"/>
        <w:right w:val="none" w:sz="0" w:space="0" w:color="auto"/>
      </w:divBdr>
    </w:div>
    <w:div w:id="1820884089">
      <w:marLeft w:val="0"/>
      <w:marRight w:val="0"/>
      <w:marTop w:val="0"/>
      <w:marBottom w:val="0"/>
      <w:divBdr>
        <w:top w:val="none" w:sz="0" w:space="0" w:color="auto"/>
        <w:left w:val="none" w:sz="0" w:space="0" w:color="auto"/>
        <w:bottom w:val="none" w:sz="0" w:space="0" w:color="auto"/>
        <w:right w:val="none" w:sz="0" w:space="0" w:color="auto"/>
      </w:divBdr>
    </w:div>
    <w:div w:id="19317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and-fo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10</cp:revision>
  <cp:lastPrinted>2011-05-20T06:26:00Z</cp:lastPrinted>
  <dcterms:created xsi:type="dcterms:W3CDTF">2024-04-23T20:56:00Z</dcterms:created>
  <dcterms:modified xsi:type="dcterms:W3CDTF">2024-06-12T00:53:00Z</dcterms:modified>
</cp:coreProperties>
</file>