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EFEF5" w14:textId="77777777" w:rsidR="00E24E77" w:rsidRPr="00522B40" w:rsidRDefault="00E24E77" w:rsidP="00E24E77">
      <w:pPr>
        <w:rPr>
          <w:sz w:val="20"/>
        </w:rPr>
      </w:pPr>
    </w:p>
    <w:p w14:paraId="6737CBCA" w14:textId="77777777" w:rsidR="00E24E77" w:rsidRPr="00522B40" w:rsidRDefault="00E24E77" w:rsidP="00E24E77">
      <w:pPr>
        <w:rPr>
          <w:rFonts w:cs="Arial"/>
          <w:sz w:val="20"/>
        </w:rPr>
      </w:pPr>
    </w:p>
    <w:tbl>
      <w:tblPr>
        <w:tblW w:w="9209" w:type="dxa"/>
        <w:tblInd w:w="113" w:type="dxa"/>
        <w:tblBorders>
          <w:top w:val="single" w:sz="4" w:space="0" w:color="auto"/>
          <w:bottom w:val="single" w:sz="4" w:space="0" w:color="auto"/>
        </w:tblBorders>
        <w:tblLook w:val="00A0" w:firstRow="1" w:lastRow="0" w:firstColumn="1" w:lastColumn="0" w:noHBand="0" w:noVBand="0"/>
      </w:tblPr>
      <w:tblGrid>
        <w:gridCol w:w="2268"/>
        <w:gridCol w:w="6941"/>
      </w:tblGrid>
      <w:tr w:rsidR="002B4028" w:rsidRPr="00522B40" w14:paraId="07AE67DA" w14:textId="77777777" w:rsidTr="008F6D9D">
        <w:tc>
          <w:tcPr>
            <w:tcW w:w="2268" w:type="dxa"/>
            <w:tcBorders>
              <w:top w:val="single" w:sz="4" w:space="0" w:color="auto"/>
            </w:tcBorders>
          </w:tcPr>
          <w:p w14:paraId="6291F137" w14:textId="77777777" w:rsidR="002B4028" w:rsidRPr="007B38D6" w:rsidRDefault="002B4028" w:rsidP="002B4028">
            <w:pPr>
              <w:spacing w:before="80" w:after="80"/>
              <w:rPr>
                <w:rFonts w:cs="Arial"/>
                <w:b/>
                <w:color w:val="000000"/>
                <w:sz w:val="22"/>
                <w:szCs w:val="22"/>
                <w:lang w:val="en-NZ"/>
              </w:rPr>
            </w:pPr>
            <w:r w:rsidRPr="007B38D6">
              <w:rPr>
                <w:rFonts w:cs="Arial"/>
                <w:b/>
                <w:color w:val="000000"/>
                <w:sz w:val="22"/>
                <w:szCs w:val="22"/>
                <w:lang w:val="en-NZ"/>
              </w:rPr>
              <w:t>Committee:</w:t>
            </w:r>
          </w:p>
        </w:tc>
        <w:tc>
          <w:tcPr>
            <w:tcW w:w="6941" w:type="dxa"/>
            <w:tcBorders>
              <w:top w:val="single" w:sz="4" w:space="0" w:color="auto"/>
            </w:tcBorders>
          </w:tcPr>
          <w:p w14:paraId="13DFB1A3" w14:textId="1BB0BB8A" w:rsidR="002B4028" w:rsidRPr="007B38D6" w:rsidRDefault="007A6D28" w:rsidP="002B4028">
            <w:pPr>
              <w:spacing w:before="80" w:after="80"/>
              <w:rPr>
                <w:rFonts w:cs="Arial"/>
                <w:color w:val="000000"/>
                <w:sz w:val="22"/>
                <w:szCs w:val="22"/>
                <w:lang w:val="en-NZ"/>
              </w:rPr>
            </w:pPr>
            <w:r>
              <w:rPr>
                <w:rFonts w:cs="Arial"/>
                <w:sz w:val="22"/>
                <w:szCs w:val="22"/>
                <w:lang w:val="en-NZ"/>
              </w:rPr>
              <w:t>Northern A</w:t>
            </w:r>
            <w:r w:rsidR="000D1D82">
              <w:rPr>
                <w:rFonts w:cs="Arial"/>
                <w:sz w:val="22"/>
                <w:szCs w:val="22"/>
                <w:lang w:val="en-NZ"/>
              </w:rPr>
              <w:t xml:space="preserve"> </w:t>
            </w:r>
            <w:r w:rsidR="002B4028" w:rsidRPr="007B38D6">
              <w:rPr>
                <w:rFonts w:cs="Arial"/>
                <w:sz w:val="22"/>
                <w:szCs w:val="22"/>
                <w:lang w:val="en-NZ"/>
              </w:rPr>
              <w:t>Health and Disability Ethics Committee</w:t>
            </w:r>
          </w:p>
        </w:tc>
      </w:tr>
      <w:tr w:rsidR="002B4028" w:rsidRPr="00522B40" w14:paraId="75EA383D" w14:textId="77777777" w:rsidTr="008F6D9D">
        <w:tc>
          <w:tcPr>
            <w:tcW w:w="2268" w:type="dxa"/>
          </w:tcPr>
          <w:p w14:paraId="48D2BB0F" w14:textId="77777777" w:rsidR="002B4028" w:rsidRPr="007B38D6" w:rsidRDefault="002B4028" w:rsidP="002B4028">
            <w:pPr>
              <w:spacing w:before="80" w:after="80"/>
              <w:rPr>
                <w:rFonts w:cs="Arial"/>
                <w:b/>
                <w:color w:val="000000"/>
                <w:sz w:val="22"/>
                <w:szCs w:val="22"/>
                <w:lang w:val="en-NZ"/>
              </w:rPr>
            </w:pPr>
            <w:r w:rsidRPr="007B38D6">
              <w:rPr>
                <w:rFonts w:cs="Arial"/>
                <w:b/>
                <w:color w:val="000000"/>
                <w:sz w:val="22"/>
                <w:szCs w:val="22"/>
                <w:lang w:val="en-NZ"/>
              </w:rPr>
              <w:t>Meeting date:</w:t>
            </w:r>
          </w:p>
        </w:tc>
        <w:tc>
          <w:tcPr>
            <w:tcW w:w="6941" w:type="dxa"/>
          </w:tcPr>
          <w:p w14:paraId="575F1660" w14:textId="23F23AED" w:rsidR="002B4028" w:rsidRPr="007B38D6" w:rsidRDefault="005838E1" w:rsidP="002B4028">
            <w:pPr>
              <w:spacing w:before="80" w:after="80"/>
              <w:rPr>
                <w:rFonts w:cs="Arial"/>
                <w:color w:val="000000"/>
                <w:sz w:val="22"/>
                <w:szCs w:val="22"/>
                <w:lang w:val="en-NZ"/>
              </w:rPr>
            </w:pPr>
            <w:r>
              <w:rPr>
                <w:rFonts w:cs="Arial"/>
                <w:color w:val="000000"/>
                <w:sz w:val="22"/>
                <w:szCs w:val="22"/>
                <w:lang w:val="en-NZ"/>
              </w:rPr>
              <w:t>16 June</w:t>
            </w:r>
            <w:r w:rsidR="001079A5">
              <w:rPr>
                <w:rFonts w:cs="Arial"/>
                <w:color w:val="000000"/>
                <w:sz w:val="22"/>
                <w:szCs w:val="22"/>
                <w:lang w:val="en-NZ"/>
              </w:rPr>
              <w:t xml:space="preserve"> </w:t>
            </w:r>
            <w:r w:rsidR="00262179">
              <w:rPr>
                <w:rFonts w:cs="Arial"/>
                <w:color w:val="000000"/>
                <w:sz w:val="22"/>
                <w:szCs w:val="22"/>
                <w:lang w:val="en-NZ"/>
              </w:rPr>
              <w:t>2026</w:t>
            </w:r>
          </w:p>
        </w:tc>
      </w:tr>
      <w:tr w:rsidR="00E24E77" w:rsidRPr="00522B40" w14:paraId="2DA0E25B" w14:textId="77777777" w:rsidTr="008F6D9D">
        <w:tc>
          <w:tcPr>
            <w:tcW w:w="2268" w:type="dxa"/>
            <w:tcBorders>
              <w:bottom w:val="single" w:sz="4" w:space="0" w:color="auto"/>
            </w:tcBorders>
          </w:tcPr>
          <w:p w14:paraId="357C746C" w14:textId="77777777" w:rsidR="00E24E77" w:rsidRPr="007B38D6" w:rsidRDefault="008F6D9D" w:rsidP="00E24E77">
            <w:pPr>
              <w:spacing w:before="80" w:after="80"/>
              <w:rPr>
                <w:rFonts w:cs="Arial"/>
                <w:b/>
                <w:sz w:val="22"/>
                <w:szCs w:val="22"/>
                <w:lang w:val="en-NZ"/>
              </w:rPr>
            </w:pPr>
            <w:r w:rsidRPr="007B38D6">
              <w:rPr>
                <w:rFonts w:cs="Arial"/>
                <w:b/>
                <w:sz w:val="22"/>
                <w:szCs w:val="22"/>
                <w:lang w:val="en-NZ"/>
              </w:rPr>
              <w:t>Zoom details</w:t>
            </w:r>
            <w:r w:rsidR="00E24E77" w:rsidRPr="007B38D6">
              <w:rPr>
                <w:rFonts w:cs="Arial"/>
                <w:b/>
                <w:sz w:val="22"/>
                <w:szCs w:val="22"/>
                <w:lang w:val="en-NZ"/>
              </w:rPr>
              <w:t>:</w:t>
            </w:r>
          </w:p>
        </w:tc>
        <w:tc>
          <w:tcPr>
            <w:tcW w:w="6941" w:type="dxa"/>
            <w:tcBorders>
              <w:bottom w:val="single" w:sz="4" w:space="0" w:color="auto"/>
            </w:tcBorders>
          </w:tcPr>
          <w:p w14:paraId="028B1B3F" w14:textId="1A8E45DC" w:rsidR="00E24E77" w:rsidRPr="007B38D6" w:rsidRDefault="00F6442A" w:rsidP="00E24E77">
            <w:pPr>
              <w:spacing w:before="80" w:after="80"/>
              <w:rPr>
                <w:rFonts w:cs="Arial"/>
                <w:color w:val="FF00FF"/>
                <w:sz w:val="22"/>
                <w:szCs w:val="22"/>
                <w:lang w:val="en-NZ"/>
              </w:rPr>
            </w:pPr>
            <w:r w:rsidRPr="007B38D6">
              <w:rPr>
                <w:rFonts w:cs="Arial"/>
                <w:color w:val="39394D"/>
                <w:sz w:val="22"/>
                <w:szCs w:val="22"/>
              </w:rPr>
              <w:t>812 7953 3520</w:t>
            </w:r>
          </w:p>
        </w:tc>
      </w:tr>
    </w:tbl>
    <w:p w14:paraId="600B785D" w14:textId="48D0215B" w:rsidR="00F82263" w:rsidRDefault="00F82263" w:rsidP="00E24E77">
      <w:pPr>
        <w:spacing w:before="80" w:after="80"/>
        <w:rPr>
          <w:rFonts w:cs="Arial"/>
          <w:color w:val="FF0000"/>
          <w:sz w:val="20"/>
          <w:lang w:val="en-NZ"/>
        </w:rPr>
      </w:pPr>
    </w:p>
    <w:p w14:paraId="15839988" w14:textId="3A669CA9" w:rsidR="00194A6A" w:rsidRDefault="00194A6A" w:rsidP="00194A6A">
      <w:pPr>
        <w:spacing w:before="80" w:after="80"/>
        <w:rPr>
          <w:rFonts w:cs="Arial"/>
          <w:color w:val="FF0000"/>
          <w:sz w:val="20"/>
          <w:lang w:val="en-NZ"/>
        </w:rPr>
      </w:pPr>
    </w:p>
    <w:tbl>
      <w:tblPr>
        <w:tblW w:w="10713" w:type="dxa"/>
        <w:tblInd w:w="-507"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984"/>
        <w:gridCol w:w="1984"/>
        <w:gridCol w:w="2663"/>
        <w:gridCol w:w="1873"/>
        <w:gridCol w:w="2209"/>
      </w:tblGrid>
      <w:tr w:rsidR="00186DC3" w:rsidRPr="00B431EE" w14:paraId="50F6722C" w14:textId="77777777" w:rsidTr="00C43209">
        <w:trPr>
          <w:tblHeader/>
        </w:trPr>
        <w:tc>
          <w:tcPr>
            <w:tcW w:w="926" w:type="pct"/>
            <w:tcBorders>
              <w:top w:val="nil"/>
              <w:left w:val="nil"/>
              <w:bottom w:val="nil"/>
              <w:right w:val="nil"/>
            </w:tcBorders>
            <w:shd w:val="clear" w:color="auto" w:fill="D3D3D3"/>
            <w:tcMar>
              <w:top w:w="60" w:type="dxa"/>
              <w:left w:w="60" w:type="dxa"/>
              <w:bottom w:w="60" w:type="dxa"/>
              <w:right w:w="60" w:type="dxa"/>
            </w:tcMar>
            <w:vAlign w:val="center"/>
            <w:hideMark/>
          </w:tcPr>
          <w:p w14:paraId="43CD88C8" w14:textId="77777777" w:rsidR="00186DC3" w:rsidRPr="00B431EE" w:rsidRDefault="00186DC3" w:rsidP="00C43209">
            <w:pPr>
              <w:jc w:val="center"/>
              <w:rPr>
                <w:rFonts w:cs="Arial"/>
                <w:b/>
                <w:bCs/>
                <w:color w:val="414141"/>
                <w:sz w:val="22"/>
                <w:szCs w:val="22"/>
                <w:lang w:val="en-NZ" w:eastAsia="en-NZ"/>
              </w:rPr>
            </w:pPr>
            <w:r w:rsidRPr="00B431EE">
              <w:rPr>
                <w:rFonts w:cs="Arial"/>
                <w:b/>
                <w:bCs/>
                <w:color w:val="414141"/>
                <w:sz w:val="22"/>
                <w:szCs w:val="22"/>
                <w:lang w:val="en-NZ" w:eastAsia="en-NZ"/>
              </w:rPr>
              <w:t>Time</w:t>
            </w:r>
          </w:p>
        </w:tc>
        <w:tc>
          <w:tcPr>
            <w:tcW w:w="926" w:type="pct"/>
            <w:tcBorders>
              <w:top w:val="nil"/>
              <w:left w:val="nil"/>
              <w:bottom w:val="nil"/>
              <w:right w:val="nil"/>
            </w:tcBorders>
            <w:shd w:val="clear" w:color="auto" w:fill="D3D3D3"/>
            <w:tcMar>
              <w:top w:w="60" w:type="dxa"/>
              <w:left w:w="60" w:type="dxa"/>
              <w:bottom w:w="60" w:type="dxa"/>
              <w:right w:w="60" w:type="dxa"/>
            </w:tcMar>
            <w:vAlign w:val="center"/>
            <w:hideMark/>
          </w:tcPr>
          <w:p w14:paraId="3F0533C1" w14:textId="77777777" w:rsidR="00186DC3" w:rsidRPr="00B431EE" w:rsidRDefault="00186DC3" w:rsidP="00C43209">
            <w:pPr>
              <w:jc w:val="center"/>
              <w:rPr>
                <w:rFonts w:cs="Arial"/>
                <w:b/>
                <w:bCs/>
                <w:color w:val="414141"/>
                <w:sz w:val="22"/>
                <w:szCs w:val="22"/>
                <w:lang w:val="en-NZ" w:eastAsia="en-NZ"/>
              </w:rPr>
            </w:pPr>
            <w:r w:rsidRPr="00B431EE">
              <w:rPr>
                <w:rFonts w:cs="Arial"/>
                <w:b/>
                <w:bCs/>
                <w:color w:val="414141"/>
                <w:sz w:val="22"/>
                <w:szCs w:val="22"/>
                <w:lang w:val="en-NZ" w:eastAsia="en-NZ"/>
              </w:rPr>
              <w:t>Review Reference</w:t>
            </w:r>
          </w:p>
        </w:tc>
        <w:tc>
          <w:tcPr>
            <w:tcW w:w="1243" w:type="pct"/>
            <w:tcBorders>
              <w:top w:val="nil"/>
              <w:left w:val="nil"/>
              <w:bottom w:val="nil"/>
              <w:right w:val="nil"/>
            </w:tcBorders>
            <w:shd w:val="clear" w:color="auto" w:fill="D3D3D3"/>
            <w:tcMar>
              <w:top w:w="60" w:type="dxa"/>
              <w:left w:w="60" w:type="dxa"/>
              <w:bottom w:w="60" w:type="dxa"/>
              <w:right w:w="60" w:type="dxa"/>
            </w:tcMar>
            <w:vAlign w:val="center"/>
            <w:hideMark/>
          </w:tcPr>
          <w:p w14:paraId="459F3773" w14:textId="77777777" w:rsidR="00186DC3" w:rsidRPr="00B431EE" w:rsidRDefault="00186DC3" w:rsidP="00C43209">
            <w:pPr>
              <w:jc w:val="center"/>
              <w:rPr>
                <w:rFonts w:cs="Arial"/>
                <w:b/>
                <w:bCs/>
                <w:color w:val="414141"/>
                <w:sz w:val="22"/>
                <w:szCs w:val="22"/>
                <w:lang w:val="en-NZ" w:eastAsia="en-NZ"/>
              </w:rPr>
            </w:pPr>
            <w:r w:rsidRPr="00B431EE">
              <w:rPr>
                <w:rFonts w:cs="Arial"/>
                <w:b/>
                <w:bCs/>
                <w:color w:val="414141"/>
                <w:sz w:val="22"/>
                <w:szCs w:val="22"/>
                <w:lang w:val="en-NZ" w:eastAsia="en-NZ"/>
              </w:rPr>
              <w:t>Project Title</w:t>
            </w:r>
          </w:p>
        </w:tc>
        <w:tc>
          <w:tcPr>
            <w:tcW w:w="874" w:type="pct"/>
            <w:tcBorders>
              <w:top w:val="nil"/>
              <w:left w:val="nil"/>
              <w:bottom w:val="nil"/>
              <w:right w:val="nil"/>
            </w:tcBorders>
            <w:shd w:val="clear" w:color="auto" w:fill="D3D3D3"/>
            <w:tcMar>
              <w:top w:w="60" w:type="dxa"/>
              <w:left w:w="60" w:type="dxa"/>
              <w:bottom w:w="60" w:type="dxa"/>
              <w:right w:w="60" w:type="dxa"/>
            </w:tcMar>
            <w:vAlign w:val="center"/>
            <w:hideMark/>
          </w:tcPr>
          <w:p w14:paraId="081F036F" w14:textId="77777777" w:rsidR="00186DC3" w:rsidRPr="00B431EE" w:rsidRDefault="00186DC3" w:rsidP="00C43209">
            <w:pPr>
              <w:jc w:val="center"/>
              <w:rPr>
                <w:rFonts w:cs="Arial"/>
                <w:b/>
                <w:bCs/>
                <w:color w:val="414141"/>
                <w:sz w:val="22"/>
                <w:szCs w:val="22"/>
                <w:lang w:val="en-NZ" w:eastAsia="en-NZ"/>
              </w:rPr>
            </w:pPr>
            <w:r w:rsidRPr="00B431EE">
              <w:rPr>
                <w:rFonts w:cs="Arial"/>
                <w:b/>
                <w:bCs/>
                <w:color w:val="414141"/>
                <w:sz w:val="22"/>
                <w:szCs w:val="22"/>
                <w:lang w:val="en-NZ" w:eastAsia="en-NZ"/>
              </w:rPr>
              <w:t>Coordinating Investigator</w:t>
            </w:r>
          </w:p>
        </w:tc>
        <w:tc>
          <w:tcPr>
            <w:tcW w:w="1031" w:type="pct"/>
            <w:tcBorders>
              <w:top w:val="nil"/>
              <w:left w:val="nil"/>
              <w:bottom w:val="nil"/>
              <w:right w:val="nil"/>
            </w:tcBorders>
            <w:shd w:val="clear" w:color="auto" w:fill="D3D3D3"/>
            <w:tcMar>
              <w:top w:w="60" w:type="dxa"/>
              <w:left w:w="60" w:type="dxa"/>
              <w:bottom w:w="60" w:type="dxa"/>
              <w:right w:w="60" w:type="dxa"/>
            </w:tcMar>
            <w:vAlign w:val="center"/>
            <w:hideMark/>
          </w:tcPr>
          <w:p w14:paraId="28D365D5" w14:textId="77777777" w:rsidR="00186DC3" w:rsidRPr="00B431EE" w:rsidRDefault="00186DC3" w:rsidP="00C43209">
            <w:pPr>
              <w:jc w:val="center"/>
              <w:rPr>
                <w:rFonts w:cs="Arial"/>
                <w:b/>
                <w:bCs/>
                <w:color w:val="414141"/>
                <w:sz w:val="22"/>
                <w:szCs w:val="22"/>
                <w:lang w:val="en-NZ" w:eastAsia="en-NZ"/>
              </w:rPr>
            </w:pPr>
            <w:r w:rsidRPr="00B431EE">
              <w:rPr>
                <w:rFonts w:cs="Arial"/>
                <w:b/>
                <w:bCs/>
                <w:color w:val="414141"/>
                <w:sz w:val="22"/>
                <w:szCs w:val="22"/>
                <w:lang w:val="en-NZ" w:eastAsia="en-NZ"/>
              </w:rPr>
              <w:t>Lead Reviewers</w:t>
            </w:r>
          </w:p>
        </w:tc>
      </w:tr>
      <w:tr w:rsidR="00186DC3" w:rsidRPr="00B431EE" w14:paraId="68A98B5F" w14:textId="77777777" w:rsidTr="00C43209">
        <w:tc>
          <w:tcPr>
            <w:tcW w:w="926"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1986DB00" w14:textId="77777777" w:rsidR="00186DC3" w:rsidRPr="00B431EE" w:rsidRDefault="00186DC3" w:rsidP="00C43209">
            <w:pPr>
              <w:rPr>
                <w:rFonts w:cs="Arial"/>
                <w:color w:val="414141"/>
                <w:sz w:val="22"/>
                <w:szCs w:val="22"/>
                <w:lang w:val="en-NZ" w:eastAsia="en-NZ"/>
              </w:rPr>
            </w:pPr>
            <w:r w:rsidRPr="00B431EE">
              <w:rPr>
                <w:rFonts w:cs="Arial"/>
                <w:color w:val="414141"/>
                <w:sz w:val="22"/>
                <w:szCs w:val="22"/>
                <w:lang w:val="en-NZ" w:eastAsia="en-NZ"/>
              </w:rPr>
              <w:t>10:00am-10:15am</w:t>
            </w:r>
          </w:p>
        </w:tc>
        <w:tc>
          <w:tcPr>
            <w:tcW w:w="926"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658C60BF" w14:textId="77777777" w:rsidR="00186DC3" w:rsidRPr="00B431EE" w:rsidRDefault="00186DC3" w:rsidP="00C43209">
            <w:pPr>
              <w:rPr>
                <w:rFonts w:cs="Arial"/>
                <w:color w:val="414141"/>
                <w:sz w:val="22"/>
                <w:szCs w:val="22"/>
                <w:lang w:val="en-NZ" w:eastAsia="en-NZ"/>
              </w:rPr>
            </w:pPr>
          </w:p>
        </w:tc>
        <w:tc>
          <w:tcPr>
            <w:tcW w:w="124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55685FBE" w14:textId="77777777" w:rsidR="00186DC3" w:rsidRPr="00B431EE" w:rsidRDefault="00186DC3" w:rsidP="00C43209">
            <w:pPr>
              <w:rPr>
                <w:rFonts w:cs="Arial"/>
                <w:color w:val="414141"/>
                <w:sz w:val="22"/>
                <w:szCs w:val="22"/>
                <w:lang w:val="en-NZ" w:eastAsia="en-NZ"/>
              </w:rPr>
            </w:pPr>
            <w:r w:rsidRPr="00B431EE">
              <w:rPr>
                <w:rFonts w:cs="Arial"/>
                <w:color w:val="414141"/>
                <w:sz w:val="22"/>
                <w:szCs w:val="22"/>
                <w:lang w:val="en-NZ" w:eastAsia="en-NZ"/>
              </w:rPr>
              <w:t>Secretariat Update</w:t>
            </w:r>
          </w:p>
        </w:tc>
        <w:tc>
          <w:tcPr>
            <w:tcW w:w="874"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202DEC7E" w14:textId="77777777" w:rsidR="00186DC3" w:rsidRPr="00B431EE" w:rsidRDefault="00186DC3" w:rsidP="00C43209">
            <w:pPr>
              <w:rPr>
                <w:rFonts w:cs="Arial"/>
                <w:color w:val="414141"/>
                <w:sz w:val="22"/>
                <w:szCs w:val="22"/>
                <w:lang w:val="en-NZ" w:eastAsia="en-NZ"/>
              </w:rPr>
            </w:pPr>
          </w:p>
        </w:tc>
        <w:tc>
          <w:tcPr>
            <w:tcW w:w="1031"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1CD669E7" w14:textId="77777777" w:rsidR="00186DC3" w:rsidRPr="00B431EE" w:rsidRDefault="00186DC3" w:rsidP="00C43209">
            <w:pPr>
              <w:rPr>
                <w:rFonts w:cs="Arial"/>
                <w:color w:val="414141"/>
                <w:sz w:val="22"/>
                <w:szCs w:val="22"/>
                <w:lang w:val="en-NZ" w:eastAsia="en-NZ"/>
              </w:rPr>
            </w:pPr>
          </w:p>
        </w:tc>
      </w:tr>
      <w:tr w:rsidR="00186DC3" w:rsidRPr="00B431EE" w14:paraId="31BCD382" w14:textId="77777777" w:rsidTr="00C43209">
        <w:tc>
          <w:tcPr>
            <w:tcW w:w="926"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4B54AE27" w14:textId="77777777" w:rsidR="00186DC3" w:rsidRPr="00B431EE" w:rsidRDefault="00186DC3" w:rsidP="00C43209">
            <w:pPr>
              <w:rPr>
                <w:rFonts w:cs="Arial"/>
                <w:color w:val="414141"/>
                <w:sz w:val="22"/>
                <w:szCs w:val="22"/>
                <w:lang w:val="en-NZ" w:eastAsia="en-NZ"/>
              </w:rPr>
            </w:pPr>
            <w:r w:rsidRPr="00B431EE">
              <w:rPr>
                <w:rFonts w:cs="Arial"/>
                <w:color w:val="414141"/>
                <w:sz w:val="22"/>
                <w:szCs w:val="22"/>
                <w:lang w:val="en-NZ" w:eastAsia="en-NZ"/>
              </w:rPr>
              <w:t>10:15am-10:45am</w:t>
            </w:r>
          </w:p>
        </w:tc>
        <w:tc>
          <w:tcPr>
            <w:tcW w:w="926"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0AA9E490" w14:textId="77777777" w:rsidR="00186DC3" w:rsidRPr="00B431EE" w:rsidRDefault="00186DC3" w:rsidP="00C43209">
            <w:pPr>
              <w:rPr>
                <w:rFonts w:cs="Arial"/>
                <w:color w:val="414141"/>
                <w:sz w:val="22"/>
                <w:szCs w:val="22"/>
                <w:lang w:val="en-NZ" w:eastAsia="en-NZ"/>
              </w:rPr>
            </w:pPr>
          </w:p>
        </w:tc>
        <w:tc>
          <w:tcPr>
            <w:tcW w:w="124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32B22C59" w14:textId="77777777" w:rsidR="00186DC3" w:rsidRPr="00B431EE" w:rsidRDefault="00186DC3" w:rsidP="00C43209">
            <w:pPr>
              <w:rPr>
                <w:rFonts w:cs="Arial"/>
                <w:color w:val="414141"/>
                <w:sz w:val="22"/>
                <w:szCs w:val="22"/>
                <w:lang w:val="en-NZ" w:eastAsia="en-NZ"/>
              </w:rPr>
            </w:pPr>
            <w:r w:rsidRPr="00B431EE">
              <w:rPr>
                <w:rFonts w:cs="Arial"/>
                <w:color w:val="414141"/>
                <w:sz w:val="22"/>
                <w:szCs w:val="22"/>
                <w:lang w:val="en-NZ" w:eastAsia="en-NZ"/>
              </w:rPr>
              <w:t>Committee Welcome</w:t>
            </w:r>
          </w:p>
        </w:tc>
        <w:tc>
          <w:tcPr>
            <w:tcW w:w="874"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785C2978" w14:textId="77777777" w:rsidR="00186DC3" w:rsidRPr="00B431EE" w:rsidRDefault="00186DC3" w:rsidP="00C43209">
            <w:pPr>
              <w:rPr>
                <w:rFonts w:cs="Arial"/>
                <w:color w:val="414141"/>
                <w:sz w:val="22"/>
                <w:szCs w:val="22"/>
                <w:lang w:val="en-NZ" w:eastAsia="en-NZ"/>
              </w:rPr>
            </w:pPr>
          </w:p>
        </w:tc>
        <w:tc>
          <w:tcPr>
            <w:tcW w:w="1031"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02AFEA51" w14:textId="77777777" w:rsidR="00186DC3" w:rsidRPr="00B431EE" w:rsidRDefault="00186DC3" w:rsidP="00C43209">
            <w:pPr>
              <w:rPr>
                <w:rFonts w:cs="Arial"/>
                <w:color w:val="414141"/>
                <w:sz w:val="22"/>
                <w:szCs w:val="22"/>
                <w:lang w:val="en-NZ" w:eastAsia="en-NZ"/>
              </w:rPr>
            </w:pPr>
          </w:p>
        </w:tc>
      </w:tr>
      <w:tr w:rsidR="00E647A1" w:rsidRPr="00B431EE" w14:paraId="108F21F8" w14:textId="77777777" w:rsidTr="00C43209">
        <w:tc>
          <w:tcPr>
            <w:tcW w:w="926"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340AF0E8" w14:textId="77777777" w:rsidR="00E647A1" w:rsidRPr="00B431EE" w:rsidRDefault="00E647A1" w:rsidP="00E647A1">
            <w:pPr>
              <w:rPr>
                <w:rFonts w:cs="Arial"/>
                <w:color w:val="414141"/>
                <w:sz w:val="22"/>
                <w:szCs w:val="22"/>
                <w:lang w:val="en-NZ" w:eastAsia="en-NZ"/>
              </w:rPr>
            </w:pPr>
            <w:r w:rsidRPr="00B431EE">
              <w:rPr>
                <w:rFonts w:cs="Arial"/>
                <w:color w:val="414141"/>
                <w:sz w:val="22"/>
                <w:szCs w:val="22"/>
                <w:lang w:val="en-NZ" w:eastAsia="en-NZ"/>
              </w:rPr>
              <w:t>10:45am-11:15am</w:t>
            </w:r>
          </w:p>
        </w:tc>
        <w:tc>
          <w:tcPr>
            <w:tcW w:w="926"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tcPr>
          <w:p w14:paraId="22C8B41F" w14:textId="0969FA0C" w:rsidR="00E647A1" w:rsidRPr="00B431EE" w:rsidRDefault="00E647A1" w:rsidP="00E647A1">
            <w:pPr>
              <w:rPr>
                <w:rFonts w:cs="Arial"/>
                <w:color w:val="414141"/>
                <w:sz w:val="22"/>
                <w:szCs w:val="22"/>
                <w:lang w:val="en-NZ" w:eastAsia="en-NZ"/>
              </w:rPr>
            </w:pPr>
            <w:r w:rsidRPr="001D71D0">
              <w:rPr>
                <w:rFonts w:eastAsia="Arial" w:cs="Arial"/>
                <w:sz w:val="22"/>
                <w:lang w:eastAsia="en-GB"/>
              </w:rPr>
              <w:t>2026 EXP 25419</w:t>
            </w:r>
          </w:p>
        </w:tc>
        <w:tc>
          <w:tcPr>
            <w:tcW w:w="124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tcPr>
          <w:p w14:paraId="08B2D9D0" w14:textId="3541B221" w:rsidR="00E647A1" w:rsidRPr="00B431EE" w:rsidRDefault="00E647A1" w:rsidP="00E647A1">
            <w:pPr>
              <w:rPr>
                <w:rFonts w:cs="Arial"/>
                <w:color w:val="414141"/>
                <w:sz w:val="22"/>
                <w:szCs w:val="22"/>
                <w:lang w:val="en-NZ" w:eastAsia="en-NZ"/>
              </w:rPr>
            </w:pPr>
            <w:r w:rsidRPr="00424B0E">
              <w:rPr>
                <w:rFonts w:cs="Arial"/>
                <w:color w:val="414141"/>
                <w:sz w:val="22"/>
                <w:szCs w:val="22"/>
                <w:lang w:val="en-NZ" w:eastAsia="en-NZ"/>
              </w:rPr>
              <w:t>A study of spinal manual therapy for adults with hip osteoarthritis to explore changes in pain and function.</w:t>
            </w:r>
          </w:p>
        </w:tc>
        <w:tc>
          <w:tcPr>
            <w:tcW w:w="874"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tcPr>
          <w:p w14:paraId="505ABE27" w14:textId="1590229F" w:rsidR="00E647A1" w:rsidRPr="00B431EE" w:rsidRDefault="00E647A1" w:rsidP="00E647A1">
            <w:pPr>
              <w:rPr>
                <w:rFonts w:cs="Arial"/>
                <w:color w:val="414141"/>
                <w:sz w:val="22"/>
                <w:szCs w:val="22"/>
                <w:lang w:val="en-NZ" w:eastAsia="en-NZ"/>
              </w:rPr>
            </w:pPr>
            <w:r>
              <w:rPr>
                <w:rFonts w:eastAsia="Arial" w:cs="Arial"/>
                <w:sz w:val="22"/>
              </w:rPr>
              <w:t xml:space="preserve">Mr </w:t>
            </w:r>
            <w:r w:rsidRPr="001D71D0">
              <w:rPr>
                <w:rFonts w:eastAsia="Arial" w:cs="Arial"/>
                <w:sz w:val="22"/>
              </w:rPr>
              <w:t>Sanjay Kumar</w:t>
            </w:r>
          </w:p>
        </w:tc>
        <w:tc>
          <w:tcPr>
            <w:tcW w:w="1031"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tcPr>
          <w:p w14:paraId="443DC3D9" w14:textId="5E46B896" w:rsidR="00E647A1" w:rsidRPr="00B431EE" w:rsidRDefault="00E647A1" w:rsidP="00E647A1">
            <w:pPr>
              <w:rPr>
                <w:rFonts w:cs="Arial"/>
                <w:color w:val="414141"/>
                <w:sz w:val="22"/>
                <w:szCs w:val="22"/>
                <w:lang w:val="en-NZ" w:eastAsia="en-NZ"/>
              </w:rPr>
            </w:pPr>
            <w:r>
              <w:rPr>
                <w:rFonts w:eastAsia="Arial" w:cs="Arial"/>
                <w:sz w:val="22"/>
              </w:rPr>
              <w:t xml:space="preserve"> Dr Catriona McBean / Dr Andrea Forde</w:t>
            </w:r>
          </w:p>
        </w:tc>
      </w:tr>
      <w:tr w:rsidR="00E647A1" w:rsidRPr="00B431EE" w14:paraId="25759D6C" w14:textId="77777777" w:rsidTr="00C43209">
        <w:tc>
          <w:tcPr>
            <w:tcW w:w="926"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5E16DB2B" w14:textId="77777777" w:rsidR="00E647A1" w:rsidRPr="00B431EE" w:rsidRDefault="00E647A1" w:rsidP="00E647A1">
            <w:pPr>
              <w:rPr>
                <w:rFonts w:cs="Arial"/>
                <w:color w:val="414141"/>
                <w:sz w:val="22"/>
                <w:szCs w:val="22"/>
                <w:lang w:val="en-NZ" w:eastAsia="en-NZ"/>
              </w:rPr>
            </w:pPr>
            <w:r w:rsidRPr="00B431EE">
              <w:rPr>
                <w:rFonts w:cs="Arial"/>
                <w:color w:val="414141"/>
                <w:sz w:val="22"/>
                <w:szCs w:val="22"/>
                <w:lang w:val="en-NZ" w:eastAsia="en-NZ"/>
              </w:rPr>
              <w:t>11:15am-11:45am</w:t>
            </w:r>
          </w:p>
        </w:tc>
        <w:tc>
          <w:tcPr>
            <w:tcW w:w="926"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tcPr>
          <w:p w14:paraId="2DE2E3AD" w14:textId="41AA6278" w:rsidR="00E647A1" w:rsidRPr="00B431EE" w:rsidRDefault="00E647A1" w:rsidP="00E647A1">
            <w:pPr>
              <w:rPr>
                <w:rFonts w:cs="Arial"/>
                <w:color w:val="414141"/>
                <w:sz w:val="22"/>
                <w:szCs w:val="22"/>
                <w:lang w:val="en-NZ" w:eastAsia="en-NZ"/>
              </w:rPr>
            </w:pPr>
            <w:r w:rsidRPr="00306761">
              <w:rPr>
                <w:rFonts w:eastAsia="Arial" w:cs="Arial"/>
                <w:sz w:val="22"/>
                <w:lang w:eastAsia="en-GB"/>
              </w:rPr>
              <w:t>2026 FULL 26036</w:t>
            </w:r>
          </w:p>
        </w:tc>
        <w:tc>
          <w:tcPr>
            <w:tcW w:w="124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tcPr>
          <w:p w14:paraId="744542A1" w14:textId="51B2A2A1" w:rsidR="00E647A1" w:rsidRPr="00B431EE" w:rsidRDefault="00E647A1" w:rsidP="00E647A1">
            <w:pPr>
              <w:rPr>
                <w:rFonts w:cs="Arial"/>
                <w:color w:val="414141"/>
                <w:sz w:val="22"/>
                <w:szCs w:val="22"/>
                <w:lang w:val="en-NZ" w:eastAsia="en-NZ"/>
              </w:rPr>
            </w:pPr>
            <w:proofErr w:type="spellStart"/>
            <w:r w:rsidRPr="009F60F9">
              <w:rPr>
                <w:rFonts w:eastAsia="Arial" w:cs="Arial"/>
                <w:sz w:val="22"/>
              </w:rPr>
              <w:t>oVRcome</w:t>
            </w:r>
            <w:proofErr w:type="spellEnd"/>
            <w:r w:rsidRPr="009F60F9">
              <w:rPr>
                <w:rFonts w:eastAsia="Arial" w:cs="Arial"/>
                <w:sz w:val="22"/>
              </w:rPr>
              <w:t xml:space="preserve"> – Physiology-personalised virtual reality for anxiety-related disorders</w:t>
            </w:r>
          </w:p>
        </w:tc>
        <w:tc>
          <w:tcPr>
            <w:tcW w:w="874"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tcPr>
          <w:p w14:paraId="201A1213" w14:textId="558CE715" w:rsidR="00E647A1" w:rsidRPr="00B431EE" w:rsidRDefault="00E647A1" w:rsidP="00E647A1">
            <w:pPr>
              <w:rPr>
                <w:rFonts w:cs="Arial"/>
                <w:color w:val="414141"/>
                <w:sz w:val="22"/>
                <w:szCs w:val="22"/>
                <w:lang w:val="en-NZ" w:eastAsia="en-NZ"/>
              </w:rPr>
            </w:pPr>
            <w:r w:rsidRPr="00E30B24">
              <w:rPr>
                <w:rFonts w:eastAsia="Arial" w:cs="Arial"/>
                <w:sz w:val="22"/>
              </w:rPr>
              <w:t>Adjunct Professor</w:t>
            </w:r>
            <w:r>
              <w:rPr>
                <w:rFonts w:eastAsia="Arial" w:cs="Arial"/>
                <w:sz w:val="22"/>
              </w:rPr>
              <w:t xml:space="preserve"> </w:t>
            </w:r>
            <w:r w:rsidRPr="002B4BAB">
              <w:rPr>
                <w:rFonts w:eastAsia="Arial" w:cs="Arial"/>
                <w:sz w:val="22"/>
              </w:rPr>
              <w:t>Cameron</w:t>
            </w:r>
            <w:r>
              <w:rPr>
                <w:rFonts w:eastAsia="Arial" w:cs="Arial"/>
                <w:sz w:val="22"/>
              </w:rPr>
              <w:t xml:space="preserve"> </w:t>
            </w:r>
            <w:r w:rsidRPr="002B4BAB">
              <w:rPr>
                <w:rFonts w:eastAsia="Arial" w:cs="Arial"/>
                <w:sz w:val="22"/>
              </w:rPr>
              <w:t>Lacey</w:t>
            </w:r>
          </w:p>
        </w:tc>
        <w:tc>
          <w:tcPr>
            <w:tcW w:w="1031"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tcPr>
          <w:p w14:paraId="233438D9" w14:textId="5A242BE1" w:rsidR="00E647A1" w:rsidRPr="00B431EE" w:rsidRDefault="00E647A1" w:rsidP="00E647A1">
            <w:pPr>
              <w:rPr>
                <w:rFonts w:cs="Arial"/>
                <w:color w:val="414141"/>
                <w:sz w:val="22"/>
                <w:szCs w:val="22"/>
                <w:lang w:val="en-NZ" w:eastAsia="en-NZ"/>
              </w:rPr>
            </w:pPr>
            <w:r>
              <w:rPr>
                <w:rFonts w:eastAsia="Arial" w:cs="Arial"/>
                <w:sz w:val="22"/>
              </w:rPr>
              <w:t>Ms Catherine Garvey / Dr Kate Parker</w:t>
            </w:r>
          </w:p>
        </w:tc>
      </w:tr>
      <w:tr w:rsidR="00E647A1" w:rsidRPr="00B431EE" w14:paraId="69C8AAFD" w14:textId="77777777" w:rsidTr="00C43209">
        <w:tc>
          <w:tcPr>
            <w:tcW w:w="926"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2C2501BE" w14:textId="77777777" w:rsidR="00E647A1" w:rsidRPr="00B431EE" w:rsidRDefault="00E647A1" w:rsidP="00E647A1">
            <w:pPr>
              <w:rPr>
                <w:rFonts w:cs="Arial"/>
                <w:color w:val="414141"/>
                <w:sz w:val="22"/>
                <w:szCs w:val="22"/>
                <w:lang w:val="en-NZ" w:eastAsia="en-NZ"/>
              </w:rPr>
            </w:pPr>
            <w:r w:rsidRPr="00B431EE">
              <w:rPr>
                <w:rFonts w:cs="Arial"/>
                <w:color w:val="414141"/>
                <w:sz w:val="22"/>
                <w:szCs w:val="22"/>
                <w:lang w:val="en-NZ" w:eastAsia="en-NZ"/>
              </w:rPr>
              <w:t>11:45am-12:15pm</w:t>
            </w:r>
          </w:p>
        </w:tc>
        <w:tc>
          <w:tcPr>
            <w:tcW w:w="926"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tcPr>
          <w:p w14:paraId="22C090C5" w14:textId="409073B4" w:rsidR="00E647A1" w:rsidRPr="00B431EE" w:rsidRDefault="00E647A1" w:rsidP="00E647A1">
            <w:pPr>
              <w:rPr>
                <w:rFonts w:cs="Arial"/>
                <w:color w:val="414141"/>
                <w:sz w:val="22"/>
                <w:szCs w:val="22"/>
                <w:lang w:val="en-NZ" w:eastAsia="en-NZ"/>
              </w:rPr>
            </w:pPr>
            <w:r w:rsidRPr="00B32516">
              <w:rPr>
                <w:rFonts w:eastAsia="Arial" w:cs="Arial"/>
                <w:sz w:val="22"/>
                <w:lang w:eastAsia="en-GB"/>
              </w:rPr>
              <w:t>2026 FULL 25376</w:t>
            </w:r>
          </w:p>
        </w:tc>
        <w:tc>
          <w:tcPr>
            <w:tcW w:w="124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tcPr>
          <w:p w14:paraId="507E98A0" w14:textId="4D15EB68" w:rsidR="00E647A1" w:rsidRPr="00B431EE" w:rsidRDefault="00E647A1" w:rsidP="00E647A1">
            <w:pPr>
              <w:rPr>
                <w:rFonts w:cs="Arial"/>
                <w:color w:val="414141"/>
                <w:sz w:val="22"/>
                <w:szCs w:val="22"/>
                <w:lang w:val="en-NZ" w:eastAsia="en-NZ"/>
              </w:rPr>
            </w:pPr>
            <w:r w:rsidRPr="007A42BC">
              <w:rPr>
                <w:rFonts w:eastAsia="Arial" w:cs="Arial"/>
                <w:sz w:val="22"/>
              </w:rPr>
              <w:t>Health Service Utilisation Among Autistic Youth – Co-Design of an Evidence-Informed Policy Brief</w:t>
            </w:r>
          </w:p>
        </w:tc>
        <w:tc>
          <w:tcPr>
            <w:tcW w:w="874"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tcPr>
          <w:p w14:paraId="23B221C5" w14:textId="1989E8BF" w:rsidR="00E647A1" w:rsidRPr="00B431EE" w:rsidRDefault="00E647A1" w:rsidP="00E647A1">
            <w:pPr>
              <w:rPr>
                <w:rFonts w:cs="Arial"/>
                <w:color w:val="414141"/>
                <w:sz w:val="22"/>
                <w:szCs w:val="22"/>
                <w:lang w:val="en-NZ" w:eastAsia="en-NZ"/>
              </w:rPr>
            </w:pPr>
            <w:r w:rsidRPr="00114564">
              <w:rPr>
                <w:rFonts w:eastAsia="Arial" w:cs="Arial"/>
                <w:sz w:val="22"/>
              </w:rPr>
              <w:t>Associate Dean/Professor</w:t>
            </w:r>
            <w:r>
              <w:rPr>
                <w:rFonts w:eastAsia="Arial" w:cs="Arial"/>
                <w:sz w:val="22"/>
              </w:rPr>
              <w:t xml:space="preserve"> </w:t>
            </w:r>
            <w:r w:rsidRPr="00E511CC">
              <w:rPr>
                <w:rFonts w:eastAsia="Arial" w:cs="Arial"/>
                <w:sz w:val="22"/>
              </w:rPr>
              <w:t>Laurie</w:t>
            </w:r>
            <w:r>
              <w:rPr>
                <w:rFonts w:eastAsia="Arial" w:cs="Arial"/>
                <w:sz w:val="22"/>
              </w:rPr>
              <w:t xml:space="preserve"> </w:t>
            </w:r>
            <w:r w:rsidRPr="00E511CC">
              <w:rPr>
                <w:rFonts w:eastAsia="Arial" w:cs="Arial"/>
                <w:sz w:val="22"/>
              </w:rPr>
              <w:t>McLay</w:t>
            </w:r>
          </w:p>
        </w:tc>
        <w:tc>
          <w:tcPr>
            <w:tcW w:w="1031"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tcPr>
          <w:p w14:paraId="03C64EC6" w14:textId="38B44B54" w:rsidR="00E647A1" w:rsidRPr="00B431EE" w:rsidRDefault="00E647A1" w:rsidP="00E647A1">
            <w:pPr>
              <w:rPr>
                <w:rFonts w:cs="Arial"/>
                <w:color w:val="414141"/>
                <w:sz w:val="22"/>
                <w:szCs w:val="22"/>
                <w:lang w:val="en-NZ" w:eastAsia="en-NZ"/>
              </w:rPr>
            </w:pPr>
            <w:r>
              <w:rPr>
                <w:rFonts w:eastAsia="Arial" w:cs="Arial"/>
                <w:sz w:val="22"/>
              </w:rPr>
              <w:t>Mr Jonathan Darby / Dr Katrina Gibson</w:t>
            </w:r>
          </w:p>
        </w:tc>
      </w:tr>
      <w:tr w:rsidR="00E647A1" w:rsidRPr="00B431EE" w14:paraId="5E94E9EE" w14:textId="77777777" w:rsidTr="00424B0E">
        <w:tc>
          <w:tcPr>
            <w:tcW w:w="926"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52549A6E" w14:textId="11D5409B" w:rsidR="00E647A1" w:rsidRPr="00B431EE" w:rsidRDefault="00E647A1" w:rsidP="00E647A1">
            <w:pPr>
              <w:rPr>
                <w:rFonts w:cs="Arial"/>
                <w:color w:val="414141"/>
                <w:sz w:val="22"/>
                <w:szCs w:val="22"/>
                <w:lang w:val="en-NZ" w:eastAsia="en-NZ"/>
              </w:rPr>
            </w:pPr>
            <w:r w:rsidRPr="00B431EE">
              <w:rPr>
                <w:rFonts w:cs="Arial"/>
                <w:color w:val="414141"/>
                <w:sz w:val="22"/>
                <w:szCs w:val="22"/>
                <w:lang w:val="en-NZ" w:eastAsia="en-NZ"/>
              </w:rPr>
              <w:t>12:15pm-1:</w:t>
            </w:r>
            <w:r>
              <w:rPr>
                <w:rFonts w:cs="Arial"/>
                <w:color w:val="414141"/>
                <w:sz w:val="22"/>
                <w:szCs w:val="22"/>
                <w:lang w:val="en-NZ" w:eastAsia="en-NZ"/>
              </w:rPr>
              <w:t>1</w:t>
            </w:r>
            <w:r w:rsidRPr="00B431EE">
              <w:rPr>
                <w:rFonts w:cs="Arial"/>
                <w:color w:val="414141"/>
                <w:sz w:val="22"/>
                <w:szCs w:val="22"/>
                <w:lang w:val="en-NZ" w:eastAsia="en-NZ"/>
              </w:rPr>
              <w:t>5pm</w:t>
            </w:r>
          </w:p>
        </w:tc>
        <w:tc>
          <w:tcPr>
            <w:tcW w:w="926"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tcPr>
          <w:p w14:paraId="12B544BB" w14:textId="47AC6ED1" w:rsidR="00E647A1" w:rsidRPr="00B431EE" w:rsidRDefault="00E647A1" w:rsidP="00E647A1">
            <w:pPr>
              <w:rPr>
                <w:rFonts w:cs="Arial"/>
                <w:color w:val="414141"/>
                <w:sz w:val="22"/>
                <w:szCs w:val="22"/>
                <w:lang w:val="en-NZ" w:eastAsia="en-NZ"/>
              </w:rPr>
            </w:pPr>
          </w:p>
        </w:tc>
        <w:tc>
          <w:tcPr>
            <w:tcW w:w="124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tcPr>
          <w:p w14:paraId="4F1A7A72" w14:textId="472AA0F6" w:rsidR="00E647A1" w:rsidRPr="004040E7" w:rsidRDefault="00E647A1" w:rsidP="00E647A1">
            <w:pPr>
              <w:rPr>
                <w:rFonts w:cs="Arial"/>
                <w:b/>
                <w:bCs/>
                <w:i/>
                <w:iCs/>
                <w:color w:val="414141"/>
                <w:sz w:val="22"/>
                <w:szCs w:val="22"/>
                <w:lang w:val="en-NZ" w:eastAsia="en-NZ"/>
              </w:rPr>
            </w:pPr>
            <w:r w:rsidRPr="004040E7">
              <w:rPr>
                <w:rFonts w:cs="Arial"/>
                <w:b/>
                <w:bCs/>
                <w:i/>
                <w:iCs/>
                <w:color w:val="414141"/>
                <w:sz w:val="22"/>
                <w:szCs w:val="22"/>
                <w:lang w:val="en-NZ" w:eastAsia="en-NZ"/>
              </w:rPr>
              <w:t>Break (60 mins)</w:t>
            </w:r>
          </w:p>
        </w:tc>
        <w:tc>
          <w:tcPr>
            <w:tcW w:w="874"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tcPr>
          <w:p w14:paraId="45D85050" w14:textId="2A4607A8" w:rsidR="00E647A1" w:rsidRPr="00B431EE" w:rsidRDefault="00E647A1" w:rsidP="00E647A1">
            <w:pPr>
              <w:rPr>
                <w:rFonts w:cs="Arial"/>
                <w:color w:val="414141"/>
                <w:sz w:val="22"/>
                <w:szCs w:val="22"/>
                <w:lang w:val="en-NZ" w:eastAsia="en-NZ"/>
              </w:rPr>
            </w:pPr>
          </w:p>
        </w:tc>
        <w:tc>
          <w:tcPr>
            <w:tcW w:w="1031"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tcPr>
          <w:p w14:paraId="168DF24B" w14:textId="158EBB52" w:rsidR="00E647A1" w:rsidRPr="00B431EE" w:rsidRDefault="00E647A1" w:rsidP="00E647A1">
            <w:pPr>
              <w:rPr>
                <w:rFonts w:cs="Arial"/>
                <w:color w:val="414141"/>
                <w:sz w:val="22"/>
                <w:szCs w:val="22"/>
                <w:lang w:val="en-NZ" w:eastAsia="en-NZ"/>
              </w:rPr>
            </w:pPr>
          </w:p>
        </w:tc>
      </w:tr>
      <w:tr w:rsidR="00E647A1" w:rsidRPr="00B431EE" w14:paraId="01A413AC" w14:textId="77777777" w:rsidTr="00C43209">
        <w:tc>
          <w:tcPr>
            <w:tcW w:w="926"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11DF42A1" w14:textId="2FF7072B" w:rsidR="00E647A1" w:rsidRPr="00B431EE" w:rsidRDefault="00E647A1" w:rsidP="00E647A1">
            <w:pPr>
              <w:rPr>
                <w:rFonts w:cs="Arial"/>
                <w:color w:val="414141"/>
                <w:sz w:val="22"/>
                <w:szCs w:val="22"/>
                <w:lang w:val="en-NZ" w:eastAsia="en-NZ"/>
              </w:rPr>
            </w:pPr>
            <w:r w:rsidRPr="2E519DCF">
              <w:rPr>
                <w:rFonts w:eastAsia="Arial" w:cs="Arial"/>
                <w:sz w:val="22"/>
              </w:rPr>
              <w:t>1:15pm-1:45pm</w:t>
            </w:r>
          </w:p>
        </w:tc>
        <w:tc>
          <w:tcPr>
            <w:tcW w:w="926"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tcPr>
          <w:p w14:paraId="3D0BD4EF" w14:textId="05FF91CC" w:rsidR="00E647A1" w:rsidRPr="00B431EE" w:rsidRDefault="00E647A1" w:rsidP="00E647A1">
            <w:pPr>
              <w:rPr>
                <w:rFonts w:cs="Arial"/>
                <w:color w:val="414141"/>
                <w:sz w:val="22"/>
                <w:szCs w:val="22"/>
                <w:lang w:val="en-NZ" w:eastAsia="en-NZ"/>
              </w:rPr>
            </w:pPr>
            <w:r w:rsidRPr="00EF5C89">
              <w:rPr>
                <w:rFonts w:eastAsia="Arial" w:cs="Arial"/>
                <w:sz w:val="22"/>
                <w:lang w:eastAsia="en-GB"/>
              </w:rPr>
              <w:t>2026 FULL 24468</w:t>
            </w:r>
          </w:p>
        </w:tc>
        <w:tc>
          <w:tcPr>
            <w:tcW w:w="124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tcPr>
          <w:p w14:paraId="09F4A261" w14:textId="52A9DC27" w:rsidR="00E647A1" w:rsidRPr="00B431EE" w:rsidRDefault="00E647A1" w:rsidP="00E647A1">
            <w:pPr>
              <w:rPr>
                <w:rFonts w:cs="Arial"/>
                <w:color w:val="414141"/>
                <w:sz w:val="22"/>
                <w:szCs w:val="22"/>
                <w:lang w:val="en-NZ" w:eastAsia="en-NZ"/>
              </w:rPr>
            </w:pPr>
            <w:proofErr w:type="spellStart"/>
            <w:r w:rsidRPr="00EF5C89">
              <w:rPr>
                <w:rFonts w:eastAsia="Arial" w:cs="Arial"/>
                <w:sz w:val="22"/>
              </w:rPr>
              <w:t>TrEAT</w:t>
            </w:r>
            <w:proofErr w:type="spellEnd"/>
            <w:r w:rsidRPr="00EF5C89">
              <w:rPr>
                <w:rFonts w:eastAsia="Arial" w:cs="Arial"/>
                <w:sz w:val="22"/>
              </w:rPr>
              <w:t xml:space="preserve"> Registry - Aotearoa</w:t>
            </w:r>
          </w:p>
        </w:tc>
        <w:tc>
          <w:tcPr>
            <w:tcW w:w="874"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tcPr>
          <w:p w14:paraId="090616A5" w14:textId="146CB99C" w:rsidR="00E647A1" w:rsidRPr="00B431EE" w:rsidRDefault="00E647A1" w:rsidP="00E647A1">
            <w:pPr>
              <w:rPr>
                <w:rFonts w:cs="Arial"/>
                <w:color w:val="414141"/>
                <w:sz w:val="22"/>
                <w:szCs w:val="22"/>
                <w:lang w:val="en-NZ" w:eastAsia="en-NZ"/>
              </w:rPr>
            </w:pPr>
            <w:r>
              <w:rPr>
                <w:rFonts w:eastAsia="Arial" w:cs="Arial"/>
                <w:sz w:val="22"/>
              </w:rPr>
              <w:t>Dr Marion Roberts</w:t>
            </w:r>
          </w:p>
        </w:tc>
        <w:tc>
          <w:tcPr>
            <w:tcW w:w="1031"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tcPr>
          <w:p w14:paraId="499F5C48" w14:textId="4DC9A00B" w:rsidR="00E647A1" w:rsidRPr="00B431EE" w:rsidRDefault="00E647A1" w:rsidP="00E647A1">
            <w:pPr>
              <w:rPr>
                <w:rFonts w:cs="Arial"/>
                <w:color w:val="414141"/>
                <w:sz w:val="22"/>
                <w:szCs w:val="22"/>
                <w:lang w:val="en-NZ" w:eastAsia="en-NZ"/>
              </w:rPr>
            </w:pPr>
            <w:r>
              <w:rPr>
                <w:rFonts w:eastAsia="Arial" w:cs="Arial"/>
                <w:sz w:val="22"/>
              </w:rPr>
              <w:t>Dr Catriona / Mrs Sophie Woodger</w:t>
            </w:r>
          </w:p>
        </w:tc>
      </w:tr>
      <w:tr w:rsidR="00E647A1" w:rsidRPr="00B431EE" w14:paraId="25B0DBCA" w14:textId="77777777" w:rsidTr="00C43209">
        <w:tc>
          <w:tcPr>
            <w:tcW w:w="926"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0E9354FA" w14:textId="100C026C" w:rsidR="00E647A1" w:rsidRPr="00B431EE" w:rsidRDefault="00E647A1" w:rsidP="00E647A1">
            <w:pPr>
              <w:rPr>
                <w:rFonts w:cs="Arial"/>
                <w:color w:val="414141"/>
                <w:sz w:val="22"/>
                <w:szCs w:val="22"/>
                <w:lang w:val="en-NZ" w:eastAsia="en-NZ"/>
              </w:rPr>
            </w:pPr>
            <w:r w:rsidRPr="2E519DCF">
              <w:rPr>
                <w:rFonts w:eastAsia="Arial" w:cs="Arial"/>
                <w:sz w:val="22"/>
              </w:rPr>
              <w:t>1:45pm-2:15pm</w:t>
            </w:r>
          </w:p>
        </w:tc>
        <w:tc>
          <w:tcPr>
            <w:tcW w:w="926"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tcPr>
          <w:p w14:paraId="452FA3BB" w14:textId="3888FC54" w:rsidR="00E647A1" w:rsidRPr="00B431EE" w:rsidRDefault="00E647A1" w:rsidP="00E647A1">
            <w:pPr>
              <w:rPr>
                <w:rFonts w:cs="Arial"/>
                <w:color w:val="414141"/>
                <w:sz w:val="22"/>
                <w:szCs w:val="22"/>
                <w:lang w:val="en-NZ" w:eastAsia="en-NZ"/>
              </w:rPr>
            </w:pPr>
            <w:r w:rsidRPr="00436E98">
              <w:rPr>
                <w:rFonts w:eastAsia="Arial" w:cs="Arial"/>
                <w:sz w:val="22"/>
                <w:lang w:eastAsia="en-GB"/>
              </w:rPr>
              <w:t>2026 FULL 25981</w:t>
            </w:r>
          </w:p>
        </w:tc>
        <w:tc>
          <w:tcPr>
            <w:tcW w:w="124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tcPr>
          <w:p w14:paraId="4FA92904" w14:textId="596FB7A2" w:rsidR="00E647A1" w:rsidRPr="00B431EE" w:rsidRDefault="00E647A1" w:rsidP="00E647A1">
            <w:pPr>
              <w:rPr>
                <w:rFonts w:cs="Arial"/>
                <w:color w:val="414141"/>
                <w:sz w:val="22"/>
                <w:szCs w:val="22"/>
                <w:lang w:val="en-NZ" w:eastAsia="en-NZ"/>
              </w:rPr>
            </w:pPr>
            <w:r w:rsidRPr="00436E98">
              <w:rPr>
                <w:rFonts w:eastAsia="Arial" w:cs="Arial"/>
                <w:sz w:val="22"/>
              </w:rPr>
              <w:t>ZL-1503-002: A phase 1 study to evaluate pharmacokinetics, safety and tolerability of ZL-1503 in healthy volunteers</w:t>
            </w:r>
          </w:p>
        </w:tc>
        <w:tc>
          <w:tcPr>
            <w:tcW w:w="874"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tcPr>
          <w:p w14:paraId="27976C26" w14:textId="2A195B48" w:rsidR="00E647A1" w:rsidRPr="00B431EE" w:rsidRDefault="00E647A1" w:rsidP="00E647A1">
            <w:pPr>
              <w:rPr>
                <w:rFonts w:cs="Arial"/>
                <w:color w:val="414141"/>
                <w:sz w:val="22"/>
                <w:szCs w:val="22"/>
                <w:lang w:val="en-NZ" w:eastAsia="en-NZ"/>
              </w:rPr>
            </w:pPr>
            <w:r>
              <w:rPr>
                <w:rFonts w:eastAsia="Arial" w:cs="Arial"/>
                <w:sz w:val="22"/>
              </w:rPr>
              <w:t>Dr Paul Hamilton</w:t>
            </w:r>
          </w:p>
        </w:tc>
        <w:tc>
          <w:tcPr>
            <w:tcW w:w="1031"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tcPr>
          <w:p w14:paraId="771CC4A5" w14:textId="4B0DA707" w:rsidR="00E647A1" w:rsidRPr="00B431EE" w:rsidRDefault="00E647A1" w:rsidP="00E647A1">
            <w:pPr>
              <w:rPr>
                <w:rFonts w:cs="Arial"/>
                <w:color w:val="414141"/>
                <w:sz w:val="22"/>
                <w:szCs w:val="22"/>
                <w:lang w:val="en-NZ" w:eastAsia="en-NZ"/>
              </w:rPr>
            </w:pPr>
            <w:r>
              <w:rPr>
                <w:rFonts w:eastAsia="Arial" w:cs="Arial"/>
                <w:sz w:val="22"/>
              </w:rPr>
              <w:t xml:space="preserve">Ms Catherine Garvey / Dr Andrea Forde </w:t>
            </w:r>
          </w:p>
        </w:tc>
      </w:tr>
      <w:tr w:rsidR="00E647A1" w:rsidRPr="00B431EE" w14:paraId="050863B9" w14:textId="77777777" w:rsidTr="00C43209">
        <w:tc>
          <w:tcPr>
            <w:tcW w:w="926"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hideMark/>
          </w:tcPr>
          <w:p w14:paraId="0CEC92F4" w14:textId="345035D3" w:rsidR="00E647A1" w:rsidRPr="00B431EE" w:rsidRDefault="00E647A1" w:rsidP="00E647A1">
            <w:pPr>
              <w:rPr>
                <w:rFonts w:cs="Arial"/>
                <w:color w:val="414141"/>
                <w:sz w:val="22"/>
                <w:szCs w:val="22"/>
                <w:lang w:val="en-NZ" w:eastAsia="en-NZ"/>
              </w:rPr>
            </w:pPr>
            <w:r w:rsidRPr="2E519DCF">
              <w:rPr>
                <w:rFonts w:eastAsia="Arial" w:cs="Arial"/>
                <w:sz w:val="22"/>
              </w:rPr>
              <w:t>2:15pm-2:45pm</w:t>
            </w:r>
          </w:p>
        </w:tc>
        <w:tc>
          <w:tcPr>
            <w:tcW w:w="926"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tcPr>
          <w:p w14:paraId="6ACE4174" w14:textId="7A44F0D8" w:rsidR="00E647A1" w:rsidRPr="00B431EE" w:rsidRDefault="00E647A1" w:rsidP="00E647A1">
            <w:pPr>
              <w:rPr>
                <w:rFonts w:cs="Arial"/>
                <w:color w:val="414141"/>
                <w:sz w:val="22"/>
                <w:szCs w:val="22"/>
                <w:lang w:val="en-NZ" w:eastAsia="en-NZ"/>
              </w:rPr>
            </w:pPr>
            <w:r w:rsidRPr="00A023CC">
              <w:rPr>
                <w:rFonts w:eastAsia="Arial" w:cs="Arial"/>
                <w:sz w:val="22"/>
                <w:lang w:eastAsia="en-GB"/>
              </w:rPr>
              <w:t>2026 FULL 25573</w:t>
            </w:r>
          </w:p>
        </w:tc>
        <w:tc>
          <w:tcPr>
            <w:tcW w:w="124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tcPr>
          <w:p w14:paraId="05B1DC6E" w14:textId="2DE4982C" w:rsidR="00E647A1" w:rsidRPr="00B431EE" w:rsidRDefault="00E647A1" w:rsidP="00E647A1">
            <w:pPr>
              <w:rPr>
                <w:rFonts w:cs="Arial"/>
                <w:color w:val="414141"/>
                <w:sz w:val="22"/>
                <w:szCs w:val="22"/>
                <w:lang w:val="en-NZ" w:eastAsia="en-NZ"/>
              </w:rPr>
            </w:pPr>
            <w:r w:rsidRPr="00A023CC">
              <w:rPr>
                <w:rFonts w:eastAsia="Arial" w:cs="Arial"/>
                <w:sz w:val="22"/>
              </w:rPr>
              <w:t>REMODEL I Study</w:t>
            </w:r>
          </w:p>
        </w:tc>
        <w:tc>
          <w:tcPr>
            <w:tcW w:w="874"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tcPr>
          <w:p w14:paraId="136220FC" w14:textId="29CFA92E" w:rsidR="00E647A1" w:rsidRPr="00B431EE" w:rsidRDefault="00E647A1" w:rsidP="00E647A1">
            <w:pPr>
              <w:rPr>
                <w:rFonts w:cs="Arial"/>
                <w:color w:val="414141"/>
                <w:sz w:val="22"/>
                <w:szCs w:val="22"/>
                <w:lang w:val="en-NZ" w:eastAsia="en-NZ"/>
              </w:rPr>
            </w:pPr>
            <w:r w:rsidRPr="000B7A42">
              <w:rPr>
                <w:rFonts w:eastAsia="Arial" w:cs="Arial"/>
                <w:sz w:val="22"/>
              </w:rPr>
              <w:t>Associate Professor</w:t>
            </w:r>
            <w:r>
              <w:rPr>
                <w:rFonts w:eastAsia="Arial" w:cs="Arial"/>
                <w:sz w:val="22"/>
              </w:rPr>
              <w:t xml:space="preserve"> </w:t>
            </w:r>
            <w:r w:rsidRPr="000B7A42">
              <w:rPr>
                <w:rFonts w:eastAsia="Arial" w:cs="Arial"/>
                <w:sz w:val="22"/>
              </w:rPr>
              <w:t>Andrew</w:t>
            </w:r>
            <w:r>
              <w:rPr>
                <w:rFonts w:eastAsia="Arial" w:cs="Arial"/>
                <w:sz w:val="22"/>
              </w:rPr>
              <w:t xml:space="preserve"> </w:t>
            </w:r>
            <w:r w:rsidRPr="000B7A42">
              <w:rPr>
                <w:rFonts w:eastAsia="Arial" w:cs="Arial"/>
                <w:sz w:val="22"/>
              </w:rPr>
              <w:t>Holden</w:t>
            </w:r>
          </w:p>
        </w:tc>
        <w:tc>
          <w:tcPr>
            <w:tcW w:w="1031"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tcPr>
          <w:p w14:paraId="36981FCA" w14:textId="65CD99FF" w:rsidR="00E647A1" w:rsidRPr="00B431EE" w:rsidRDefault="00E647A1" w:rsidP="00E647A1">
            <w:pPr>
              <w:rPr>
                <w:rFonts w:cs="Arial"/>
                <w:color w:val="414141"/>
                <w:sz w:val="22"/>
                <w:szCs w:val="22"/>
                <w:lang w:val="en-NZ" w:eastAsia="en-NZ"/>
              </w:rPr>
            </w:pPr>
            <w:r>
              <w:rPr>
                <w:rFonts w:eastAsia="Arial" w:cs="Arial"/>
                <w:sz w:val="22"/>
                <w:lang w:eastAsia="en-GB"/>
              </w:rPr>
              <w:t>Dr Anne Philips / Dr Kate Parker</w:t>
            </w:r>
          </w:p>
        </w:tc>
      </w:tr>
      <w:tr w:rsidR="00E647A1" w:rsidRPr="00B431EE" w14:paraId="0AAEF2E8" w14:textId="77777777" w:rsidTr="00C43209">
        <w:tc>
          <w:tcPr>
            <w:tcW w:w="926"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tcPr>
          <w:p w14:paraId="2DE673CB" w14:textId="65AB510D" w:rsidR="00E647A1" w:rsidRPr="00B431EE" w:rsidRDefault="00E647A1" w:rsidP="00E647A1">
            <w:pPr>
              <w:rPr>
                <w:rFonts w:cs="Arial"/>
                <w:color w:val="414141"/>
                <w:sz w:val="22"/>
                <w:szCs w:val="22"/>
                <w:lang w:val="en-NZ" w:eastAsia="en-NZ"/>
              </w:rPr>
            </w:pPr>
            <w:r>
              <w:rPr>
                <w:rFonts w:eastAsia="Arial" w:cs="Arial"/>
                <w:sz w:val="22"/>
              </w:rPr>
              <w:t>2.45pm-3.15pm</w:t>
            </w:r>
          </w:p>
        </w:tc>
        <w:tc>
          <w:tcPr>
            <w:tcW w:w="926"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tcPr>
          <w:p w14:paraId="7CF50670" w14:textId="41D8969D" w:rsidR="00E647A1" w:rsidRPr="00B431EE" w:rsidRDefault="00E647A1" w:rsidP="00E647A1">
            <w:pPr>
              <w:rPr>
                <w:rFonts w:cs="Arial"/>
                <w:color w:val="414141"/>
                <w:sz w:val="22"/>
                <w:szCs w:val="22"/>
                <w:lang w:val="en-NZ" w:eastAsia="en-NZ"/>
              </w:rPr>
            </w:pPr>
            <w:r w:rsidRPr="00133B3D">
              <w:rPr>
                <w:rFonts w:eastAsia="Arial" w:cs="Arial"/>
                <w:sz w:val="22"/>
                <w:lang w:eastAsia="en-GB"/>
              </w:rPr>
              <w:t>2026 FULL 24118</w:t>
            </w:r>
          </w:p>
        </w:tc>
        <w:tc>
          <w:tcPr>
            <w:tcW w:w="1243"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tcPr>
          <w:p w14:paraId="5F04F2C4" w14:textId="35AE8D0D" w:rsidR="00E647A1" w:rsidRPr="00E92B62" w:rsidRDefault="00E647A1" w:rsidP="00E647A1">
            <w:pPr>
              <w:rPr>
                <w:rFonts w:cs="Arial"/>
                <w:color w:val="333333"/>
                <w:sz w:val="22"/>
              </w:rPr>
            </w:pPr>
            <w:r w:rsidRPr="00133B3D">
              <w:rPr>
                <w:rFonts w:eastAsia="Arial" w:cs="Arial"/>
                <w:sz w:val="22"/>
              </w:rPr>
              <w:t>FDP Repair Outcomes: A Bayesian Randomised Trial</w:t>
            </w:r>
          </w:p>
        </w:tc>
        <w:tc>
          <w:tcPr>
            <w:tcW w:w="874"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tcPr>
          <w:p w14:paraId="5BE2419D" w14:textId="1E9A2341" w:rsidR="00E647A1" w:rsidRPr="00B431EE" w:rsidRDefault="00E647A1" w:rsidP="00E647A1">
            <w:pPr>
              <w:rPr>
                <w:rFonts w:cs="Arial"/>
                <w:color w:val="414141"/>
                <w:sz w:val="22"/>
                <w:szCs w:val="22"/>
                <w:lang w:val="en-NZ" w:eastAsia="en-NZ"/>
              </w:rPr>
            </w:pPr>
            <w:r w:rsidRPr="00CF5A45">
              <w:rPr>
                <w:rFonts w:eastAsia="Arial" w:cs="Arial"/>
                <w:sz w:val="22"/>
              </w:rPr>
              <w:t>Dr Katarina Sim</w:t>
            </w:r>
          </w:p>
        </w:tc>
        <w:tc>
          <w:tcPr>
            <w:tcW w:w="1031" w:type="pct"/>
            <w:tcBorders>
              <w:top w:val="dotted" w:sz="6" w:space="0" w:color="CCCCCC"/>
              <w:left w:val="dotted" w:sz="6" w:space="0" w:color="CCCCCC"/>
              <w:bottom w:val="dotted" w:sz="6" w:space="0" w:color="CCCCCC"/>
              <w:right w:val="dotted" w:sz="6" w:space="0" w:color="CCCCCC"/>
            </w:tcBorders>
            <w:shd w:val="clear" w:color="auto" w:fill="FFFFFF"/>
            <w:tcMar>
              <w:top w:w="60" w:type="dxa"/>
              <w:left w:w="60" w:type="dxa"/>
              <w:bottom w:w="60" w:type="dxa"/>
              <w:right w:w="60" w:type="dxa"/>
            </w:tcMar>
            <w:vAlign w:val="center"/>
          </w:tcPr>
          <w:p w14:paraId="11FBF9E8" w14:textId="1B99BF67" w:rsidR="00E647A1" w:rsidRPr="00B431EE" w:rsidRDefault="00E647A1" w:rsidP="00E647A1">
            <w:pPr>
              <w:rPr>
                <w:rFonts w:cs="Arial"/>
                <w:color w:val="414141"/>
                <w:sz w:val="22"/>
                <w:szCs w:val="22"/>
                <w:lang w:val="en-NZ" w:eastAsia="en-NZ"/>
              </w:rPr>
            </w:pPr>
            <w:r>
              <w:rPr>
                <w:rFonts w:eastAsia="Arial" w:cs="Arial"/>
                <w:sz w:val="22"/>
                <w:lang w:eastAsia="en-GB"/>
              </w:rPr>
              <w:t>Mr Jonathan Darby / Dr Katrina Gibson</w:t>
            </w:r>
          </w:p>
        </w:tc>
      </w:tr>
    </w:tbl>
    <w:p w14:paraId="7AC25AD3" w14:textId="77777777" w:rsidR="00186DC3" w:rsidRDefault="00186DC3" w:rsidP="00194A6A">
      <w:pPr>
        <w:spacing w:before="80" w:after="80"/>
        <w:rPr>
          <w:rFonts w:cs="Arial"/>
          <w:color w:val="FF0000"/>
          <w:sz w:val="20"/>
          <w:lang w:val="en-NZ"/>
        </w:rPr>
      </w:pPr>
    </w:p>
    <w:p w14:paraId="1D5DA4B1" w14:textId="77777777" w:rsidR="00186DC3" w:rsidRDefault="00186DC3" w:rsidP="00194A6A">
      <w:pPr>
        <w:spacing w:before="80" w:after="80"/>
        <w:rPr>
          <w:rFonts w:cs="Arial"/>
          <w:color w:val="FF0000"/>
          <w:sz w:val="20"/>
          <w:lang w:val="en-NZ"/>
        </w:rPr>
      </w:pPr>
    </w:p>
    <w:p w14:paraId="5A4B9C81" w14:textId="77777777" w:rsidR="00186DC3" w:rsidRDefault="00186DC3" w:rsidP="00194A6A">
      <w:pPr>
        <w:spacing w:before="80" w:after="80"/>
        <w:rPr>
          <w:rFonts w:cs="Arial"/>
          <w:color w:val="FF0000"/>
          <w:sz w:val="20"/>
          <w:lang w:val="en-NZ"/>
        </w:rPr>
      </w:pPr>
    </w:p>
    <w:p w14:paraId="585B5B61" w14:textId="77777777" w:rsidR="00186DC3" w:rsidRPr="00A66F2E" w:rsidRDefault="00186DC3" w:rsidP="00194A6A">
      <w:pPr>
        <w:spacing w:before="80" w:after="80"/>
        <w:rPr>
          <w:rFonts w:cs="Arial"/>
          <w:color w:val="FF0000"/>
          <w:sz w:val="20"/>
          <w:lang w:val="en-NZ"/>
        </w:rPr>
      </w:pPr>
    </w:p>
    <w:p w14:paraId="74A5BEEF" w14:textId="77777777" w:rsidR="00194A6A" w:rsidRPr="00A66F2E" w:rsidRDefault="00194A6A" w:rsidP="00194A6A">
      <w:pPr>
        <w:spacing w:before="80" w:after="80"/>
        <w:rPr>
          <w:rFonts w:cs="Arial"/>
          <w:color w:val="FF0000"/>
          <w:sz w:val="20"/>
          <w:lang w:val="en-NZ"/>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left w:w="70" w:type="dxa"/>
          <w:bottom w:w="20" w:type="dxa"/>
          <w:right w:w="20" w:type="dxa"/>
        </w:tblCellMar>
        <w:tblLook w:val="0000" w:firstRow="0" w:lastRow="0" w:firstColumn="0" w:lastColumn="0" w:noHBand="0" w:noVBand="0"/>
      </w:tblPr>
      <w:tblGrid>
        <w:gridCol w:w="2700"/>
        <w:gridCol w:w="2600"/>
        <w:gridCol w:w="1363"/>
        <w:gridCol w:w="1417"/>
        <w:gridCol w:w="1559"/>
      </w:tblGrid>
      <w:tr w:rsidR="006F648D" w:rsidRPr="00416B1A" w14:paraId="5ABC5DB6" w14:textId="77777777">
        <w:trPr>
          <w:trHeight w:val="388"/>
        </w:trPr>
        <w:tc>
          <w:tcPr>
            <w:tcW w:w="2700" w:type="dxa"/>
            <w:shd w:val="clear" w:color="auto" w:fill="D9D9D9"/>
            <w:vAlign w:val="center"/>
          </w:tcPr>
          <w:p w14:paraId="50528163" w14:textId="77777777" w:rsidR="006F648D" w:rsidRPr="00416B1A" w:rsidRDefault="006F648D" w:rsidP="00C43209">
            <w:pPr>
              <w:autoSpaceDE w:val="0"/>
              <w:autoSpaceDN w:val="0"/>
              <w:adjustRightInd w:val="0"/>
              <w:rPr>
                <w:rFonts w:cs="Arial"/>
                <w:sz w:val="22"/>
                <w:szCs w:val="22"/>
              </w:rPr>
            </w:pPr>
            <w:r w:rsidRPr="00416B1A">
              <w:rPr>
                <w:rFonts w:cs="Arial"/>
                <w:b/>
                <w:sz w:val="22"/>
                <w:szCs w:val="22"/>
              </w:rPr>
              <w:t xml:space="preserve">Member Name </w:t>
            </w:r>
            <w:r w:rsidRPr="00416B1A">
              <w:rPr>
                <w:rFonts w:cs="Arial"/>
                <w:sz w:val="22"/>
                <w:szCs w:val="22"/>
              </w:rPr>
              <w:t xml:space="preserve"> </w:t>
            </w:r>
          </w:p>
        </w:tc>
        <w:tc>
          <w:tcPr>
            <w:tcW w:w="2600" w:type="dxa"/>
            <w:shd w:val="clear" w:color="auto" w:fill="D9D9D9"/>
            <w:vAlign w:val="center"/>
          </w:tcPr>
          <w:p w14:paraId="083A8BC2" w14:textId="77777777" w:rsidR="006F648D" w:rsidRPr="00416B1A" w:rsidRDefault="006F648D" w:rsidP="00C43209">
            <w:pPr>
              <w:autoSpaceDE w:val="0"/>
              <w:autoSpaceDN w:val="0"/>
              <w:adjustRightInd w:val="0"/>
              <w:rPr>
                <w:rFonts w:cs="Arial"/>
                <w:sz w:val="22"/>
                <w:szCs w:val="22"/>
              </w:rPr>
            </w:pPr>
            <w:r w:rsidRPr="00416B1A">
              <w:rPr>
                <w:rFonts w:cs="Arial"/>
                <w:b/>
                <w:sz w:val="22"/>
                <w:szCs w:val="22"/>
              </w:rPr>
              <w:t xml:space="preserve">Member Category </w:t>
            </w:r>
            <w:r w:rsidRPr="00416B1A">
              <w:rPr>
                <w:rFonts w:cs="Arial"/>
                <w:sz w:val="22"/>
                <w:szCs w:val="22"/>
              </w:rPr>
              <w:t xml:space="preserve"> </w:t>
            </w:r>
          </w:p>
        </w:tc>
        <w:tc>
          <w:tcPr>
            <w:tcW w:w="1363" w:type="dxa"/>
            <w:shd w:val="clear" w:color="auto" w:fill="D9D9D9"/>
            <w:vAlign w:val="center"/>
          </w:tcPr>
          <w:p w14:paraId="49104E51" w14:textId="77777777" w:rsidR="006F648D" w:rsidRPr="00416B1A" w:rsidRDefault="006F648D" w:rsidP="00C43209">
            <w:pPr>
              <w:autoSpaceDE w:val="0"/>
              <w:autoSpaceDN w:val="0"/>
              <w:adjustRightInd w:val="0"/>
              <w:rPr>
                <w:rFonts w:cs="Arial"/>
                <w:sz w:val="22"/>
                <w:szCs w:val="22"/>
              </w:rPr>
            </w:pPr>
            <w:r w:rsidRPr="00416B1A">
              <w:rPr>
                <w:rFonts w:cs="Arial"/>
                <w:b/>
                <w:sz w:val="22"/>
                <w:szCs w:val="22"/>
              </w:rPr>
              <w:t xml:space="preserve">Appointed </w:t>
            </w:r>
            <w:r w:rsidRPr="00416B1A">
              <w:rPr>
                <w:rFonts w:cs="Arial"/>
                <w:sz w:val="22"/>
                <w:szCs w:val="22"/>
              </w:rPr>
              <w:t xml:space="preserve"> </w:t>
            </w:r>
          </w:p>
        </w:tc>
        <w:tc>
          <w:tcPr>
            <w:tcW w:w="1417" w:type="dxa"/>
            <w:shd w:val="clear" w:color="auto" w:fill="D9D9D9"/>
            <w:vAlign w:val="center"/>
          </w:tcPr>
          <w:p w14:paraId="11996626" w14:textId="77777777" w:rsidR="006F648D" w:rsidRPr="00416B1A" w:rsidRDefault="006F648D" w:rsidP="00C43209">
            <w:pPr>
              <w:autoSpaceDE w:val="0"/>
              <w:autoSpaceDN w:val="0"/>
              <w:adjustRightInd w:val="0"/>
              <w:rPr>
                <w:rFonts w:cs="Arial"/>
                <w:sz w:val="22"/>
                <w:szCs w:val="22"/>
              </w:rPr>
            </w:pPr>
            <w:r w:rsidRPr="00416B1A">
              <w:rPr>
                <w:rFonts w:cs="Arial"/>
                <w:b/>
                <w:sz w:val="22"/>
                <w:szCs w:val="22"/>
              </w:rPr>
              <w:t xml:space="preserve">Term Expires </w:t>
            </w:r>
            <w:r w:rsidRPr="00416B1A">
              <w:rPr>
                <w:rFonts w:cs="Arial"/>
                <w:sz w:val="22"/>
                <w:szCs w:val="22"/>
              </w:rPr>
              <w:t xml:space="preserve"> </w:t>
            </w:r>
          </w:p>
        </w:tc>
        <w:tc>
          <w:tcPr>
            <w:tcW w:w="1559" w:type="dxa"/>
            <w:shd w:val="clear" w:color="auto" w:fill="D9D9D9"/>
            <w:vAlign w:val="center"/>
          </w:tcPr>
          <w:p w14:paraId="44F088C9" w14:textId="77777777" w:rsidR="006F648D" w:rsidRPr="00416B1A" w:rsidRDefault="006F648D" w:rsidP="00C43209">
            <w:pPr>
              <w:autoSpaceDE w:val="0"/>
              <w:autoSpaceDN w:val="0"/>
              <w:adjustRightInd w:val="0"/>
              <w:rPr>
                <w:rFonts w:cs="Arial"/>
                <w:sz w:val="22"/>
                <w:szCs w:val="22"/>
              </w:rPr>
            </w:pPr>
            <w:r w:rsidRPr="00416B1A">
              <w:rPr>
                <w:rFonts w:cs="Arial"/>
                <w:b/>
                <w:sz w:val="22"/>
                <w:szCs w:val="22"/>
              </w:rPr>
              <w:t xml:space="preserve">Apologies? </w:t>
            </w:r>
            <w:r w:rsidRPr="00416B1A">
              <w:rPr>
                <w:rFonts w:cs="Arial"/>
                <w:sz w:val="22"/>
                <w:szCs w:val="22"/>
              </w:rPr>
              <w:t xml:space="preserve"> </w:t>
            </w:r>
          </w:p>
        </w:tc>
      </w:tr>
      <w:tr w:rsidR="006F648D" w:rsidRPr="00416B1A" w14:paraId="07CFB73F" w14:textId="77777777" w:rsidTr="00416B1A">
        <w:trPr>
          <w:trHeight w:val="280"/>
        </w:trPr>
        <w:tc>
          <w:tcPr>
            <w:tcW w:w="2700" w:type="dxa"/>
          </w:tcPr>
          <w:p w14:paraId="0763EF07" w14:textId="77777777" w:rsidR="006F648D" w:rsidRPr="00416B1A" w:rsidRDefault="006F648D" w:rsidP="00C43209">
            <w:pPr>
              <w:autoSpaceDE w:val="0"/>
              <w:autoSpaceDN w:val="0"/>
              <w:adjustRightInd w:val="0"/>
              <w:rPr>
                <w:rFonts w:cs="Arial"/>
                <w:sz w:val="22"/>
                <w:szCs w:val="22"/>
              </w:rPr>
            </w:pPr>
            <w:r w:rsidRPr="00416B1A">
              <w:rPr>
                <w:rFonts w:cs="Arial"/>
                <w:sz w:val="22"/>
                <w:szCs w:val="22"/>
              </w:rPr>
              <w:t xml:space="preserve">Dr Kate Parker </w:t>
            </w:r>
          </w:p>
        </w:tc>
        <w:tc>
          <w:tcPr>
            <w:tcW w:w="2600" w:type="dxa"/>
          </w:tcPr>
          <w:p w14:paraId="1FD5A634" w14:textId="77777777" w:rsidR="006F648D" w:rsidRPr="00416B1A" w:rsidRDefault="006F648D" w:rsidP="00C43209">
            <w:pPr>
              <w:autoSpaceDE w:val="0"/>
              <w:autoSpaceDN w:val="0"/>
              <w:adjustRightInd w:val="0"/>
              <w:rPr>
                <w:rFonts w:cs="Arial"/>
                <w:sz w:val="22"/>
                <w:szCs w:val="22"/>
              </w:rPr>
            </w:pPr>
            <w:r w:rsidRPr="00416B1A">
              <w:rPr>
                <w:rFonts w:cs="Arial"/>
                <w:sz w:val="22"/>
                <w:szCs w:val="22"/>
              </w:rPr>
              <w:t xml:space="preserve">Non-lay (Observational studies) </w:t>
            </w:r>
          </w:p>
        </w:tc>
        <w:tc>
          <w:tcPr>
            <w:tcW w:w="1363" w:type="dxa"/>
          </w:tcPr>
          <w:p w14:paraId="6255D761" w14:textId="77777777" w:rsidR="006F648D" w:rsidRPr="00416B1A" w:rsidRDefault="006F648D" w:rsidP="00C43209">
            <w:pPr>
              <w:autoSpaceDE w:val="0"/>
              <w:autoSpaceDN w:val="0"/>
              <w:adjustRightInd w:val="0"/>
              <w:rPr>
                <w:rFonts w:cs="Arial"/>
                <w:sz w:val="22"/>
                <w:szCs w:val="22"/>
              </w:rPr>
            </w:pPr>
            <w:r w:rsidRPr="00416B1A">
              <w:rPr>
                <w:rFonts w:cs="Arial"/>
                <w:sz w:val="22"/>
                <w:szCs w:val="22"/>
              </w:rPr>
              <w:t xml:space="preserve">09/06/2025 </w:t>
            </w:r>
          </w:p>
        </w:tc>
        <w:tc>
          <w:tcPr>
            <w:tcW w:w="1417" w:type="dxa"/>
          </w:tcPr>
          <w:p w14:paraId="123490D0" w14:textId="77777777" w:rsidR="006F648D" w:rsidRPr="00416B1A" w:rsidRDefault="006F648D" w:rsidP="00C43209">
            <w:pPr>
              <w:autoSpaceDE w:val="0"/>
              <w:autoSpaceDN w:val="0"/>
              <w:adjustRightInd w:val="0"/>
              <w:rPr>
                <w:rFonts w:cs="Arial"/>
                <w:sz w:val="22"/>
                <w:szCs w:val="22"/>
              </w:rPr>
            </w:pPr>
            <w:r w:rsidRPr="00416B1A">
              <w:rPr>
                <w:rFonts w:cs="Arial"/>
                <w:sz w:val="22"/>
                <w:szCs w:val="22"/>
              </w:rPr>
              <w:t xml:space="preserve">08/06/2029 </w:t>
            </w:r>
          </w:p>
        </w:tc>
        <w:tc>
          <w:tcPr>
            <w:tcW w:w="1559" w:type="dxa"/>
          </w:tcPr>
          <w:p w14:paraId="05A4369C" w14:textId="77777777" w:rsidR="006F648D" w:rsidRPr="00416B1A" w:rsidRDefault="006F648D" w:rsidP="00C43209">
            <w:pPr>
              <w:autoSpaceDE w:val="0"/>
              <w:autoSpaceDN w:val="0"/>
              <w:adjustRightInd w:val="0"/>
              <w:rPr>
                <w:rFonts w:cs="Arial"/>
                <w:sz w:val="22"/>
                <w:szCs w:val="22"/>
              </w:rPr>
            </w:pPr>
            <w:r w:rsidRPr="00416B1A">
              <w:rPr>
                <w:rFonts w:cs="Arial"/>
                <w:sz w:val="22"/>
                <w:szCs w:val="22"/>
              </w:rPr>
              <w:t xml:space="preserve">Present </w:t>
            </w:r>
          </w:p>
        </w:tc>
      </w:tr>
      <w:tr w:rsidR="006F648D" w:rsidRPr="00416B1A" w14:paraId="371B5876" w14:textId="77777777" w:rsidTr="00416B1A">
        <w:trPr>
          <w:trHeight w:val="406"/>
        </w:trPr>
        <w:tc>
          <w:tcPr>
            <w:tcW w:w="2700" w:type="dxa"/>
          </w:tcPr>
          <w:p w14:paraId="46B5A4AF" w14:textId="77777777" w:rsidR="006F648D" w:rsidRPr="00416B1A" w:rsidRDefault="006F648D" w:rsidP="00C43209">
            <w:pPr>
              <w:autoSpaceDE w:val="0"/>
              <w:autoSpaceDN w:val="0"/>
              <w:adjustRightInd w:val="0"/>
              <w:rPr>
                <w:rFonts w:cs="Arial"/>
                <w:sz w:val="22"/>
                <w:szCs w:val="22"/>
              </w:rPr>
            </w:pPr>
            <w:r w:rsidRPr="00416B1A">
              <w:rPr>
                <w:rFonts w:cs="Arial"/>
                <w:sz w:val="22"/>
                <w:szCs w:val="22"/>
              </w:rPr>
              <w:t>Dr Andrea Forde</w:t>
            </w:r>
          </w:p>
        </w:tc>
        <w:tc>
          <w:tcPr>
            <w:tcW w:w="2600" w:type="dxa"/>
          </w:tcPr>
          <w:p w14:paraId="417B9B46" w14:textId="77777777" w:rsidR="006F648D" w:rsidRPr="00416B1A" w:rsidRDefault="006F648D" w:rsidP="00C43209">
            <w:pPr>
              <w:autoSpaceDE w:val="0"/>
              <w:autoSpaceDN w:val="0"/>
              <w:adjustRightInd w:val="0"/>
              <w:rPr>
                <w:rFonts w:cs="Arial"/>
                <w:sz w:val="22"/>
                <w:szCs w:val="22"/>
              </w:rPr>
            </w:pPr>
            <w:r w:rsidRPr="00416B1A">
              <w:rPr>
                <w:rFonts w:cs="Arial"/>
                <w:sz w:val="22"/>
                <w:szCs w:val="22"/>
              </w:rPr>
              <w:t xml:space="preserve">Non-lay (Intervention studies) </w:t>
            </w:r>
          </w:p>
        </w:tc>
        <w:tc>
          <w:tcPr>
            <w:tcW w:w="1363" w:type="dxa"/>
          </w:tcPr>
          <w:p w14:paraId="3E00B422" w14:textId="77777777" w:rsidR="006F648D" w:rsidRPr="00416B1A" w:rsidRDefault="006F648D" w:rsidP="00C43209">
            <w:pPr>
              <w:autoSpaceDE w:val="0"/>
              <w:autoSpaceDN w:val="0"/>
              <w:adjustRightInd w:val="0"/>
              <w:rPr>
                <w:rFonts w:cs="Arial"/>
                <w:sz w:val="22"/>
                <w:szCs w:val="22"/>
              </w:rPr>
            </w:pPr>
            <w:r w:rsidRPr="00416B1A">
              <w:rPr>
                <w:rFonts w:cs="Arial"/>
                <w:sz w:val="22"/>
                <w:szCs w:val="22"/>
              </w:rPr>
              <w:t>09/06/2025</w:t>
            </w:r>
          </w:p>
        </w:tc>
        <w:tc>
          <w:tcPr>
            <w:tcW w:w="1417" w:type="dxa"/>
          </w:tcPr>
          <w:p w14:paraId="3C0B3ED0" w14:textId="77777777" w:rsidR="006F648D" w:rsidRPr="00416B1A" w:rsidRDefault="006F648D" w:rsidP="00C43209">
            <w:pPr>
              <w:autoSpaceDE w:val="0"/>
              <w:autoSpaceDN w:val="0"/>
              <w:adjustRightInd w:val="0"/>
              <w:rPr>
                <w:rFonts w:cs="Arial"/>
                <w:sz w:val="22"/>
                <w:szCs w:val="22"/>
              </w:rPr>
            </w:pPr>
            <w:r w:rsidRPr="00416B1A">
              <w:rPr>
                <w:rFonts w:cs="Arial"/>
                <w:sz w:val="22"/>
                <w:szCs w:val="22"/>
              </w:rPr>
              <w:t>08/06/2030</w:t>
            </w:r>
          </w:p>
        </w:tc>
        <w:tc>
          <w:tcPr>
            <w:tcW w:w="1559" w:type="dxa"/>
          </w:tcPr>
          <w:p w14:paraId="16758FD3" w14:textId="77777777" w:rsidR="006F648D" w:rsidRPr="00416B1A" w:rsidRDefault="006F648D" w:rsidP="00C43209">
            <w:pPr>
              <w:autoSpaceDE w:val="0"/>
              <w:autoSpaceDN w:val="0"/>
              <w:adjustRightInd w:val="0"/>
              <w:rPr>
                <w:rFonts w:cs="Arial"/>
                <w:sz w:val="22"/>
                <w:szCs w:val="22"/>
              </w:rPr>
            </w:pPr>
            <w:r w:rsidRPr="00416B1A">
              <w:rPr>
                <w:rFonts w:cs="Arial"/>
                <w:sz w:val="22"/>
                <w:szCs w:val="22"/>
              </w:rPr>
              <w:t>Present</w:t>
            </w:r>
          </w:p>
        </w:tc>
      </w:tr>
      <w:tr w:rsidR="006F648D" w:rsidRPr="00416B1A" w14:paraId="76B64051" w14:textId="77777777" w:rsidTr="00416B1A">
        <w:trPr>
          <w:trHeight w:val="280"/>
        </w:trPr>
        <w:tc>
          <w:tcPr>
            <w:tcW w:w="2700" w:type="dxa"/>
          </w:tcPr>
          <w:p w14:paraId="2F1D734C" w14:textId="77777777" w:rsidR="006F648D" w:rsidRPr="00416B1A" w:rsidRDefault="006F648D" w:rsidP="00C43209">
            <w:pPr>
              <w:autoSpaceDE w:val="0"/>
              <w:autoSpaceDN w:val="0"/>
              <w:adjustRightInd w:val="0"/>
              <w:rPr>
                <w:rFonts w:cs="Arial"/>
                <w:sz w:val="22"/>
                <w:szCs w:val="22"/>
              </w:rPr>
            </w:pPr>
            <w:r w:rsidRPr="00416B1A">
              <w:rPr>
                <w:rFonts w:cs="Arial"/>
                <w:sz w:val="22"/>
                <w:szCs w:val="22"/>
              </w:rPr>
              <w:t xml:space="preserve">Ms Catherine Garvey </w:t>
            </w:r>
          </w:p>
        </w:tc>
        <w:tc>
          <w:tcPr>
            <w:tcW w:w="2600" w:type="dxa"/>
          </w:tcPr>
          <w:p w14:paraId="17DCE894" w14:textId="77777777" w:rsidR="006F648D" w:rsidRPr="00416B1A" w:rsidRDefault="006F648D" w:rsidP="00C43209">
            <w:pPr>
              <w:autoSpaceDE w:val="0"/>
              <w:autoSpaceDN w:val="0"/>
              <w:adjustRightInd w:val="0"/>
              <w:rPr>
                <w:rFonts w:cs="Arial"/>
                <w:sz w:val="22"/>
                <w:szCs w:val="22"/>
              </w:rPr>
            </w:pPr>
            <w:r w:rsidRPr="00416B1A">
              <w:rPr>
                <w:rFonts w:cs="Arial"/>
                <w:sz w:val="22"/>
                <w:szCs w:val="22"/>
              </w:rPr>
              <w:t>Lay (the Law) (Chair)</w:t>
            </w:r>
          </w:p>
        </w:tc>
        <w:tc>
          <w:tcPr>
            <w:tcW w:w="1363" w:type="dxa"/>
          </w:tcPr>
          <w:p w14:paraId="10D33190" w14:textId="77777777" w:rsidR="006F648D" w:rsidRPr="00416B1A" w:rsidRDefault="006F648D" w:rsidP="00C43209">
            <w:pPr>
              <w:autoSpaceDE w:val="0"/>
              <w:autoSpaceDN w:val="0"/>
              <w:adjustRightInd w:val="0"/>
              <w:rPr>
                <w:rFonts w:cs="Arial"/>
                <w:sz w:val="22"/>
                <w:szCs w:val="22"/>
              </w:rPr>
            </w:pPr>
            <w:r w:rsidRPr="00416B1A">
              <w:rPr>
                <w:rFonts w:cs="Arial"/>
                <w:sz w:val="22"/>
                <w:szCs w:val="22"/>
                <w:lang w:val="en-AU"/>
              </w:rPr>
              <w:t>09/06/2025</w:t>
            </w:r>
          </w:p>
        </w:tc>
        <w:tc>
          <w:tcPr>
            <w:tcW w:w="1417" w:type="dxa"/>
          </w:tcPr>
          <w:p w14:paraId="112112D8" w14:textId="77777777" w:rsidR="006F648D" w:rsidRPr="00416B1A" w:rsidRDefault="006F648D" w:rsidP="00C43209">
            <w:pPr>
              <w:autoSpaceDE w:val="0"/>
              <w:autoSpaceDN w:val="0"/>
              <w:adjustRightInd w:val="0"/>
              <w:rPr>
                <w:rFonts w:cs="Arial"/>
                <w:sz w:val="22"/>
                <w:szCs w:val="22"/>
              </w:rPr>
            </w:pPr>
            <w:r w:rsidRPr="00416B1A">
              <w:rPr>
                <w:rFonts w:cs="Arial"/>
                <w:sz w:val="22"/>
                <w:szCs w:val="22"/>
                <w:lang w:val="en-AU"/>
              </w:rPr>
              <w:t>08/06/2030</w:t>
            </w:r>
          </w:p>
        </w:tc>
        <w:tc>
          <w:tcPr>
            <w:tcW w:w="1559" w:type="dxa"/>
          </w:tcPr>
          <w:p w14:paraId="3CDC9E6B" w14:textId="77777777" w:rsidR="006F648D" w:rsidRPr="00416B1A" w:rsidRDefault="006F648D" w:rsidP="00C43209">
            <w:pPr>
              <w:autoSpaceDE w:val="0"/>
              <w:autoSpaceDN w:val="0"/>
              <w:adjustRightInd w:val="0"/>
              <w:rPr>
                <w:rFonts w:cs="Arial"/>
                <w:sz w:val="22"/>
                <w:szCs w:val="22"/>
              </w:rPr>
            </w:pPr>
            <w:r w:rsidRPr="00416B1A">
              <w:rPr>
                <w:rFonts w:cs="Arial"/>
                <w:sz w:val="22"/>
                <w:szCs w:val="22"/>
              </w:rPr>
              <w:t xml:space="preserve">Present </w:t>
            </w:r>
          </w:p>
        </w:tc>
      </w:tr>
      <w:tr w:rsidR="006F648D" w:rsidRPr="00416B1A" w14:paraId="4B9A7F82" w14:textId="77777777" w:rsidTr="00416B1A">
        <w:trPr>
          <w:trHeight w:val="280"/>
        </w:trPr>
        <w:tc>
          <w:tcPr>
            <w:tcW w:w="2700" w:type="dxa"/>
          </w:tcPr>
          <w:p w14:paraId="12452CC4" w14:textId="77777777" w:rsidR="006F648D" w:rsidRPr="00416B1A" w:rsidRDefault="006F648D" w:rsidP="00C43209">
            <w:pPr>
              <w:autoSpaceDE w:val="0"/>
              <w:autoSpaceDN w:val="0"/>
              <w:adjustRightInd w:val="0"/>
              <w:rPr>
                <w:rFonts w:cs="Arial"/>
                <w:sz w:val="22"/>
                <w:szCs w:val="22"/>
              </w:rPr>
            </w:pPr>
            <w:r w:rsidRPr="00416B1A">
              <w:rPr>
                <w:rFonts w:cs="Arial"/>
                <w:sz w:val="22"/>
                <w:szCs w:val="22"/>
              </w:rPr>
              <w:t>Mr Jonathan Darby</w:t>
            </w:r>
          </w:p>
        </w:tc>
        <w:tc>
          <w:tcPr>
            <w:tcW w:w="2600" w:type="dxa"/>
          </w:tcPr>
          <w:p w14:paraId="02D305D7" w14:textId="77777777" w:rsidR="006F648D" w:rsidRPr="00416B1A" w:rsidRDefault="006F648D" w:rsidP="00C43209">
            <w:pPr>
              <w:autoSpaceDE w:val="0"/>
              <w:autoSpaceDN w:val="0"/>
              <w:adjustRightInd w:val="0"/>
              <w:rPr>
                <w:rFonts w:cs="Arial"/>
                <w:sz w:val="22"/>
                <w:szCs w:val="22"/>
              </w:rPr>
            </w:pPr>
            <w:r w:rsidRPr="00416B1A">
              <w:rPr>
                <w:rFonts w:cs="Arial"/>
                <w:sz w:val="22"/>
                <w:szCs w:val="22"/>
              </w:rPr>
              <w:t>Lay (the Law/Ethical and Moral reasoning)</w:t>
            </w:r>
          </w:p>
        </w:tc>
        <w:tc>
          <w:tcPr>
            <w:tcW w:w="1363" w:type="dxa"/>
          </w:tcPr>
          <w:p w14:paraId="7493CA24" w14:textId="77777777" w:rsidR="006F648D" w:rsidRPr="00416B1A" w:rsidRDefault="006F648D" w:rsidP="00C43209">
            <w:pPr>
              <w:autoSpaceDE w:val="0"/>
              <w:autoSpaceDN w:val="0"/>
              <w:adjustRightInd w:val="0"/>
              <w:rPr>
                <w:rFonts w:cs="Arial"/>
                <w:sz w:val="22"/>
                <w:szCs w:val="22"/>
              </w:rPr>
            </w:pPr>
            <w:r w:rsidRPr="00416B1A">
              <w:rPr>
                <w:rFonts w:cs="Arial"/>
                <w:sz w:val="22"/>
                <w:szCs w:val="22"/>
              </w:rPr>
              <w:t>15/09/2025</w:t>
            </w:r>
          </w:p>
        </w:tc>
        <w:tc>
          <w:tcPr>
            <w:tcW w:w="1417" w:type="dxa"/>
          </w:tcPr>
          <w:p w14:paraId="64BEBA65" w14:textId="77777777" w:rsidR="006F648D" w:rsidRPr="00416B1A" w:rsidRDefault="006F648D" w:rsidP="00C43209">
            <w:pPr>
              <w:autoSpaceDE w:val="0"/>
              <w:autoSpaceDN w:val="0"/>
              <w:adjustRightInd w:val="0"/>
              <w:rPr>
                <w:rFonts w:cs="Arial"/>
                <w:sz w:val="22"/>
                <w:szCs w:val="22"/>
              </w:rPr>
            </w:pPr>
            <w:r w:rsidRPr="00416B1A">
              <w:rPr>
                <w:rFonts w:cs="Arial"/>
                <w:sz w:val="22"/>
                <w:szCs w:val="22"/>
              </w:rPr>
              <w:t>14/09/2030</w:t>
            </w:r>
          </w:p>
        </w:tc>
        <w:tc>
          <w:tcPr>
            <w:tcW w:w="1559" w:type="dxa"/>
          </w:tcPr>
          <w:p w14:paraId="04019414" w14:textId="77777777" w:rsidR="006F648D" w:rsidRPr="00416B1A" w:rsidRDefault="006F648D" w:rsidP="00C43209">
            <w:pPr>
              <w:autoSpaceDE w:val="0"/>
              <w:autoSpaceDN w:val="0"/>
              <w:adjustRightInd w:val="0"/>
              <w:rPr>
                <w:rFonts w:cs="Arial"/>
                <w:sz w:val="22"/>
                <w:szCs w:val="22"/>
              </w:rPr>
            </w:pPr>
            <w:r w:rsidRPr="00416B1A">
              <w:rPr>
                <w:rFonts w:cs="Arial"/>
                <w:sz w:val="22"/>
                <w:szCs w:val="22"/>
              </w:rPr>
              <w:t>Present</w:t>
            </w:r>
          </w:p>
        </w:tc>
      </w:tr>
      <w:tr w:rsidR="006F648D" w:rsidRPr="00416B1A" w14:paraId="2C36EFED" w14:textId="77777777" w:rsidTr="00416B1A">
        <w:trPr>
          <w:trHeight w:val="280"/>
        </w:trPr>
        <w:tc>
          <w:tcPr>
            <w:tcW w:w="2700" w:type="dxa"/>
          </w:tcPr>
          <w:p w14:paraId="011A7991" w14:textId="77777777" w:rsidR="006F648D" w:rsidRPr="00416B1A" w:rsidRDefault="006F648D" w:rsidP="00C43209">
            <w:pPr>
              <w:autoSpaceDE w:val="0"/>
              <w:autoSpaceDN w:val="0"/>
              <w:adjustRightInd w:val="0"/>
              <w:rPr>
                <w:rFonts w:cs="Arial"/>
                <w:sz w:val="22"/>
                <w:szCs w:val="22"/>
              </w:rPr>
            </w:pPr>
            <w:r w:rsidRPr="00416B1A">
              <w:rPr>
                <w:rFonts w:cs="Arial"/>
                <w:sz w:val="22"/>
                <w:szCs w:val="22"/>
              </w:rPr>
              <w:t xml:space="preserve">Dr Katrina Gibson </w:t>
            </w:r>
          </w:p>
        </w:tc>
        <w:tc>
          <w:tcPr>
            <w:tcW w:w="2600" w:type="dxa"/>
          </w:tcPr>
          <w:p w14:paraId="6FB67342" w14:textId="77777777" w:rsidR="006F648D" w:rsidRPr="00416B1A" w:rsidRDefault="006F648D" w:rsidP="00C43209">
            <w:pPr>
              <w:autoSpaceDE w:val="0"/>
              <w:autoSpaceDN w:val="0"/>
              <w:adjustRightInd w:val="0"/>
              <w:rPr>
                <w:rFonts w:cs="Arial"/>
                <w:sz w:val="22"/>
                <w:szCs w:val="22"/>
              </w:rPr>
            </w:pPr>
            <w:r w:rsidRPr="00416B1A">
              <w:rPr>
                <w:rFonts w:cs="Arial"/>
                <w:sz w:val="22"/>
                <w:szCs w:val="22"/>
              </w:rPr>
              <w:t xml:space="preserve">Non-lay </w:t>
            </w:r>
          </w:p>
        </w:tc>
        <w:tc>
          <w:tcPr>
            <w:tcW w:w="1363" w:type="dxa"/>
          </w:tcPr>
          <w:p w14:paraId="4570A509" w14:textId="77777777" w:rsidR="006F648D" w:rsidRPr="00416B1A" w:rsidRDefault="006F648D" w:rsidP="00C43209">
            <w:pPr>
              <w:autoSpaceDE w:val="0"/>
              <w:autoSpaceDN w:val="0"/>
              <w:adjustRightInd w:val="0"/>
              <w:rPr>
                <w:rFonts w:cs="Arial"/>
                <w:sz w:val="22"/>
                <w:szCs w:val="22"/>
                <w:lang w:val="en-NZ"/>
              </w:rPr>
            </w:pPr>
            <w:r w:rsidRPr="00416B1A">
              <w:rPr>
                <w:rFonts w:cs="Arial"/>
                <w:sz w:val="22"/>
                <w:szCs w:val="22"/>
              </w:rPr>
              <w:t>09/06/2025</w:t>
            </w:r>
          </w:p>
        </w:tc>
        <w:tc>
          <w:tcPr>
            <w:tcW w:w="1417" w:type="dxa"/>
          </w:tcPr>
          <w:p w14:paraId="0D782B9B" w14:textId="77777777" w:rsidR="006F648D" w:rsidRPr="00416B1A" w:rsidRDefault="006F648D" w:rsidP="00C43209">
            <w:pPr>
              <w:autoSpaceDE w:val="0"/>
              <w:autoSpaceDN w:val="0"/>
              <w:adjustRightInd w:val="0"/>
              <w:rPr>
                <w:rFonts w:cs="Arial"/>
                <w:sz w:val="22"/>
                <w:szCs w:val="22"/>
              </w:rPr>
            </w:pPr>
            <w:r w:rsidRPr="00416B1A">
              <w:rPr>
                <w:rFonts w:cs="Arial"/>
                <w:sz w:val="22"/>
                <w:szCs w:val="22"/>
              </w:rPr>
              <w:t>08/06/2029</w:t>
            </w:r>
          </w:p>
        </w:tc>
        <w:tc>
          <w:tcPr>
            <w:tcW w:w="1559" w:type="dxa"/>
          </w:tcPr>
          <w:p w14:paraId="562D8AE9" w14:textId="77777777" w:rsidR="006F648D" w:rsidRPr="00416B1A" w:rsidRDefault="006F648D" w:rsidP="00C43209">
            <w:pPr>
              <w:autoSpaceDE w:val="0"/>
              <w:autoSpaceDN w:val="0"/>
              <w:adjustRightInd w:val="0"/>
              <w:rPr>
                <w:rFonts w:cs="Arial"/>
                <w:sz w:val="22"/>
                <w:szCs w:val="22"/>
              </w:rPr>
            </w:pPr>
            <w:r w:rsidRPr="00416B1A">
              <w:rPr>
                <w:rFonts w:cs="Arial"/>
                <w:sz w:val="22"/>
                <w:szCs w:val="22"/>
              </w:rPr>
              <w:t>Present</w:t>
            </w:r>
          </w:p>
        </w:tc>
      </w:tr>
      <w:tr w:rsidR="006F648D" w:rsidRPr="00416B1A" w14:paraId="3B19BDB0" w14:textId="77777777" w:rsidTr="00416B1A">
        <w:trPr>
          <w:trHeight w:val="280"/>
        </w:trPr>
        <w:tc>
          <w:tcPr>
            <w:tcW w:w="2700" w:type="dxa"/>
          </w:tcPr>
          <w:p w14:paraId="529F246C" w14:textId="77777777" w:rsidR="006F648D" w:rsidRPr="00416B1A" w:rsidRDefault="006F648D" w:rsidP="00C43209">
            <w:pPr>
              <w:autoSpaceDE w:val="0"/>
              <w:autoSpaceDN w:val="0"/>
              <w:adjustRightInd w:val="0"/>
              <w:rPr>
                <w:rFonts w:cs="Arial"/>
                <w:sz w:val="22"/>
                <w:szCs w:val="22"/>
              </w:rPr>
            </w:pPr>
            <w:r w:rsidRPr="00416B1A">
              <w:rPr>
                <w:rFonts w:cs="Arial"/>
                <w:sz w:val="22"/>
                <w:szCs w:val="22"/>
              </w:rPr>
              <w:t>Dr Catriona McBean</w:t>
            </w:r>
          </w:p>
        </w:tc>
        <w:tc>
          <w:tcPr>
            <w:tcW w:w="2600" w:type="dxa"/>
          </w:tcPr>
          <w:p w14:paraId="3E452E75" w14:textId="77777777" w:rsidR="006F648D" w:rsidRPr="00416B1A" w:rsidRDefault="006F648D" w:rsidP="00C43209">
            <w:pPr>
              <w:autoSpaceDE w:val="0"/>
              <w:autoSpaceDN w:val="0"/>
              <w:adjustRightInd w:val="0"/>
              <w:rPr>
                <w:rFonts w:cs="Arial"/>
                <w:sz w:val="22"/>
                <w:szCs w:val="22"/>
              </w:rPr>
            </w:pPr>
            <w:r w:rsidRPr="00416B1A">
              <w:rPr>
                <w:rFonts w:cs="Arial"/>
                <w:sz w:val="22"/>
                <w:szCs w:val="22"/>
              </w:rPr>
              <w:t>Lay</w:t>
            </w:r>
          </w:p>
        </w:tc>
        <w:tc>
          <w:tcPr>
            <w:tcW w:w="1363" w:type="dxa"/>
          </w:tcPr>
          <w:p w14:paraId="7F141591" w14:textId="77777777" w:rsidR="006F648D" w:rsidRPr="00416B1A" w:rsidRDefault="006F648D" w:rsidP="00C43209">
            <w:pPr>
              <w:autoSpaceDE w:val="0"/>
              <w:autoSpaceDN w:val="0"/>
              <w:adjustRightInd w:val="0"/>
              <w:rPr>
                <w:rFonts w:cs="Arial"/>
                <w:sz w:val="22"/>
                <w:szCs w:val="22"/>
              </w:rPr>
            </w:pPr>
            <w:r w:rsidRPr="00416B1A">
              <w:rPr>
                <w:rFonts w:cs="Arial"/>
                <w:sz w:val="22"/>
                <w:szCs w:val="22"/>
              </w:rPr>
              <w:t>03/03/2025</w:t>
            </w:r>
          </w:p>
        </w:tc>
        <w:tc>
          <w:tcPr>
            <w:tcW w:w="1417" w:type="dxa"/>
          </w:tcPr>
          <w:p w14:paraId="408C5E6D" w14:textId="77777777" w:rsidR="006F648D" w:rsidRPr="00416B1A" w:rsidRDefault="006F648D" w:rsidP="00C43209">
            <w:pPr>
              <w:autoSpaceDE w:val="0"/>
              <w:autoSpaceDN w:val="0"/>
              <w:adjustRightInd w:val="0"/>
              <w:rPr>
                <w:rFonts w:cs="Arial"/>
                <w:sz w:val="22"/>
                <w:szCs w:val="22"/>
              </w:rPr>
            </w:pPr>
            <w:r w:rsidRPr="00416B1A">
              <w:rPr>
                <w:rFonts w:cs="Arial"/>
                <w:sz w:val="22"/>
                <w:szCs w:val="22"/>
              </w:rPr>
              <w:t>02/03/2030</w:t>
            </w:r>
          </w:p>
        </w:tc>
        <w:tc>
          <w:tcPr>
            <w:tcW w:w="1559" w:type="dxa"/>
          </w:tcPr>
          <w:p w14:paraId="640F5416" w14:textId="77777777" w:rsidR="006F648D" w:rsidRPr="00416B1A" w:rsidRDefault="006F648D" w:rsidP="00C43209">
            <w:pPr>
              <w:autoSpaceDE w:val="0"/>
              <w:autoSpaceDN w:val="0"/>
              <w:adjustRightInd w:val="0"/>
              <w:rPr>
                <w:rFonts w:cs="Arial"/>
                <w:sz w:val="22"/>
                <w:szCs w:val="22"/>
              </w:rPr>
            </w:pPr>
            <w:r w:rsidRPr="00416B1A">
              <w:rPr>
                <w:rFonts w:cs="Arial"/>
                <w:sz w:val="22"/>
                <w:szCs w:val="22"/>
              </w:rPr>
              <w:t>Present</w:t>
            </w:r>
          </w:p>
        </w:tc>
      </w:tr>
      <w:tr w:rsidR="006F648D" w:rsidRPr="00416B1A" w14:paraId="2B7596FB" w14:textId="77777777" w:rsidTr="00416B1A">
        <w:trPr>
          <w:trHeight w:val="280"/>
        </w:trPr>
        <w:tc>
          <w:tcPr>
            <w:tcW w:w="2700" w:type="dxa"/>
          </w:tcPr>
          <w:p w14:paraId="658EDFC7" w14:textId="77777777" w:rsidR="006F648D" w:rsidRPr="00416B1A" w:rsidRDefault="006F648D" w:rsidP="00C43209">
            <w:pPr>
              <w:autoSpaceDE w:val="0"/>
              <w:autoSpaceDN w:val="0"/>
              <w:adjustRightInd w:val="0"/>
              <w:rPr>
                <w:rFonts w:cs="Arial"/>
                <w:sz w:val="22"/>
                <w:szCs w:val="22"/>
              </w:rPr>
            </w:pPr>
            <w:r w:rsidRPr="00416B1A">
              <w:rPr>
                <w:rFonts w:cs="Arial"/>
                <w:sz w:val="22"/>
                <w:szCs w:val="22"/>
              </w:rPr>
              <w:t>Dr Filma Anne Phillips</w:t>
            </w:r>
          </w:p>
        </w:tc>
        <w:tc>
          <w:tcPr>
            <w:tcW w:w="2600" w:type="dxa"/>
          </w:tcPr>
          <w:p w14:paraId="352BC324" w14:textId="77777777" w:rsidR="006F648D" w:rsidRPr="00416B1A" w:rsidRDefault="006F648D" w:rsidP="00C43209">
            <w:pPr>
              <w:autoSpaceDE w:val="0"/>
              <w:autoSpaceDN w:val="0"/>
              <w:adjustRightInd w:val="0"/>
              <w:rPr>
                <w:rFonts w:cs="Arial"/>
                <w:sz w:val="22"/>
                <w:szCs w:val="22"/>
              </w:rPr>
            </w:pPr>
            <w:r w:rsidRPr="00416B1A">
              <w:rPr>
                <w:rFonts w:cs="Arial"/>
                <w:sz w:val="22"/>
                <w:szCs w:val="22"/>
              </w:rPr>
              <w:t>Lay</w:t>
            </w:r>
          </w:p>
        </w:tc>
        <w:tc>
          <w:tcPr>
            <w:tcW w:w="1363" w:type="dxa"/>
          </w:tcPr>
          <w:p w14:paraId="6AE9FA7E" w14:textId="77777777" w:rsidR="006F648D" w:rsidRPr="00416B1A" w:rsidRDefault="006F648D" w:rsidP="00C43209">
            <w:pPr>
              <w:autoSpaceDE w:val="0"/>
              <w:autoSpaceDN w:val="0"/>
              <w:adjustRightInd w:val="0"/>
              <w:rPr>
                <w:rFonts w:cs="Arial"/>
                <w:sz w:val="22"/>
                <w:szCs w:val="22"/>
              </w:rPr>
            </w:pPr>
            <w:r w:rsidRPr="00416B1A">
              <w:rPr>
                <w:rFonts w:cs="Arial"/>
                <w:sz w:val="22"/>
                <w:szCs w:val="22"/>
              </w:rPr>
              <w:t>15/09/2025</w:t>
            </w:r>
          </w:p>
        </w:tc>
        <w:tc>
          <w:tcPr>
            <w:tcW w:w="1417" w:type="dxa"/>
          </w:tcPr>
          <w:p w14:paraId="2D3B9961" w14:textId="77777777" w:rsidR="006F648D" w:rsidRPr="00416B1A" w:rsidRDefault="006F648D" w:rsidP="00C43209">
            <w:pPr>
              <w:autoSpaceDE w:val="0"/>
              <w:autoSpaceDN w:val="0"/>
              <w:adjustRightInd w:val="0"/>
              <w:rPr>
                <w:rFonts w:cs="Arial"/>
                <w:sz w:val="22"/>
                <w:szCs w:val="22"/>
              </w:rPr>
            </w:pPr>
            <w:r w:rsidRPr="00416B1A">
              <w:rPr>
                <w:rFonts w:cs="Arial"/>
                <w:sz w:val="22"/>
                <w:szCs w:val="22"/>
              </w:rPr>
              <w:t>14/09/2028</w:t>
            </w:r>
          </w:p>
        </w:tc>
        <w:tc>
          <w:tcPr>
            <w:tcW w:w="1559" w:type="dxa"/>
          </w:tcPr>
          <w:p w14:paraId="6277DD67" w14:textId="77777777" w:rsidR="006F648D" w:rsidRPr="00416B1A" w:rsidRDefault="006F648D" w:rsidP="00C43209">
            <w:pPr>
              <w:autoSpaceDE w:val="0"/>
              <w:autoSpaceDN w:val="0"/>
              <w:adjustRightInd w:val="0"/>
              <w:rPr>
                <w:rFonts w:cs="Arial"/>
                <w:sz w:val="22"/>
                <w:szCs w:val="22"/>
              </w:rPr>
            </w:pPr>
            <w:r w:rsidRPr="00416B1A">
              <w:rPr>
                <w:rFonts w:cs="Arial"/>
                <w:sz w:val="22"/>
                <w:szCs w:val="22"/>
              </w:rPr>
              <w:t>Present</w:t>
            </w:r>
          </w:p>
        </w:tc>
      </w:tr>
      <w:tr w:rsidR="006F648D" w:rsidRPr="00416B1A" w14:paraId="4F8EFA2A" w14:textId="77777777" w:rsidTr="00416B1A">
        <w:trPr>
          <w:trHeight w:val="280"/>
        </w:trPr>
        <w:tc>
          <w:tcPr>
            <w:tcW w:w="2700" w:type="dxa"/>
          </w:tcPr>
          <w:p w14:paraId="592DD780" w14:textId="77777777" w:rsidR="006F648D" w:rsidRPr="00416B1A" w:rsidRDefault="006F648D" w:rsidP="00C43209">
            <w:pPr>
              <w:autoSpaceDE w:val="0"/>
              <w:autoSpaceDN w:val="0"/>
              <w:adjustRightInd w:val="0"/>
              <w:rPr>
                <w:rFonts w:cs="Arial"/>
                <w:sz w:val="22"/>
                <w:szCs w:val="22"/>
              </w:rPr>
            </w:pPr>
            <w:r w:rsidRPr="00416B1A">
              <w:rPr>
                <w:rFonts w:cs="Arial"/>
                <w:sz w:val="22"/>
                <w:szCs w:val="22"/>
              </w:rPr>
              <w:t>Mrs Sophie Woodger</w:t>
            </w:r>
          </w:p>
        </w:tc>
        <w:tc>
          <w:tcPr>
            <w:tcW w:w="2600" w:type="dxa"/>
          </w:tcPr>
          <w:p w14:paraId="4EB12BCE" w14:textId="77777777" w:rsidR="006F648D" w:rsidRPr="00416B1A" w:rsidRDefault="006F648D" w:rsidP="00C43209">
            <w:pPr>
              <w:autoSpaceDE w:val="0"/>
              <w:autoSpaceDN w:val="0"/>
              <w:adjustRightInd w:val="0"/>
              <w:rPr>
                <w:rFonts w:cs="Arial"/>
                <w:sz w:val="22"/>
                <w:szCs w:val="22"/>
              </w:rPr>
            </w:pPr>
            <w:r w:rsidRPr="00416B1A">
              <w:rPr>
                <w:rFonts w:cs="Arial"/>
                <w:sz w:val="22"/>
                <w:szCs w:val="22"/>
              </w:rPr>
              <w:t>Non-Lay</w:t>
            </w:r>
          </w:p>
        </w:tc>
        <w:tc>
          <w:tcPr>
            <w:tcW w:w="1363" w:type="dxa"/>
          </w:tcPr>
          <w:p w14:paraId="7DEA63A9" w14:textId="77777777" w:rsidR="006F648D" w:rsidRPr="00416B1A" w:rsidRDefault="006F648D" w:rsidP="00C43209">
            <w:pPr>
              <w:autoSpaceDE w:val="0"/>
              <w:autoSpaceDN w:val="0"/>
              <w:adjustRightInd w:val="0"/>
              <w:rPr>
                <w:rFonts w:cs="Arial"/>
                <w:sz w:val="22"/>
                <w:szCs w:val="22"/>
              </w:rPr>
            </w:pPr>
            <w:r w:rsidRPr="00416B1A">
              <w:rPr>
                <w:rFonts w:cs="Arial"/>
                <w:sz w:val="22"/>
                <w:szCs w:val="22"/>
              </w:rPr>
              <w:t xml:space="preserve">15/09/2025 </w:t>
            </w:r>
          </w:p>
        </w:tc>
        <w:tc>
          <w:tcPr>
            <w:tcW w:w="1417" w:type="dxa"/>
          </w:tcPr>
          <w:p w14:paraId="23FE44D4" w14:textId="77777777" w:rsidR="006F648D" w:rsidRPr="00416B1A" w:rsidRDefault="006F648D" w:rsidP="00C43209">
            <w:pPr>
              <w:autoSpaceDE w:val="0"/>
              <w:autoSpaceDN w:val="0"/>
              <w:adjustRightInd w:val="0"/>
              <w:rPr>
                <w:rFonts w:cs="Arial"/>
                <w:sz w:val="22"/>
                <w:szCs w:val="22"/>
              </w:rPr>
            </w:pPr>
            <w:r w:rsidRPr="00416B1A">
              <w:rPr>
                <w:rFonts w:cs="Arial"/>
                <w:sz w:val="22"/>
                <w:szCs w:val="22"/>
              </w:rPr>
              <w:t xml:space="preserve">14/09/2028 </w:t>
            </w:r>
          </w:p>
        </w:tc>
        <w:tc>
          <w:tcPr>
            <w:tcW w:w="1559" w:type="dxa"/>
          </w:tcPr>
          <w:p w14:paraId="6CA34B5C" w14:textId="77777777" w:rsidR="006F648D" w:rsidRPr="00416B1A" w:rsidRDefault="006F648D" w:rsidP="00C43209">
            <w:pPr>
              <w:autoSpaceDE w:val="0"/>
              <w:autoSpaceDN w:val="0"/>
              <w:adjustRightInd w:val="0"/>
              <w:rPr>
                <w:rFonts w:cs="Arial"/>
                <w:sz w:val="22"/>
                <w:szCs w:val="22"/>
              </w:rPr>
            </w:pPr>
            <w:r w:rsidRPr="00416B1A">
              <w:rPr>
                <w:rFonts w:cs="Arial"/>
                <w:sz w:val="22"/>
                <w:szCs w:val="22"/>
              </w:rPr>
              <w:t>Present</w:t>
            </w:r>
          </w:p>
        </w:tc>
      </w:tr>
    </w:tbl>
    <w:p w14:paraId="41134B03" w14:textId="6F3B04AB" w:rsidR="00E24E77" w:rsidRDefault="00E24E77" w:rsidP="00E24E77">
      <w:pPr>
        <w:spacing w:before="80" w:after="80"/>
        <w:rPr>
          <w:rFonts w:cs="Arial"/>
          <w:sz w:val="24"/>
          <w:szCs w:val="24"/>
          <w:lang w:val="en-NZ"/>
        </w:rPr>
      </w:pPr>
    </w:p>
    <w:p w14:paraId="1C3189FC" w14:textId="45457DCF" w:rsidR="00A66F2E" w:rsidRPr="0054344C" w:rsidRDefault="00E24E77" w:rsidP="00A66F2E">
      <w:pPr>
        <w:pStyle w:val="Heading2"/>
      </w:pPr>
      <w:r>
        <w:br w:type="page"/>
      </w:r>
      <w:r w:rsidR="00A66F2E" w:rsidRPr="0054344C">
        <w:lastRenderedPageBreak/>
        <w:t>Welcome</w:t>
      </w:r>
    </w:p>
    <w:p w14:paraId="33873E7F" w14:textId="77777777" w:rsidR="00A66F2E" w:rsidRPr="008F6D9D" w:rsidRDefault="00A66F2E" w:rsidP="00A66F2E">
      <w:r>
        <w:t xml:space="preserve"> </w:t>
      </w:r>
    </w:p>
    <w:p w14:paraId="2ED983C6" w14:textId="77777777" w:rsidR="00416B1A" w:rsidRDefault="00A66F2E" w:rsidP="00A66F2E">
      <w:pPr>
        <w:spacing w:before="80" w:after="80"/>
        <w:rPr>
          <w:rFonts w:cs="Arial"/>
          <w:color w:val="FF0000"/>
          <w:sz w:val="22"/>
          <w:szCs w:val="22"/>
          <w:lang w:val="en-NZ"/>
        </w:rPr>
      </w:pPr>
      <w:r w:rsidRPr="007B38D6">
        <w:rPr>
          <w:rFonts w:cs="Arial"/>
          <w:sz w:val="22"/>
          <w:szCs w:val="22"/>
          <w:lang w:val="en-NZ"/>
        </w:rPr>
        <w:t xml:space="preserve">The Chair opened the meeting at </w:t>
      </w:r>
      <w:r w:rsidR="00F77A12">
        <w:rPr>
          <w:rFonts w:cs="Arial"/>
          <w:color w:val="000000"/>
          <w:sz w:val="22"/>
          <w:szCs w:val="22"/>
          <w:lang w:val="en-NZ"/>
        </w:rPr>
        <w:t>10:00am</w:t>
      </w:r>
      <w:r w:rsidRPr="007B38D6">
        <w:rPr>
          <w:rFonts w:cs="Arial"/>
          <w:sz w:val="22"/>
          <w:szCs w:val="22"/>
          <w:lang w:val="en-NZ"/>
        </w:rPr>
        <w:t xml:space="preserve"> and welcomed Committee members</w:t>
      </w:r>
      <w:r>
        <w:rPr>
          <w:rFonts w:cs="Arial"/>
          <w:color w:val="000000"/>
          <w:sz w:val="22"/>
          <w:szCs w:val="22"/>
          <w:lang w:val="en-NZ"/>
        </w:rPr>
        <w:t>, noting that no apologies had been received.</w:t>
      </w:r>
      <w:r w:rsidRPr="007B38D6">
        <w:rPr>
          <w:rFonts w:cs="Arial"/>
          <w:color w:val="FF0000"/>
          <w:sz w:val="22"/>
          <w:szCs w:val="22"/>
          <w:lang w:val="en-NZ"/>
        </w:rPr>
        <w:t xml:space="preserve"> </w:t>
      </w:r>
    </w:p>
    <w:p w14:paraId="7AF95117" w14:textId="77777777" w:rsidR="00E61C95" w:rsidRPr="007B38D6" w:rsidRDefault="00E61C95" w:rsidP="00A66F2E">
      <w:pPr>
        <w:rPr>
          <w:sz w:val="22"/>
          <w:szCs w:val="22"/>
          <w:lang w:val="en-NZ"/>
        </w:rPr>
      </w:pPr>
    </w:p>
    <w:p w14:paraId="2C7E6E69" w14:textId="77777777" w:rsidR="00A66F2E" w:rsidRPr="007B38D6" w:rsidRDefault="00A66F2E" w:rsidP="00A66F2E">
      <w:pPr>
        <w:rPr>
          <w:sz w:val="22"/>
          <w:szCs w:val="22"/>
          <w:lang w:val="en-NZ"/>
        </w:rPr>
      </w:pPr>
      <w:r w:rsidRPr="007B38D6">
        <w:rPr>
          <w:sz w:val="22"/>
          <w:szCs w:val="22"/>
          <w:lang w:val="en-NZ"/>
        </w:rPr>
        <w:t xml:space="preserve">The Chair noted that the meeting was quorate. </w:t>
      </w:r>
    </w:p>
    <w:p w14:paraId="095E7CC7" w14:textId="77777777" w:rsidR="00A66F2E" w:rsidRPr="007B38D6" w:rsidRDefault="00A66F2E" w:rsidP="00A66F2E">
      <w:pPr>
        <w:rPr>
          <w:sz w:val="22"/>
          <w:szCs w:val="22"/>
          <w:lang w:val="en-NZ"/>
        </w:rPr>
      </w:pPr>
    </w:p>
    <w:p w14:paraId="08E58E7A" w14:textId="77777777" w:rsidR="00A66F2E" w:rsidRPr="007B38D6" w:rsidRDefault="00A66F2E" w:rsidP="00A66F2E">
      <w:pPr>
        <w:rPr>
          <w:sz w:val="22"/>
          <w:szCs w:val="22"/>
          <w:lang w:val="en-NZ"/>
        </w:rPr>
      </w:pPr>
      <w:r w:rsidRPr="007B38D6">
        <w:rPr>
          <w:sz w:val="22"/>
          <w:szCs w:val="22"/>
          <w:lang w:val="en-NZ"/>
        </w:rPr>
        <w:t>The Committee noted and agreed the agenda for the meeting.</w:t>
      </w:r>
    </w:p>
    <w:p w14:paraId="699789ED" w14:textId="77777777" w:rsidR="00A66F2E" w:rsidRDefault="00A66F2E" w:rsidP="00A66F2E">
      <w:pPr>
        <w:rPr>
          <w:lang w:val="en-NZ"/>
        </w:rPr>
      </w:pPr>
    </w:p>
    <w:p w14:paraId="75933E5C" w14:textId="77777777" w:rsidR="00A66F2E" w:rsidRPr="00CE6AA6" w:rsidRDefault="00A66F2E" w:rsidP="00A66F2E">
      <w:pPr>
        <w:pStyle w:val="Heading2"/>
      </w:pPr>
      <w:r w:rsidRPr="00CE6AA6">
        <w:t>Confirmation of previous minutes</w:t>
      </w:r>
    </w:p>
    <w:p w14:paraId="2CCC3387" w14:textId="77777777" w:rsidR="00A66F2E" w:rsidRDefault="00A66F2E" w:rsidP="00A66F2E">
      <w:pPr>
        <w:rPr>
          <w:lang w:val="en-NZ"/>
        </w:rPr>
      </w:pPr>
    </w:p>
    <w:p w14:paraId="30E18F4C" w14:textId="09755594" w:rsidR="00451CD6" w:rsidRDefault="00A66F2E" w:rsidP="00A66F2E">
      <w:pPr>
        <w:rPr>
          <w:sz w:val="22"/>
          <w:szCs w:val="22"/>
          <w:lang w:val="en-NZ"/>
        </w:rPr>
      </w:pPr>
      <w:r w:rsidRPr="007B38D6">
        <w:rPr>
          <w:sz w:val="22"/>
          <w:szCs w:val="22"/>
          <w:lang w:val="en-NZ"/>
        </w:rPr>
        <w:t xml:space="preserve">The minutes of the meeting of </w:t>
      </w:r>
      <w:r w:rsidR="007B0CB1">
        <w:rPr>
          <w:color w:val="000000"/>
          <w:sz w:val="22"/>
          <w:szCs w:val="22"/>
          <w:lang w:val="en-NZ"/>
        </w:rPr>
        <w:t>19 May 2026</w:t>
      </w:r>
      <w:r w:rsidR="007B0CB1">
        <w:rPr>
          <w:color w:val="FF0000"/>
          <w:sz w:val="22"/>
          <w:szCs w:val="22"/>
          <w:lang w:val="en-NZ"/>
        </w:rPr>
        <w:t xml:space="preserve"> </w:t>
      </w:r>
      <w:r w:rsidRPr="007B38D6">
        <w:rPr>
          <w:sz w:val="22"/>
          <w:szCs w:val="22"/>
          <w:lang w:val="en-NZ"/>
        </w:rPr>
        <w:t>were confirmed.</w:t>
      </w:r>
    </w:p>
    <w:p w14:paraId="6F690E7D" w14:textId="77777777" w:rsidR="0008494A" w:rsidRDefault="0008494A" w:rsidP="00A66F2E">
      <w:pPr>
        <w:rPr>
          <w:sz w:val="22"/>
          <w:szCs w:val="22"/>
          <w:lang w:val="en-NZ"/>
        </w:rPr>
      </w:pPr>
    </w:p>
    <w:p w14:paraId="58431480" w14:textId="77777777" w:rsidR="00E24E77" w:rsidRPr="007B38D6" w:rsidRDefault="00E24E77" w:rsidP="00A22109">
      <w:pPr>
        <w:pStyle w:val="NoSpacing"/>
        <w:rPr>
          <w:sz w:val="22"/>
          <w:szCs w:val="22"/>
          <w:lang w:val="en-NZ"/>
        </w:rPr>
      </w:pPr>
    </w:p>
    <w:p w14:paraId="20764DB1" w14:textId="77777777" w:rsidR="00D324AA" w:rsidRDefault="00D324AA" w:rsidP="00D324AA">
      <w:pPr>
        <w:rPr>
          <w:lang w:val="en-NZ"/>
        </w:rPr>
      </w:pPr>
    </w:p>
    <w:p w14:paraId="758F34F2" w14:textId="77777777" w:rsidR="00D324AA" w:rsidRDefault="00D324AA" w:rsidP="00D324AA">
      <w:pPr>
        <w:rPr>
          <w:color w:val="FF0000"/>
          <w:lang w:val="en-NZ"/>
        </w:rPr>
      </w:pPr>
    </w:p>
    <w:p w14:paraId="11EF2A38" w14:textId="77777777" w:rsidR="00D324AA" w:rsidRDefault="00D324AA" w:rsidP="00E24E77">
      <w:pPr>
        <w:rPr>
          <w:lang w:val="en-NZ"/>
        </w:rPr>
      </w:pPr>
    </w:p>
    <w:p w14:paraId="1F335507" w14:textId="77777777" w:rsidR="00D324AA" w:rsidRPr="00540FF2" w:rsidRDefault="00D324AA" w:rsidP="00540FF2">
      <w:pPr>
        <w:rPr>
          <w:lang w:val="en-NZ"/>
        </w:rPr>
      </w:pPr>
    </w:p>
    <w:p w14:paraId="0F51A73E" w14:textId="77777777" w:rsidR="00E24E77" w:rsidRDefault="00E24E77" w:rsidP="00E24E77">
      <w:pPr>
        <w:rPr>
          <w:lang w:val="en-NZ"/>
        </w:rPr>
      </w:pPr>
    </w:p>
    <w:p w14:paraId="4A89A3C1" w14:textId="77777777" w:rsidR="00E24E77" w:rsidRPr="00DC35A3" w:rsidRDefault="00E24E77" w:rsidP="00E24E77">
      <w:pPr>
        <w:rPr>
          <w:lang w:val="en-NZ"/>
        </w:rPr>
      </w:pPr>
    </w:p>
    <w:p w14:paraId="1D5BFFBA" w14:textId="77777777" w:rsidR="00E24E77" w:rsidRPr="00DA5F0B" w:rsidRDefault="00540FF2" w:rsidP="00B37D44">
      <w:pPr>
        <w:pStyle w:val="Heading2"/>
      </w:pPr>
      <w:r>
        <w:br w:type="page"/>
      </w:r>
      <w:r w:rsidR="00E24E77" w:rsidRPr="00DA5F0B">
        <w:lastRenderedPageBreak/>
        <w:t xml:space="preserve">New applications </w:t>
      </w:r>
    </w:p>
    <w:p w14:paraId="6D6E4986" w14:textId="77777777" w:rsidR="00E24E77" w:rsidRPr="0018623C" w:rsidRDefault="00E24E77" w:rsidP="00E24E77"/>
    <w:p w14:paraId="3B079A68" w14:textId="77777777" w:rsidR="00A22109" w:rsidRDefault="00A22109" w:rsidP="00540FF2">
      <w:pPr>
        <w:rPr>
          <w:color w:val="4BACC6"/>
          <w:lang w:val="en-NZ"/>
        </w:rPr>
      </w:pP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A22109" w:rsidRPr="005922E5" w14:paraId="72B16231" w14:textId="77777777" w:rsidTr="00B348EC">
        <w:trPr>
          <w:trHeight w:val="280"/>
        </w:trPr>
        <w:tc>
          <w:tcPr>
            <w:tcW w:w="966" w:type="dxa"/>
            <w:tcBorders>
              <w:top w:val="nil"/>
              <w:left w:val="nil"/>
              <w:bottom w:val="nil"/>
              <w:right w:val="nil"/>
            </w:tcBorders>
          </w:tcPr>
          <w:p w14:paraId="2DBB6405" w14:textId="77777777" w:rsidR="00A22109" w:rsidRPr="005922E5" w:rsidRDefault="00A22109" w:rsidP="00B348EC">
            <w:pPr>
              <w:autoSpaceDE w:val="0"/>
              <w:autoSpaceDN w:val="0"/>
              <w:adjustRightInd w:val="0"/>
              <w:rPr>
                <w:rFonts w:cs="Arial"/>
                <w:sz w:val="22"/>
                <w:szCs w:val="22"/>
              </w:rPr>
            </w:pPr>
            <w:bookmarkStart w:id="0" w:name="_Hlk225177093"/>
            <w:r w:rsidRPr="005922E5">
              <w:rPr>
                <w:rFonts w:cs="Arial"/>
                <w:b/>
                <w:sz w:val="22"/>
                <w:szCs w:val="22"/>
              </w:rPr>
              <w:t xml:space="preserve">1 </w:t>
            </w:r>
            <w:r w:rsidRPr="005922E5">
              <w:rPr>
                <w:rFonts w:cs="Arial"/>
                <w:sz w:val="22"/>
                <w:szCs w:val="22"/>
              </w:rPr>
              <w:t xml:space="preserve"> </w:t>
            </w:r>
          </w:p>
        </w:tc>
        <w:tc>
          <w:tcPr>
            <w:tcW w:w="2575" w:type="dxa"/>
            <w:tcBorders>
              <w:top w:val="nil"/>
              <w:left w:val="nil"/>
              <w:bottom w:val="nil"/>
              <w:right w:val="nil"/>
            </w:tcBorders>
          </w:tcPr>
          <w:p w14:paraId="08F8DE4C" w14:textId="77777777" w:rsidR="00A22109" w:rsidRPr="005922E5" w:rsidRDefault="00A22109" w:rsidP="00B348EC">
            <w:pPr>
              <w:autoSpaceDE w:val="0"/>
              <w:autoSpaceDN w:val="0"/>
              <w:adjustRightInd w:val="0"/>
              <w:rPr>
                <w:rFonts w:cs="Arial"/>
                <w:sz w:val="22"/>
                <w:szCs w:val="22"/>
              </w:rPr>
            </w:pPr>
            <w:r w:rsidRPr="005922E5">
              <w:rPr>
                <w:rFonts w:cs="Arial"/>
                <w:b/>
                <w:sz w:val="22"/>
                <w:szCs w:val="22"/>
              </w:rPr>
              <w:t xml:space="preserve">Ethics ref: </w:t>
            </w:r>
            <w:r w:rsidRPr="005922E5">
              <w:rPr>
                <w:rFonts w:cs="Arial"/>
                <w:sz w:val="22"/>
                <w:szCs w:val="22"/>
              </w:rPr>
              <w:t xml:space="preserve"> </w:t>
            </w:r>
          </w:p>
        </w:tc>
        <w:tc>
          <w:tcPr>
            <w:tcW w:w="6459" w:type="dxa"/>
            <w:tcBorders>
              <w:top w:val="nil"/>
              <w:left w:val="nil"/>
              <w:bottom w:val="nil"/>
              <w:right w:val="nil"/>
            </w:tcBorders>
          </w:tcPr>
          <w:p w14:paraId="4E74D237" w14:textId="25BBEE3B" w:rsidR="00A22109" w:rsidRPr="005922E5" w:rsidRDefault="00D34229" w:rsidP="001B5167">
            <w:pPr>
              <w:rPr>
                <w:rFonts w:cs="Arial"/>
                <w:b/>
                <w:bCs/>
                <w:sz w:val="22"/>
                <w:szCs w:val="22"/>
              </w:rPr>
            </w:pPr>
            <w:r w:rsidRPr="001D71D0">
              <w:rPr>
                <w:rFonts w:eastAsia="Arial" w:cs="Arial"/>
                <w:sz w:val="22"/>
                <w:lang w:eastAsia="en-GB"/>
              </w:rPr>
              <w:t>2026 EXP 25419</w:t>
            </w:r>
          </w:p>
        </w:tc>
      </w:tr>
      <w:tr w:rsidR="00A22109" w:rsidRPr="005922E5" w14:paraId="042B47E2" w14:textId="77777777" w:rsidTr="00B348EC">
        <w:trPr>
          <w:trHeight w:val="280"/>
        </w:trPr>
        <w:tc>
          <w:tcPr>
            <w:tcW w:w="966" w:type="dxa"/>
            <w:tcBorders>
              <w:top w:val="nil"/>
              <w:left w:val="nil"/>
              <w:bottom w:val="nil"/>
              <w:right w:val="nil"/>
            </w:tcBorders>
          </w:tcPr>
          <w:p w14:paraId="1A10E651"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 </w:t>
            </w:r>
          </w:p>
        </w:tc>
        <w:tc>
          <w:tcPr>
            <w:tcW w:w="2575" w:type="dxa"/>
            <w:tcBorders>
              <w:top w:val="nil"/>
              <w:left w:val="nil"/>
              <w:bottom w:val="nil"/>
              <w:right w:val="nil"/>
            </w:tcBorders>
          </w:tcPr>
          <w:p w14:paraId="1560764A"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Title: </w:t>
            </w:r>
          </w:p>
        </w:tc>
        <w:tc>
          <w:tcPr>
            <w:tcW w:w="6459" w:type="dxa"/>
            <w:tcBorders>
              <w:top w:val="nil"/>
              <w:left w:val="nil"/>
              <w:bottom w:val="nil"/>
              <w:right w:val="nil"/>
            </w:tcBorders>
          </w:tcPr>
          <w:p w14:paraId="30A6A596" w14:textId="3EC5E495" w:rsidR="00A22109" w:rsidRPr="005922E5" w:rsidRDefault="00D35E14" w:rsidP="00B348EC">
            <w:pPr>
              <w:autoSpaceDE w:val="0"/>
              <w:autoSpaceDN w:val="0"/>
              <w:adjustRightInd w:val="0"/>
              <w:rPr>
                <w:rFonts w:cs="Arial"/>
                <w:sz w:val="22"/>
                <w:szCs w:val="22"/>
              </w:rPr>
            </w:pPr>
            <w:r w:rsidRPr="00D35E14">
              <w:rPr>
                <w:rFonts w:cs="Arial"/>
                <w:sz w:val="22"/>
                <w:szCs w:val="22"/>
              </w:rPr>
              <w:t>Preliminary Effects of Spinal Manual Therapy on Pain and Function in Adults with Hip Osteoarthritis: A Proof-of-Concept Study.</w:t>
            </w:r>
          </w:p>
        </w:tc>
      </w:tr>
      <w:tr w:rsidR="00A22109" w:rsidRPr="005922E5" w14:paraId="1F09B6A4" w14:textId="77777777" w:rsidTr="00B348EC">
        <w:trPr>
          <w:trHeight w:val="280"/>
        </w:trPr>
        <w:tc>
          <w:tcPr>
            <w:tcW w:w="966" w:type="dxa"/>
            <w:tcBorders>
              <w:top w:val="nil"/>
              <w:left w:val="nil"/>
              <w:bottom w:val="nil"/>
              <w:right w:val="nil"/>
            </w:tcBorders>
          </w:tcPr>
          <w:p w14:paraId="0B715B28"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 </w:t>
            </w:r>
          </w:p>
        </w:tc>
        <w:tc>
          <w:tcPr>
            <w:tcW w:w="2575" w:type="dxa"/>
            <w:tcBorders>
              <w:top w:val="nil"/>
              <w:left w:val="nil"/>
              <w:bottom w:val="nil"/>
              <w:right w:val="nil"/>
            </w:tcBorders>
          </w:tcPr>
          <w:p w14:paraId="16C2CDE6"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Principal Investigator: </w:t>
            </w:r>
          </w:p>
        </w:tc>
        <w:tc>
          <w:tcPr>
            <w:tcW w:w="6459" w:type="dxa"/>
            <w:tcBorders>
              <w:top w:val="nil"/>
              <w:left w:val="nil"/>
              <w:bottom w:val="nil"/>
              <w:right w:val="nil"/>
            </w:tcBorders>
          </w:tcPr>
          <w:p w14:paraId="4A61A527" w14:textId="2D4D26D7" w:rsidR="00A22109" w:rsidRPr="005922E5" w:rsidRDefault="00943ACD" w:rsidP="00B348EC">
            <w:pPr>
              <w:rPr>
                <w:rFonts w:cs="Arial"/>
                <w:sz w:val="22"/>
                <w:szCs w:val="22"/>
              </w:rPr>
            </w:pPr>
            <w:r>
              <w:rPr>
                <w:rFonts w:eastAsia="Arial" w:cs="Arial"/>
                <w:sz w:val="22"/>
              </w:rPr>
              <w:t xml:space="preserve">Mr </w:t>
            </w:r>
            <w:r w:rsidRPr="001D71D0">
              <w:rPr>
                <w:rFonts w:eastAsia="Arial" w:cs="Arial"/>
                <w:sz w:val="22"/>
              </w:rPr>
              <w:t>Sanjay Kumar</w:t>
            </w:r>
          </w:p>
        </w:tc>
      </w:tr>
      <w:tr w:rsidR="00A22109" w:rsidRPr="005922E5" w14:paraId="31A49C02" w14:textId="77777777" w:rsidTr="003D14B4">
        <w:trPr>
          <w:trHeight w:val="60"/>
        </w:trPr>
        <w:tc>
          <w:tcPr>
            <w:tcW w:w="966" w:type="dxa"/>
            <w:tcBorders>
              <w:top w:val="nil"/>
              <w:left w:val="nil"/>
              <w:bottom w:val="nil"/>
              <w:right w:val="nil"/>
            </w:tcBorders>
          </w:tcPr>
          <w:p w14:paraId="52B07384"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 </w:t>
            </w:r>
          </w:p>
        </w:tc>
        <w:tc>
          <w:tcPr>
            <w:tcW w:w="2575" w:type="dxa"/>
            <w:tcBorders>
              <w:top w:val="nil"/>
              <w:left w:val="nil"/>
              <w:bottom w:val="nil"/>
              <w:right w:val="nil"/>
            </w:tcBorders>
          </w:tcPr>
          <w:p w14:paraId="564C62CC"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Sponsor: </w:t>
            </w:r>
          </w:p>
        </w:tc>
        <w:tc>
          <w:tcPr>
            <w:tcW w:w="6459" w:type="dxa"/>
            <w:tcBorders>
              <w:top w:val="nil"/>
              <w:left w:val="nil"/>
              <w:bottom w:val="nil"/>
              <w:right w:val="nil"/>
            </w:tcBorders>
          </w:tcPr>
          <w:p w14:paraId="4B770FC3" w14:textId="6F5C3D71" w:rsidR="00A22109" w:rsidRPr="005922E5" w:rsidRDefault="00562A1C" w:rsidP="00B348EC">
            <w:pPr>
              <w:autoSpaceDE w:val="0"/>
              <w:autoSpaceDN w:val="0"/>
              <w:adjustRightInd w:val="0"/>
              <w:rPr>
                <w:rFonts w:cs="Arial"/>
                <w:sz w:val="22"/>
                <w:szCs w:val="22"/>
              </w:rPr>
            </w:pPr>
            <w:r w:rsidRPr="00562A1C">
              <w:rPr>
                <w:rFonts w:cs="Arial"/>
                <w:sz w:val="22"/>
                <w:szCs w:val="22"/>
              </w:rPr>
              <w:t>University of Otago</w:t>
            </w:r>
          </w:p>
        </w:tc>
      </w:tr>
      <w:tr w:rsidR="00A22109" w:rsidRPr="005922E5" w14:paraId="6D6927B6" w14:textId="77777777" w:rsidTr="00B348EC">
        <w:trPr>
          <w:trHeight w:val="280"/>
        </w:trPr>
        <w:tc>
          <w:tcPr>
            <w:tcW w:w="966" w:type="dxa"/>
            <w:tcBorders>
              <w:top w:val="nil"/>
              <w:left w:val="nil"/>
              <w:bottom w:val="nil"/>
              <w:right w:val="nil"/>
            </w:tcBorders>
          </w:tcPr>
          <w:p w14:paraId="1301CF59"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 </w:t>
            </w:r>
          </w:p>
        </w:tc>
        <w:tc>
          <w:tcPr>
            <w:tcW w:w="2575" w:type="dxa"/>
            <w:tcBorders>
              <w:top w:val="nil"/>
              <w:left w:val="nil"/>
              <w:bottom w:val="nil"/>
              <w:right w:val="nil"/>
            </w:tcBorders>
          </w:tcPr>
          <w:p w14:paraId="477C3BE9" w14:textId="77777777" w:rsidR="00A22109" w:rsidRPr="005922E5" w:rsidRDefault="00A22109" w:rsidP="00B348EC">
            <w:pPr>
              <w:autoSpaceDE w:val="0"/>
              <w:autoSpaceDN w:val="0"/>
              <w:adjustRightInd w:val="0"/>
              <w:rPr>
                <w:rFonts w:cs="Arial"/>
                <w:sz w:val="22"/>
                <w:szCs w:val="22"/>
              </w:rPr>
            </w:pPr>
            <w:r w:rsidRPr="005922E5">
              <w:rPr>
                <w:rFonts w:cs="Arial"/>
                <w:sz w:val="22"/>
                <w:szCs w:val="22"/>
              </w:rPr>
              <w:t xml:space="preserve">Clock Start Date: </w:t>
            </w:r>
          </w:p>
        </w:tc>
        <w:tc>
          <w:tcPr>
            <w:tcW w:w="6459" w:type="dxa"/>
            <w:tcBorders>
              <w:top w:val="nil"/>
              <w:left w:val="nil"/>
              <w:bottom w:val="nil"/>
              <w:right w:val="nil"/>
            </w:tcBorders>
          </w:tcPr>
          <w:p w14:paraId="0413246D" w14:textId="00F79175" w:rsidR="00A22109" w:rsidRPr="005922E5" w:rsidRDefault="00286ED7" w:rsidP="00B348EC">
            <w:pPr>
              <w:autoSpaceDE w:val="0"/>
              <w:autoSpaceDN w:val="0"/>
              <w:adjustRightInd w:val="0"/>
              <w:rPr>
                <w:rFonts w:cs="Arial"/>
                <w:sz w:val="22"/>
                <w:szCs w:val="22"/>
              </w:rPr>
            </w:pPr>
            <w:r>
              <w:rPr>
                <w:rFonts w:cs="Arial"/>
                <w:sz w:val="22"/>
                <w:szCs w:val="22"/>
              </w:rPr>
              <w:t>04 June 2026</w:t>
            </w:r>
          </w:p>
        </w:tc>
      </w:tr>
    </w:tbl>
    <w:p w14:paraId="76256135" w14:textId="77777777" w:rsidR="00A22109" w:rsidRPr="005922E5" w:rsidRDefault="00A22109" w:rsidP="00A22109">
      <w:pPr>
        <w:rPr>
          <w:rFonts w:cs="Arial"/>
          <w:sz w:val="22"/>
          <w:szCs w:val="22"/>
        </w:rPr>
      </w:pPr>
    </w:p>
    <w:p w14:paraId="130F2445" w14:textId="2F6F93C1" w:rsidR="00A22109" w:rsidRPr="005922E5" w:rsidRDefault="00286ED7" w:rsidP="00A22109">
      <w:pPr>
        <w:autoSpaceDE w:val="0"/>
        <w:autoSpaceDN w:val="0"/>
        <w:adjustRightInd w:val="0"/>
        <w:rPr>
          <w:rFonts w:cs="Arial"/>
          <w:sz w:val="22"/>
          <w:szCs w:val="22"/>
          <w:lang w:val="en-NZ"/>
        </w:rPr>
      </w:pPr>
      <w:r>
        <w:rPr>
          <w:rFonts w:eastAsia="Arial" w:cs="Arial"/>
          <w:sz w:val="22"/>
        </w:rPr>
        <w:t xml:space="preserve">Mr </w:t>
      </w:r>
      <w:r w:rsidRPr="001D71D0">
        <w:rPr>
          <w:rFonts w:eastAsia="Arial" w:cs="Arial"/>
          <w:sz w:val="22"/>
        </w:rPr>
        <w:t>Sanjay Kumar</w:t>
      </w:r>
      <w:r w:rsidRPr="005922E5">
        <w:rPr>
          <w:rFonts w:cs="Arial"/>
          <w:sz w:val="22"/>
          <w:szCs w:val="22"/>
          <w:lang w:val="en-NZ"/>
        </w:rPr>
        <w:t xml:space="preserve"> </w:t>
      </w:r>
      <w:r>
        <w:rPr>
          <w:rFonts w:cs="Arial"/>
          <w:sz w:val="22"/>
          <w:szCs w:val="22"/>
          <w:lang w:val="en-NZ"/>
        </w:rPr>
        <w:t xml:space="preserve">and </w:t>
      </w:r>
      <w:r w:rsidR="00CB271C" w:rsidRPr="00CB271C">
        <w:rPr>
          <w:rFonts w:cs="Arial"/>
          <w:sz w:val="22"/>
          <w:szCs w:val="22"/>
        </w:rPr>
        <w:t>Associate Professor Cathy Chapple</w:t>
      </w:r>
      <w:r w:rsidR="00CB271C" w:rsidRPr="00CB271C">
        <w:rPr>
          <w:rFonts w:cs="Arial"/>
          <w:sz w:val="22"/>
          <w:szCs w:val="22"/>
          <w:lang w:val="en-NZ"/>
        </w:rPr>
        <w:t xml:space="preserve"> </w:t>
      </w:r>
      <w:r w:rsidR="005600F1" w:rsidRPr="005922E5">
        <w:rPr>
          <w:rFonts w:cs="Arial"/>
          <w:sz w:val="22"/>
          <w:szCs w:val="22"/>
          <w:lang w:val="en-NZ"/>
        </w:rPr>
        <w:t>w</w:t>
      </w:r>
      <w:r w:rsidR="00CB271C">
        <w:rPr>
          <w:rFonts w:cs="Arial"/>
          <w:sz w:val="22"/>
          <w:szCs w:val="22"/>
          <w:lang w:val="en-NZ"/>
        </w:rPr>
        <w:t>ere</w:t>
      </w:r>
      <w:r w:rsidR="00A22109" w:rsidRPr="005922E5">
        <w:rPr>
          <w:rFonts w:cs="Arial"/>
          <w:sz w:val="22"/>
          <w:szCs w:val="22"/>
          <w:lang w:val="en-NZ"/>
        </w:rPr>
        <w:t xml:space="preserve"> present via videoconference for discussion of this application.</w:t>
      </w:r>
    </w:p>
    <w:p w14:paraId="46EF21D7" w14:textId="77777777" w:rsidR="00A22109" w:rsidRPr="005922E5" w:rsidRDefault="00A22109" w:rsidP="00A22109">
      <w:pPr>
        <w:rPr>
          <w:rFonts w:cs="Arial"/>
          <w:sz w:val="22"/>
          <w:szCs w:val="22"/>
          <w:u w:val="single"/>
          <w:lang w:val="en-NZ"/>
        </w:rPr>
      </w:pPr>
    </w:p>
    <w:p w14:paraId="5EF2067A" w14:textId="77777777" w:rsidR="00A22109" w:rsidRPr="005922E5" w:rsidRDefault="00A22109" w:rsidP="00A22109">
      <w:pPr>
        <w:pStyle w:val="Headingbold"/>
        <w:rPr>
          <w:rFonts w:cs="Arial"/>
          <w:sz w:val="22"/>
          <w:szCs w:val="22"/>
        </w:rPr>
      </w:pPr>
      <w:r w:rsidRPr="005922E5">
        <w:rPr>
          <w:rFonts w:cs="Arial"/>
          <w:sz w:val="22"/>
          <w:szCs w:val="22"/>
        </w:rPr>
        <w:t>Potential conflicts of interest</w:t>
      </w:r>
    </w:p>
    <w:p w14:paraId="05EF5A34" w14:textId="77777777" w:rsidR="00A22109" w:rsidRPr="005922E5" w:rsidRDefault="00A22109" w:rsidP="00A22109">
      <w:pPr>
        <w:rPr>
          <w:rFonts w:cs="Arial"/>
          <w:b/>
          <w:sz w:val="22"/>
          <w:szCs w:val="22"/>
          <w:lang w:val="en-NZ"/>
        </w:rPr>
      </w:pPr>
    </w:p>
    <w:p w14:paraId="4A64353D" w14:textId="77777777" w:rsidR="00A22109" w:rsidRPr="005922E5" w:rsidRDefault="00A22109" w:rsidP="00A22109">
      <w:pPr>
        <w:rPr>
          <w:rFonts w:cs="Arial"/>
          <w:sz w:val="22"/>
          <w:szCs w:val="22"/>
          <w:lang w:val="en-NZ"/>
        </w:rPr>
      </w:pPr>
      <w:r w:rsidRPr="005922E5">
        <w:rPr>
          <w:rFonts w:cs="Arial"/>
          <w:sz w:val="22"/>
          <w:szCs w:val="22"/>
          <w:lang w:val="en-NZ"/>
        </w:rPr>
        <w:t>The Chair asked members to declare any potential conflicts of interest related to this application.</w:t>
      </w:r>
    </w:p>
    <w:p w14:paraId="015B2F6B" w14:textId="77777777" w:rsidR="00A22109" w:rsidRPr="005922E5" w:rsidRDefault="00A22109" w:rsidP="00A22109">
      <w:pPr>
        <w:rPr>
          <w:rFonts w:cs="Arial"/>
          <w:sz w:val="22"/>
          <w:szCs w:val="22"/>
          <w:lang w:val="en-NZ"/>
        </w:rPr>
      </w:pPr>
    </w:p>
    <w:p w14:paraId="2236CF93" w14:textId="77777777" w:rsidR="00A22109" w:rsidRPr="005922E5" w:rsidRDefault="00A22109" w:rsidP="00A22109">
      <w:pPr>
        <w:rPr>
          <w:rFonts w:cs="Arial"/>
          <w:sz w:val="22"/>
          <w:szCs w:val="22"/>
          <w:lang w:val="en-NZ"/>
        </w:rPr>
      </w:pPr>
      <w:r w:rsidRPr="005922E5">
        <w:rPr>
          <w:rFonts w:cs="Arial"/>
          <w:sz w:val="22"/>
          <w:szCs w:val="22"/>
          <w:lang w:val="en-NZ"/>
        </w:rPr>
        <w:t>No potential conflicts of interest related to this application were declared by any member.</w:t>
      </w:r>
    </w:p>
    <w:p w14:paraId="2DE0EBE6" w14:textId="77777777" w:rsidR="000E0104" w:rsidRPr="005922E5" w:rsidRDefault="000E0104" w:rsidP="00A22109">
      <w:pPr>
        <w:rPr>
          <w:rFonts w:cs="Arial"/>
          <w:sz w:val="22"/>
          <w:szCs w:val="22"/>
          <w:lang w:val="en-NZ"/>
        </w:rPr>
      </w:pPr>
    </w:p>
    <w:p w14:paraId="5737A715" w14:textId="77777777" w:rsidR="00485CCC" w:rsidRPr="005922E5" w:rsidRDefault="00485CCC" w:rsidP="00A22109">
      <w:pPr>
        <w:autoSpaceDE w:val="0"/>
        <w:autoSpaceDN w:val="0"/>
        <w:adjustRightInd w:val="0"/>
        <w:rPr>
          <w:rFonts w:cs="Arial"/>
          <w:sz w:val="22"/>
          <w:szCs w:val="22"/>
          <w:lang w:val="en-NZ"/>
        </w:rPr>
      </w:pPr>
    </w:p>
    <w:p w14:paraId="0C11F3B8" w14:textId="77777777" w:rsidR="00A22109" w:rsidRPr="005922E5" w:rsidRDefault="00A22109" w:rsidP="00A22109">
      <w:pPr>
        <w:pStyle w:val="Headingbold"/>
        <w:rPr>
          <w:rFonts w:cs="Arial"/>
          <w:sz w:val="22"/>
          <w:szCs w:val="22"/>
        </w:rPr>
      </w:pPr>
      <w:r w:rsidRPr="005922E5">
        <w:rPr>
          <w:rFonts w:cs="Arial"/>
          <w:sz w:val="22"/>
          <w:szCs w:val="22"/>
        </w:rPr>
        <w:t xml:space="preserve">Summary of resolved ethical issues </w:t>
      </w:r>
    </w:p>
    <w:p w14:paraId="27BF9830" w14:textId="77777777" w:rsidR="00A22109" w:rsidRPr="005922E5" w:rsidRDefault="00A22109" w:rsidP="00A22109">
      <w:pPr>
        <w:rPr>
          <w:rFonts w:cs="Arial"/>
          <w:sz w:val="22"/>
          <w:szCs w:val="22"/>
          <w:u w:val="single"/>
          <w:lang w:val="en-NZ"/>
        </w:rPr>
      </w:pPr>
    </w:p>
    <w:p w14:paraId="7C3E21B5" w14:textId="77777777" w:rsidR="00A22109" w:rsidRPr="005922E5" w:rsidRDefault="00A22109" w:rsidP="00A22109">
      <w:pPr>
        <w:rPr>
          <w:rFonts w:cs="Arial"/>
          <w:sz w:val="22"/>
          <w:szCs w:val="22"/>
          <w:lang w:val="en-NZ"/>
        </w:rPr>
      </w:pPr>
      <w:r w:rsidRPr="005922E5">
        <w:rPr>
          <w:rFonts w:cs="Arial"/>
          <w:sz w:val="22"/>
          <w:szCs w:val="22"/>
          <w:lang w:val="en-NZ"/>
        </w:rPr>
        <w:t>The main ethical issues considered by the Committee and addressed by the Researcher are as follows.</w:t>
      </w:r>
    </w:p>
    <w:p w14:paraId="76A00666" w14:textId="77777777" w:rsidR="00A22109" w:rsidRPr="005922E5" w:rsidRDefault="00A22109" w:rsidP="00A22109">
      <w:pPr>
        <w:rPr>
          <w:rFonts w:cs="Arial"/>
          <w:sz w:val="22"/>
          <w:szCs w:val="22"/>
          <w:lang w:val="en-NZ"/>
        </w:rPr>
      </w:pPr>
    </w:p>
    <w:p w14:paraId="6858882E" w14:textId="796CD77D" w:rsidR="00821C7E" w:rsidRPr="00491372" w:rsidRDefault="00821C7E" w:rsidP="00F94296">
      <w:pPr>
        <w:numPr>
          <w:ilvl w:val="0"/>
          <w:numId w:val="4"/>
        </w:numPr>
        <w:spacing w:before="80" w:after="80"/>
        <w:rPr>
          <w:rFonts w:cs="Arial"/>
          <w:sz w:val="22"/>
          <w:szCs w:val="22"/>
          <w:lang w:val="en-NZ"/>
        </w:rPr>
      </w:pPr>
      <w:r w:rsidRPr="00491372">
        <w:rPr>
          <w:rFonts w:cs="Arial"/>
          <w:sz w:val="22"/>
          <w:szCs w:val="22"/>
          <w:lang w:val="en-NZ"/>
        </w:rPr>
        <w:t xml:space="preserve">The Committee </w:t>
      </w:r>
      <w:r w:rsidR="00FD2460" w:rsidRPr="00491372">
        <w:rPr>
          <w:rFonts w:cs="Arial"/>
          <w:sz w:val="22"/>
          <w:szCs w:val="22"/>
          <w:lang w:val="en-NZ"/>
        </w:rPr>
        <w:t xml:space="preserve">sought clarifications regarding </w:t>
      </w:r>
      <w:r w:rsidRPr="00491372">
        <w:rPr>
          <w:rFonts w:cs="Arial"/>
          <w:sz w:val="22"/>
          <w:szCs w:val="22"/>
          <w:lang w:val="en-NZ"/>
        </w:rPr>
        <w:t>the peer reviewers</w:t>
      </w:r>
      <w:r w:rsidR="00FD2460" w:rsidRPr="00491372">
        <w:rPr>
          <w:rFonts w:cs="Arial"/>
          <w:sz w:val="22"/>
          <w:szCs w:val="22"/>
          <w:lang w:val="en-NZ"/>
        </w:rPr>
        <w:t xml:space="preserve"> and their </w:t>
      </w:r>
      <w:r w:rsidR="00CC1C55" w:rsidRPr="00491372">
        <w:rPr>
          <w:rFonts w:cs="Arial"/>
          <w:sz w:val="22"/>
          <w:szCs w:val="22"/>
          <w:lang w:val="en-NZ"/>
        </w:rPr>
        <w:t>institutional</w:t>
      </w:r>
      <w:r w:rsidR="00FD2460" w:rsidRPr="00491372">
        <w:rPr>
          <w:rFonts w:cs="Arial"/>
          <w:sz w:val="22"/>
          <w:szCs w:val="22"/>
          <w:lang w:val="en-NZ"/>
        </w:rPr>
        <w:t xml:space="preserve"> affiliations</w:t>
      </w:r>
      <w:r w:rsidRPr="00491372">
        <w:rPr>
          <w:rFonts w:cs="Arial"/>
          <w:sz w:val="22"/>
          <w:szCs w:val="22"/>
          <w:lang w:val="en-NZ"/>
        </w:rPr>
        <w:t xml:space="preserve">. The Researcher confirmed that both reviewers are </w:t>
      </w:r>
      <w:r w:rsidR="00FD2460" w:rsidRPr="00491372">
        <w:rPr>
          <w:rFonts w:cs="Arial"/>
          <w:sz w:val="22"/>
          <w:szCs w:val="22"/>
          <w:lang w:val="en-NZ"/>
        </w:rPr>
        <w:t xml:space="preserve">from the </w:t>
      </w:r>
      <w:r w:rsidRPr="00491372">
        <w:rPr>
          <w:rFonts w:cs="Arial"/>
          <w:sz w:val="22"/>
          <w:szCs w:val="22"/>
          <w:lang w:val="en-NZ"/>
        </w:rPr>
        <w:t>University of Otago.</w:t>
      </w:r>
    </w:p>
    <w:p w14:paraId="028A08BD" w14:textId="27A134A7" w:rsidR="00821C7E" w:rsidRPr="00491372" w:rsidRDefault="00821C7E" w:rsidP="00F94296">
      <w:pPr>
        <w:numPr>
          <w:ilvl w:val="0"/>
          <w:numId w:val="4"/>
        </w:numPr>
        <w:spacing w:before="80" w:after="80"/>
        <w:rPr>
          <w:rFonts w:cs="Arial"/>
          <w:sz w:val="22"/>
          <w:szCs w:val="22"/>
          <w:lang w:val="en-NZ"/>
        </w:rPr>
      </w:pPr>
      <w:r w:rsidRPr="00491372">
        <w:rPr>
          <w:rFonts w:cs="Arial"/>
          <w:sz w:val="22"/>
          <w:szCs w:val="22"/>
          <w:lang w:val="en-NZ"/>
        </w:rPr>
        <w:t xml:space="preserve">The Committee </w:t>
      </w:r>
      <w:r w:rsidR="00CE69E5" w:rsidRPr="00491372">
        <w:rPr>
          <w:rFonts w:cs="Arial"/>
          <w:sz w:val="22"/>
          <w:szCs w:val="22"/>
          <w:lang w:val="en-NZ"/>
        </w:rPr>
        <w:t xml:space="preserve">discussed the small sample size and lack of </w:t>
      </w:r>
      <w:r w:rsidR="00993ECE" w:rsidRPr="00491372">
        <w:rPr>
          <w:rFonts w:cs="Arial"/>
          <w:sz w:val="22"/>
          <w:szCs w:val="22"/>
          <w:lang w:val="en-NZ"/>
        </w:rPr>
        <w:t xml:space="preserve">a </w:t>
      </w:r>
      <w:r w:rsidR="00CE69E5" w:rsidRPr="00491372">
        <w:rPr>
          <w:rFonts w:cs="Arial"/>
          <w:sz w:val="22"/>
          <w:szCs w:val="22"/>
          <w:lang w:val="en-NZ"/>
        </w:rPr>
        <w:t>control group</w:t>
      </w:r>
      <w:r w:rsidR="004622B0" w:rsidRPr="00491372">
        <w:rPr>
          <w:rFonts w:cs="Arial"/>
          <w:sz w:val="22"/>
          <w:szCs w:val="22"/>
          <w:lang w:val="en-NZ"/>
        </w:rPr>
        <w:t xml:space="preserve">, noting the potential for placebo effects from manual therapy and participant contact. </w:t>
      </w:r>
      <w:r w:rsidRPr="00491372">
        <w:rPr>
          <w:rFonts w:cs="Arial"/>
          <w:sz w:val="22"/>
          <w:szCs w:val="22"/>
          <w:lang w:val="en-NZ"/>
        </w:rPr>
        <w:t>The Researcher advised that this is a feasibility study aimed at assessing potential benefit rather than determining causal mechanisms, and that a randomised controlled trial may be considered in future</w:t>
      </w:r>
      <w:r w:rsidR="00932C0A" w:rsidRPr="00491372">
        <w:rPr>
          <w:rFonts w:cs="Arial"/>
          <w:sz w:val="22"/>
          <w:szCs w:val="22"/>
          <w:lang w:val="en-NZ"/>
        </w:rPr>
        <w:t xml:space="preserve"> if meaningful effects are observed</w:t>
      </w:r>
      <w:r w:rsidRPr="00491372">
        <w:rPr>
          <w:rFonts w:cs="Arial"/>
          <w:sz w:val="22"/>
          <w:szCs w:val="22"/>
          <w:lang w:val="en-NZ"/>
        </w:rPr>
        <w:t>.</w:t>
      </w:r>
      <w:r w:rsidR="00E650D7" w:rsidRPr="00491372">
        <w:rPr>
          <w:rFonts w:cs="Arial"/>
          <w:sz w:val="22"/>
          <w:szCs w:val="22"/>
          <w:lang w:val="en-NZ"/>
        </w:rPr>
        <w:t xml:space="preserve"> </w:t>
      </w:r>
      <w:r w:rsidR="0020120B" w:rsidRPr="00491372">
        <w:rPr>
          <w:rFonts w:cs="Arial"/>
          <w:sz w:val="22"/>
          <w:szCs w:val="22"/>
          <w:lang w:val="en-NZ"/>
        </w:rPr>
        <w:t xml:space="preserve">The limited design reflects Master’s-level </w:t>
      </w:r>
      <w:r w:rsidR="001B6461" w:rsidRPr="00491372">
        <w:rPr>
          <w:rFonts w:cs="Arial"/>
          <w:sz w:val="22"/>
          <w:szCs w:val="22"/>
          <w:lang w:val="en-NZ"/>
        </w:rPr>
        <w:t>constraints,</w:t>
      </w:r>
      <w:r w:rsidR="001A7D5C" w:rsidRPr="00491372">
        <w:rPr>
          <w:rFonts w:cs="Arial"/>
          <w:sz w:val="22"/>
          <w:szCs w:val="22"/>
          <w:lang w:val="en-NZ"/>
        </w:rPr>
        <w:t xml:space="preserve"> </w:t>
      </w:r>
      <w:r w:rsidR="0020120B" w:rsidRPr="00491372">
        <w:rPr>
          <w:rFonts w:cs="Arial"/>
          <w:sz w:val="22"/>
          <w:szCs w:val="22"/>
          <w:lang w:val="en-NZ"/>
        </w:rPr>
        <w:t>and the study is intended as a small-scale preliminary investigation.</w:t>
      </w:r>
    </w:p>
    <w:p w14:paraId="271F0008" w14:textId="55036BB0" w:rsidR="00821C7E" w:rsidRPr="00491372" w:rsidRDefault="00821C7E" w:rsidP="00F94296">
      <w:pPr>
        <w:numPr>
          <w:ilvl w:val="0"/>
          <w:numId w:val="4"/>
        </w:numPr>
        <w:spacing w:before="80" w:after="80"/>
        <w:rPr>
          <w:rFonts w:cs="Arial"/>
          <w:sz w:val="22"/>
          <w:szCs w:val="22"/>
          <w:lang w:val="en-NZ"/>
        </w:rPr>
      </w:pPr>
      <w:r w:rsidRPr="00491372">
        <w:rPr>
          <w:rFonts w:cs="Arial"/>
          <w:sz w:val="22"/>
          <w:szCs w:val="22"/>
          <w:lang w:val="en-NZ"/>
        </w:rPr>
        <w:t>The Committee queried whether imaging would be required as part of red flag screening. The Researcher advised that only routine physical examination will be undertaken, and no radiological investigations are planne</w:t>
      </w:r>
      <w:r w:rsidR="00EB73BB" w:rsidRPr="00491372">
        <w:rPr>
          <w:rFonts w:cs="Arial"/>
          <w:sz w:val="22"/>
          <w:szCs w:val="22"/>
          <w:lang w:val="en-NZ"/>
        </w:rPr>
        <w:t>d</w:t>
      </w:r>
      <w:r w:rsidR="00310A17" w:rsidRPr="00491372">
        <w:rPr>
          <w:rFonts w:cs="Arial"/>
          <w:sz w:val="22"/>
          <w:szCs w:val="22"/>
          <w:lang w:val="en-NZ"/>
        </w:rPr>
        <w:t>.</w:t>
      </w:r>
      <w:r w:rsidR="00EB73BB" w:rsidRPr="00491372">
        <w:rPr>
          <w:rFonts w:cs="Arial"/>
          <w:sz w:val="22"/>
          <w:szCs w:val="22"/>
          <w:lang w:val="en-NZ"/>
        </w:rPr>
        <w:t xml:space="preserve"> </w:t>
      </w:r>
    </w:p>
    <w:p w14:paraId="48C7124E" w14:textId="3703F3BE" w:rsidR="00A04BC8" w:rsidRDefault="00A04BC8" w:rsidP="00F94296">
      <w:pPr>
        <w:numPr>
          <w:ilvl w:val="0"/>
          <w:numId w:val="4"/>
        </w:numPr>
        <w:spacing w:before="80" w:after="80"/>
        <w:rPr>
          <w:rFonts w:cs="Arial"/>
          <w:sz w:val="22"/>
          <w:szCs w:val="22"/>
          <w:lang w:val="en-NZ"/>
        </w:rPr>
      </w:pPr>
      <w:r w:rsidRPr="00A04BC8">
        <w:rPr>
          <w:rFonts w:cs="Arial"/>
          <w:sz w:val="22"/>
          <w:szCs w:val="22"/>
          <w:lang w:val="en-NZ"/>
        </w:rPr>
        <w:t xml:space="preserve">The Committee discussed the use of </w:t>
      </w:r>
      <w:proofErr w:type="spellStart"/>
      <w:r w:rsidRPr="00A04BC8">
        <w:rPr>
          <w:rFonts w:cs="Arial"/>
          <w:sz w:val="22"/>
          <w:szCs w:val="22"/>
          <w:lang w:val="en-NZ"/>
        </w:rPr>
        <w:t>REDCap</w:t>
      </w:r>
      <w:proofErr w:type="spellEnd"/>
      <w:r w:rsidRPr="00A04BC8">
        <w:rPr>
          <w:rFonts w:cs="Arial"/>
          <w:sz w:val="22"/>
          <w:szCs w:val="22"/>
          <w:lang w:val="en-NZ"/>
        </w:rPr>
        <w:t xml:space="preserve"> for </w:t>
      </w:r>
      <w:r w:rsidR="00F9650C">
        <w:rPr>
          <w:rFonts w:cs="Arial"/>
          <w:sz w:val="22"/>
          <w:szCs w:val="22"/>
          <w:lang w:val="en-NZ"/>
        </w:rPr>
        <w:t xml:space="preserve">participant </w:t>
      </w:r>
      <w:r w:rsidR="00ED7020">
        <w:rPr>
          <w:rFonts w:cs="Arial"/>
          <w:sz w:val="22"/>
          <w:szCs w:val="22"/>
          <w:lang w:val="en-NZ"/>
        </w:rPr>
        <w:t xml:space="preserve">identification and </w:t>
      </w:r>
      <w:r w:rsidR="00F9650C">
        <w:rPr>
          <w:rFonts w:cs="Arial"/>
          <w:sz w:val="22"/>
          <w:szCs w:val="22"/>
          <w:lang w:val="en-NZ"/>
        </w:rPr>
        <w:t>screening</w:t>
      </w:r>
      <w:r w:rsidR="00ED7020">
        <w:rPr>
          <w:rFonts w:cs="Arial"/>
          <w:sz w:val="22"/>
          <w:szCs w:val="22"/>
          <w:lang w:val="en-NZ"/>
        </w:rPr>
        <w:t xml:space="preserve">, </w:t>
      </w:r>
      <w:r w:rsidRPr="00A04BC8">
        <w:rPr>
          <w:rFonts w:cs="Arial"/>
          <w:sz w:val="22"/>
          <w:szCs w:val="22"/>
          <w:lang w:val="en-NZ"/>
        </w:rPr>
        <w:t xml:space="preserve">including the remote completion of forms by participants. The Researcher advised that </w:t>
      </w:r>
      <w:proofErr w:type="spellStart"/>
      <w:r w:rsidRPr="00A04BC8">
        <w:rPr>
          <w:rFonts w:cs="Arial"/>
          <w:sz w:val="22"/>
          <w:szCs w:val="22"/>
          <w:lang w:val="en-NZ"/>
        </w:rPr>
        <w:t>REDCap</w:t>
      </w:r>
      <w:proofErr w:type="spellEnd"/>
      <w:r w:rsidRPr="00A04BC8">
        <w:rPr>
          <w:rFonts w:cs="Arial"/>
          <w:sz w:val="22"/>
          <w:szCs w:val="22"/>
          <w:lang w:val="en-NZ"/>
        </w:rPr>
        <w:t xml:space="preserve"> is the University-approved secure data collection platform, with screening forms completed </w:t>
      </w:r>
      <w:r w:rsidR="0062313F">
        <w:rPr>
          <w:rFonts w:cs="Arial"/>
          <w:sz w:val="22"/>
          <w:szCs w:val="22"/>
          <w:lang w:val="en-NZ"/>
        </w:rPr>
        <w:t xml:space="preserve">by participants </w:t>
      </w:r>
      <w:r w:rsidRPr="00A04BC8">
        <w:rPr>
          <w:rFonts w:cs="Arial"/>
          <w:sz w:val="22"/>
          <w:szCs w:val="22"/>
          <w:lang w:val="en-NZ"/>
        </w:rPr>
        <w:t>via secure links and data stored on protected university servers.</w:t>
      </w:r>
    </w:p>
    <w:p w14:paraId="0B93E7B0" w14:textId="671FC4A0" w:rsidR="0004040E" w:rsidRPr="00491372" w:rsidRDefault="00821C7E" w:rsidP="00F94296">
      <w:pPr>
        <w:numPr>
          <w:ilvl w:val="0"/>
          <w:numId w:val="4"/>
        </w:numPr>
        <w:spacing w:before="80" w:after="80"/>
        <w:rPr>
          <w:rFonts w:cs="Arial"/>
          <w:sz w:val="22"/>
          <w:szCs w:val="22"/>
          <w:lang w:val="en-NZ"/>
        </w:rPr>
      </w:pPr>
      <w:r w:rsidRPr="00491372">
        <w:rPr>
          <w:rFonts w:cs="Arial"/>
          <w:sz w:val="22"/>
          <w:szCs w:val="22"/>
          <w:lang w:val="en-NZ"/>
        </w:rPr>
        <w:t xml:space="preserve">The Committee queried the retention of screening data for ineligible participants. </w:t>
      </w:r>
      <w:r w:rsidR="00BD0E3C" w:rsidRPr="00491372">
        <w:rPr>
          <w:rFonts w:cs="Arial"/>
          <w:sz w:val="22"/>
          <w:szCs w:val="22"/>
          <w:lang w:val="en-NZ"/>
        </w:rPr>
        <w:t>The Researcher advised that screening data would be used to evaluate feasibility metrics and would be destroyed after analysis.</w:t>
      </w:r>
    </w:p>
    <w:p w14:paraId="3DC10640" w14:textId="03B0BA55" w:rsidR="006D4B13" w:rsidRPr="00491372" w:rsidRDefault="006D4B13" w:rsidP="00F94296">
      <w:pPr>
        <w:numPr>
          <w:ilvl w:val="0"/>
          <w:numId w:val="4"/>
        </w:numPr>
        <w:rPr>
          <w:rFonts w:cs="Arial"/>
          <w:sz w:val="22"/>
          <w:szCs w:val="22"/>
        </w:rPr>
      </w:pPr>
      <w:r w:rsidRPr="00491372">
        <w:rPr>
          <w:rFonts w:cs="Arial"/>
          <w:sz w:val="22"/>
          <w:szCs w:val="22"/>
          <w:lang w:val="en-NZ"/>
        </w:rPr>
        <w:t xml:space="preserve">The Committee discussed the use of validated outcome measures and supported questionnaire completion. </w:t>
      </w:r>
      <w:r w:rsidR="00C9549B" w:rsidRPr="00491372">
        <w:rPr>
          <w:rFonts w:cs="Arial"/>
          <w:sz w:val="22"/>
          <w:szCs w:val="22"/>
        </w:rPr>
        <w:t xml:space="preserve">It was noted that </w:t>
      </w:r>
      <w:r w:rsidR="0079316D" w:rsidRPr="00491372">
        <w:rPr>
          <w:rFonts w:cs="Arial"/>
          <w:sz w:val="22"/>
          <w:szCs w:val="22"/>
        </w:rPr>
        <w:t xml:space="preserve">the participant </w:t>
      </w:r>
      <w:r w:rsidR="00C9549B" w:rsidRPr="00491372">
        <w:rPr>
          <w:rFonts w:cs="Arial"/>
          <w:sz w:val="22"/>
          <w:szCs w:val="22"/>
        </w:rPr>
        <w:t xml:space="preserve">questionnaire is a validated instrument and must be administered as developed, including the standard wording. </w:t>
      </w:r>
      <w:r w:rsidRPr="00491372">
        <w:rPr>
          <w:rFonts w:cs="Arial"/>
          <w:sz w:val="22"/>
          <w:szCs w:val="22"/>
          <w:lang w:val="en-NZ"/>
        </w:rPr>
        <w:t xml:space="preserve">The </w:t>
      </w:r>
      <w:r w:rsidRPr="00491372">
        <w:rPr>
          <w:rFonts w:cs="Arial"/>
          <w:sz w:val="22"/>
          <w:szCs w:val="22"/>
          <w:lang w:val="en-NZ"/>
        </w:rPr>
        <w:lastRenderedPageBreak/>
        <w:t xml:space="preserve">Researcher advised that </w:t>
      </w:r>
      <w:r w:rsidR="0079316D" w:rsidRPr="00491372">
        <w:rPr>
          <w:rFonts w:cs="Arial"/>
          <w:sz w:val="22"/>
          <w:szCs w:val="22"/>
          <w:lang w:val="en-NZ"/>
        </w:rPr>
        <w:t xml:space="preserve">the </w:t>
      </w:r>
      <w:r w:rsidRPr="00491372">
        <w:rPr>
          <w:rFonts w:cs="Arial"/>
          <w:sz w:val="22"/>
          <w:szCs w:val="22"/>
          <w:lang w:val="en-NZ"/>
        </w:rPr>
        <w:t>questionnaires would be administered in person</w:t>
      </w:r>
      <w:r w:rsidR="00E95962" w:rsidRPr="00491372">
        <w:rPr>
          <w:rFonts w:cs="Arial"/>
          <w:sz w:val="22"/>
          <w:szCs w:val="22"/>
          <w:lang w:val="en-NZ"/>
        </w:rPr>
        <w:t xml:space="preserve">, </w:t>
      </w:r>
      <w:r w:rsidRPr="00491372">
        <w:rPr>
          <w:rFonts w:cs="Arial"/>
          <w:sz w:val="22"/>
          <w:szCs w:val="22"/>
          <w:lang w:val="en-NZ"/>
        </w:rPr>
        <w:t xml:space="preserve">except for initial screening, with </w:t>
      </w:r>
      <w:r w:rsidR="00C9549B" w:rsidRPr="00491372">
        <w:rPr>
          <w:rFonts w:cs="Arial"/>
          <w:sz w:val="22"/>
          <w:szCs w:val="22"/>
          <w:lang w:val="en-NZ"/>
        </w:rPr>
        <w:t>R</w:t>
      </w:r>
      <w:r w:rsidRPr="00491372">
        <w:rPr>
          <w:rFonts w:cs="Arial"/>
          <w:sz w:val="22"/>
          <w:szCs w:val="22"/>
          <w:lang w:val="en-NZ"/>
        </w:rPr>
        <w:t>esearcher available to clarify questions to ensure consistent interpretation.</w:t>
      </w:r>
      <w:r w:rsidR="00931A3F" w:rsidRPr="00491372">
        <w:rPr>
          <w:rFonts w:cs="Arial"/>
          <w:sz w:val="22"/>
          <w:szCs w:val="22"/>
        </w:rPr>
        <w:t xml:space="preserve"> Participants will be guided to consider hypothetical performance for activities not routinely undertaken, and any missing responses will be managed using established scoring methods. </w:t>
      </w:r>
      <w:r w:rsidR="00A04041" w:rsidRPr="00491372">
        <w:rPr>
          <w:rFonts w:cs="Arial"/>
          <w:sz w:val="22"/>
          <w:szCs w:val="22"/>
        </w:rPr>
        <w:t xml:space="preserve">The Committee </w:t>
      </w:r>
      <w:r w:rsidR="00306AC0" w:rsidRPr="00491372">
        <w:rPr>
          <w:rFonts w:cs="Arial"/>
          <w:sz w:val="22"/>
          <w:szCs w:val="22"/>
        </w:rPr>
        <w:t>suggested</w:t>
      </w:r>
      <w:r w:rsidR="00A04041" w:rsidRPr="00491372">
        <w:rPr>
          <w:rFonts w:cs="Arial"/>
          <w:sz w:val="22"/>
          <w:szCs w:val="22"/>
        </w:rPr>
        <w:t xml:space="preserve"> clearly distinguishing </w:t>
      </w:r>
      <w:r w:rsidR="00306AC0" w:rsidRPr="00491372">
        <w:rPr>
          <w:rFonts w:cs="Arial"/>
          <w:sz w:val="22"/>
          <w:szCs w:val="22"/>
        </w:rPr>
        <w:t xml:space="preserve">hypothetical responses </w:t>
      </w:r>
      <w:r w:rsidR="00A04041" w:rsidRPr="00491372">
        <w:rPr>
          <w:rFonts w:cs="Arial"/>
          <w:sz w:val="22"/>
          <w:szCs w:val="22"/>
        </w:rPr>
        <w:t>from actual experiences in analysis and reporting.</w:t>
      </w:r>
    </w:p>
    <w:p w14:paraId="1CFB1D47" w14:textId="0CD40282" w:rsidR="00BD5633" w:rsidRPr="00491372" w:rsidRDefault="00ED6E19" w:rsidP="00F94296">
      <w:pPr>
        <w:numPr>
          <w:ilvl w:val="0"/>
          <w:numId w:val="4"/>
        </w:numPr>
        <w:spacing w:before="80" w:after="80"/>
        <w:rPr>
          <w:rFonts w:cs="Arial"/>
          <w:sz w:val="22"/>
          <w:szCs w:val="22"/>
          <w:lang w:val="en-NZ"/>
        </w:rPr>
      </w:pPr>
      <w:r w:rsidRPr="00491372">
        <w:rPr>
          <w:rFonts w:cs="Arial"/>
          <w:sz w:val="22"/>
          <w:szCs w:val="22"/>
          <w:lang w:val="en-NZ"/>
        </w:rPr>
        <w:t xml:space="preserve">The Committee clarified the role of the assessor involved in eligibility screening and consent discussions. It was confirmed that the individual is a colleague </w:t>
      </w:r>
      <w:r w:rsidR="00147DF2" w:rsidRPr="00491372">
        <w:rPr>
          <w:rFonts w:cs="Arial"/>
          <w:sz w:val="22"/>
          <w:szCs w:val="22"/>
          <w:lang w:val="en-NZ"/>
        </w:rPr>
        <w:t>of the principal investigator</w:t>
      </w:r>
      <w:r w:rsidR="004F41C7">
        <w:rPr>
          <w:rFonts w:cs="Arial"/>
          <w:sz w:val="22"/>
          <w:szCs w:val="22"/>
          <w:lang w:val="en-NZ"/>
        </w:rPr>
        <w:t xml:space="preserve"> (PI) </w:t>
      </w:r>
      <w:r w:rsidRPr="00491372">
        <w:rPr>
          <w:rFonts w:cs="Arial"/>
          <w:sz w:val="22"/>
          <w:szCs w:val="22"/>
          <w:lang w:val="en-NZ"/>
        </w:rPr>
        <w:t>within the clinical practice</w:t>
      </w:r>
      <w:r w:rsidR="007D367F" w:rsidRPr="00491372">
        <w:rPr>
          <w:rFonts w:cs="Arial"/>
          <w:sz w:val="22"/>
          <w:szCs w:val="22"/>
          <w:lang w:val="en-NZ"/>
        </w:rPr>
        <w:t>,</w:t>
      </w:r>
      <w:r w:rsidRPr="00491372">
        <w:rPr>
          <w:rFonts w:cs="Arial"/>
          <w:sz w:val="22"/>
          <w:szCs w:val="22"/>
          <w:lang w:val="en-NZ"/>
        </w:rPr>
        <w:t xml:space="preserve"> </w:t>
      </w:r>
      <w:r w:rsidR="007D367F" w:rsidRPr="00491372">
        <w:rPr>
          <w:rFonts w:cs="Arial"/>
          <w:sz w:val="22"/>
          <w:szCs w:val="22"/>
          <w:lang w:val="en-NZ"/>
        </w:rPr>
        <w:t>but</w:t>
      </w:r>
      <w:r w:rsidRPr="00491372">
        <w:rPr>
          <w:rFonts w:cs="Arial"/>
          <w:sz w:val="22"/>
          <w:szCs w:val="22"/>
          <w:lang w:val="en-NZ"/>
        </w:rPr>
        <w:t xml:space="preserve"> not a member of the research team</w:t>
      </w:r>
      <w:r w:rsidR="007D367F" w:rsidRPr="00491372">
        <w:rPr>
          <w:rFonts w:cs="Arial"/>
          <w:sz w:val="22"/>
          <w:szCs w:val="22"/>
          <w:lang w:val="en-NZ"/>
        </w:rPr>
        <w:t xml:space="preserve">. </w:t>
      </w:r>
      <w:r w:rsidRPr="00491372">
        <w:rPr>
          <w:rFonts w:cs="Arial"/>
          <w:sz w:val="22"/>
          <w:szCs w:val="22"/>
          <w:lang w:val="en-NZ"/>
        </w:rPr>
        <w:t>The Committee noted ambiguity in the use of the term “independent”</w:t>
      </w:r>
      <w:r w:rsidR="008015FB" w:rsidRPr="00491372">
        <w:rPr>
          <w:rFonts w:cs="Arial"/>
          <w:sz w:val="22"/>
          <w:szCs w:val="22"/>
          <w:lang w:val="en-NZ"/>
        </w:rPr>
        <w:t xml:space="preserve"> in the submission form and study documents.</w:t>
      </w:r>
      <w:r w:rsidRPr="00491372">
        <w:rPr>
          <w:rFonts w:cs="Arial"/>
          <w:sz w:val="22"/>
          <w:szCs w:val="22"/>
          <w:lang w:val="en-NZ"/>
        </w:rPr>
        <w:t xml:space="preserve"> This role is more clearly described in the PIS</w:t>
      </w:r>
      <w:r w:rsidR="00147DF2" w:rsidRPr="00491372">
        <w:rPr>
          <w:rFonts w:cs="Arial"/>
          <w:sz w:val="22"/>
          <w:szCs w:val="22"/>
          <w:lang w:val="en-NZ"/>
        </w:rPr>
        <w:t>/</w:t>
      </w:r>
      <w:r w:rsidRPr="00491372">
        <w:rPr>
          <w:rFonts w:cs="Arial"/>
          <w:sz w:val="22"/>
          <w:szCs w:val="22"/>
          <w:lang w:val="en-NZ"/>
        </w:rPr>
        <w:t>CF, and the Committee considered the clarification satisfactory.</w:t>
      </w:r>
    </w:p>
    <w:p w14:paraId="2BD958B9" w14:textId="21C7DF22" w:rsidR="00BD5633" w:rsidRPr="00491372" w:rsidRDefault="00BD5633" w:rsidP="00F94296">
      <w:pPr>
        <w:numPr>
          <w:ilvl w:val="0"/>
          <w:numId w:val="4"/>
        </w:numPr>
        <w:spacing w:before="80" w:after="80"/>
        <w:rPr>
          <w:rFonts w:cs="Arial"/>
          <w:sz w:val="22"/>
          <w:szCs w:val="22"/>
          <w:lang w:val="en-NZ"/>
        </w:rPr>
      </w:pPr>
      <w:r w:rsidRPr="00491372">
        <w:rPr>
          <w:rFonts w:cs="Arial"/>
          <w:sz w:val="22"/>
          <w:szCs w:val="22"/>
          <w:lang w:val="en-NZ"/>
        </w:rPr>
        <w:t>The Committee confirmed that participants may bring a support person to treatment sessions if desired.</w:t>
      </w:r>
    </w:p>
    <w:p w14:paraId="6A6EFA04" w14:textId="0EEC37C6" w:rsidR="00C47FF9" w:rsidRPr="00491372" w:rsidRDefault="00BD5633" w:rsidP="00F94296">
      <w:pPr>
        <w:numPr>
          <w:ilvl w:val="0"/>
          <w:numId w:val="4"/>
        </w:numPr>
        <w:spacing w:before="80" w:after="80"/>
        <w:rPr>
          <w:rFonts w:cs="Arial"/>
          <w:sz w:val="22"/>
          <w:szCs w:val="22"/>
          <w:lang w:val="en-NZ"/>
        </w:rPr>
      </w:pPr>
      <w:r w:rsidRPr="00491372">
        <w:rPr>
          <w:rFonts w:cs="Arial"/>
          <w:sz w:val="22"/>
          <w:szCs w:val="22"/>
          <w:lang w:val="en-NZ"/>
        </w:rPr>
        <w:t>The Committee noted that the study has been submitted for registration</w:t>
      </w:r>
      <w:r w:rsidR="00F52FD3">
        <w:rPr>
          <w:rFonts w:cs="Arial"/>
          <w:sz w:val="22"/>
          <w:szCs w:val="22"/>
          <w:lang w:val="en-NZ"/>
        </w:rPr>
        <w:t xml:space="preserve"> </w:t>
      </w:r>
      <w:r w:rsidRPr="00491372">
        <w:rPr>
          <w:rFonts w:cs="Arial"/>
          <w:sz w:val="22"/>
          <w:szCs w:val="22"/>
          <w:lang w:val="en-NZ"/>
        </w:rPr>
        <w:t>and approval is pending.</w:t>
      </w:r>
    </w:p>
    <w:p w14:paraId="726581B0" w14:textId="77777777" w:rsidR="00B0687C" w:rsidRPr="00491372" w:rsidRDefault="00B0687C" w:rsidP="00B0687C">
      <w:pPr>
        <w:spacing w:before="80" w:after="80"/>
        <w:ind w:left="720"/>
        <w:rPr>
          <w:rFonts w:cs="Arial"/>
          <w:sz w:val="22"/>
          <w:szCs w:val="22"/>
          <w:lang w:val="en-NZ"/>
        </w:rPr>
      </w:pPr>
    </w:p>
    <w:p w14:paraId="1F9735D2" w14:textId="77777777" w:rsidR="00A22109" w:rsidRPr="00491372" w:rsidRDefault="00A22109" w:rsidP="00A22109">
      <w:pPr>
        <w:pStyle w:val="Headingbold"/>
        <w:rPr>
          <w:rFonts w:cs="Arial"/>
          <w:sz w:val="22"/>
          <w:szCs w:val="22"/>
        </w:rPr>
      </w:pPr>
      <w:r w:rsidRPr="00491372">
        <w:rPr>
          <w:rFonts w:cs="Arial"/>
          <w:sz w:val="22"/>
          <w:szCs w:val="22"/>
        </w:rPr>
        <w:t>Summary of outstanding ethical issues</w:t>
      </w:r>
    </w:p>
    <w:p w14:paraId="06F86DD1" w14:textId="77777777" w:rsidR="00A22109" w:rsidRPr="00491372" w:rsidRDefault="00A22109" w:rsidP="00A22109">
      <w:pPr>
        <w:rPr>
          <w:rFonts w:cs="Arial"/>
          <w:sz w:val="22"/>
          <w:szCs w:val="22"/>
          <w:lang w:val="en-NZ"/>
        </w:rPr>
      </w:pPr>
    </w:p>
    <w:p w14:paraId="0399AB12" w14:textId="77777777" w:rsidR="00A22109" w:rsidRPr="00491372" w:rsidRDefault="00A22109" w:rsidP="00A22109">
      <w:pPr>
        <w:rPr>
          <w:rFonts w:cs="Arial"/>
          <w:sz w:val="22"/>
          <w:szCs w:val="22"/>
        </w:rPr>
      </w:pPr>
      <w:r w:rsidRPr="00491372">
        <w:rPr>
          <w:rFonts w:cs="Arial"/>
          <w:sz w:val="22"/>
          <w:szCs w:val="22"/>
          <w:lang w:val="en-NZ"/>
        </w:rPr>
        <w:t>The main ethical issues considered by the Committee and which require addressing by the Researcher are as follows</w:t>
      </w:r>
      <w:r w:rsidRPr="00491372">
        <w:rPr>
          <w:rFonts w:cs="Arial"/>
          <w:sz w:val="22"/>
          <w:szCs w:val="22"/>
        </w:rPr>
        <w:t>.</w:t>
      </w:r>
    </w:p>
    <w:p w14:paraId="3944713C" w14:textId="77777777" w:rsidR="00A22109" w:rsidRPr="00491372" w:rsidRDefault="00A22109" w:rsidP="00A22109">
      <w:pPr>
        <w:autoSpaceDE w:val="0"/>
        <w:autoSpaceDN w:val="0"/>
        <w:adjustRightInd w:val="0"/>
        <w:rPr>
          <w:rFonts w:cs="Arial"/>
          <w:sz w:val="22"/>
          <w:szCs w:val="22"/>
          <w:lang w:val="en-NZ"/>
        </w:rPr>
      </w:pPr>
    </w:p>
    <w:p w14:paraId="2F03E9B1" w14:textId="3ECA5EDA" w:rsidR="00A24249" w:rsidRPr="00491372" w:rsidRDefault="00A24249" w:rsidP="00F94296">
      <w:pPr>
        <w:pStyle w:val="ListParagraph"/>
        <w:numPr>
          <w:ilvl w:val="0"/>
          <w:numId w:val="4"/>
        </w:numPr>
        <w:rPr>
          <w:rFonts w:cs="Arial"/>
          <w:sz w:val="22"/>
          <w:szCs w:val="22"/>
        </w:rPr>
      </w:pPr>
      <w:r w:rsidRPr="00A24249">
        <w:rPr>
          <w:rFonts w:cs="Arial"/>
          <w:sz w:val="22"/>
          <w:szCs w:val="22"/>
        </w:rPr>
        <w:t xml:space="preserve">The Committee queried how participants identified with red flag conditions would be managed. The Researcher advised that participants with significant findings would be referred to their </w:t>
      </w:r>
      <w:r w:rsidR="00267625">
        <w:rPr>
          <w:rFonts w:cs="Arial"/>
          <w:sz w:val="22"/>
          <w:szCs w:val="22"/>
        </w:rPr>
        <w:t>general practitioner (</w:t>
      </w:r>
      <w:r w:rsidRPr="00A24249">
        <w:rPr>
          <w:rFonts w:cs="Arial"/>
          <w:sz w:val="22"/>
          <w:szCs w:val="22"/>
        </w:rPr>
        <w:t>GP</w:t>
      </w:r>
      <w:r w:rsidR="00267625">
        <w:rPr>
          <w:rFonts w:cs="Arial"/>
          <w:sz w:val="22"/>
          <w:szCs w:val="22"/>
        </w:rPr>
        <w:t>)</w:t>
      </w:r>
      <w:r w:rsidRPr="00A24249">
        <w:rPr>
          <w:rFonts w:cs="Arial"/>
          <w:sz w:val="22"/>
          <w:szCs w:val="22"/>
        </w:rPr>
        <w:t xml:space="preserve"> or appropriate</w:t>
      </w:r>
      <w:r w:rsidR="00267625">
        <w:rPr>
          <w:rFonts w:cs="Arial"/>
          <w:sz w:val="22"/>
          <w:szCs w:val="22"/>
        </w:rPr>
        <w:t xml:space="preserve"> </w:t>
      </w:r>
      <w:r w:rsidRPr="00A24249">
        <w:rPr>
          <w:rFonts w:cs="Arial"/>
          <w:sz w:val="22"/>
          <w:szCs w:val="22"/>
        </w:rPr>
        <w:t xml:space="preserve">services, and that participants with severe pain would be excluded. The Committee expressed concerns </w:t>
      </w:r>
      <w:r w:rsidR="00B67CE0">
        <w:rPr>
          <w:rFonts w:cs="Arial"/>
          <w:sz w:val="22"/>
          <w:szCs w:val="22"/>
        </w:rPr>
        <w:t xml:space="preserve">about referral back to the GP </w:t>
      </w:r>
      <w:r w:rsidRPr="00A24249">
        <w:rPr>
          <w:rFonts w:cs="Arial"/>
          <w:sz w:val="22"/>
          <w:szCs w:val="22"/>
        </w:rPr>
        <w:t>and requested a more detailed safety plan, including clear processes for managing red flags identified during screening or treatment, appropriate referral pathways, and submission of the safety plan for Committee review.</w:t>
      </w:r>
    </w:p>
    <w:p w14:paraId="53019142" w14:textId="1D8FB30B" w:rsidR="00221C7C" w:rsidRPr="00491372" w:rsidRDefault="00221C7C" w:rsidP="00F94296">
      <w:pPr>
        <w:pStyle w:val="ListParagraph"/>
        <w:numPr>
          <w:ilvl w:val="0"/>
          <w:numId w:val="4"/>
        </w:numPr>
        <w:rPr>
          <w:rFonts w:cs="Arial"/>
          <w:sz w:val="22"/>
          <w:szCs w:val="22"/>
        </w:rPr>
      </w:pPr>
      <w:r w:rsidRPr="00491372">
        <w:rPr>
          <w:rFonts w:cs="Arial"/>
          <w:sz w:val="22"/>
          <w:szCs w:val="22"/>
        </w:rPr>
        <w:t>The Committee requested clarification of procedures in the event of a privacy breach within the Data Management Plan</w:t>
      </w:r>
      <w:r w:rsidR="00CC4684">
        <w:rPr>
          <w:rFonts w:cs="Arial"/>
          <w:sz w:val="22"/>
          <w:szCs w:val="22"/>
        </w:rPr>
        <w:t xml:space="preserve"> (DMP)</w:t>
      </w:r>
      <w:r w:rsidRPr="00491372">
        <w:rPr>
          <w:rFonts w:cs="Arial"/>
          <w:sz w:val="22"/>
          <w:szCs w:val="22"/>
        </w:rPr>
        <w:t>.</w:t>
      </w:r>
      <w:r w:rsidR="00EB4EAC" w:rsidRPr="00491372">
        <w:rPr>
          <w:rFonts w:cs="Arial"/>
          <w:sz w:val="22"/>
          <w:szCs w:val="22"/>
        </w:rPr>
        <w:t xml:space="preserve"> </w:t>
      </w:r>
      <w:r w:rsidR="00082E2A" w:rsidRPr="00491372">
        <w:rPr>
          <w:sz w:val="22"/>
          <w:szCs w:val="22"/>
        </w:rPr>
        <w:t xml:space="preserve">The Committee recommended use of the </w:t>
      </w:r>
      <w:hyperlink r:id="rId12" w:history="1">
        <w:r w:rsidR="00082E2A" w:rsidRPr="00491372">
          <w:rPr>
            <w:rStyle w:val="Hyperlink"/>
            <w:sz w:val="22"/>
            <w:szCs w:val="22"/>
          </w:rPr>
          <w:t>template available</w:t>
        </w:r>
      </w:hyperlink>
      <w:r w:rsidR="00082E2A" w:rsidRPr="00491372">
        <w:rPr>
          <w:sz w:val="22"/>
          <w:szCs w:val="22"/>
        </w:rPr>
        <w:t xml:space="preserve"> on the HDEC website.</w:t>
      </w:r>
    </w:p>
    <w:p w14:paraId="1B0A5942" w14:textId="7DF7D8C9" w:rsidR="009B6753" w:rsidRPr="00491372" w:rsidRDefault="000E04B3" w:rsidP="00F94296">
      <w:pPr>
        <w:pStyle w:val="ListParagraph"/>
        <w:numPr>
          <w:ilvl w:val="0"/>
          <w:numId w:val="4"/>
        </w:numPr>
        <w:rPr>
          <w:rFonts w:cs="Arial"/>
          <w:sz w:val="22"/>
          <w:szCs w:val="22"/>
        </w:rPr>
      </w:pPr>
      <w:r w:rsidRPr="00491372">
        <w:rPr>
          <w:rFonts w:cs="Arial"/>
          <w:sz w:val="22"/>
          <w:szCs w:val="22"/>
        </w:rPr>
        <w:t xml:space="preserve">The Committee requested clarification </w:t>
      </w:r>
      <w:r w:rsidR="007E2FBA">
        <w:rPr>
          <w:rFonts w:cs="Arial"/>
          <w:sz w:val="22"/>
          <w:szCs w:val="22"/>
        </w:rPr>
        <w:t xml:space="preserve">on </w:t>
      </w:r>
      <w:r w:rsidRPr="00491372">
        <w:rPr>
          <w:rFonts w:cs="Arial"/>
          <w:sz w:val="22"/>
          <w:szCs w:val="22"/>
        </w:rPr>
        <w:t>how ethnicity data will be collected.</w:t>
      </w:r>
    </w:p>
    <w:p w14:paraId="07D88D90" w14:textId="62701882" w:rsidR="009B6753" w:rsidRPr="00491372" w:rsidRDefault="009B6753" w:rsidP="00F94296">
      <w:pPr>
        <w:pStyle w:val="ListParagraph"/>
        <w:numPr>
          <w:ilvl w:val="0"/>
          <w:numId w:val="4"/>
        </w:numPr>
        <w:rPr>
          <w:rFonts w:cs="Arial"/>
          <w:sz w:val="22"/>
          <w:szCs w:val="22"/>
        </w:rPr>
      </w:pPr>
      <w:r w:rsidRPr="00491372">
        <w:rPr>
          <w:rFonts w:cs="Arial"/>
          <w:sz w:val="22"/>
          <w:szCs w:val="22"/>
        </w:rPr>
        <w:t>The Committee suggested that recruitment materials include additional detail regarding time commitments for treatment sessions and follow-up.</w:t>
      </w:r>
    </w:p>
    <w:p w14:paraId="11B8DE45" w14:textId="72333754" w:rsidR="00A22109" w:rsidRPr="00491372" w:rsidRDefault="009B6753" w:rsidP="00F94296">
      <w:pPr>
        <w:pStyle w:val="ListParagraph"/>
        <w:numPr>
          <w:ilvl w:val="0"/>
          <w:numId w:val="4"/>
        </w:numPr>
        <w:rPr>
          <w:rFonts w:cs="Arial"/>
          <w:sz w:val="22"/>
          <w:szCs w:val="22"/>
        </w:rPr>
      </w:pPr>
      <w:r w:rsidRPr="00491372">
        <w:rPr>
          <w:rFonts w:cs="Arial"/>
          <w:sz w:val="22"/>
          <w:szCs w:val="22"/>
        </w:rPr>
        <w:t>The Committee requested that advertising materials be updated to reflect ethical approval once granted.</w:t>
      </w:r>
      <w:r w:rsidR="00A22109" w:rsidRPr="00491372">
        <w:rPr>
          <w:rFonts w:cs="Arial"/>
          <w:sz w:val="22"/>
          <w:szCs w:val="22"/>
        </w:rPr>
        <w:br/>
      </w:r>
    </w:p>
    <w:p w14:paraId="68083F25" w14:textId="7D9E2716" w:rsidR="00A22109" w:rsidRPr="00491372" w:rsidRDefault="00A22109" w:rsidP="00A22109">
      <w:pPr>
        <w:spacing w:before="80" w:after="80"/>
        <w:rPr>
          <w:rFonts w:cs="Arial"/>
          <w:sz w:val="22"/>
          <w:szCs w:val="22"/>
          <w:lang w:val="en-NZ"/>
        </w:rPr>
      </w:pPr>
      <w:r w:rsidRPr="00491372">
        <w:rPr>
          <w:rFonts w:cs="Arial"/>
          <w:sz w:val="22"/>
          <w:szCs w:val="22"/>
          <w:lang w:val="en-NZ"/>
        </w:rPr>
        <w:t xml:space="preserve">The Committee requested the following changes to the Participant Information Sheet and Consent Form (PIS/CF): </w:t>
      </w:r>
    </w:p>
    <w:p w14:paraId="099C9850" w14:textId="4FA97A5C" w:rsidR="006E1C52" w:rsidRPr="00491372" w:rsidRDefault="006E1C52" w:rsidP="00F94296">
      <w:pPr>
        <w:pStyle w:val="ListParagraph"/>
        <w:numPr>
          <w:ilvl w:val="0"/>
          <w:numId w:val="4"/>
        </w:numPr>
        <w:rPr>
          <w:rFonts w:cs="Arial"/>
          <w:sz w:val="22"/>
          <w:szCs w:val="22"/>
        </w:rPr>
      </w:pPr>
      <w:r w:rsidRPr="00491372">
        <w:rPr>
          <w:rFonts w:cs="Arial"/>
          <w:sz w:val="22"/>
          <w:szCs w:val="22"/>
        </w:rPr>
        <w:t>Please clearly describe participant</w:t>
      </w:r>
      <w:r w:rsidR="00BB3685">
        <w:rPr>
          <w:rFonts w:cs="Arial"/>
          <w:sz w:val="22"/>
          <w:szCs w:val="22"/>
        </w:rPr>
        <w:t>’s</w:t>
      </w:r>
      <w:r w:rsidRPr="00491372">
        <w:rPr>
          <w:rFonts w:cs="Arial"/>
          <w:sz w:val="22"/>
          <w:szCs w:val="22"/>
        </w:rPr>
        <w:t xml:space="preserve"> use of pain medication</w:t>
      </w:r>
      <w:r w:rsidR="003D2487">
        <w:rPr>
          <w:rFonts w:cs="Arial"/>
          <w:sz w:val="22"/>
          <w:szCs w:val="22"/>
        </w:rPr>
        <w:t xml:space="preserve"> in both the PIS and protocol</w:t>
      </w:r>
      <w:r w:rsidRPr="00491372">
        <w:rPr>
          <w:rFonts w:cs="Arial"/>
          <w:sz w:val="22"/>
          <w:szCs w:val="22"/>
        </w:rPr>
        <w:t>, specifying that existing medications may continue</w:t>
      </w:r>
      <w:r w:rsidR="00F52B9F">
        <w:rPr>
          <w:rFonts w:cs="Arial"/>
          <w:sz w:val="22"/>
          <w:szCs w:val="22"/>
        </w:rPr>
        <w:t xml:space="preserve">, </w:t>
      </w:r>
      <w:r w:rsidR="002F5A26">
        <w:rPr>
          <w:rFonts w:cs="Arial"/>
          <w:sz w:val="22"/>
          <w:szCs w:val="22"/>
        </w:rPr>
        <w:t>clarify</w:t>
      </w:r>
      <w:r w:rsidR="00F52B9F">
        <w:rPr>
          <w:rFonts w:cs="Arial"/>
          <w:sz w:val="22"/>
          <w:szCs w:val="22"/>
        </w:rPr>
        <w:t xml:space="preserve"> the </w:t>
      </w:r>
      <w:r w:rsidR="00450B43">
        <w:rPr>
          <w:rFonts w:cs="Arial"/>
          <w:sz w:val="22"/>
          <w:szCs w:val="22"/>
        </w:rPr>
        <w:t xml:space="preserve">use </w:t>
      </w:r>
      <w:r w:rsidR="00F52B9F">
        <w:rPr>
          <w:rFonts w:cs="Arial"/>
          <w:sz w:val="22"/>
          <w:szCs w:val="22"/>
        </w:rPr>
        <w:t xml:space="preserve">of </w:t>
      </w:r>
      <w:r w:rsidR="00450B43">
        <w:rPr>
          <w:rFonts w:cs="Arial"/>
          <w:sz w:val="22"/>
          <w:szCs w:val="22"/>
        </w:rPr>
        <w:t>over the counter</w:t>
      </w:r>
      <w:r w:rsidR="00305169">
        <w:rPr>
          <w:rFonts w:cs="Arial"/>
          <w:sz w:val="22"/>
          <w:szCs w:val="22"/>
        </w:rPr>
        <w:t xml:space="preserve"> (O</w:t>
      </w:r>
      <w:r w:rsidR="00F52B9F">
        <w:rPr>
          <w:rFonts w:cs="Arial"/>
          <w:sz w:val="22"/>
          <w:szCs w:val="22"/>
        </w:rPr>
        <w:t>TC</w:t>
      </w:r>
      <w:r w:rsidR="00305169">
        <w:rPr>
          <w:rFonts w:cs="Arial"/>
          <w:sz w:val="22"/>
          <w:szCs w:val="22"/>
        </w:rPr>
        <w:t>)</w:t>
      </w:r>
      <w:r w:rsidR="00F52B9F">
        <w:rPr>
          <w:rFonts w:cs="Arial"/>
          <w:sz w:val="22"/>
          <w:szCs w:val="22"/>
        </w:rPr>
        <w:t xml:space="preserve"> medications, </w:t>
      </w:r>
      <w:r w:rsidR="00450B43">
        <w:rPr>
          <w:rFonts w:cs="Arial"/>
          <w:sz w:val="22"/>
          <w:szCs w:val="22"/>
        </w:rPr>
        <w:t xml:space="preserve">and </w:t>
      </w:r>
      <w:r w:rsidR="00F52B9F">
        <w:rPr>
          <w:rFonts w:cs="Arial"/>
          <w:sz w:val="22"/>
          <w:szCs w:val="22"/>
        </w:rPr>
        <w:t>that no new prescribed</w:t>
      </w:r>
      <w:r w:rsidRPr="00491372">
        <w:rPr>
          <w:rFonts w:cs="Arial"/>
          <w:sz w:val="22"/>
          <w:szCs w:val="22"/>
        </w:rPr>
        <w:t xml:space="preserve"> medications should be initiated during the study</w:t>
      </w:r>
      <w:r w:rsidR="003D2487">
        <w:rPr>
          <w:rFonts w:cs="Arial"/>
          <w:sz w:val="22"/>
          <w:szCs w:val="22"/>
        </w:rPr>
        <w:t>.</w:t>
      </w:r>
    </w:p>
    <w:p w14:paraId="65B2FA4B" w14:textId="77777777" w:rsidR="00035841" w:rsidRPr="00491372" w:rsidRDefault="00035841" w:rsidP="00F94296">
      <w:pPr>
        <w:pStyle w:val="ListParagraph"/>
        <w:numPr>
          <w:ilvl w:val="0"/>
          <w:numId w:val="4"/>
        </w:numPr>
        <w:rPr>
          <w:rFonts w:cs="Arial"/>
          <w:sz w:val="22"/>
          <w:szCs w:val="22"/>
        </w:rPr>
      </w:pPr>
      <w:r w:rsidRPr="00491372">
        <w:rPr>
          <w:rFonts w:cs="Arial"/>
          <w:sz w:val="22"/>
          <w:szCs w:val="22"/>
        </w:rPr>
        <w:t>Please include clear information regarding treatment procedures, including that participants may be required to partially disrobe.</w:t>
      </w:r>
    </w:p>
    <w:p w14:paraId="0D0A0C5A" w14:textId="43BC286C" w:rsidR="00035841" w:rsidRPr="00491372" w:rsidRDefault="00035841" w:rsidP="00F94296">
      <w:pPr>
        <w:pStyle w:val="ListParagraph"/>
        <w:numPr>
          <w:ilvl w:val="0"/>
          <w:numId w:val="4"/>
        </w:numPr>
        <w:rPr>
          <w:rFonts w:cs="Arial"/>
          <w:sz w:val="22"/>
          <w:szCs w:val="22"/>
        </w:rPr>
      </w:pPr>
      <w:r w:rsidRPr="00491372">
        <w:rPr>
          <w:rFonts w:cs="Arial"/>
          <w:sz w:val="22"/>
          <w:szCs w:val="22"/>
        </w:rPr>
        <w:t>Please include information about the option to have a support person or chaperone present during assessment and treatment sessions.</w:t>
      </w:r>
    </w:p>
    <w:p w14:paraId="18857AFB" w14:textId="77777777" w:rsidR="004F06E4" w:rsidRPr="00491372" w:rsidRDefault="004F06E4" w:rsidP="00F94296">
      <w:pPr>
        <w:pStyle w:val="ListParagraph"/>
        <w:numPr>
          <w:ilvl w:val="0"/>
          <w:numId w:val="4"/>
        </w:numPr>
        <w:rPr>
          <w:rFonts w:cs="Arial"/>
          <w:sz w:val="22"/>
          <w:szCs w:val="22"/>
        </w:rPr>
      </w:pPr>
      <w:r w:rsidRPr="00491372">
        <w:rPr>
          <w:rFonts w:cs="Arial"/>
          <w:sz w:val="22"/>
          <w:szCs w:val="22"/>
        </w:rPr>
        <w:t>Please clearly describe potential risks and adverse effects, including both common effects (e.g. soreness, stiffness) and rare complications.</w:t>
      </w:r>
    </w:p>
    <w:p w14:paraId="43B350D5" w14:textId="019854C4" w:rsidR="004F06E4" w:rsidRPr="00491372" w:rsidRDefault="004F06E4" w:rsidP="00F94296">
      <w:pPr>
        <w:pStyle w:val="ListParagraph"/>
        <w:numPr>
          <w:ilvl w:val="0"/>
          <w:numId w:val="4"/>
        </w:numPr>
        <w:rPr>
          <w:rFonts w:cs="Arial"/>
          <w:sz w:val="22"/>
          <w:szCs w:val="22"/>
        </w:rPr>
      </w:pPr>
      <w:r w:rsidRPr="00491372">
        <w:rPr>
          <w:rFonts w:cs="Arial"/>
          <w:sz w:val="22"/>
          <w:szCs w:val="22"/>
        </w:rPr>
        <w:lastRenderedPageBreak/>
        <w:t>Please include the expected duration of each treatment session</w:t>
      </w:r>
      <w:r w:rsidR="009E0569" w:rsidRPr="00491372">
        <w:rPr>
          <w:rFonts w:cs="Arial"/>
          <w:sz w:val="22"/>
          <w:szCs w:val="22"/>
        </w:rPr>
        <w:t xml:space="preserve"> </w:t>
      </w:r>
      <w:r w:rsidRPr="00491372">
        <w:rPr>
          <w:rFonts w:cs="Arial"/>
          <w:sz w:val="22"/>
          <w:szCs w:val="22"/>
        </w:rPr>
        <w:t>and overall time commitment</w:t>
      </w:r>
      <w:r w:rsidR="009E0569" w:rsidRPr="00491372">
        <w:rPr>
          <w:rFonts w:cs="Arial"/>
          <w:sz w:val="22"/>
          <w:szCs w:val="22"/>
        </w:rPr>
        <w:t xml:space="preserve"> in page 3</w:t>
      </w:r>
      <w:r w:rsidRPr="00491372">
        <w:rPr>
          <w:rFonts w:cs="Arial"/>
          <w:sz w:val="22"/>
          <w:szCs w:val="22"/>
        </w:rPr>
        <w:t>.</w:t>
      </w:r>
    </w:p>
    <w:p w14:paraId="0D15AE28" w14:textId="77777777" w:rsidR="00C94422" w:rsidRPr="00491372" w:rsidRDefault="00C94422" w:rsidP="00F94296">
      <w:pPr>
        <w:pStyle w:val="ListParagraph"/>
        <w:numPr>
          <w:ilvl w:val="0"/>
          <w:numId w:val="4"/>
        </w:numPr>
        <w:rPr>
          <w:rFonts w:cs="Arial"/>
          <w:sz w:val="22"/>
          <w:szCs w:val="22"/>
        </w:rPr>
      </w:pPr>
      <w:r w:rsidRPr="00491372">
        <w:rPr>
          <w:rFonts w:cs="Arial"/>
          <w:sz w:val="22"/>
          <w:szCs w:val="22"/>
        </w:rPr>
        <w:t>Please recommend that participants inform their GP of their participation in the study.</w:t>
      </w:r>
    </w:p>
    <w:p w14:paraId="5371475C" w14:textId="5C957968" w:rsidR="00C94422" w:rsidRPr="00491372" w:rsidRDefault="00C94422" w:rsidP="00F94296">
      <w:pPr>
        <w:pStyle w:val="ListParagraph"/>
        <w:numPr>
          <w:ilvl w:val="0"/>
          <w:numId w:val="4"/>
        </w:numPr>
        <w:rPr>
          <w:rFonts w:cs="Arial"/>
          <w:sz w:val="22"/>
          <w:szCs w:val="22"/>
        </w:rPr>
      </w:pPr>
      <w:r w:rsidRPr="00491372">
        <w:rPr>
          <w:rFonts w:cs="Arial"/>
          <w:sz w:val="22"/>
          <w:szCs w:val="22"/>
        </w:rPr>
        <w:t>Please clarify data handling following screening, including whether and when screening data will be destroyed</w:t>
      </w:r>
      <w:r w:rsidR="0027663C" w:rsidRPr="00491372">
        <w:rPr>
          <w:rFonts w:cs="Arial"/>
          <w:sz w:val="22"/>
          <w:szCs w:val="22"/>
        </w:rPr>
        <w:t>.</w:t>
      </w:r>
    </w:p>
    <w:p w14:paraId="7DFC4FB1" w14:textId="00D073FD" w:rsidR="00C94422" w:rsidRPr="00491372" w:rsidRDefault="00DF0D62" w:rsidP="00F94296">
      <w:pPr>
        <w:pStyle w:val="ListParagraph"/>
        <w:numPr>
          <w:ilvl w:val="0"/>
          <w:numId w:val="4"/>
        </w:numPr>
        <w:rPr>
          <w:rFonts w:cs="Arial"/>
          <w:sz w:val="22"/>
          <w:szCs w:val="22"/>
        </w:rPr>
      </w:pPr>
      <w:r w:rsidRPr="00491372">
        <w:rPr>
          <w:rFonts w:cs="Arial"/>
          <w:sz w:val="22"/>
          <w:szCs w:val="22"/>
        </w:rPr>
        <w:t>Please clarify that de</w:t>
      </w:r>
      <w:r w:rsidRPr="00491372">
        <w:rPr>
          <w:rFonts w:ascii="Cambria Math" w:hAnsi="Cambria Math" w:cs="Cambria Math"/>
          <w:sz w:val="22"/>
          <w:szCs w:val="22"/>
        </w:rPr>
        <w:t>‑</w:t>
      </w:r>
      <w:r w:rsidRPr="00491372">
        <w:rPr>
          <w:rFonts w:cs="Arial"/>
          <w:sz w:val="22"/>
          <w:szCs w:val="22"/>
        </w:rPr>
        <w:t xml:space="preserve">identified data </w:t>
      </w:r>
      <w:r w:rsidR="0003599A" w:rsidRPr="00491372">
        <w:rPr>
          <w:rFonts w:cs="Arial"/>
          <w:sz w:val="22"/>
          <w:szCs w:val="22"/>
        </w:rPr>
        <w:t>will be stored for ten years and subsequently destroyed.</w:t>
      </w:r>
    </w:p>
    <w:p w14:paraId="3CEEEECB" w14:textId="77777777" w:rsidR="00DF0D62" w:rsidRPr="00491372" w:rsidRDefault="00DF0D62" w:rsidP="00F94296">
      <w:pPr>
        <w:pStyle w:val="ListParagraph"/>
        <w:numPr>
          <w:ilvl w:val="0"/>
          <w:numId w:val="4"/>
        </w:numPr>
        <w:rPr>
          <w:rFonts w:cs="Arial"/>
          <w:sz w:val="22"/>
          <w:szCs w:val="22"/>
        </w:rPr>
      </w:pPr>
      <w:r w:rsidRPr="00491372">
        <w:rPr>
          <w:rFonts w:cs="Arial"/>
          <w:sz w:val="22"/>
          <w:szCs w:val="22"/>
        </w:rPr>
        <w:t>Please revise the consent form to remove unnecessary tick boxes for mandatory items, retaining them only for optional elements.</w:t>
      </w:r>
    </w:p>
    <w:p w14:paraId="2EFBE7AB" w14:textId="4520DC97" w:rsidR="00F95B70" w:rsidRPr="00491372" w:rsidRDefault="004F41C7" w:rsidP="00F94296">
      <w:pPr>
        <w:pStyle w:val="ListParagraph"/>
        <w:numPr>
          <w:ilvl w:val="0"/>
          <w:numId w:val="4"/>
        </w:numPr>
        <w:rPr>
          <w:rFonts w:cs="Arial"/>
          <w:sz w:val="22"/>
          <w:szCs w:val="22"/>
        </w:rPr>
      </w:pPr>
      <w:r>
        <w:rPr>
          <w:rFonts w:cs="Arial"/>
          <w:sz w:val="22"/>
          <w:szCs w:val="22"/>
        </w:rPr>
        <w:t xml:space="preserve">Please describe </w:t>
      </w:r>
      <w:r w:rsidR="00051A4C" w:rsidRPr="00491372">
        <w:rPr>
          <w:rFonts w:cs="Arial"/>
          <w:sz w:val="22"/>
          <w:szCs w:val="22"/>
        </w:rPr>
        <w:t>how any potential privacy breaches will be managed</w:t>
      </w:r>
      <w:r w:rsidR="00754F5D" w:rsidRPr="00491372">
        <w:rPr>
          <w:rFonts w:cs="Arial"/>
          <w:sz w:val="22"/>
          <w:szCs w:val="22"/>
        </w:rPr>
        <w:t>.</w:t>
      </w:r>
    </w:p>
    <w:p w14:paraId="4D451CDC" w14:textId="53DAB06A" w:rsidR="00A22109" w:rsidRDefault="00F95B70" w:rsidP="00F94296">
      <w:pPr>
        <w:pStyle w:val="ListParagraph"/>
        <w:numPr>
          <w:ilvl w:val="0"/>
          <w:numId w:val="4"/>
        </w:numPr>
        <w:rPr>
          <w:rFonts w:cs="Arial"/>
          <w:sz w:val="22"/>
          <w:szCs w:val="22"/>
        </w:rPr>
      </w:pPr>
      <w:r w:rsidRPr="00491372">
        <w:rPr>
          <w:rFonts w:cs="Arial"/>
          <w:sz w:val="22"/>
          <w:szCs w:val="22"/>
        </w:rPr>
        <w:t xml:space="preserve">Please include information regarding the </w:t>
      </w:r>
      <w:r w:rsidR="004F41C7">
        <w:rPr>
          <w:rFonts w:cs="Arial"/>
          <w:sz w:val="22"/>
          <w:szCs w:val="22"/>
        </w:rPr>
        <w:t>PI</w:t>
      </w:r>
      <w:r w:rsidRPr="00491372">
        <w:rPr>
          <w:rFonts w:cs="Arial"/>
          <w:sz w:val="22"/>
          <w:szCs w:val="22"/>
        </w:rPr>
        <w:t>’s clinical experience</w:t>
      </w:r>
      <w:r w:rsidR="00305169">
        <w:rPr>
          <w:rFonts w:cs="Arial"/>
          <w:sz w:val="22"/>
          <w:szCs w:val="22"/>
        </w:rPr>
        <w:t xml:space="preserve"> (i.e. 10 </w:t>
      </w:r>
      <w:r w:rsidR="00D94A53">
        <w:rPr>
          <w:rFonts w:cs="Arial"/>
          <w:sz w:val="22"/>
          <w:szCs w:val="22"/>
        </w:rPr>
        <w:t>years’ experience as registered physiotherapist</w:t>
      </w:r>
      <w:r w:rsidR="00305169">
        <w:rPr>
          <w:rFonts w:cs="Arial"/>
          <w:sz w:val="22"/>
          <w:szCs w:val="22"/>
        </w:rPr>
        <w:t>)</w:t>
      </w:r>
      <w:r w:rsidR="00997FFB">
        <w:rPr>
          <w:rFonts w:cs="Arial"/>
          <w:sz w:val="22"/>
          <w:szCs w:val="22"/>
        </w:rPr>
        <w:t>.</w:t>
      </w:r>
    </w:p>
    <w:p w14:paraId="58B2F7EA" w14:textId="77777777" w:rsidR="0092764C" w:rsidRPr="00F95B70" w:rsidRDefault="0092764C" w:rsidP="0092764C">
      <w:pPr>
        <w:pStyle w:val="ListParagraph"/>
        <w:numPr>
          <w:ilvl w:val="0"/>
          <w:numId w:val="0"/>
        </w:numPr>
        <w:ind w:left="360"/>
        <w:rPr>
          <w:rFonts w:cs="Arial"/>
          <w:sz w:val="22"/>
          <w:szCs w:val="22"/>
        </w:rPr>
      </w:pPr>
    </w:p>
    <w:p w14:paraId="0689C3C7" w14:textId="2254CD3E" w:rsidR="00D32FAA" w:rsidRPr="00064A2B" w:rsidRDefault="00A22109" w:rsidP="00A22109">
      <w:pPr>
        <w:rPr>
          <w:rFonts w:cs="Arial"/>
          <w:b/>
          <w:bCs/>
          <w:sz w:val="22"/>
          <w:szCs w:val="22"/>
          <w:lang w:val="en-NZ"/>
        </w:rPr>
      </w:pPr>
      <w:r w:rsidRPr="005922E5">
        <w:rPr>
          <w:rFonts w:cs="Arial"/>
          <w:b/>
          <w:bCs/>
          <w:sz w:val="22"/>
          <w:szCs w:val="22"/>
          <w:lang w:val="en-NZ"/>
        </w:rPr>
        <w:t xml:space="preserve">Decision </w:t>
      </w:r>
    </w:p>
    <w:p w14:paraId="590B6572" w14:textId="77777777" w:rsidR="00A22109" w:rsidRPr="005922E5" w:rsidRDefault="00A22109" w:rsidP="00A22109">
      <w:pPr>
        <w:rPr>
          <w:rFonts w:cs="Arial"/>
          <w:sz w:val="22"/>
          <w:szCs w:val="22"/>
          <w:lang w:val="en-NZ"/>
        </w:rPr>
      </w:pPr>
    </w:p>
    <w:p w14:paraId="253FBAEE" w14:textId="77777777" w:rsidR="00A22109" w:rsidRPr="005922E5" w:rsidRDefault="00A22109" w:rsidP="00A22109">
      <w:pPr>
        <w:rPr>
          <w:rFonts w:cs="Arial"/>
          <w:sz w:val="22"/>
          <w:szCs w:val="22"/>
          <w:lang w:val="en-NZ"/>
        </w:rPr>
      </w:pPr>
      <w:r w:rsidRPr="005922E5">
        <w:rPr>
          <w:rFonts w:cs="Arial"/>
          <w:sz w:val="22"/>
          <w:szCs w:val="22"/>
          <w:lang w:val="en-NZ"/>
        </w:rPr>
        <w:t xml:space="preserve">This application was </w:t>
      </w:r>
      <w:r w:rsidRPr="005922E5">
        <w:rPr>
          <w:rFonts w:cs="Arial"/>
          <w:i/>
          <w:sz w:val="22"/>
          <w:szCs w:val="22"/>
          <w:lang w:val="en-NZ"/>
        </w:rPr>
        <w:t>provisionally approved</w:t>
      </w:r>
      <w:r w:rsidRPr="005922E5">
        <w:rPr>
          <w:rFonts w:cs="Arial"/>
          <w:sz w:val="22"/>
          <w:szCs w:val="22"/>
          <w:lang w:val="en-NZ"/>
        </w:rPr>
        <w:t xml:space="preserve"> by consensus,</w:t>
      </w:r>
      <w:r w:rsidRPr="005922E5">
        <w:rPr>
          <w:rFonts w:cs="Arial"/>
          <w:color w:val="33CCCC"/>
          <w:sz w:val="22"/>
          <w:szCs w:val="22"/>
          <w:lang w:val="en-NZ"/>
        </w:rPr>
        <w:t xml:space="preserve"> </w:t>
      </w:r>
      <w:r w:rsidRPr="005922E5">
        <w:rPr>
          <w:rFonts w:cs="Arial"/>
          <w:sz w:val="22"/>
          <w:szCs w:val="22"/>
          <w:lang w:val="en-NZ"/>
        </w:rPr>
        <w:t>subject to the following information being received:</w:t>
      </w:r>
    </w:p>
    <w:p w14:paraId="18F3013F" w14:textId="77777777" w:rsidR="00A22109" w:rsidRPr="005922E5" w:rsidRDefault="00A22109" w:rsidP="00A22109">
      <w:pPr>
        <w:rPr>
          <w:rFonts w:cs="Arial"/>
          <w:sz w:val="22"/>
          <w:szCs w:val="22"/>
          <w:lang w:val="en-NZ"/>
        </w:rPr>
      </w:pPr>
    </w:p>
    <w:p w14:paraId="3D839DFC" w14:textId="77777777" w:rsidR="00A22109" w:rsidRPr="005922E5" w:rsidRDefault="00A22109" w:rsidP="00A22109">
      <w:pPr>
        <w:pStyle w:val="ListParagraph"/>
        <w:rPr>
          <w:rFonts w:cs="Arial"/>
          <w:sz w:val="22"/>
          <w:szCs w:val="22"/>
        </w:rPr>
      </w:pPr>
      <w:r w:rsidRPr="005922E5">
        <w:rPr>
          <w:rFonts w:cs="Arial"/>
          <w:sz w:val="22"/>
          <w:szCs w:val="22"/>
        </w:rPr>
        <w:t>Please address all outstanding ethical issues, providing the information requested by the Committee.</w:t>
      </w:r>
    </w:p>
    <w:p w14:paraId="7D50AD0D" w14:textId="28204817" w:rsidR="00A22109" w:rsidRPr="005922E5" w:rsidRDefault="00A22109" w:rsidP="00A22109">
      <w:pPr>
        <w:pStyle w:val="ListParagraph"/>
        <w:rPr>
          <w:rFonts w:cs="Arial"/>
          <w:sz w:val="22"/>
          <w:szCs w:val="22"/>
        </w:rPr>
      </w:pPr>
      <w:r w:rsidRPr="005922E5">
        <w:rPr>
          <w:rFonts w:cs="Arial"/>
          <w:sz w:val="22"/>
          <w:szCs w:val="22"/>
        </w:rPr>
        <w:t xml:space="preserve">Please update the participant information sheet and consent form, </w:t>
      </w:r>
      <w:proofErr w:type="gramStart"/>
      <w:r w:rsidRPr="005922E5">
        <w:rPr>
          <w:rFonts w:cs="Arial"/>
          <w:sz w:val="22"/>
          <w:szCs w:val="22"/>
        </w:rPr>
        <w:t>taking into account</w:t>
      </w:r>
      <w:proofErr w:type="gramEnd"/>
      <w:r w:rsidRPr="005922E5">
        <w:rPr>
          <w:rFonts w:cs="Arial"/>
          <w:sz w:val="22"/>
          <w:szCs w:val="22"/>
        </w:rPr>
        <w:t xml:space="preserve"> feedback provided by the Committee </w:t>
      </w:r>
      <w:r w:rsidRPr="005922E5">
        <w:rPr>
          <w:rFonts w:cs="Arial"/>
          <w:i/>
          <w:iCs/>
          <w:sz w:val="22"/>
          <w:szCs w:val="22"/>
        </w:rPr>
        <w:t>(National Ethical Standards for Health and Disability Research and Quality Improvement, para 7.15 – 7.17).</w:t>
      </w:r>
    </w:p>
    <w:p w14:paraId="1B0BCA21" w14:textId="797A686D" w:rsidR="00A22109" w:rsidRPr="005922E5" w:rsidRDefault="00A22109" w:rsidP="00A22109">
      <w:pPr>
        <w:pStyle w:val="ListParagraph"/>
        <w:rPr>
          <w:rFonts w:cs="Arial"/>
          <w:sz w:val="22"/>
          <w:szCs w:val="22"/>
        </w:rPr>
      </w:pPr>
      <w:r w:rsidRPr="005922E5">
        <w:rPr>
          <w:rFonts w:cs="Arial"/>
          <w:sz w:val="22"/>
          <w:szCs w:val="22"/>
        </w:rPr>
        <w:t xml:space="preserve">Please update the study protocol, </w:t>
      </w:r>
      <w:proofErr w:type="gramStart"/>
      <w:r w:rsidRPr="005922E5">
        <w:rPr>
          <w:rFonts w:cs="Arial"/>
          <w:sz w:val="22"/>
          <w:szCs w:val="22"/>
        </w:rPr>
        <w:t>taking into account</w:t>
      </w:r>
      <w:proofErr w:type="gramEnd"/>
      <w:r w:rsidRPr="005922E5">
        <w:rPr>
          <w:rFonts w:cs="Arial"/>
          <w:sz w:val="22"/>
          <w:szCs w:val="22"/>
        </w:rPr>
        <w:t xml:space="preserve"> the feedback provided by the Committee </w:t>
      </w:r>
      <w:r w:rsidRPr="005922E5">
        <w:rPr>
          <w:rFonts w:cs="Arial"/>
          <w:i/>
          <w:iCs/>
          <w:sz w:val="22"/>
          <w:szCs w:val="22"/>
        </w:rPr>
        <w:t>(National Ethical Standards for Health and Disability Research and Quality Improvement, para 9.7).</w:t>
      </w:r>
      <w:r w:rsidRPr="005922E5">
        <w:rPr>
          <w:rFonts w:cs="Arial"/>
          <w:sz w:val="22"/>
          <w:szCs w:val="22"/>
        </w:rPr>
        <w:t xml:space="preserve">  </w:t>
      </w:r>
    </w:p>
    <w:p w14:paraId="2E5617F3" w14:textId="77777777" w:rsidR="00A22109" w:rsidRPr="005922E5" w:rsidRDefault="00A22109" w:rsidP="00A22109">
      <w:pPr>
        <w:rPr>
          <w:rFonts w:cs="Arial"/>
          <w:color w:val="FF0000"/>
          <w:sz w:val="22"/>
          <w:szCs w:val="22"/>
          <w:lang w:val="en-NZ"/>
        </w:rPr>
      </w:pPr>
    </w:p>
    <w:p w14:paraId="37E19574" w14:textId="759D7F41" w:rsidR="00A22109" w:rsidRDefault="00A22109" w:rsidP="00A22109">
      <w:pPr>
        <w:rPr>
          <w:rFonts w:cs="Arial"/>
          <w:sz w:val="22"/>
          <w:szCs w:val="22"/>
          <w:lang w:val="en-NZ"/>
        </w:rPr>
      </w:pPr>
      <w:r w:rsidRPr="005922E5">
        <w:rPr>
          <w:rFonts w:cs="Arial"/>
          <w:sz w:val="22"/>
          <w:szCs w:val="22"/>
          <w:lang w:val="en-NZ"/>
        </w:rPr>
        <w:t xml:space="preserve">After receipt of the information requested by the Committee, a final decision on the application will be made by </w:t>
      </w:r>
      <w:r w:rsidR="00FC4D51">
        <w:rPr>
          <w:rFonts w:cs="Arial"/>
          <w:color w:val="000000"/>
          <w:sz w:val="22"/>
          <w:szCs w:val="22"/>
          <w:lang w:val="en-NZ"/>
        </w:rPr>
        <w:t>Dr Andre</w:t>
      </w:r>
      <w:r w:rsidR="006D4241">
        <w:rPr>
          <w:rFonts w:cs="Arial"/>
          <w:color w:val="000000"/>
          <w:sz w:val="22"/>
          <w:szCs w:val="22"/>
          <w:lang w:val="en-NZ"/>
        </w:rPr>
        <w:t>a</w:t>
      </w:r>
      <w:r w:rsidR="00FC4D51">
        <w:rPr>
          <w:rFonts w:cs="Arial"/>
          <w:color w:val="000000"/>
          <w:sz w:val="22"/>
          <w:szCs w:val="22"/>
          <w:lang w:val="en-NZ"/>
        </w:rPr>
        <w:t xml:space="preserve"> Forde and Dr Catriona McBean</w:t>
      </w:r>
      <w:r w:rsidRPr="005922E5">
        <w:rPr>
          <w:rFonts w:cs="Arial"/>
          <w:sz w:val="22"/>
          <w:szCs w:val="22"/>
          <w:lang w:val="en-NZ"/>
        </w:rPr>
        <w:t>.</w:t>
      </w:r>
    </w:p>
    <w:p w14:paraId="3D1B7997" w14:textId="77777777" w:rsidR="00064A2B" w:rsidRDefault="00064A2B" w:rsidP="00A22109">
      <w:pPr>
        <w:rPr>
          <w:rFonts w:cs="Arial"/>
          <w:sz w:val="22"/>
          <w:szCs w:val="22"/>
          <w:lang w:val="en-NZ"/>
        </w:rPr>
      </w:pPr>
    </w:p>
    <w:p w14:paraId="7FB77355" w14:textId="77777777" w:rsidR="001B6461" w:rsidRDefault="001B6461" w:rsidP="00A22109">
      <w:pPr>
        <w:rPr>
          <w:rFonts w:cs="Arial"/>
          <w:sz w:val="22"/>
          <w:szCs w:val="22"/>
          <w:lang w:val="en-NZ"/>
        </w:rPr>
      </w:pPr>
    </w:p>
    <w:p w14:paraId="48BB7323" w14:textId="77777777" w:rsidR="001B6461" w:rsidRDefault="001B6461" w:rsidP="00A22109">
      <w:pPr>
        <w:rPr>
          <w:rFonts w:cs="Arial"/>
          <w:sz w:val="22"/>
          <w:szCs w:val="22"/>
          <w:lang w:val="en-NZ"/>
        </w:rPr>
      </w:pPr>
    </w:p>
    <w:p w14:paraId="6A22D5BC" w14:textId="77777777" w:rsidR="001B6461" w:rsidRDefault="001B6461" w:rsidP="00A22109">
      <w:pPr>
        <w:rPr>
          <w:rFonts w:cs="Arial"/>
          <w:sz w:val="22"/>
          <w:szCs w:val="22"/>
          <w:lang w:val="en-NZ"/>
        </w:rPr>
      </w:pPr>
    </w:p>
    <w:p w14:paraId="0854D16F" w14:textId="77777777" w:rsidR="001B6461" w:rsidRDefault="001B6461" w:rsidP="00A22109">
      <w:pPr>
        <w:rPr>
          <w:rFonts w:cs="Arial"/>
          <w:sz w:val="22"/>
          <w:szCs w:val="22"/>
          <w:lang w:val="en-NZ"/>
        </w:rPr>
      </w:pPr>
    </w:p>
    <w:p w14:paraId="53E3C452" w14:textId="77777777" w:rsidR="004F41C7" w:rsidRDefault="004F41C7" w:rsidP="00A22109">
      <w:pPr>
        <w:rPr>
          <w:rFonts w:cs="Arial"/>
          <w:sz w:val="22"/>
          <w:szCs w:val="22"/>
          <w:lang w:val="en-NZ"/>
        </w:rPr>
      </w:pPr>
    </w:p>
    <w:p w14:paraId="6E861E3B" w14:textId="77777777" w:rsidR="004F41C7" w:rsidRDefault="004F41C7" w:rsidP="00A22109">
      <w:pPr>
        <w:rPr>
          <w:rFonts w:cs="Arial"/>
          <w:sz w:val="22"/>
          <w:szCs w:val="22"/>
          <w:lang w:val="en-NZ"/>
        </w:rPr>
      </w:pPr>
    </w:p>
    <w:p w14:paraId="58A95F0E" w14:textId="77777777" w:rsidR="004F41C7" w:rsidRDefault="004F41C7" w:rsidP="00A22109">
      <w:pPr>
        <w:rPr>
          <w:rFonts w:cs="Arial"/>
          <w:sz w:val="22"/>
          <w:szCs w:val="22"/>
          <w:lang w:val="en-NZ"/>
        </w:rPr>
      </w:pPr>
    </w:p>
    <w:p w14:paraId="30443B4C" w14:textId="77777777" w:rsidR="004F41C7" w:rsidRDefault="004F41C7" w:rsidP="00A22109">
      <w:pPr>
        <w:rPr>
          <w:rFonts w:cs="Arial"/>
          <w:sz w:val="22"/>
          <w:szCs w:val="22"/>
          <w:lang w:val="en-NZ"/>
        </w:rPr>
      </w:pPr>
    </w:p>
    <w:p w14:paraId="54AB9A01" w14:textId="77777777" w:rsidR="004F41C7" w:rsidRDefault="004F41C7" w:rsidP="00A22109">
      <w:pPr>
        <w:rPr>
          <w:rFonts w:cs="Arial"/>
          <w:sz w:val="22"/>
          <w:szCs w:val="22"/>
          <w:lang w:val="en-NZ"/>
        </w:rPr>
      </w:pPr>
    </w:p>
    <w:p w14:paraId="0884C394" w14:textId="77777777" w:rsidR="004F41C7" w:rsidRDefault="004F41C7" w:rsidP="00A22109">
      <w:pPr>
        <w:rPr>
          <w:rFonts w:cs="Arial"/>
          <w:sz w:val="22"/>
          <w:szCs w:val="22"/>
          <w:lang w:val="en-NZ"/>
        </w:rPr>
      </w:pPr>
    </w:p>
    <w:p w14:paraId="2ABFF728" w14:textId="77777777" w:rsidR="00BB3685" w:rsidRDefault="00BB3685" w:rsidP="00A22109">
      <w:pPr>
        <w:rPr>
          <w:rFonts w:cs="Arial"/>
          <w:sz w:val="22"/>
          <w:szCs w:val="22"/>
          <w:lang w:val="en-NZ"/>
        </w:rPr>
      </w:pPr>
    </w:p>
    <w:p w14:paraId="5032733D" w14:textId="77777777" w:rsidR="00BB3685" w:rsidRDefault="00BB3685" w:rsidP="00A22109">
      <w:pPr>
        <w:rPr>
          <w:rFonts w:cs="Arial"/>
          <w:sz w:val="22"/>
          <w:szCs w:val="22"/>
          <w:lang w:val="en-NZ"/>
        </w:rPr>
      </w:pPr>
    </w:p>
    <w:p w14:paraId="418587A9" w14:textId="77777777" w:rsidR="00BB3685" w:rsidRDefault="00BB3685" w:rsidP="00A22109">
      <w:pPr>
        <w:rPr>
          <w:rFonts w:cs="Arial"/>
          <w:sz w:val="22"/>
          <w:szCs w:val="22"/>
          <w:lang w:val="en-NZ"/>
        </w:rPr>
      </w:pPr>
    </w:p>
    <w:p w14:paraId="531A4626" w14:textId="77777777" w:rsidR="004F41C7" w:rsidRDefault="004F41C7" w:rsidP="00A22109">
      <w:pPr>
        <w:rPr>
          <w:rFonts w:cs="Arial"/>
          <w:sz w:val="22"/>
          <w:szCs w:val="22"/>
          <w:lang w:val="en-NZ"/>
        </w:rPr>
      </w:pPr>
    </w:p>
    <w:p w14:paraId="65B5B6E5" w14:textId="77777777" w:rsidR="001B6461" w:rsidRDefault="001B6461" w:rsidP="00A22109">
      <w:pPr>
        <w:rPr>
          <w:rFonts w:cs="Arial"/>
          <w:sz w:val="22"/>
          <w:szCs w:val="22"/>
          <w:lang w:val="en-NZ"/>
        </w:rPr>
      </w:pPr>
    </w:p>
    <w:p w14:paraId="4BDB4434" w14:textId="77777777" w:rsidR="001B6461" w:rsidRDefault="001B6461" w:rsidP="00A22109">
      <w:pPr>
        <w:rPr>
          <w:rFonts w:cs="Arial"/>
          <w:sz w:val="22"/>
          <w:szCs w:val="22"/>
          <w:lang w:val="en-NZ"/>
        </w:rPr>
      </w:pPr>
    </w:p>
    <w:p w14:paraId="2E09735B" w14:textId="77777777" w:rsidR="001B6461" w:rsidRDefault="001B6461" w:rsidP="00A22109">
      <w:pPr>
        <w:rPr>
          <w:rFonts w:cs="Arial"/>
          <w:sz w:val="22"/>
          <w:szCs w:val="22"/>
          <w:lang w:val="en-NZ"/>
        </w:rPr>
      </w:pPr>
    </w:p>
    <w:p w14:paraId="4F20F95F" w14:textId="77777777" w:rsidR="001B6461" w:rsidRDefault="001B6461" w:rsidP="00A22109">
      <w:pPr>
        <w:rPr>
          <w:rFonts w:cs="Arial"/>
          <w:sz w:val="22"/>
          <w:szCs w:val="22"/>
          <w:lang w:val="en-NZ"/>
        </w:rPr>
      </w:pPr>
    </w:p>
    <w:p w14:paraId="3A9FD9D7" w14:textId="77777777" w:rsidR="001B6461" w:rsidRDefault="001B6461" w:rsidP="00A22109">
      <w:pPr>
        <w:rPr>
          <w:rFonts w:cs="Arial"/>
          <w:sz w:val="22"/>
          <w:szCs w:val="22"/>
          <w:lang w:val="en-NZ"/>
        </w:rPr>
      </w:pPr>
    </w:p>
    <w:p w14:paraId="0A952456" w14:textId="77777777" w:rsidR="00064A2B" w:rsidRPr="005922E5" w:rsidRDefault="00064A2B" w:rsidP="00A22109">
      <w:pPr>
        <w:rPr>
          <w:rFonts w:cs="Arial"/>
          <w:sz w:val="22"/>
          <w:szCs w:val="22"/>
          <w:lang w:val="en-NZ"/>
        </w:rPr>
      </w:pPr>
    </w:p>
    <w:bookmarkEnd w:id="0"/>
    <w:p w14:paraId="66375F51" w14:textId="240F6284" w:rsidR="00FB752E" w:rsidRDefault="00FB752E"/>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745A22" w:rsidRPr="00745A22" w14:paraId="66242E0D" w14:textId="77777777" w:rsidTr="00C43209">
        <w:trPr>
          <w:trHeight w:val="280"/>
        </w:trPr>
        <w:tc>
          <w:tcPr>
            <w:tcW w:w="966" w:type="dxa"/>
            <w:tcBorders>
              <w:top w:val="nil"/>
              <w:left w:val="nil"/>
              <w:bottom w:val="nil"/>
              <w:right w:val="nil"/>
            </w:tcBorders>
          </w:tcPr>
          <w:p w14:paraId="3DACDA31" w14:textId="1694D18A" w:rsidR="00745A22" w:rsidRPr="00745A22" w:rsidRDefault="00745A22" w:rsidP="00745A22">
            <w:pPr>
              <w:autoSpaceDE w:val="0"/>
              <w:autoSpaceDN w:val="0"/>
              <w:adjustRightInd w:val="0"/>
              <w:rPr>
                <w:rFonts w:cs="Arial"/>
                <w:sz w:val="22"/>
                <w:szCs w:val="22"/>
              </w:rPr>
            </w:pPr>
            <w:r>
              <w:rPr>
                <w:rFonts w:cs="Arial"/>
                <w:b/>
                <w:sz w:val="22"/>
                <w:szCs w:val="22"/>
              </w:rPr>
              <w:lastRenderedPageBreak/>
              <w:t>2</w:t>
            </w:r>
            <w:r w:rsidRPr="00745A22">
              <w:rPr>
                <w:rFonts w:cs="Arial"/>
                <w:b/>
                <w:sz w:val="22"/>
                <w:szCs w:val="22"/>
              </w:rPr>
              <w:t xml:space="preserve"> </w:t>
            </w:r>
            <w:r w:rsidRPr="00745A22">
              <w:rPr>
                <w:rFonts w:cs="Arial"/>
                <w:sz w:val="22"/>
                <w:szCs w:val="22"/>
              </w:rPr>
              <w:t xml:space="preserve"> </w:t>
            </w:r>
          </w:p>
        </w:tc>
        <w:tc>
          <w:tcPr>
            <w:tcW w:w="2575" w:type="dxa"/>
            <w:tcBorders>
              <w:top w:val="nil"/>
              <w:left w:val="nil"/>
              <w:bottom w:val="nil"/>
              <w:right w:val="nil"/>
            </w:tcBorders>
          </w:tcPr>
          <w:p w14:paraId="2B3B7061" w14:textId="77777777" w:rsidR="00745A22" w:rsidRPr="00745A22" w:rsidRDefault="00745A22" w:rsidP="00745A22">
            <w:pPr>
              <w:autoSpaceDE w:val="0"/>
              <w:autoSpaceDN w:val="0"/>
              <w:adjustRightInd w:val="0"/>
              <w:rPr>
                <w:rFonts w:cs="Arial"/>
                <w:sz w:val="22"/>
                <w:szCs w:val="22"/>
              </w:rPr>
            </w:pPr>
            <w:r w:rsidRPr="00745A22">
              <w:rPr>
                <w:rFonts w:cs="Arial"/>
                <w:b/>
                <w:sz w:val="22"/>
                <w:szCs w:val="22"/>
              </w:rPr>
              <w:t xml:space="preserve">Ethics ref: </w:t>
            </w:r>
            <w:r w:rsidRPr="00745A22">
              <w:rPr>
                <w:rFonts w:cs="Arial"/>
                <w:sz w:val="22"/>
                <w:szCs w:val="22"/>
              </w:rPr>
              <w:t xml:space="preserve"> </w:t>
            </w:r>
          </w:p>
        </w:tc>
        <w:tc>
          <w:tcPr>
            <w:tcW w:w="6459" w:type="dxa"/>
            <w:tcBorders>
              <w:top w:val="nil"/>
              <w:left w:val="nil"/>
              <w:bottom w:val="nil"/>
              <w:right w:val="nil"/>
            </w:tcBorders>
          </w:tcPr>
          <w:p w14:paraId="22530644" w14:textId="661EBF22" w:rsidR="00745A22" w:rsidRPr="00745A22" w:rsidRDefault="00AB7909" w:rsidP="00745A22">
            <w:pPr>
              <w:rPr>
                <w:rFonts w:cs="Arial"/>
                <w:b/>
                <w:bCs/>
                <w:sz w:val="22"/>
                <w:szCs w:val="22"/>
              </w:rPr>
            </w:pPr>
            <w:r w:rsidRPr="00AB7909">
              <w:rPr>
                <w:rFonts w:cs="Arial"/>
                <w:b/>
                <w:bCs/>
                <w:sz w:val="22"/>
                <w:szCs w:val="22"/>
              </w:rPr>
              <w:t>2026 FULL 26036</w:t>
            </w:r>
          </w:p>
        </w:tc>
      </w:tr>
      <w:tr w:rsidR="00745A22" w:rsidRPr="00745A22" w14:paraId="55909D85" w14:textId="77777777" w:rsidTr="00C43209">
        <w:trPr>
          <w:trHeight w:val="280"/>
        </w:trPr>
        <w:tc>
          <w:tcPr>
            <w:tcW w:w="966" w:type="dxa"/>
            <w:tcBorders>
              <w:top w:val="nil"/>
              <w:left w:val="nil"/>
              <w:bottom w:val="nil"/>
              <w:right w:val="nil"/>
            </w:tcBorders>
          </w:tcPr>
          <w:p w14:paraId="15079047"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5E36A851"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Title: </w:t>
            </w:r>
          </w:p>
        </w:tc>
        <w:tc>
          <w:tcPr>
            <w:tcW w:w="6459" w:type="dxa"/>
            <w:tcBorders>
              <w:top w:val="nil"/>
              <w:left w:val="nil"/>
              <w:bottom w:val="nil"/>
              <w:right w:val="nil"/>
            </w:tcBorders>
          </w:tcPr>
          <w:p w14:paraId="71E411ED" w14:textId="6EF2C6DA" w:rsidR="00745A22" w:rsidRPr="00745A22" w:rsidRDefault="00014E9A" w:rsidP="00745A22">
            <w:pPr>
              <w:autoSpaceDE w:val="0"/>
              <w:autoSpaceDN w:val="0"/>
              <w:adjustRightInd w:val="0"/>
              <w:rPr>
                <w:rFonts w:cs="Arial"/>
                <w:sz w:val="22"/>
                <w:szCs w:val="22"/>
              </w:rPr>
            </w:pPr>
            <w:r w:rsidRPr="00014E9A">
              <w:rPr>
                <w:rFonts w:cs="Arial"/>
                <w:sz w:val="22"/>
                <w:szCs w:val="22"/>
              </w:rPr>
              <w:t>Physiology-personalised virtual reality exposure therapy for anxiety-related disorders: a three-arm randomised controlled trial.</w:t>
            </w:r>
          </w:p>
        </w:tc>
      </w:tr>
      <w:tr w:rsidR="00745A22" w:rsidRPr="00745A22" w14:paraId="68594059" w14:textId="77777777" w:rsidTr="00C43209">
        <w:trPr>
          <w:trHeight w:val="280"/>
        </w:trPr>
        <w:tc>
          <w:tcPr>
            <w:tcW w:w="966" w:type="dxa"/>
            <w:tcBorders>
              <w:top w:val="nil"/>
              <w:left w:val="nil"/>
              <w:bottom w:val="nil"/>
              <w:right w:val="nil"/>
            </w:tcBorders>
          </w:tcPr>
          <w:p w14:paraId="27F7CADD"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682E4810"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Principal Investigator: </w:t>
            </w:r>
          </w:p>
        </w:tc>
        <w:tc>
          <w:tcPr>
            <w:tcW w:w="6459" w:type="dxa"/>
            <w:tcBorders>
              <w:top w:val="nil"/>
              <w:left w:val="nil"/>
              <w:bottom w:val="nil"/>
              <w:right w:val="nil"/>
            </w:tcBorders>
          </w:tcPr>
          <w:p w14:paraId="528F8E77" w14:textId="67885EFC" w:rsidR="00745A22" w:rsidRPr="00745A22" w:rsidRDefault="004900DB" w:rsidP="00745A22">
            <w:pPr>
              <w:rPr>
                <w:rFonts w:cs="Arial"/>
                <w:sz w:val="22"/>
                <w:szCs w:val="22"/>
              </w:rPr>
            </w:pPr>
            <w:r w:rsidRPr="004900DB">
              <w:rPr>
                <w:rFonts w:cs="Arial"/>
                <w:sz w:val="22"/>
                <w:szCs w:val="22"/>
              </w:rPr>
              <w:t>Adjunct Professor</w:t>
            </w:r>
            <w:r>
              <w:rPr>
                <w:rFonts w:cs="Arial"/>
                <w:sz w:val="22"/>
                <w:szCs w:val="22"/>
              </w:rPr>
              <w:t xml:space="preserve"> </w:t>
            </w:r>
            <w:r w:rsidRPr="004900DB">
              <w:rPr>
                <w:rFonts w:cs="Arial"/>
                <w:sz w:val="22"/>
                <w:szCs w:val="22"/>
              </w:rPr>
              <w:t>Cameron</w:t>
            </w:r>
            <w:r>
              <w:rPr>
                <w:rFonts w:cs="Arial"/>
                <w:sz w:val="22"/>
                <w:szCs w:val="22"/>
              </w:rPr>
              <w:t xml:space="preserve"> </w:t>
            </w:r>
            <w:r w:rsidRPr="004900DB">
              <w:rPr>
                <w:rFonts w:cs="Arial"/>
                <w:sz w:val="22"/>
                <w:szCs w:val="22"/>
              </w:rPr>
              <w:t>Lacey</w:t>
            </w:r>
          </w:p>
        </w:tc>
      </w:tr>
      <w:tr w:rsidR="00745A22" w:rsidRPr="00745A22" w14:paraId="75AAF038" w14:textId="77777777" w:rsidTr="00C43209">
        <w:trPr>
          <w:trHeight w:val="280"/>
        </w:trPr>
        <w:tc>
          <w:tcPr>
            <w:tcW w:w="966" w:type="dxa"/>
            <w:tcBorders>
              <w:top w:val="nil"/>
              <w:left w:val="nil"/>
              <w:bottom w:val="nil"/>
              <w:right w:val="nil"/>
            </w:tcBorders>
          </w:tcPr>
          <w:p w14:paraId="43067D5C"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6B0402E4"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Sponsor: </w:t>
            </w:r>
          </w:p>
        </w:tc>
        <w:tc>
          <w:tcPr>
            <w:tcW w:w="6459" w:type="dxa"/>
            <w:tcBorders>
              <w:top w:val="nil"/>
              <w:left w:val="nil"/>
              <w:bottom w:val="nil"/>
              <w:right w:val="nil"/>
            </w:tcBorders>
          </w:tcPr>
          <w:p w14:paraId="13EFE82E" w14:textId="60027EE1" w:rsidR="00745A22" w:rsidRPr="00745A22" w:rsidRDefault="009503C8" w:rsidP="00745A22">
            <w:pPr>
              <w:autoSpaceDE w:val="0"/>
              <w:autoSpaceDN w:val="0"/>
              <w:adjustRightInd w:val="0"/>
              <w:rPr>
                <w:rFonts w:cs="Arial"/>
                <w:sz w:val="22"/>
                <w:szCs w:val="22"/>
              </w:rPr>
            </w:pPr>
            <w:r w:rsidRPr="009503C8">
              <w:rPr>
                <w:rFonts w:cs="Arial"/>
                <w:sz w:val="22"/>
                <w:szCs w:val="22"/>
              </w:rPr>
              <w:t>University of Canterbury</w:t>
            </w:r>
          </w:p>
        </w:tc>
      </w:tr>
      <w:tr w:rsidR="00745A22" w:rsidRPr="00745A22" w14:paraId="197CAEDA" w14:textId="77777777" w:rsidTr="00C43209">
        <w:trPr>
          <w:trHeight w:val="280"/>
        </w:trPr>
        <w:tc>
          <w:tcPr>
            <w:tcW w:w="966" w:type="dxa"/>
            <w:tcBorders>
              <w:top w:val="nil"/>
              <w:left w:val="nil"/>
              <w:bottom w:val="nil"/>
              <w:right w:val="nil"/>
            </w:tcBorders>
          </w:tcPr>
          <w:p w14:paraId="39CE876F"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432E872A"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Clock Start Date: </w:t>
            </w:r>
          </w:p>
        </w:tc>
        <w:tc>
          <w:tcPr>
            <w:tcW w:w="6459" w:type="dxa"/>
            <w:tcBorders>
              <w:top w:val="nil"/>
              <w:left w:val="nil"/>
              <w:bottom w:val="nil"/>
              <w:right w:val="nil"/>
            </w:tcBorders>
          </w:tcPr>
          <w:p w14:paraId="6B0427ED" w14:textId="3162D187" w:rsidR="00745A22" w:rsidRPr="00745A22" w:rsidRDefault="004900DB" w:rsidP="00745A22">
            <w:pPr>
              <w:autoSpaceDE w:val="0"/>
              <w:autoSpaceDN w:val="0"/>
              <w:adjustRightInd w:val="0"/>
              <w:rPr>
                <w:rFonts w:cs="Arial"/>
                <w:sz w:val="22"/>
                <w:szCs w:val="22"/>
              </w:rPr>
            </w:pPr>
            <w:r>
              <w:rPr>
                <w:rFonts w:cs="Arial"/>
                <w:sz w:val="22"/>
                <w:szCs w:val="22"/>
              </w:rPr>
              <w:t>04 June 2026</w:t>
            </w:r>
          </w:p>
        </w:tc>
      </w:tr>
    </w:tbl>
    <w:p w14:paraId="5F4CAF7E" w14:textId="77777777" w:rsidR="00745A22" w:rsidRPr="00745A22" w:rsidRDefault="00745A22" w:rsidP="00745A22">
      <w:pPr>
        <w:rPr>
          <w:rFonts w:cs="Arial"/>
          <w:sz w:val="22"/>
          <w:szCs w:val="22"/>
        </w:rPr>
      </w:pPr>
    </w:p>
    <w:p w14:paraId="1BF56DDC" w14:textId="3D18D353" w:rsidR="00745A22" w:rsidRPr="00745A22" w:rsidRDefault="00BE0F9C" w:rsidP="00745A22">
      <w:pPr>
        <w:autoSpaceDE w:val="0"/>
        <w:autoSpaceDN w:val="0"/>
        <w:adjustRightInd w:val="0"/>
        <w:rPr>
          <w:rFonts w:cs="Arial"/>
          <w:sz w:val="22"/>
          <w:szCs w:val="22"/>
          <w:lang w:val="en-NZ"/>
        </w:rPr>
      </w:pPr>
      <w:r w:rsidRPr="00E13ABD">
        <w:rPr>
          <w:rFonts w:cs="Arial"/>
          <w:sz w:val="22"/>
          <w:szCs w:val="22"/>
          <w:lang w:val="en-NZ"/>
        </w:rPr>
        <w:t xml:space="preserve">No </w:t>
      </w:r>
      <w:r w:rsidR="008A73BB" w:rsidRPr="00E13ABD">
        <w:rPr>
          <w:rFonts w:cs="Arial"/>
          <w:sz w:val="22"/>
          <w:szCs w:val="22"/>
          <w:lang w:val="en-NZ"/>
        </w:rPr>
        <w:t>attendee from the research team</w:t>
      </w:r>
      <w:r w:rsidR="00745A22" w:rsidRPr="00745A22">
        <w:rPr>
          <w:rFonts w:cs="Arial"/>
          <w:sz w:val="22"/>
          <w:szCs w:val="22"/>
          <w:lang w:val="en-NZ"/>
        </w:rPr>
        <w:t xml:space="preserve"> was present via videoconference for discussion of this application.</w:t>
      </w:r>
    </w:p>
    <w:p w14:paraId="318458C8" w14:textId="77777777" w:rsidR="00745A22" w:rsidRPr="00745A22" w:rsidRDefault="00745A22" w:rsidP="00745A22">
      <w:pPr>
        <w:rPr>
          <w:rFonts w:cs="Arial"/>
          <w:sz w:val="22"/>
          <w:szCs w:val="22"/>
          <w:u w:val="single"/>
          <w:lang w:val="en-NZ"/>
        </w:rPr>
      </w:pPr>
    </w:p>
    <w:p w14:paraId="3D4EAB8D" w14:textId="77777777" w:rsidR="00745A22" w:rsidRPr="00745A22" w:rsidRDefault="00745A22" w:rsidP="00745A22">
      <w:pPr>
        <w:rPr>
          <w:rFonts w:cs="Arial"/>
          <w:b/>
          <w:bCs/>
          <w:sz w:val="22"/>
          <w:szCs w:val="22"/>
          <w:lang w:val="en-NZ"/>
        </w:rPr>
      </w:pPr>
      <w:r w:rsidRPr="00745A22">
        <w:rPr>
          <w:rFonts w:cs="Arial"/>
          <w:b/>
          <w:bCs/>
          <w:sz w:val="22"/>
          <w:szCs w:val="22"/>
          <w:lang w:val="en-NZ"/>
        </w:rPr>
        <w:t>Potential conflicts of interest</w:t>
      </w:r>
    </w:p>
    <w:p w14:paraId="0E181139" w14:textId="77777777" w:rsidR="00745A22" w:rsidRPr="00745A22" w:rsidRDefault="00745A22" w:rsidP="00745A22">
      <w:pPr>
        <w:rPr>
          <w:rFonts w:cs="Arial"/>
          <w:b/>
          <w:sz w:val="22"/>
          <w:szCs w:val="22"/>
          <w:lang w:val="en-NZ"/>
        </w:rPr>
      </w:pPr>
    </w:p>
    <w:p w14:paraId="4C5978BF" w14:textId="77777777" w:rsidR="00745A22" w:rsidRPr="00745A22" w:rsidRDefault="00745A22" w:rsidP="00745A22">
      <w:pPr>
        <w:rPr>
          <w:rFonts w:cs="Arial"/>
          <w:sz w:val="22"/>
          <w:szCs w:val="22"/>
          <w:lang w:val="en-NZ"/>
        </w:rPr>
      </w:pPr>
      <w:r w:rsidRPr="00745A22">
        <w:rPr>
          <w:rFonts w:cs="Arial"/>
          <w:sz w:val="22"/>
          <w:szCs w:val="22"/>
          <w:lang w:val="en-NZ"/>
        </w:rPr>
        <w:t>The Chair asked members to declare any potential conflicts of interest related to this application.</w:t>
      </w:r>
    </w:p>
    <w:p w14:paraId="1F7A0457" w14:textId="77777777" w:rsidR="00745A22" w:rsidRPr="00745A22" w:rsidRDefault="00745A22" w:rsidP="00745A22">
      <w:pPr>
        <w:rPr>
          <w:rFonts w:cs="Arial"/>
          <w:sz w:val="22"/>
          <w:szCs w:val="22"/>
          <w:lang w:val="en-NZ"/>
        </w:rPr>
      </w:pPr>
    </w:p>
    <w:p w14:paraId="270545FD" w14:textId="77777777" w:rsidR="00745A22" w:rsidRPr="00745A22" w:rsidRDefault="00745A22" w:rsidP="00745A22">
      <w:pPr>
        <w:rPr>
          <w:rFonts w:cs="Arial"/>
          <w:sz w:val="22"/>
          <w:szCs w:val="22"/>
          <w:lang w:val="en-NZ"/>
        </w:rPr>
      </w:pPr>
      <w:r w:rsidRPr="00745A22">
        <w:rPr>
          <w:rFonts w:cs="Arial"/>
          <w:sz w:val="22"/>
          <w:szCs w:val="22"/>
          <w:lang w:val="en-NZ"/>
        </w:rPr>
        <w:t>No potential conflicts of interest related to this application were declared by any member.</w:t>
      </w:r>
    </w:p>
    <w:p w14:paraId="7A4D6D15" w14:textId="77777777" w:rsidR="00B56F81" w:rsidRDefault="00B56F81" w:rsidP="00745A22">
      <w:pPr>
        <w:rPr>
          <w:rFonts w:cs="Arial"/>
          <w:b/>
          <w:bCs/>
          <w:sz w:val="22"/>
          <w:szCs w:val="22"/>
          <w:lang w:val="en-NZ"/>
        </w:rPr>
      </w:pPr>
    </w:p>
    <w:p w14:paraId="5A47320E" w14:textId="77777777" w:rsidR="00B56F81" w:rsidRDefault="00B56F81" w:rsidP="00745A22">
      <w:pPr>
        <w:rPr>
          <w:rFonts w:cs="Arial"/>
          <w:b/>
          <w:bCs/>
          <w:sz w:val="22"/>
          <w:szCs w:val="22"/>
          <w:lang w:val="en-NZ"/>
        </w:rPr>
      </w:pPr>
    </w:p>
    <w:p w14:paraId="5CAFC27A" w14:textId="075EC8BA" w:rsidR="00745A22" w:rsidRPr="00745A22" w:rsidRDefault="00745A22" w:rsidP="00745A22">
      <w:pPr>
        <w:rPr>
          <w:rFonts w:cs="Arial"/>
          <w:b/>
          <w:bCs/>
          <w:sz w:val="22"/>
          <w:szCs w:val="22"/>
          <w:lang w:val="en-NZ"/>
        </w:rPr>
      </w:pPr>
      <w:r w:rsidRPr="00745A22">
        <w:rPr>
          <w:rFonts w:cs="Arial"/>
          <w:b/>
          <w:bCs/>
          <w:sz w:val="22"/>
          <w:szCs w:val="22"/>
          <w:lang w:val="en-NZ"/>
        </w:rPr>
        <w:t>Summary of outstanding ethical issues</w:t>
      </w:r>
    </w:p>
    <w:p w14:paraId="5DC49856" w14:textId="77777777" w:rsidR="00745A22" w:rsidRPr="00745A22" w:rsidRDefault="00745A22" w:rsidP="00745A22">
      <w:pPr>
        <w:rPr>
          <w:rFonts w:cs="Arial"/>
          <w:sz w:val="22"/>
          <w:szCs w:val="22"/>
          <w:lang w:val="en-NZ"/>
        </w:rPr>
      </w:pPr>
    </w:p>
    <w:p w14:paraId="5A150929" w14:textId="77777777" w:rsidR="00745A22" w:rsidRPr="00745A22" w:rsidRDefault="00745A22" w:rsidP="00745A22">
      <w:pPr>
        <w:rPr>
          <w:rFonts w:cs="Arial"/>
          <w:sz w:val="22"/>
          <w:szCs w:val="22"/>
        </w:rPr>
      </w:pPr>
      <w:r w:rsidRPr="00745A22">
        <w:rPr>
          <w:rFonts w:cs="Arial"/>
          <w:sz w:val="22"/>
          <w:szCs w:val="22"/>
          <w:lang w:val="en-NZ"/>
        </w:rPr>
        <w:t>The main ethical issues considered by the Committee and which require addressing by the Researcher are as follows</w:t>
      </w:r>
      <w:r w:rsidRPr="00745A22">
        <w:rPr>
          <w:rFonts w:cs="Arial"/>
          <w:sz w:val="22"/>
          <w:szCs w:val="22"/>
        </w:rPr>
        <w:t>.</w:t>
      </w:r>
    </w:p>
    <w:p w14:paraId="740D55A3" w14:textId="77777777" w:rsidR="00745A22" w:rsidRPr="00745A22" w:rsidRDefault="00745A22" w:rsidP="00745A22">
      <w:pPr>
        <w:autoSpaceDE w:val="0"/>
        <w:autoSpaceDN w:val="0"/>
        <w:adjustRightInd w:val="0"/>
        <w:rPr>
          <w:rFonts w:cs="Arial"/>
          <w:sz w:val="22"/>
          <w:szCs w:val="22"/>
          <w:lang w:val="en-NZ"/>
        </w:rPr>
      </w:pPr>
    </w:p>
    <w:p w14:paraId="3A102000" w14:textId="5426A295" w:rsidR="00920B80" w:rsidRDefault="00920B80" w:rsidP="00F94296">
      <w:pPr>
        <w:numPr>
          <w:ilvl w:val="0"/>
          <w:numId w:val="10"/>
        </w:numPr>
        <w:spacing w:before="80" w:after="80"/>
        <w:rPr>
          <w:rFonts w:cs="Arial"/>
          <w:sz w:val="22"/>
          <w:szCs w:val="22"/>
          <w:lang w:val="en-NZ"/>
        </w:rPr>
      </w:pPr>
      <w:r w:rsidRPr="00920B80">
        <w:rPr>
          <w:rFonts w:cs="Arial"/>
          <w:sz w:val="22"/>
          <w:szCs w:val="22"/>
          <w:lang w:val="en-NZ"/>
        </w:rPr>
        <w:t xml:space="preserve">The Committee requested clarification about </w:t>
      </w:r>
      <w:proofErr w:type="spellStart"/>
      <w:r w:rsidRPr="00920B80">
        <w:rPr>
          <w:rFonts w:cs="Arial"/>
          <w:sz w:val="22"/>
          <w:szCs w:val="22"/>
          <w:lang w:val="en-NZ"/>
        </w:rPr>
        <w:t>oVRcome</w:t>
      </w:r>
      <w:proofErr w:type="spellEnd"/>
      <w:r w:rsidRPr="00920B80">
        <w:rPr>
          <w:rFonts w:cs="Arial"/>
          <w:sz w:val="22"/>
          <w:szCs w:val="22"/>
          <w:lang w:val="en-NZ"/>
        </w:rPr>
        <w:t xml:space="preserve"> </w:t>
      </w:r>
      <w:proofErr w:type="spellStart"/>
      <w:r w:rsidRPr="00920B80">
        <w:rPr>
          <w:rFonts w:cs="Arial"/>
          <w:sz w:val="22"/>
          <w:szCs w:val="22"/>
          <w:lang w:val="en-NZ"/>
        </w:rPr>
        <w:t>Ltd’s</w:t>
      </w:r>
      <w:proofErr w:type="spellEnd"/>
      <w:r w:rsidRPr="00920B80">
        <w:rPr>
          <w:rFonts w:cs="Arial"/>
          <w:sz w:val="22"/>
          <w:szCs w:val="22"/>
          <w:lang w:val="en-NZ"/>
        </w:rPr>
        <w:t xml:space="preserve"> role in the study, including its relationship with the investigators, access to study data, and any commercial interests or potential benefits arising from the research</w:t>
      </w:r>
      <w:r w:rsidR="00853E4F">
        <w:rPr>
          <w:rFonts w:cs="Arial"/>
          <w:sz w:val="22"/>
          <w:szCs w:val="22"/>
          <w:lang w:val="en-NZ"/>
        </w:rPr>
        <w:t xml:space="preserve">. </w:t>
      </w:r>
      <w:r w:rsidRPr="00920B80">
        <w:rPr>
          <w:rFonts w:cs="Arial"/>
          <w:sz w:val="22"/>
          <w:szCs w:val="22"/>
          <w:lang w:val="en-NZ"/>
        </w:rPr>
        <w:t xml:space="preserve">The Committee also sought clarification </w:t>
      </w:r>
      <w:r w:rsidR="009602B4">
        <w:rPr>
          <w:rFonts w:cs="Arial"/>
          <w:sz w:val="22"/>
          <w:szCs w:val="22"/>
          <w:lang w:val="en-NZ"/>
        </w:rPr>
        <w:t>on</w:t>
      </w:r>
      <w:r w:rsidRPr="00920B80">
        <w:rPr>
          <w:rFonts w:cs="Arial"/>
          <w:sz w:val="22"/>
          <w:szCs w:val="22"/>
          <w:lang w:val="en-NZ"/>
        </w:rPr>
        <w:t xml:space="preserve"> why the study is classified as investigator-led rather than commercially sponsored, given the potential for commercial benefit</w:t>
      </w:r>
      <w:r w:rsidR="00853E4F">
        <w:rPr>
          <w:rFonts w:cs="Arial"/>
          <w:sz w:val="22"/>
          <w:szCs w:val="22"/>
          <w:lang w:val="en-NZ"/>
        </w:rPr>
        <w:t>,</w:t>
      </w:r>
      <w:r w:rsidR="00853E4F" w:rsidRPr="00853E4F">
        <w:rPr>
          <w:rFonts w:cs="Arial"/>
          <w:sz w:val="22"/>
          <w:szCs w:val="22"/>
          <w:lang w:val="en-NZ"/>
        </w:rPr>
        <w:t xml:space="preserve"> </w:t>
      </w:r>
      <w:r w:rsidR="00853E4F" w:rsidRPr="00920B80">
        <w:rPr>
          <w:rFonts w:cs="Arial"/>
          <w:sz w:val="22"/>
          <w:szCs w:val="22"/>
          <w:lang w:val="en-NZ"/>
        </w:rPr>
        <w:t>as noted in the Data Management Plan (DMP).</w:t>
      </w:r>
    </w:p>
    <w:p w14:paraId="0AFB19F0" w14:textId="3080036C" w:rsidR="001A3F3F" w:rsidRDefault="001A3F3F" w:rsidP="00F94296">
      <w:pPr>
        <w:numPr>
          <w:ilvl w:val="0"/>
          <w:numId w:val="10"/>
        </w:numPr>
        <w:spacing w:before="80" w:after="80"/>
        <w:rPr>
          <w:rFonts w:cs="Arial"/>
          <w:sz w:val="22"/>
          <w:szCs w:val="22"/>
          <w:lang w:val="en-NZ"/>
        </w:rPr>
      </w:pPr>
      <w:r w:rsidRPr="001A3F3F">
        <w:rPr>
          <w:rFonts w:cs="Arial"/>
          <w:sz w:val="22"/>
          <w:szCs w:val="22"/>
          <w:lang w:val="en-NZ"/>
        </w:rPr>
        <w:t>The Committee requested full disclosure of the relationship between the investigators and the company, including any roles, affiliations, or interests, and that this be clearly described in both the protocol and the Participant Information Sheet (PIS</w:t>
      </w:r>
      <w:r w:rsidR="00747281">
        <w:rPr>
          <w:rFonts w:cs="Arial"/>
          <w:sz w:val="22"/>
          <w:szCs w:val="22"/>
          <w:lang w:val="en-NZ"/>
        </w:rPr>
        <w:t>).</w:t>
      </w:r>
    </w:p>
    <w:p w14:paraId="35E2F679" w14:textId="77777777" w:rsidR="005A53AB" w:rsidRDefault="005A53AB" w:rsidP="00F94296">
      <w:pPr>
        <w:numPr>
          <w:ilvl w:val="0"/>
          <w:numId w:val="10"/>
        </w:numPr>
        <w:spacing w:before="80" w:after="80"/>
        <w:rPr>
          <w:rFonts w:cs="Arial"/>
          <w:sz w:val="22"/>
          <w:szCs w:val="22"/>
          <w:lang w:val="en-NZ"/>
        </w:rPr>
      </w:pPr>
      <w:r w:rsidRPr="005A53AB">
        <w:rPr>
          <w:rFonts w:cs="Arial"/>
          <w:sz w:val="22"/>
          <w:szCs w:val="22"/>
          <w:lang w:val="en-NZ"/>
        </w:rPr>
        <w:t>The Committee requested further detail on the artificial intelligence (AI) library used within the intervention, including its content, development, and governance. The Committee also sought clarification on responsibility for reviewing the AI library and determining the appropriateness of materials provided to participants.</w:t>
      </w:r>
    </w:p>
    <w:p w14:paraId="10F936D8" w14:textId="38349FD7" w:rsidR="00347752" w:rsidRPr="00347752" w:rsidRDefault="00347752" w:rsidP="00F94296">
      <w:pPr>
        <w:numPr>
          <w:ilvl w:val="0"/>
          <w:numId w:val="10"/>
        </w:numPr>
        <w:spacing w:before="80" w:after="80"/>
        <w:rPr>
          <w:rFonts w:cs="Arial"/>
          <w:sz w:val="22"/>
          <w:szCs w:val="22"/>
          <w:lang w:val="en-NZ"/>
        </w:rPr>
      </w:pPr>
      <w:r w:rsidRPr="00347752">
        <w:rPr>
          <w:rFonts w:cs="Arial"/>
          <w:sz w:val="22"/>
          <w:szCs w:val="22"/>
          <w:lang w:val="en-NZ"/>
        </w:rPr>
        <w:t>The Committee noted that minimal detail has been provided regarding the Data Safety Monitoring Committee (DSMC) and requested further information, particularly in relation to the third intervention arm</w:t>
      </w:r>
      <w:r w:rsidR="00587AEE">
        <w:rPr>
          <w:rFonts w:cs="Arial"/>
          <w:sz w:val="22"/>
          <w:szCs w:val="22"/>
          <w:lang w:val="en-NZ"/>
        </w:rPr>
        <w:t xml:space="preserve"> </w:t>
      </w:r>
      <w:r w:rsidR="00587AEE" w:rsidRPr="005922E5">
        <w:rPr>
          <w:rFonts w:cs="Arial"/>
          <w:i/>
          <w:iCs/>
          <w:sz w:val="22"/>
          <w:szCs w:val="22"/>
        </w:rPr>
        <w:t xml:space="preserve">(National Ethical Standards for Health and Disability Research and Quality Improvement, para </w:t>
      </w:r>
      <w:r w:rsidR="00587AEE">
        <w:rPr>
          <w:rFonts w:cs="Arial"/>
          <w:i/>
          <w:iCs/>
          <w:sz w:val="22"/>
          <w:szCs w:val="22"/>
        </w:rPr>
        <w:t xml:space="preserve">11.25, </w:t>
      </w:r>
      <w:r w:rsidR="00666301">
        <w:rPr>
          <w:rFonts w:cs="Arial"/>
          <w:i/>
          <w:iCs/>
          <w:sz w:val="22"/>
          <w:szCs w:val="22"/>
        </w:rPr>
        <w:t>11.27</w:t>
      </w:r>
      <w:r w:rsidR="00587AEE" w:rsidRPr="005922E5">
        <w:rPr>
          <w:rFonts w:cs="Arial"/>
          <w:i/>
          <w:iCs/>
          <w:sz w:val="22"/>
          <w:szCs w:val="22"/>
        </w:rPr>
        <w:t>)</w:t>
      </w:r>
      <w:r w:rsidRPr="00347752">
        <w:rPr>
          <w:rFonts w:cs="Arial"/>
          <w:sz w:val="22"/>
          <w:szCs w:val="22"/>
          <w:lang w:val="en-NZ"/>
        </w:rPr>
        <w:t>.</w:t>
      </w:r>
    </w:p>
    <w:p w14:paraId="3D2BD01A" w14:textId="681AB1E1" w:rsidR="00347752" w:rsidRDefault="00347752" w:rsidP="00F94296">
      <w:pPr>
        <w:numPr>
          <w:ilvl w:val="0"/>
          <w:numId w:val="10"/>
        </w:numPr>
        <w:spacing w:before="80" w:after="80"/>
        <w:rPr>
          <w:rFonts w:cs="Arial"/>
          <w:sz w:val="22"/>
          <w:szCs w:val="22"/>
          <w:lang w:val="en-NZ"/>
        </w:rPr>
      </w:pPr>
      <w:r w:rsidRPr="00347752">
        <w:rPr>
          <w:rFonts w:cs="Arial"/>
          <w:sz w:val="22"/>
          <w:szCs w:val="22"/>
          <w:lang w:val="en-NZ"/>
        </w:rPr>
        <w:t>The Committee requested clearer description of all intervention arms, including the cognitive behavioural therapy (CBT) component, and the time commitment required for each arm</w:t>
      </w:r>
      <w:r w:rsidR="00812F7A">
        <w:rPr>
          <w:rFonts w:cs="Arial"/>
          <w:sz w:val="22"/>
          <w:szCs w:val="22"/>
          <w:lang w:val="en-NZ"/>
        </w:rPr>
        <w:t xml:space="preserve"> </w:t>
      </w:r>
      <w:r w:rsidR="00812F7A" w:rsidRPr="005922E5">
        <w:rPr>
          <w:rFonts w:cs="Arial"/>
          <w:i/>
          <w:iCs/>
          <w:sz w:val="22"/>
          <w:szCs w:val="22"/>
        </w:rPr>
        <w:t xml:space="preserve">(National Ethical Standards for Health and Disability Research and Quality Improvement, para </w:t>
      </w:r>
      <w:r w:rsidR="00ED7796">
        <w:rPr>
          <w:rFonts w:cs="Arial"/>
          <w:i/>
          <w:iCs/>
          <w:sz w:val="22"/>
          <w:szCs w:val="22"/>
        </w:rPr>
        <w:t>9.8</w:t>
      </w:r>
      <w:r w:rsidR="00553D52">
        <w:rPr>
          <w:rFonts w:cs="Arial"/>
          <w:i/>
          <w:iCs/>
          <w:sz w:val="22"/>
          <w:szCs w:val="22"/>
        </w:rPr>
        <w:t>, 11.12</w:t>
      </w:r>
      <w:r w:rsidR="00812F7A" w:rsidRPr="005922E5">
        <w:rPr>
          <w:rFonts w:cs="Arial"/>
          <w:i/>
          <w:iCs/>
          <w:sz w:val="22"/>
          <w:szCs w:val="22"/>
        </w:rPr>
        <w:t>)</w:t>
      </w:r>
      <w:r w:rsidRPr="00347752">
        <w:rPr>
          <w:rFonts w:cs="Arial"/>
          <w:sz w:val="22"/>
          <w:szCs w:val="22"/>
          <w:lang w:val="en-NZ"/>
        </w:rPr>
        <w:t>.</w:t>
      </w:r>
    </w:p>
    <w:p w14:paraId="4E1796C3" w14:textId="2EE8B890" w:rsidR="00C27AC5" w:rsidRPr="00C27AC5" w:rsidRDefault="00C27AC5" w:rsidP="00C27AC5">
      <w:pPr>
        <w:numPr>
          <w:ilvl w:val="0"/>
          <w:numId w:val="10"/>
        </w:numPr>
        <w:spacing w:before="80" w:after="80"/>
        <w:rPr>
          <w:rFonts w:cs="Arial"/>
          <w:sz w:val="22"/>
          <w:szCs w:val="22"/>
          <w:lang w:val="en-NZ"/>
        </w:rPr>
      </w:pPr>
      <w:r w:rsidRPr="00347752">
        <w:rPr>
          <w:rFonts w:cs="Arial"/>
          <w:sz w:val="22"/>
          <w:szCs w:val="22"/>
          <w:lang w:val="en-NZ"/>
        </w:rPr>
        <w:t>The Committee noted that the recruitment materials and advertising do not clearly describe the study as a randomised controlled trial and requested that this be clearly stated in plain language</w:t>
      </w:r>
      <w:r w:rsidR="00A63B56">
        <w:rPr>
          <w:rFonts w:cs="Arial"/>
          <w:sz w:val="22"/>
          <w:szCs w:val="22"/>
          <w:lang w:val="en-NZ"/>
        </w:rPr>
        <w:t xml:space="preserve"> </w:t>
      </w:r>
      <w:r w:rsidR="00A63B56" w:rsidRPr="005922E5">
        <w:rPr>
          <w:rFonts w:cs="Arial"/>
          <w:i/>
          <w:iCs/>
          <w:sz w:val="22"/>
          <w:szCs w:val="22"/>
        </w:rPr>
        <w:t xml:space="preserve">(National Ethical Standards for Health and Disability Research and Quality Improvement, para </w:t>
      </w:r>
      <w:r w:rsidR="00A63B56">
        <w:rPr>
          <w:rFonts w:cs="Arial"/>
          <w:i/>
          <w:iCs/>
          <w:sz w:val="22"/>
          <w:szCs w:val="22"/>
        </w:rPr>
        <w:t>11.12</w:t>
      </w:r>
      <w:r w:rsidR="00A63B56" w:rsidRPr="005922E5">
        <w:rPr>
          <w:rFonts w:cs="Arial"/>
          <w:i/>
          <w:iCs/>
          <w:sz w:val="22"/>
          <w:szCs w:val="22"/>
        </w:rPr>
        <w:t>)</w:t>
      </w:r>
      <w:r w:rsidR="00A63B56">
        <w:rPr>
          <w:rFonts w:cs="Arial"/>
          <w:sz w:val="22"/>
          <w:szCs w:val="22"/>
          <w:lang w:val="en-NZ"/>
        </w:rPr>
        <w:t>.</w:t>
      </w:r>
    </w:p>
    <w:p w14:paraId="136CDC12" w14:textId="2E3E74DA" w:rsidR="00347752" w:rsidRPr="00347752" w:rsidRDefault="00347752" w:rsidP="00F94296">
      <w:pPr>
        <w:numPr>
          <w:ilvl w:val="0"/>
          <w:numId w:val="10"/>
        </w:numPr>
        <w:spacing w:before="80" w:after="80"/>
        <w:rPr>
          <w:rFonts w:cs="Arial"/>
          <w:sz w:val="22"/>
          <w:szCs w:val="22"/>
          <w:lang w:val="en-NZ"/>
        </w:rPr>
      </w:pPr>
      <w:r w:rsidRPr="00347752">
        <w:rPr>
          <w:rFonts w:cs="Arial"/>
          <w:sz w:val="22"/>
          <w:szCs w:val="22"/>
          <w:lang w:val="en-NZ"/>
        </w:rPr>
        <w:t>The Committee requested clarification regarding whether participants are permitted to access other therapies during the study period</w:t>
      </w:r>
      <w:r w:rsidR="00FD1C38">
        <w:rPr>
          <w:rFonts w:cs="Arial"/>
          <w:sz w:val="22"/>
          <w:szCs w:val="22"/>
          <w:lang w:val="en-NZ"/>
        </w:rPr>
        <w:t xml:space="preserve"> </w:t>
      </w:r>
      <w:r w:rsidR="00FD1C38" w:rsidRPr="005922E5">
        <w:rPr>
          <w:rFonts w:cs="Arial"/>
          <w:i/>
          <w:iCs/>
          <w:sz w:val="22"/>
          <w:szCs w:val="22"/>
        </w:rPr>
        <w:t xml:space="preserve">(National Ethical Standards for Health and Disability Research and Quality Improvement, para </w:t>
      </w:r>
      <w:r w:rsidR="00FD1C38">
        <w:rPr>
          <w:rFonts w:cs="Arial"/>
          <w:i/>
          <w:iCs/>
          <w:sz w:val="22"/>
          <w:szCs w:val="22"/>
        </w:rPr>
        <w:t>11.12</w:t>
      </w:r>
      <w:r w:rsidR="00FD1C38" w:rsidRPr="005922E5">
        <w:rPr>
          <w:rFonts w:cs="Arial"/>
          <w:i/>
          <w:iCs/>
          <w:sz w:val="22"/>
          <w:szCs w:val="22"/>
        </w:rPr>
        <w:t>)</w:t>
      </w:r>
      <w:r w:rsidR="00FD1C38">
        <w:rPr>
          <w:rFonts w:cs="Arial"/>
          <w:sz w:val="22"/>
          <w:szCs w:val="22"/>
          <w:lang w:val="en-NZ"/>
        </w:rPr>
        <w:t>.</w:t>
      </w:r>
    </w:p>
    <w:p w14:paraId="4B846C8E" w14:textId="51EC96E3" w:rsidR="00347752" w:rsidRPr="00347752" w:rsidRDefault="00347752" w:rsidP="00F94296">
      <w:pPr>
        <w:numPr>
          <w:ilvl w:val="0"/>
          <w:numId w:val="10"/>
        </w:numPr>
        <w:spacing w:before="80" w:after="80"/>
        <w:rPr>
          <w:rFonts w:cs="Arial"/>
          <w:sz w:val="22"/>
          <w:szCs w:val="22"/>
          <w:lang w:val="en-NZ"/>
        </w:rPr>
      </w:pPr>
      <w:r w:rsidRPr="00347752">
        <w:rPr>
          <w:rFonts w:cs="Arial"/>
          <w:sz w:val="22"/>
          <w:szCs w:val="22"/>
          <w:lang w:val="en-NZ"/>
        </w:rPr>
        <w:lastRenderedPageBreak/>
        <w:t xml:space="preserve">The Committee requested confirmation that appropriate processes are in place to identify and manage red flags, including access to support services outside standard hours such as </w:t>
      </w:r>
      <w:r w:rsidR="00F52B9F">
        <w:rPr>
          <w:rFonts w:cs="Arial"/>
          <w:sz w:val="22"/>
          <w:szCs w:val="22"/>
          <w:lang w:val="en-NZ"/>
        </w:rPr>
        <w:t xml:space="preserve">after hours, </w:t>
      </w:r>
      <w:r w:rsidRPr="00347752">
        <w:rPr>
          <w:rFonts w:cs="Arial"/>
          <w:sz w:val="22"/>
          <w:szCs w:val="22"/>
          <w:lang w:val="en-NZ"/>
        </w:rPr>
        <w:t>weekends</w:t>
      </w:r>
      <w:r w:rsidR="00F52B9F">
        <w:rPr>
          <w:rFonts w:cs="Arial"/>
          <w:sz w:val="22"/>
          <w:szCs w:val="22"/>
          <w:lang w:val="en-NZ"/>
        </w:rPr>
        <w:t xml:space="preserve">, and public holidays </w:t>
      </w:r>
      <w:r w:rsidR="00196598">
        <w:rPr>
          <w:rFonts w:cs="Arial"/>
          <w:sz w:val="22"/>
          <w:szCs w:val="22"/>
          <w:lang w:val="en-NZ"/>
        </w:rPr>
        <w:t>(</w:t>
      </w:r>
      <w:r w:rsidR="00196598" w:rsidRPr="005922E5">
        <w:rPr>
          <w:rFonts w:cs="Arial"/>
          <w:i/>
          <w:iCs/>
          <w:sz w:val="22"/>
          <w:szCs w:val="22"/>
        </w:rPr>
        <w:t xml:space="preserve">National Ethical Standards for Health and Disability Research and Quality Improvement, para </w:t>
      </w:r>
      <w:r w:rsidR="00196598">
        <w:rPr>
          <w:rFonts w:cs="Arial"/>
          <w:i/>
          <w:iCs/>
          <w:sz w:val="22"/>
          <w:szCs w:val="22"/>
        </w:rPr>
        <w:t>8.4)</w:t>
      </w:r>
      <w:r w:rsidRPr="00347752">
        <w:rPr>
          <w:rFonts w:cs="Arial"/>
          <w:sz w:val="22"/>
          <w:szCs w:val="22"/>
          <w:lang w:val="en-NZ"/>
        </w:rPr>
        <w:t>.</w:t>
      </w:r>
    </w:p>
    <w:p w14:paraId="45EB3288" w14:textId="0870923D" w:rsidR="00347752" w:rsidRPr="00347752" w:rsidRDefault="00347752" w:rsidP="00F94296">
      <w:pPr>
        <w:numPr>
          <w:ilvl w:val="0"/>
          <w:numId w:val="10"/>
        </w:numPr>
        <w:spacing w:before="80" w:after="80"/>
        <w:rPr>
          <w:rFonts w:cs="Arial"/>
          <w:sz w:val="22"/>
          <w:szCs w:val="22"/>
          <w:lang w:val="en-NZ"/>
        </w:rPr>
      </w:pPr>
      <w:r w:rsidRPr="00347752">
        <w:rPr>
          <w:rFonts w:cs="Arial"/>
          <w:sz w:val="22"/>
          <w:szCs w:val="22"/>
          <w:lang w:val="en-NZ"/>
        </w:rPr>
        <w:t xml:space="preserve">The Committee requested inclusion of privacy policies relating to the </w:t>
      </w:r>
      <w:r w:rsidR="009F03F8">
        <w:rPr>
          <w:rFonts w:cs="Arial"/>
          <w:sz w:val="22"/>
          <w:szCs w:val="22"/>
          <w:lang w:val="en-NZ"/>
        </w:rPr>
        <w:t xml:space="preserve">use of </w:t>
      </w:r>
      <w:r w:rsidRPr="00347752">
        <w:rPr>
          <w:rFonts w:cs="Arial"/>
          <w:sz w:val="22"/>
          <w:szCs w:val="22"/>
          <w:lang w:val="en-NZ"/>
        </w:rPr>
        <w:t>VR technology, AI systems, and associated data handling, noting that these are referenced but not provided.</w:t>
      </w:r>
    </w:p>
    <w:p w14:paraId="5ED08E34" w14:textId="6EF0BCD5" w:rsidR="00347752" w:rsidRPr="0071435D" w:rsidRDefault="0071435D" w:rsidP="00F94296">
      <w:pPr>
        <w:numPr>
          <w:ilvl w:val="0"/>
          <w:numId w:val="10"/>
        </w:numPr>
        <w:spacing w:before="80" w:after="80"/>
        <w:rPr>
          <w:rFonts w:cs="Arial"/>
          <w:sz w:val="22"/>
          <w:szCs w:val="22"/>
          <w:lang w:val="en-NZ"/>
        </w:rPr>
      </w:pPr>
      <w:r w:rsidRPr="0071435D">
        <w:rPr>
          <w:rFonts w:cs="Arial"/>
          <w:sz w:val="22"/>
          <w:szCs w:val="22"/>
          <w:lang w:val="en-NZ"/>
        </w:rPr>
        <w:t xml:space="preserve">The Committee noted that the </w:t>
      </w:r>
      <w:r>
        <w:rPr>
          <w:rFonts w:cs="Arial"/>
          <w:sz w:val="22"/>
          <w:szCs w:val="22"/>
          <w:lang w:val="en-NZ"/>
        </w:rPr>
        <w:t>DMP</w:t>
      </w:r>
      <w:r w:rsidRPr="0071435D">
        <w:rPr>
          <w:rFonts w:cs="Arial"/>
          <w:sz w:val="22"/>
          <w:szCs w:val="22"/>
          <w:lang w:val="en-NZ"/>
        </w:rPr>
        <w:t xml:space="preserve"> is incomplete and requested that this be finalised, including </w:t>
      </w:r>
      <w:r>
        <w:rPr>
          <w:rFonts w:cs="Arial"/>
          <w:sz w:val="22"/>
          <w:szCs w:val="22"/>
          <w:lang w:val="en-NZ"/>
        </w:rPr>
        <w:t xml:space="preserve">data </w:t>
      </w:r>
      <w:r w:rsidRPr="0071435D">
        <w:rPr>
          <w:rFonts w:cs="Arial"/>
          <w:sz w:val="22"/>
          <w:szCs w:val="22"/>
          <w:lang w:val="en-NZ"/>
        </w:rPr>
        <w:t>governance arrangements</w:t>
      </w:r>
      <w:r w:rsidR="00AB0B54">
        <w:rPr>
          <w:rFonts w:cs="Arial"/>
          <w:sz w:val="22"/>
          <w:szCs w:val="22"/>
          <w:lang w:val="en-NZ"/>
        </w:rPr>
        <w:t xml:space="preserve"> (</w:t>
      </w:r>
      <w:r w:rsidR="00AB0B54" w:rsidRPr="00226F5E">
        <w:rPr>
          <w:rFonts w:cs="Arial"/>
          <w:i/>
          <w:sz w:val="22"/>
          <w:szCs w:val="22"/>
          <w:lang w:val="en-NZ"/>
        </w:rPr>
        <w:t xml:space="preserve">National Ethical Standards for Health and Disability Research and Quality Improvement, para </w:t>
      </w:r>
      <w:r w:rsidR="00AB0B54">
        <w:rPr>
          <w:rFonts w:cs="Arial"/>
          <w:i/>
          <w:sz w:val="22"/>
          <w:szCs w:val="22"/>
          <w:lang w:val="en-NZ"/>
        </w:rPr>
        <w:t>12</w:t>
      </w:r>
      <w:r w:rsidR="00AB0B54" w:rsidRPr="00226F5E">
        <w:rPr>
          <w:rFonts w:cs="Arial"/>
          <w:i/>
          <w:sz w:val="22"/>
          <w:szCs w:val="22"/>
          <w:lang w:val="en-NZ"/>
        </w:rPr>
        <w:t>.</w:t>
      </w:r>
      <w:r w:rsidR="00AB0B54">
        <w:rPr>
          <w:rFonts w:cs="Arial"/>
          <w:i/>
          <w:sz w:val="22"/>
          <w:szCs w:val="22"/>
          <w:lang w:val="en-NZ"/>
        </w:rPr>
        <w:t>15, 12.15a</w:t>
      </w:r>
      <w:r w:rsidR="004F784C">
        <w:rPr>
          <w:rFonts w:cs="Arial"/>
          <w:i/>
          <w:sz w:val="22"/>
          <w:szCs w:val="22"/>
          <w:lang w:val="en-NZ"/>
        </w:rPr>
        <w:t>)</w:t>
      </w:r>
      <w:r w:rsidRPr="0071435D">
        <w:rPr>
          <w:rFonts w:cs="Arial"/>
          <w:sz w:val="22"/>
          <w:szCs w:val="22"/>
          <w:lang w:val="en-NZ"/>
        </w:rPr>
        <w:t>.</w:t>
      </w:r>
    </w:p>
    <w:p w14:paraId="198A7172" w14:textId="613932F9" w:rsidR="000C433D" w:rsidRDefault="000C433D" w:rsidP="000C433D">
      <w:pPr>
        <w:numPr>
          <w:ilvl w:val="0"/>
          <w:numId w:val="10"/>
        </w:numPr>
        <w:spacing w:before="80" w:after="80"/>
        <w:rPr>
          <w:rFonts w:cs="Arial"/>
          <w:sz w:val="22"/>
          <w:szCs w:val="22"/>
          <w:lang w:val="en-NZ"/>
        </w:rPr>
      </w:pPr>
      <w:r w:rsidRPr="0002282A">
        <w:rPr>
          <w:rFonts w:cs="Arial"/>
          <w:sz w:val="22"/>
          <w:szCs w:val="22"/>
          <w:lang w:val="en-NZ"/>
        </w:rPr>
        <w:t>The Committee requested that the Researcher respond in detail to peer reviewer comments, particularly regarding potential confounding between study arms</w:t>
      </w:r>
      <w:r w:rsidR="003B334A">
        <w:rPr>
          <w:rFonts w:cs="Arial"/>
          <w:sz w:val="22"/>
          <w:szCs w:val="22"/>
          <w:lang w:val="en-NZ"/>
        </w:rPr>
        <w:t>.</w:t>
      </w:r>
    </w:p>
    <w:p w14:paraId="5614288B" w14:textId="59DED5F8" w:rsidR="008A12FF" w:rsidRPr="008A12FF" w:rsidRDefault="008A12FF" w:rsidP="008A12FF">
      <w:pPr>
        <w:numPr>
          <w:ilvl w:val="0"/>
          <w:numId w:val="10"/>
        </w:numPr>
        <w:spacing w:before="80" w:after="80"/>
        <w:rPr>
          <w:rFonts w:cs="Arial"/>
          <w:sz w:val="22"/>
          <w:szCs w:val="22"/>
          <w:lang w:val="en-NZ"/>
        </w:rPr>
      </w:pPr>
      <w:r w:rsidRPr="00762C1E">
        <w:rPr>
          <w:rFonts w:cs="Arial"/>
          <w:sz w:val="22"/>
          <w:szCs w:val="22"/>
          <w:lang w:val="en-NZ"/>
        </w:rPr>
        <w:t xml:space="preserve">The Committee requested that an appropriate peer review be provided addressing the AI component of the study, including </w:t>
      </w:r>
      <w:r w:rsidR="00F52B9F">
        <w:rPr>
          <w:rFonts w:cs="Arial"/>
          <w:sz w:val="22"/>
          <w:szCs w:val="22"/>
          <w:lang w:val="en-NZ"/>
        </w:rPr>
        <w:t xml:space="preserve">the </w:t>
      </w:r>
      <w:r w:rsidR="00420D5F">
        <w:rPr>
          <w:rFonts w:cs="Arial"/>
          <w:sz w:val="22"/>
          <w:szCs w:val="22"/>
          <w:lang w:val="en-NZ"/>
        </w:rPr>
        <w:t>p</w:t>
      </w:r>
      <w:r w:rsidR="00F52B9F">
        <w:rPr>
          <w:rFonts w:cs="Arial"/>
          <w:sz w:val="22"/>
          <w:szCs w:val="22"/>
          <w:lang w:val="en-NZ"/>
        </w:rPr>
        <w:t>e</w:t>
      </w:r>
      <w:r w:rsidR="00801B3F">
        <w:rPr>
          <w:rFonts w:cs="Arial"/>
          <w:sz w:val="22"/>
          <w:szCs w:val="22"/>
          <w:lang w:val="en-NZ"/>
        </w:rPr>
        <w:t>e</w:t>
      </w:r>
      <w:r w:rsidR="00F52B9F">
        <w:rPr>
          <w:rFonts w:cs="Arial"/>
          <w:sz w:val="22"/>
          <w:szCs w:val="22"/>
          <w:lang w:val="en-NZ"/>
        </w:rPr>
        <w:t xml:space="preserve">r </w:t>
      </w:r>
      <w:r w:rsidR="00420D5F">
        <w:rPr>
          <w:rFonts w:cs="Arial"/>
          <w:sz w:val="22"/>
          <w:szCs w:val="22"/>
          <w:lang w:val="en-NZ"/>
        </w:rPr>
        <w:t>r</w:t>
      </w:r>
      <w:r w:rsidR="00F52B9F">
        <w:rPr>
          <w:rFonts w:cs="Arial"/>
          <w:sz w:val="22"/>
          <w:szCs w:val="22"/>
          <w:lang w:val="en-NZ"/>
        </w:rPr>
        <w:t xml:space="preserve">eviewer’s </w:t>
      </w:r>
      <w:r w:rsidRPr="00762C1E">
        <w:rPr>
          <w:rFonts w:cs="Arial"/>
          <w:sz w:val="22"/>
          <w:szCs w:val="22"/>
          <w:lang w:val="en-NZ"/>
        </w:rPr>
        <w:t>expertise in AI and VR technologies. The Committee advised that this may be provided either by the existing reviewers</w:t>
      </w:r>
      <w:r>
        <w:rPr>
          <w:rFonts w:cs="Arial"/>
          <w:sz w:val="22"/>
          <w:szCs w:val="22"/>
          <w:lang w:val="en-NZ"/>
        </w:rPr>
        <w:t xml:space="preserve">, </w:t>
      </w:r>
      <w:r w:rsidRPr="00762C1E">
        <w:rPr>
          <w:rFonts w:cs="Arial"/>
          <w:sz w:val="22"/>
          <w:szCs w:val="22"/>
          <w:lang w:val="en-NZ"/>
        </w:rPr>
        <w:t>if expertise is demonstrated</w:t>
      </w:r>
      <w:r>
        <w:rPr>
          <w:rFonts w:cs="Arial"/>
          <w:sz w:val="22"/>
          <w:szCs w:val="22"/>
          <w:lang w:val="en-NZ"/>
        </w:rPr>
        <w:t>,</w:t>
      </w:r>
      <w:r w:rsidRPr="00762C1E">
        <w:rPr>
          <w:rFonts w:cs="Arial"/>
          <w:sz w:val="22"/>
          <w:szCs w:val="22"/>
          <w:lang w:val="en-NZ"/>
        </w:rPr>
        <w:t xml:space="preserve"> or by an additional </w:t>
      </w:r>
      <w:r w:rsidR="00BF5D6D">
        <w:rPr>
          <w:rFonts w:cs="Arial"/>
          <w:sz w:val="22"/>
          <w:szCs w:val="22"/>
          <w:lang w:val="en-NZ"/>
        </w:rPr>
        <w:t xml:space="preserve">independent </w:t>
      </w:r>
      <w:r w:rsidRPr="00762C1E">
        <w:rPr>
          <w:rFonts w:cs="Arial"/>
          <w:sz w:val="22"/>
          <w:szCs w:val="22"/>
          <w:lang w:val="en-NZ"/>
        </w:rPr>
        <w:t>reviewer</w:t>
      </w:r>
      <w:r w:rsidR="00DD7D13">
        <w:rPr>
          <w:rFonts w:cs="Arial"/>
          <w:sz w:val="22"/>
          <w:szCs w:val="22"/>
          <w:lang w:val="en-NZ"/>
        </w:rPr>
        <w:t xml:space="preserve"> </w:t>
      </w:r>
      <w:r w:rsidR="00DD7D13" w:rsidRPr="006D0F4C">
        <w:rPr>
          <w:rFonts w:cs="Arial"/>
          <w:i/>
          <w:iCs/>
          <w:sz w:val="22"/>
          <w:szCs w:val="22"/>
          <w:lang w:val="en-NZ"/>
        </w:rPr>
        <w:t>(National Ethical Standards for Health and Disability Research and Quality Improvement, para 9.2</w:t>
      </w:r>
      <w:r w:rsidR="00DD7D13">
        <w:rPr>
          <w:rFonts w:cs="Arial"/>
          <w:i/>
          <w:iCs/>
          <w:sz w:val="22"/>
          <w:szCs w:val="22"/>
          <w:lang w:val="en-NZ"/>
        </w:rPr>
        <w:t>6</w:t>
      </w:r>
      <w:r w:rsidR="003B334A">
        <w:rPr>
          <w:rFonts w:cs="Arial"/>
          <w:i/>
          <w:iCs/>
          <w:sz w:val="22"/>
          <w:szCs w:val="22"/>
          <w:lang w:val="en-NZ"/>
        </w:rPr>
        <w:t>, 9.28</w:t>
      </w:r>
      <w:r w:rsidR="00DD7D13" w:rsidRPr="006D0F4C">
        <w:rPr>
          <w:rFonts w:cs="Arial"/>
          <w:i/>
          <w:iCs/>
          <w:sz w:val="22"/>
          <w:szCs w:val="22"/>
          <w:lang w:val="en-NZ"/>
        </w:rPr>
        <w:t>).</w:t>
      </w:r>
    </w:p>
    <w:p w14:paraId="21652A88" w14:textId="77777777" w:rsidR="00A14FBC" w:rsidRPr="00745A22" w:rsidRDefault="00A14FBC" w:rsidP="00A14FBC">
      <w:pPr>
        <w:spacing w:before="80" w:after="80"/>
        <w:rPr>
          <w:rFonts w:cs="Arial"/>
          <w:sz w:val="22"/>
          <w:szCs w:val="22"/>
          <w:lang w:val="en-NZ"/>
        </w:rPr>
      </w:pPr>
    </w:p>
    <w:p w14:paraId="2F902E9B" w14:textId="1EAE105F" w:rsidR="00745A22" w:rsidRDefault="00745A22" w:rsidP="00745A22">
      <w:pPr>
        <w:spacing w:before="80" w:after="80"/>
        <w:rPr>
          <w:rFonts w:cs="Arial"/>
          <w:sz w:val="22"/>
          <w:szCs w:val="22"/>
          <w:lang w:val="en-NZ"/>
        </w:rPr>
      </w:pPr>
      <w:r w:rsidRPr="00745A22">
        <w:rPr>
          <w:rFonts w:cs="Arial"/>
          <w:sz w:val="22"/>
          <w:szCs w:val="22"/>
          <w:lang w:val="en-NZ"/>
        </w:rPr>
        <w:t>The Committee requested the following changes to the Participant Information Sheet and Consent Form (PIS/CF)</w:t>
      </w:r>
      <w:r w:rsidR="00223151">
        <w:rPr>
          <w:rFonts w:cs="Arial"/>
          <w:sz w:val="22"/>
          <w:szCs w:val="22"/>
          <w:lang w:val="en-NZ"/>
        </w:rPr>
        <w:t xml:space="preserve"> </w:t>
      </w:r>
      <w:r w:rsidR="00223151" w:rsidRPr="005922E5">
        <w:rPr>
          <w:rFonts w:cs="Arial"/>
          <w:i/>
          <w:iCs/>
          <w:sz w:val="22"/>
          <w:szCs w:val="22"/>
        </w:rPr>
        <w:t>(National Ethical Standards for Health and Disability Research and Quality Improvement, para 7.15 – 7.17)</w:t>
      </w:r>
      <w:r w:rsidRPr="00745A22">
        <w:rPr>
          <w:rFonts w:cs="Arial"/>
          <w:sz w:val="22"/>
          <w:szCs w:val="22"/>
          <w:lang w:val="en-NZ"/>
        </w:rPr>
        <w:t xml:space="preserve">: </w:t>
      </w:r>
    </w:p>
    <w:p w14:paraId="00C706D9" w14:textId="77777777" w:rsidR="00FF352D" w:rsidRPr="00745A22" w:rsidRDefault="00FF352D" w:rsidP="00745A22">
      <w:pPr>
        <w:spacing w:before="80" w:after="80"/>
        <w:rPr>
          <w:rFonts w:cs="Arial"/>
          <w:sz w:val="22"/>
          <w:szCs w:val="22"/>
          <w:lang w:val="en-NZ"/>
        </w:rPr>
      </w:pPr>
    </w:p>
    <w:p w14:paraId="5AB1D713" w14:textId="51B2719A" w:rsidR="00715384" w:rsidRPr="00043D72" w:rsidRDefault="00715384" w:rsidP="00043D72">
      <w:pPr>
        <w:numPr>
          <w:ilvl w:val="0"/>
          <w:numId w:val="10"/>
        </w:numPr>
        <w:rPr>
          <w:rFonts w:cs="Arial"/>
          <w:sz w:val="22"/>
          <w:szCs w:val="22"/>
          <w:lang w:val="en-NZ"/>
        </w:rPr>
      </w:pPr>
      <w:r w:rsidRPr="00715384">
        <w:rPr>
          <w:rFonts w:cs="Arial"/>
          <w:sz w:val="22"/>
          <w:szCs w:val="22"/>
          <w:lang w:val="en-NZ"/>
        </w:rPr>
        <w:t>Please provide clear, plain-language explanations of the study design, including that this is a randomised controlled trial</w:t>
      </w:r>
      <w:r w:rsidR="00F620ED">
        <w:rPr>
          <w:rFonts w:cs="Arial"/>
          <w:sz w:val="22"/>
          <w:szCs w:val="22"/>
          <w:lang w:val="en-NZ"/>
        </w:rPr>
        <w:t xml:space="preserve">, </w:t>
      </w:r>
      <w:r w:rsidRPr="00715384">
        <w:rPr>
          <w:rFonts w:cs="Arial"/>
          <w:sz w:val="22"/>
          <w:szCs w:val="22"/>
          <w:lang w:val="en-NZ"/>
        </w:rPr>
        <w:t>a description of each study arm</w:t>
      </w:r>
      <w:r w:rsidR="00043D72">
        <w:rPr>
          <w:rFonts w:cs="Arial"/>
          <w:sz w:val="22"/>
          <w:szCs w:val="22"/>
          <w:lang w:val="en-NZ"/>
        </w:rPr>
        <w:t xml:space="preserve">, </w:t>
      </w:r>
      <w:r w:rsidR="00043D72" w:rsidRPr="00043D72">
        <w:rPr>
          <w:rFonts w:cs="Arial"/>
          <w:sz w:val="22"/>
          <w:szCs w:val="22"/>
          <w:lang w:val="en-NZ"/>
        </w:rPr>
        <w:t>where interventions will take place (e.g. clinic vs home-based)</w:t>
      </w:r>
      <w:r w:rsidR="00043D72">
        <w:rPr>
          <w:rFonts w:cs="Arial"/>
          <w:sz w:val="22"/>
          <w:szCs w:val="22"/>
          <w:lang w:val="en-NZ"/>
        </w:rPr>
        <w:t xml:space="preserve"> and </w:t>
      </w:r>
      <w:r w:rsidR="00043D72" w:rsidRPr="00043D72">
        <w:rPr>
          <w:rFonts w:cs="Arial"/>
          <w:sz w:val="22"/>
          <w:szCs w:val="22"/>
          <w:lang w:val="en-NZ"/>
        </w:rPr>
        <w:t>information on privacy arrangements at those locations.</w:t>
      </w:r>
    </w:p>
    <w:p w14:paraId="7394D289" w14:textId="2F378F00" w:rsidR="00715384" w:rsidRPr="00715384" w:rsidRDefault="00A435F5" w:rsidP="00F94296">
      <w:pPr>
        <w:numPr>
          <w:ilvl w:val="0"/>
          <w:numId w:val="10"/>
        </w:numPr>
        <w:spacing w:before="80" w:after="80"/>
        <w:rPr>
          <w:rFonts w:cs="Arial"/>
          <w:sz w:val="22"/>
          <w:szCs w:val="22"/>
          <w:lang w:val="en-NZ"/>
        </w:rPr>
      </w:pPr>
      <w:r w:rsidRPr="00A435F5">
        <w:rPr>
          <w:rFonts w:cs="Arial"/>
          <w:sz w:val="22"/>
          <w:szCs w:val="22"/>
          <w:lang w:val="en-NZ"/>
        </w:rPr>
        <w:t>Please clearly describe the time commitment required for participation across each study arm.</w:t>
      </w:r>
    </w:p>
    <w:p w14:paraId="6BEE80E4" w14:textId="2FDCA778" w:rsidR="00745A22" w:rsidRPr="007A7C68" w:rsidRDefault="00A435F5" w:rsidP="007A7C68">
      <w:pPr>
        <w:numPr>
          <w:ilvl w:val="0"/>
          <w:numId w:val="10"/>
        </w:numPr>
        <w:spacing w:before="80" w:after="80"/>
        <w:rPr>
          <w:rFonts w:cs="Arial"/>
          <w:sz w:val="22"/>
          <w:szCs w:val="22"/>
          <w:lang w:val="en-NZ"/>
        </w:rPr>
      </w:pPr>
      <w:r w:rsidRPr="007A7C68">
        <w:rPr>
          <w:rFonts w:cs="Arial"/>
          <w:sz w:val="22"/>
          <w:szCs w:val="22"/>
          <w:lang w:val="en-NZ"/>
        </w:rPr>
        <w:t xml:space="preserve">Please clearly explain the VR intervention, including </w:t>
      </w:r>
      <w:r w:rsidR="007A7C68" w:rsidRPr="00347752">
        <w:rPr>
          <w:rFonts w:cs="Arial"/>
          <w:sz w:val="22"/>
          <w:szCs w:val="22"/>
          <w:lang w:val="en-NZ"/>
        </w:rPr>
        <w:t>a clearer description or example of the type of imagery or content they will experience when using the VR headset.</w:t>
      </w:r>
    </w:p>
    <w:p w14:paraId="0DD1D1C5" w14:textId="5E7080D3" w:rsidR="00A435F5" w:rsidRDefault="00A435F5" w:rsidP="00F94296">
      <w:pPr>
        <w:numPr>
          <w:ilvl w:val="0"/>
          <w:numId w:val="10"/>
        </w:numPr>
        <w:spacing w:before="80" w:after="80"/>
        <w:rPr>
          <w:rFonts w:cs="Arial"/>
          <w:sz w:val="22"/>
          <w:szCs w:val="22"/>
          <w:lang w:val="en-NZ"/>
        </w:rPr>
      </w:pPr>
      <w:r w:rsidRPr="00A435F5">
        <w:rPr>
          <w:rFonts w:cs="Arial"/>
          <w:sz w:val="22"/>
          <w:szCs w:val="22"/>
          <w:lang w:val="en-NZ"/>
        </w:rPr>
        <w:t>Please clearly describe the role of AI within the intervention and how content is selected or personalised.</w:t>
      </w:r>
    </w:p>
    <w:p w14:paraId="2795D36C" w14:textId="25DAA0CD" w:rsidR="00A435F5" w:rsidRDefault="00A435F5" w:rsidP="00F94296">
      <w:pPr>
        <w:numPr>
          <w:ilvl w:val="0"/>
          <w:numId w:val="10"/>
        </w:numPr>
        <w:spacing w:before="80" w:after="80"/>
        <w:rPr>
          <w:rFonts w:cs="Arial"/>
          <w:sz w:val="22"/>
          <w:szCs w:val="22"/>
          <w:lang w:val="en-NZ"/>
        </w:rPr>
      </w:pPr>
      <w:r w:rsidRPr="00A435F5">
        <w:rPr>
          <w:rFonts w:cs="Arial"/>
          <w:sz w:val="22"/>
          <w:szCs w:val="22"/>
          <w:lang w:val="en-NZ"/>
        </w:rPr>
        <w:t>Please clarify the use and purpose of the wearable wristband and the data it collects.</w:t>
      </w:r>
    </w:p>
    <w:p w14:paraId="3A0E96DB" w14:textId="17F06F44" w:rsidR="00A435F5" w:rsidRPr="00B5089D" w:rsidRDefault="003E7792" w:rsidP="00B5089D">
      <w:pPr>
        <w:numPr>
          <w:ilvl w:val="0"/>
          <w:numId w:val="10"/>
        </w:numPr>
        <w:rPr>
          <w:rFonts w:cs="Arial"/>
          <w:sz w:val="22"/>
          <w:szCs w:val="22"/>
          <w:lang w:val="en-NZ"/>
        </w:rPr>
      </w:pPr>
      <w:r w:rsidRPr="003E7792">
        <w:rPr>
          <w:rFonts w:cs="Arial"/>
          <w:sz w:val="22"/>
          <w:szCs w:val="22"/>
          <w:lang w:val="en-NZ"/>
        </w:rPr>
        <w:t xml:space="preserve">Please provide clear information regarding </w:t>
      </w:r>
      <w:r w:rsidR="006E77D6" w:rsidRPr="006E77D6">
        <w:rPr>
          <w:rFonts w:cs="Arial"/>
          <w:sz w:val="22"/>
          <w:szCs w:val="22"/>
          <w:lang w:val="en-NZ"/>
        </w:rPr>
        <w:t xml:space="preserve">post-study access to the </w:t>
      </w:r>
      <w:proofErr w:type="spellStart"/>
      <w:r w:rsidR="006E77D6" w:rsidRPr="006E77D6">
        <w:rPr>
          <w:rFonts w:cs="Arial"/>
          <w:sz w:val="22"/>
          <w:szCs w:val="22"/>
          <w:lang w:val="en-NZ"/>
        </w:rPr>
        <w:t>oVRcome</w:t>
      </w:r>
      <w:proofErr w:type="spellEnd"/>
      <w:r w:rsidR="006E77D6" w:rsidRPr="006E77D6">
        <w:rPr>
          <w:rFonts w:cs="Arial"/>
          <w:sz w:val="22"/>
          <w:szCs w:val="22"/>
          <w:lang w:val="en-NZ"/>
        </w:rPr>
        <w:t xml:space="preserve"> headset, including whether participants will retain the device, what access to materials will be provided, and whether any costs will be incurred.</w:t>
      </w:r>
    </w:p>
    <w:p w14:paraId="4FEF6167" w14:textId="001488BB" w:rsidR="003E7792" w:rsidRDefault="0033370B" w:rsidP="00F94296">
      <w:pPr>
        <w:numPr>
          <w:ilvl w:val="0"/>
          <w:numId w:val="10"/>
        </w:numPr>
        <w:spacing w:before="80" w:after="80"/>
        <w:rPr>
          <w:rFonts w:cs="Arial"/>
          <w:sz w:val="22"/>
          <w:szCs w:val="22"/>
          <w:lang w:val="en-NZ"/>
        </w:rPr>
      </w:pPr>
      <w:r w:rsidRPr="0033370B">
        <w:rPr>
          <w:rFonts w:cs="Arial"/>
          <w:sz w:val="22"/>
          <w:szCs w:val="22"/>
          <w:lang w:val="en-NZ"/>
        </w:rPr>
        <w:t>Please include clear guidance on safe use of the VR system at home, including any limits on use and measures to mitigate risks associated with home-based VR use, such as overuse of the intervention.</w:t>
      </w:r>
    </w:p>
    <w:p w14:paraId="48A741F9" w14:textId="21AFCCD3" w:rsidR="003E7792" w:rsidRDefault="003E7792" w:rsidP="00F94296">
      <w:pPr>
        <w:numPr>
          <w:ilvl w:val="0"/>
          <w:numId w:val="10"/>
        </w:numPr>
        <w:spacing w:before="80" w:after="80"/>
        <w:rPr>
          <w:rFonts w:cs="Arial"/>
          <w:sz w:val="22"/>
          <w:szCs w:val="22"/>
          <w:lang w:val="en-NZ"/>
        </w:rPr>
      </w:pPr>
      <w:r w:rsidRPr="003E7792">
        <w:rPr>
          <w:rFonts w:cs="Arial"/>
          <w:sz w:val="22"/>
          <w:szCs w:val="22"/>
          <w:lang w:val="en-NZ"/>
        </w:rPr>
        <w:t>Please include a clear explanation of privacy protections associated with use of AI, VR, and associated technologies.</w:t>
      </w:r>
    </w:p>
    <w:p w14:paraId="28CDC6C2" w14:textId="641314A3" w:rsidR="003E7792" w:rsidRPr="00745A22" w:rsidRDefault="003E7792" w:rsidP="00F94296">
      <w:pPr>
        <w:numPr>
          <w:ilvl w:val="0"/>
          <w:numId w:val="10"/>
        </w:numPr>
        <w:spacing w:before="80" w:after="80"/>
        <w:rPr>
          <w:rFonts w:cs="Arial"/>
          <w:sz w:val="22"/>
          <w:szCs w:val="22"/>
          <w:lang w:val="en-NZ"/>
        </w:rPr>
      </w:pPr>
      <w:r w:rsidRPr="003E7792">
        <w:rPr>
          <w:rFonts w:cs="Arial"/>
          <w:sz w:val="22"/>
          <w:szCs w:val="22"/>
          <w:lang w:val="en-NZ"/>
        </w:rPr>
        <w:t>Please include additional appropriate support services for participants</w:t>
      </w:r>
      <w:r w:rsidR="00F603CC">
        <w:rPr>
          <w:rFonts w:cs="Arial"/>
          <w:sz w:val="22"/>
          <w:szCs w:val="22"/>
          <w:lang w:val="en-NZ"/>
        </w:rPr>
        <w:t>.</w:t>
      </w:r>
    </w:p>
    <w:p w14:paraId="37D3A1E4" w14:textId="77777777" w:rsidR="00745A22" w:rsidRPr="00745A22" w:rsidRDefault="00745A22" w:rsidP="00745A22">
      <w:pPr>
        <w:spacing w:before="80" w:after="80"/>
        <w:rPr>
          <w:rFonts w:cs="Arial"/>
          <w:sz w:val="22"/>
          <w:szCs w:val="22"/>
        </w:rPr>
      </w:pPr>
    </w:p>
    <w:p w14:paraId="4CF6736E" w14:textId="77777777" w:rsidR="00745A22" w:rsidRPr="00745A22" w:rsidRDefault="00745A22" w:rsidP="00745A22">
      <w:pPr>
        <w:rPr>
          <w:rFonts w:cs="Arial"/>
          <w:b/>
          <w:bCs/>
          <w:sz w:val="22"/>
          <w:szCs w:val="22"/>
          <w:lang w:val="en-NZ"/>
        </w:rPr>
      </w:pPr>
      <w:r w:rsidRPr="00745A22">
        <w:rPr>
          <w:rFonts w:cs="Arial"/>
          <w:b/>
          <w:bCs/>
          <w:sz w:val="22"/>
          <w:szCs w:val="22"/>
          <w:lang w:val="en-NZ"/>
        </w:rPr>
        <w:t xml:space="preserve">Decision </w:t>
      </w:r>
    </w:p>
    <w:p w14:paraId="31778CB7" w14:textId="77777777" w:rsidR="00745A22" w:rsidRPr="00745A22" w:rsidRDefault="00745A22" w:rsidP="00745A22">
      <w:pPr>
        <w:rPr>
          <w:rFonts w:cs="Arial"/>
          <w:sz w:val="22"/>
          <w:szCs w:val="22"/>
          <w:lang w:val="en-NZ"/>
        </w:rPr>
      </w:pPr>
    </w:p>
    <w:p w14:paraId="525E26D0" w14:textId="77777777" w:rsidR="00745A22" w:rsidRDefault="00745A22" w:rsidP="00745A22">
      <w:pPr>
        <w:rPr>
          <w:rFonts w:cs="Arial"/>
          <w:color w:val="4BACC6"/>
          <w:sz w:val="22"/>
          <w:szCs w:val="22"/>
          <w:lang w:val="en-NZ"/>
        </w:rPr>
      </w:pPr>
      <w:r w:rsidRPr="00745A22">
        <w:rPr>
          <w:rFonts w:cs="Arial"/>
          <w:sz w:val="22"/>
          <w:szCs w:val="22"/>
          <w:lang w:val="en-NZ"/>
        </w:rPr>
        <w:t xml:space="preserve">This application was </w:t>
      </w:r>
      <w:r w:rsidRPr="00745A22">
        <w:rPr>
          <w:rFonts w:cs="Arial"/>
          <w:i/>
          <w:sz w:val="22"/>
          <w:szCs w:val="22"/>
          <w:lang w:val="en-NZ"/>
        </w:rPr>
        <w:t>declined</w:t>
      </w:r>
      <w:r w:rsidRPr="00745A22">
        <w:rPr>
          <w:rFonts w:cs="Arial"/>
          <w:sz w:val="22"/>
          <w:szCs w:val="22"/>
          <w:lang w:val="en-NZ"/>
        </w:rPr>
        <w:t xml:space="preserve"> by consensus,</w:t>
      </w:r>
      <w:r w:rsidRPr="00745A22">
        <w:rPr>
          <w:rFonts w:cs="Arial"/>
          <w:color w:val="33CCCC"/>
          <w:sz w:val="22"/>
          <w:szCs w:val="22"/>
          <w:lang w:val="en-NZ"/>
        </w:rPr>
        <w:t xml:space="preserve"> </w:t>
      </w:r>
      <w:r w:rsidRPr="00745A22">
        <w:rPr>
          <w:rFonts w:cs="Arial"/>
          <w:sz w:val="22"/>
          <w:szCs w:val="22"/>
          <w:lang w:val="en-NZ"/>
        </w:rPr>
        <w:t xml:space="preserve">as the Committee did not consider that the study would meet the ethical </w:t>
      </w:r>
      <w:r w:rsidRPr="007C2852">
        <w:rPr>
          <w:rFonts w:cs="Arial"/>
          <w:sz w:val="22"/>
          <w:szCs w:val="22"/>
          <w:lang w:val="en-NZ"/>
        </w:rPr>
        <w:t>standards referenced above.</w:t>
      </w:r>
    </w:p>
    <w:p w14:paraId="2CA2853A" w14:textId="77777777" w:rsidR="00FB752E" w:rsidRDefault="00FB752E">
      <w:r>
        <w:br w:type="page"/>
      </w: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745A22" w:rsidRPr="00745A22" w14:paraId="07DA1C95" w14:textId="77777777" w:rsidTr="00C43209">
        <w:trPr>
          <w:trHeight w:val="280"/>
        </w:trPr>
        <w:tc>
          <w:tcPr>
            <w:tcW w:w="966" w:type="dxa"/>
            <w:tcBorders>
              <w:top w:val="nil"/>
              <w:left w:val="nil"/>
              <w:bottom w:val="nil"/>
              <w:right w:val="nil"/>
            </w:tcBorders>
          </w:tcPr>
          <w:p w14:paraId="55567E4B" w14:textId="26EB5181" w:rsidR="00745A22" w:rsidRPr="00745A22" w:rsidRDefault="00745A22" w:rsidP="00745A22">
            <w:pPr>
              <w:autoSpaceDE w:val="0"/>
              <w:autoSpaceDN w:val="0"/>
              <w:adjustRightInd w:val="0"/>
              <w:rPr>
                <w:rFonts w:cs="Arial"/>
                <w:sz w:val="22"/>
                <w:szCs w:val="22"/>
              </w:rPr>
            </w:pPr>
            <w:r>
              <w:rPr>
                <w:rFonts w:cs="Arial"/>
                <w:b/>
                <w:sz w:val="22"/>
                <w:szCs w:val="22"/>
              </w:rPr>
              <w:lastRenderedPageBreak/>
              <w:t>3</w:t>
            </w:r>
            <w:r w:rsidRPr="00745A22">
              <w:rPr>
                <w:rFonts w:cs="Arial"/>
                <w:sz w:val="22"/>
                <w:szCs w:val="22"/>
              </w:rPr>
              <w:t xml:space="preserve"> </w:t>
            </w:r>
          </w:p>
        </w:tc>
        <w:tc>
          <w:tcPr>
            <w:tcW w:w="2575" w:type="dxa"/>
            <w:tcBorders>
              <w:top w:val="nil"/>
              <w:left w:val="nil"/>
              <w:bottom w:val="nil"/>
              <w:right w:val="nil"/>
            </w:tcBorders>
          </w:tcPr>
          <w:p w14:paraId="7237D969" w14:textId="77777777" w:rsidR="00745A22" w:rsidRPr="00745A22" w:rsidRDefault="00745A22" w:rsidP="00745A22">
            <w:pPr>
              <w:autoSpaceDE w:val="0"/>
              <w:autoSpaceDN w:val="0"/>
              <w:adjustRightInd w:val="0"/>
              <w:rPr>
                <w:rFonts w:cs="Arial"/>
                <w:sz w:val="22"/>
                <w:szCs w:val="22"/>
              </w:rPr>
            </w:pPr>
            <w:r w:rsidRPr="00745A22">
              <w:rPr>
                <w:rFonts w:cs="Arial"/>
                <w:b/>
                <w:sz w:val="22"/>
                <w:szCs w:val="22"/>
              </w:rPr>
              <w:t xml:space="preserve">Ethics ref: </w:t>
            </w:r>
            <w:r w:rsidRPr="00745A22">
              <w:rPr>
                <w:rFonts w:cs="Arial"/>
                <w:sz w:val="22"/>
                <w:szCs w:val="22"/>
              </w:rPr>
              <w:t xml:space="preserve"> </w:t>
            </w:r>
          </w:p>
        </w:tc>
        <w:tc>
          <w:tcPr>
            <w:tcW w:w="6459" w:type="dxa"/>
            <w:tcBorders>
              <w:top w:val="nil"/>
              <w:left w:val="nil"/>
              <w:bottom w:val="nil"/>
              <w:right w:val="nil"/>
            </w:tcBorders>
          </w:tcPr>
          <w:p w14:paraId="639C8D00" w14:textId="1D6BB542" w:rsidR="00745A22" w:rsidRPr="00CC7885" w:rsidRDefault="00CC7885" w:rsidP="00745A22">
            <w:pPr>
              <w:rPr>
                <w:rFonts w:cs="Arial"/>
                <w:b/>
                <w:bCs/>
                <w:sz w:val="22"/>
                <w:szCs w:val="22"/>
                <w:lang w:val="en-NZ"/>
              </w:rPr>
            </w:pPr>
            <w:r w:rsidRPr="00CC7885">
              <w:rPr>
                <w:rFonts w:cs="Arial"/>
                <w:b/>
                <w:bCs/>
                <w:sz w:val="22"/>
                <w:szCs w:val="22"/>
                <w:lang w:val="en-NZ"/>
              </w:rPr>
              <w:t>2026 FULL 25376</w:t>
            </w:r>
          </w:p>
        </w:tc>
      </w:tr>
      <w:tr w:rsidR="00745A22" w:rsidRPr="00745A22" w14:paraId="12FF8F33" w14:textId="77777777" w:rsidTr="00C43209">
        <w:trPr>
          <w:trHeight w:val="280"/>
        </w:trPr>
        <w:tc>
          <w:tcPr>
            <w:tcW w:w="966" w:type="dxa"/>
            <w:tcBorders>
              <w:top w:val="nil"/>
              <w:left w:val="nil"/>
              <w:bottom w:val="nil"/>
              <w:right w:val="nil"/>
            </w:tcBorders>
          </w:tcPr>
          <w:p w14:paraId="558742F7"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4120D878"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Title: </w:t>
            </w:r>
          </w:p>
        </w:tc>
        <w:tc>
          <w:tcPr>
            <w:tcW w:w="6459" w:type="dxa"/>
            <w:tcBorders>
              <w:top w:val="nil"/>
              <w:left w:val="nil"/>
              <w:bottom w:val="nil"/>
              <w:right w:val="nil"/>
            </w:tcBorders>
          </w:tcPr>
          <w:p w14:paraId="241D4C29" w14:textId="4D78EF1B" w:rsidR="00745A22" w:rsidRPr="00745A22" w:rsidRDefault="00D329C9" w:rsidP="00745A22">
            <w:pPr>
              <w:autoSpaceDE w:val="0"/>
              <w:autoSpaceDN w:val="0"/>
              <w:adjustRightInd w:val="0"/>
              <w:rPr>
                <w:rFonts w:cs="Arial"/>
                <w:sz w:val="22"/>
                <w:szCs w:val="22"/>
              </w:rPr>
            </w:pPr>
            <w:r w:rsidRPr="00D329C9">
              <w:rPr>
                <w:rFonts w:cs="Arial"/>
                <w:sz w:val="22"/>
                <w:szCs w:val="22"/>
              </w:rPr>
              <w:t>Health Service Utilisation Among Autistic Youth – Co-Design of an Evidence-Informed Policy Brief</w:t>
            </w:r>
          </w:p>
        </w:tc>
      </w:tr>
      <w:tr w:rsidR="00745A22" w:rsidRPr="00745A22" w14:paraId="5304973A" w14:textId="77777777" w:rsidTr="00C43209">
        <w:trPr>
          <w:trHeight w:val="280"/>
        </w:trPr>
        <w:tc>
          <w:tcPr>
            <w:tcW w:w="966" w:type="dxa"/>
            <w:tcBorders>
              <w:top w:val="nil"/>
              <w:left w:val="nil"/>
              <w:bottom w:val="nil"/>
              <w:right w:val="nil"/>
            </w:tcBorders>
          </w:tcPr>
          <w:p w14:paraId="712543E2"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3DAA2352"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Principal Investigator: </w:t>
            </w:r>
          </w:p>
        </w:tc>
        <w:tc>
          <w:tcPr>
            <w:tcW w:w="6459" w:type="dxa"/>
            <w:tcBorders>
              <w:top w:val="nil"/>
              <w:left w:val="nil"/>
              <w:bottom w:val="nil"/>
              <w:right w:val="nil"/>
            </w:tcBorders>
          </w:tcPr>
          <w:p w14:paraId="4319E21F" w14:textId="637EBBD4" w:rsidR="00745A22" w:rsidRPr="00745A22" w:rsidRDefault="00D329C9" w:rsidP="00745A22">
            <w:pPr>
              <w:rPr>
                <w:rFonts w:cs="Arial"/>
                <w:sz w:val="22"/>
                <w:szCs w:val="22"/>
              </w:rPr>
            </w:pPr>
            <w:r w:rsidRPr="00D329C9">
              <w:rPr>
                <w:rFonts w:cs="Arial"/>
                <w:sz w:val="22"/>
                <w:szCs w:val="22"/>
              </w:rPr>
              <w:t>Associate Dean/Professor</w:t>
            </w:r>
            <w:r>
              <w:rPr>
                <w:rFonts w:cs="Arial"/>
                <w:sz w:val="22"/>
                <w:szCs w:val="22"/>
              </w:rPr>
              <w:t xml:space="preserve"> </w:t>
            </w:r>
            <w:r w:rsidRPr="00D329C9">
              <w:rPr>
                <w:rFonts w:cs="Arial"/>
                <w:sz w:val="22"/>
                <w:szCs w:val="22"/>
              </w:rPr>
              <w:t>Laurie</w:t>
            </w:r>
            <w:r w:rsidR="00F52620">
              <w:rPr>
                <w:rFonts w:cs="Arial"/>
                <w:sz w:val="22"/>
                <w:szCs w:val="22"/>
              </w:rPr>
              <w:t xml:space="preserve"> </w:t>
            </w:r>
            <w:r w:rsidR="00F52620" w:rsidRPr="00F52620">
              <w:rPr>
                <w:rFonts w:cs="Arial"/>
                <w:sz w:val="22"/>
                <w:szCs w:val="22"/>
              </w:rPr>
              <w:t>McLay</w:t>
            </w:r>
          </w:p>
        </w:tc>
      </w:tr>
      <w:tr w:rsidR="00745A22" w:rsidRPr="00745A22" w14:paraId="3B39BAB3" w14:textId="77777777" w:rsidTr="00C43209">
        <w:trPr>
          <w:trHeight w:val="280"/>
        </w:trPr>
        <w:tc>
          <w:tcPr>
            <w:tcW w:w="966" w:type="dxa"/>
            <w:tcBorders>
              <w:top w:val="nil"/>
              <w:left w:val="nil"/>
              <w:bottom w:val="nil"/>
              <w:right w:val="nil"/>
            </w:tcBorders>
          </w:tcPr>
          <w:p w14:paraId="722A6F59"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60FE9D05"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Sponsor: </w:t>
            </w:r>
          </w:p>
        </w:tc>
        <w:tc>
          <w:tcPr>
            <w:tcW w:w="6459" w:type="dxa"/>
            <w:tcBorders>
              <w:top w:val="nil"/>
              <w:left w:val="nil"/>
              <w:bottom w:val="nil"/>
              <w:right w:val="nil"/>
            </w:tcBorders>
          </w:tcPr>
          <w:p w14:paraId="22DAB40A" w14:textId="1692695D" w:rsidR="00745A22" w:rsidRPr="00745A22" w:rsidRDefault="00F52620" w:rsidP="00745A22">
            <w:pPr>
              <w:autoSpaceDE w:val="0"/>
              <w:autoSpaceDN w:val="0"/>
              <w:adjustRightInd w:val="0"/>
              <w:rPr>
                <w:rFonts w:cs="Arial"/>
                <w:sz w:val="22"/>
                <w:szCs w:val="22"/>
              </w:rPr>
            </w:pPr>
            <w:r w:rsidRPr="00F52620">
              <w:rPr>
                <w:rFonts w:cs="Arial"/>
                <w:sz w:val="22"/>
                <w:szCs w:val="22"/>
              </w:rPr>
              <w:t>The University of Canterbury</w:t>
            </w:r>
          </w:p>
        </w:tc>
      </w:tr>
      <w:tr w:rsidR="00745A22" w:rsidRPr="00745A22" w14:paraId="04148CD6" w14:textId="77777777" w:rsidTr="00C43209">
        <w:trPr>
          <w:trHeight w:val="280"/>
        </w:trPr>
        <w:tc>
          <w:tcPr>
            <w:tcW w:w="966" w:type="dxa"/>
            <w:tcBorders>
              <w:top w:val="nil"/>
              <w:left w:val="nil"/>
              <w:bottom w:val="nil"/>
              <w:right w:val="nil"/>
            </w:tcBorders>
          </w:tcPr>
          <w:p w14:paraId="30BC416A"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412657EC"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Clock Start Date: </w:t>
            </w:r>
          </w:p>
        </w:tc>
        <w:tc>
          <w:tcPr>
            <w:tcW w:w="6459" w:type="dxa"/>
            <w:tcBorders>
              <w:top w:val="nil"/>
              <w:left w:val="nil"/>
              <w:bottom w:val="nil"/>
              <w:right w:val="nil"/>
            </w:tcBorders>
          </w:tcPr>
          <w:p w14:paraId="7707DF75" w14:textId="4F243B25" w:rsidR="00745A22" w:rsidRPr="00745A22" w:rsidRDefault="00F52620" w:rsidP="00745A22">
            <w:pPr>
              <w:autoSpaceDE w:val="0"/>
              <w:autoSpaceDN w:val="0"/>
              <w:adjustRightInd w:val="0"/>
              <w:rPr>
                <w:rFonts w:cs="Arial"/>
                <w:sz w:val="22"/>
                <w:szCs w:val="22"/>
              </w:rPr>
            </w:pPr>
            <w:r>
              <w:rPr>
                <w:rFonts w:cs="Arial"/>
                <w:sz w:val="22"/>
                <w:szCs w:val="22"/>
              </w:rPr>
              <w:t>04 June 2026</w:t>
            </w:r>
          </w:p>
        </w:tc>
      </w:tr>
    </w:tbl>
    <w:p w14:paraId="236B8EA3" w14:textId="77777777" w:rsidR="00745A22" w:rsidRPr="00745A22" w:rsidRDefault="00745A22" w:rsidP="00745A22">
      <w:pPr>
        <w:rPr>
          <w:rFonts w:cs="Arial"/>
          <w:sz w:val="22"/>
          <w:szCs w:val="22"/>
        </w:rPr>
      </w:pPr>
    </w:p>
    <w:p w14:paraId="704BD316" w14:textId="35737D6D" w:rsidR="00745A22" w:rsidRPr="00745A22" w:rsidRDefault="00F52620" w:rsidP="00745A22">
      <w:pPr>
        <w:autoSpaceDE w:val="0"/>
        <w:autoSpaceDN w:val="0"/>
        <w:adjustRightInd w:val="0"/>
        <w:rPr>
          <w:rFonts w:cs="Arial"/>
          <w:sz w:val="22"/>
          <w:szCs w:val="22"/>
          <w:lang w:val="en-NZ"/>
        </w:rPr>
      </w:pPr>
      <w:r w:rsidRPr="00D329C9">
        <w:rPr>
          <w:rFonts w:cs="Arial"/>
          <w:sz w:val="22"/>
          <w:szCs w:val="22"/>
        </w:rPr>
        <w:t>Professor</w:t>
      </w:r>
      <w:r>
        <w:rPr>
          <w:rFonts w:cs="Arial"/>
          <w:sz w:val="22"/>
          <w:szCs w:val="22"/>
        </w:rPr>
        <w:t xml:space="preserve"> </w:t>
      </w:r>
      <w:r w:rsidRPr="00D329C9">
        <w:rPr>
          <w:rFonts w:cs="Arial"/>
          <w:sz w:val="22"/>
          <w:szCs w:val="22"/>
        </w:rPr>
        <w:t>Laurie</w:t>
      </w:r>
      <w:r>
        <w:rPr>
          <w:rFonts w:cs="Arial"/>
          <w:sz w:val="22"/>
          <w:szCs w:val="22"/>
        </w:rPr>
        <w:t xml:space="preserve"> </w:t>
      </w:r>
      <w:r w:rsidRPr="00F52620">
        <w:rPr>
          <w:rFonts w:cs="Arial"/>
          <w:sz w:val="22"/>
          <w:szCs w:val="22"/>
        </w:rPr>
        <w:t>McLay</w:t>
      </w:r>
      <w:r w:rsidRPr="00745A22">
        <w:rPr>
          <w:rFonts w:cs="Arial"/>
          <w:sz w:val="22"/>
          <w:szCs w:val="22"/>
          <w:lang w:val="en-NZ"/>
        </w:rPr>
        <w:t xml:space="preserve"> </w:t>
      </w:r>
      <w:r>
        <w:rPr>
          <w:rFonts w:cs="Arial"/>
          <w:sz w:val="22"/>
          <w:szCs w:val="22"/>
          <w:lang w:val="en-NZ"/>
        </w:rPr>
        <w:t xml:space="preserve">and </w:t>
      </w:r>
      <w:r w:rsidRPr="008A071A">
        <w:rPr>
          <w:rFonts w:cs="Arial"/>
          <w:sz w:val="22"/>
          <w:szCs w:val="22"/>
          <w:lang w:val="en-NZ"/>
        </w:rPr>
        <w:t>Mr Taylor Scott</w:t>
      </w:r>
      <w:r>
        <w:rPr>
          <w:rFonts w:cs="Arial"/>
          <w:sz w:val="22"/>
          <w:szCs w:val="22"/>
          <w:lang w:val="en-NZ"/>
        </w:rPr>
        <w:t xml:space="preserve"> </w:t>
      </w:r>
      <w:r w:rsidR="00745A22" w:rsidRPr="00745A22">
        <w:rPr>
          <w:rFonts w:cs="Arial"/>
          <w:sz w:val="22"/>
          <w:szCs w:val="22"/>
          <w:lang w:val="en-NZ"/>
        </w:rPr>
        <w:t>w</w:t>
      </w:r>
      <w:r>
        <w:rPr>
          <w:rFonts w:cs="Arial"/>
          <w:sz w:val="22"/>
          <w:szCs w:val="22"/>
          <w:lang w:val="en-NZ"/>
        </w:rPr>
        <w:t>ere</w:t>
      </w:r>
      <w:r w:rsidR="00745A22" w:rsidRPr="00745A22">
        <w:rPr>
          <w:rFonts w:cs="Arial"/>
          <w:sz w:val="22"/>
          <w:szCs w:val="22"/>
          <w:lang w:val="en-NZ"/>
        </w:rPr>
        <w:t xml:space="preserve"> present via videoconference for discussion of this application.</w:t>
      </w:r>
    </w:p>
    <w:p w14:paraId="27EDE4F6" w14:textId="77777777" w:rsidR="00745A22" w:rsidRPr="00745A22" w:rsidRDefault="00745A22" w:rsidP="00745A22">
      <w:pPr>
        <w:rPr>
          <w:rFonts w:cs="Arial"/>
          <w:sz w:val="22"/>
          <w:szCs w:val="22"/>
          <w:u w:val="single"/>
          <w:lang w:val="en-NZ"/>
        </w:rPr>
      </w:pPr>
    </w:p>
    <w:p w14:paraId="6C756F7B" w14:textId="77777777" w:rsidR="00745A22" w:rsidRPr="00745A22" w:rsidRDefault="00745A22" w:rsidP="00745A22">
      <w:pPr>
        <w:rPr>
          <w:rFonts w:cs="Arial"/>
          <w:b/>
          <w:bCs/>
          <w:sz w:val="22"/>
          <w:szCs w:val="22"/>
          <w:lang w:val="en-NZ"/>
        </w:rPr>
      </w:pPr>
      <w:r w:rsidRPr="00745A22">
        <w:rPr>
          <w:rFonts w:cs="Arial"/>
          <w:b/>
          <w:bCs/>
          <w:sz w:val="22"/>
          <w:szCs w:val="22"/>
          <w:lang w:val="en-NZ"/>
        </w:rPr>
        <w:t>Potential conflicts of interest</w:t>
      </w:r>
    </w:p>
    <w:p w14:paraId="7042B1C6" w14:textId="77777777" w:rsidR="00745A22" w:rsidRPr="00745A22" w:rsidRDefault="00745A22" w:rsidP="00745A22">
      <w:pPr>
        <w:rPr>
          <w:rFonts w:cs="Arial"/>
          <w:b/>
          <w:sz w:val="22"/>
          <w:szCs w:val="22"/>
          <w:lang w:val="en-NZ"/>
        </w:rPr>
      </w:pPr>
    </w:p>
    <w:p w14:paraId="49AAEEF1" w14:textId="77777777" w:rsidR="00745A22" w:rsidRPr="00745A22" w:rsidRDefault="00745A22" w:rsidP="00745A22">
      <w:pPr>
        <w:rPr>
          <w:rFonts w:cs="Arial"/>
          <w:sz w:val="22"/>
          <w:szCs w:val="22"/>
          <w:lang w:val="en-NZ"/>
        </w:rPr>
      </w:pPr>
      <w:r w:rsidRPr="00745A22">
        <w:rPr>
          <w:rFonts w:cs="Arial"/>
          <w:sz w:val="22"/>
          <w:szCs w:val="22"/>
          <w:lang w:val="en-NZ"/>
        </w:rPr>
        <w:t>The Chair asked members to declare any potential conflicts of interest related to this application.</w:t>
      </w:r>
    </w:p>
    <w:p w14:paraId="3D9D70B0" w14:textId="77777777" w:rsidR="00745A22" w:rsidRPr="00745A22" w:rsidRDefault="00745A22" w:rsidP="00745A22">
      <w:pPr>
        <w:rPr>
          <w:rFonts w:cs="Arial"/>
          <w:sz w:val="22"/>
          <w:szCs w:val="22"/>
          <w:lang w:val="en-NZ"/>
        </w:rPr>
      </w:pPr>
    </w:p>
    <w:p w14:paraId="5BF8E14F" w14:textId="77777777" w:rsidR="00745A22" w:rsidRPr="00745A22" w:rsidRDefault="00745A22" w:rsidP="00745A22">
      <w:pPr>
        <w:rPr>
          <w:rFonts w:cs="Arial"/>
          <w:sz w:val="22"/>
          <w:szCs w:val="22"/>
          <w:lang w:val="en-NZ"/>
        </w:rPr>
      </w:pPr>
      <w:r w:rsidRPr="00745A22">
        <w:rPr>
          <w:rFonts w:cs="Arial"/>
          <w:sz w:val="22"/>
          <w:szCs w:val="22"/>
          <w:lang w:val="en-NZ"/>
        </w:rPr>
        <w:t>No potential conflicts of interest related to this application were declared by any member.</w:t>
      </w:r>
    </w:p>
    <w:p w14:paraId="75E87793" w14:textId="77777777" w:rsidR="00745A22" w:rsidRPr="00745A22" w:rsidRDefault="00745A22" w:rsidP="00745A22">
      <w:pPr>
        <w:rPr>
          <w:rFonts w:cs="Arial"/>
          <w:sz w:val="22"/>
          <w:szCs w:val="22"/>
          <w:lang w:val="en-NZ"/>
        </w:rPr>
      </w:pPr>
    </w:p>
    <w:p w14:paraId="459BDDAE" w14:textId="77777777" w:rsidR="00745A22" w:rsidRPr="00745A22" w:rsidRDefault="00745A22" w:rsidP="00745A22">
      <w:pPr>
        <w:autoSpaceDE w:val="0"/>
        <w:autoSpaceDN w:val="0"/>
        <w:adjustRightInd w:val="0"/>
        <w:rPr>
          <w:rFonts w:cs="Arial"/>
          <w:sz w:val="22"/>
          <w:szCs w:val="22"/>
          <w:lang w:val="en-NZ"/>
        </w:rPr>
      </w:pPr>
    </w:p>
    <w:p w14:paraId="0794251F" w14:textId="77777777" w:rsidR="00745A22" w:rsidRPr="00745A22" w:rsidRDefault="00745A22" w:rsidP="00745A22">
      <w:pPr>
        <w:rPr>
          <w:rFonts w:cs="Arial"/>
          <w:b/>
          <w:bCs/>
          <w:sz w:val="22"/>
          <w:szCs w:val="22"/>
          <w:lang w:val="en-NZ"/>
        </w:rPr>
      </w:pPr>
      <w:r w:rsidRPr="00745A22">
        <w:rPr>
          <w:rFonts w:cs="Arial"/>
          <w:b/>
          <w:bCs/>
          <w:sz w:val="22"/>
          <w:szCs w:val="22"/>
          <w:lang w:val="en-NZ"/>
        </w:rPr>
        <w:t xml:space="preserve">Summary of resolved ethical issues </w:t>
      </w:r>
    </w:p>
    <w:p w14:paraId="5960BF9F" w14:textId="77777777" w:rsidR="00745A22" w:rsidRPr="00745A22" w:rsidRDefault="00745A22" w:rsidP="00745A22">
      <w:pPr>
        <w:rPr>
          <w:rFonts w:cs="Arial"/>
          <w:sz w:val="22"/>
          <w:szCs w:val="22"/>
          <w:u w:val="single"/>
          <w:lang w:val="en-NZ"/>
        </w:rPr>
      </w:pPr>
    </w:p>
    <w:p w14:paraId="6FA41ACA" w14:textId="77777777" w:rsidR="00745A22" w:rsidRPr="00745A22" w:rsidRDefault="00745A22" w:rsidP="00745A22">
      <w:pPr>
        <w:rPr>
          <w:rFonts w:cs="Arial"/>
          <w:sz w:val="22"/>
          <w:szCs w:val="22"/>
          <w:lang w:val="en-NZ"/>
        </w:rPr>
      </w:pPr>
      <w:r w:rsidRPr="00745A22">
        <w:rPr>
          <w:rFonts w:cs="Arial"/>
          <w:sz w:val="22"/>
          <w:szCs w:val="22"/>
          <w:lang w:val="en-NZ"/>
        </w:rPr>
        <w:t>The main ethical issues considered by the Committee and addressed by the Researcher are as follows.</w:t>
      </w:r>
    </w:p>
    <w:p w14:paraId="05A4A408" w14:textId="77777777" w:rsidR="00745A22" w:rsidRPr="00745A22" w:rsidRDefault="00745A22" w:rsidP="00745A22">
      <w:pPr>
        <w:rPr>
          <w:rFonts w:cs="Arial"/>
          <w:sz w:val="22"/>
          <w:szCs w:val="22"/>
          <w:lang w:val="en-NZ"/>
        </w:rPr>
      </w:pPr>
    </w:p>
    <w:p w14:paraId="3EA8AB78" w14:textId="67112F6F" w:rsidR="003C45BD" w:rsidRPr="0034297E" w:rsidRDefault="00322D86" w:rsidP="00F94296">
      <w:pPr>
        <w:numPr>
          <w:ilvl w:val="0"/>
          <w:numId w:val="9"/>
        </w:numPr>
        <w:spacing w:before="80" w:after="80"/>
        <w:rPr>
          <w:rFonts w:cs="Arial"/>
          <w:sz w:val="22"/>
          <w:szCs w:val="22"/>
          <w:lang w:val="en-NZ"/>
        </w:rPr>
      </w:pPr>
      <w:r w:rsidRPr="0034297E">
        <w:rPr>
          <w:rFonts w:cs="Arial"/>
          <w:sz w:val="22"/>
          <w:szCs w:val="22"/>
          <w:lang w:val="en-NZ"/>
        </w:rPr>
        <w:t>The Committee sought clarification on the purpose and scope of the study. The Researcher advised that the study aims to co</w:t>
      </w:r>
      <w:r w:rsidRPr="0034297E">
        <w:rPr>
          <w:rFonts w:ascii="Cambria Math" w:hAnsi="Cambria Math" w:cs="Cambria Math"/>
          <w:sz w:val="22"/>
          <w:szCs w:val="22"/>
          <w:lang w:val="en-NZ"/>
        </w:rPr>
        <w:t>‑</w:t>
      </w:r>
      <w:r w:rsidRPr="0034297E">
        <w:rPr>
          <w:rFonts w:cs="Arial"/>
          <w:sz w:val="22"/>
          <w:szCs w:val="22"/>
          <w:lang w:val="en-NZ"/>
        </w:rPr>
        <w:t>design a policy brief informed by Integrated Data Infrastructure (IDI) data on health service use among autistic youth, alongside input from autistic young people and healthcare providers. Outputs will include a policy brief, with potential dissemination to government agencies, as well as academic publications and presentations.</w:t>
      </w:r>
    </w:p>
    <w:p w14:paraId="0BAAB827" w14:textId="73D589D2" w:rsidR="00F61A56" w:rsidRDefault="00F61A56" w:rsidP="00F94296">
      <w:pPr>
        <w:numPr>
          <w:ilvl w:val="0"/>
          <w:numId w:val="9"/>
        </w:numPr>
        <w:spacing w:before="80" w:after="80"/>
        <w:rPr>
          <w:rFonts w:cs="Arial"/>
          <w:sz w:val="22"/>
          <w:szCs w:val="22"/>
          <w:lang w:val="en-NZ"/>
        </w:rPr>
      </w:pPr>
      <w:r w:rsidRPr="0034297E">
        <w:rPr>
          <w:rFonts w:cs="Arial"/>
          <w:sz w:val="22"/>
          <w:szCs w:val="22"/>
          <w:lang w:val="en-NZ"/>
        </w:rPr>
        <w:t>The Committee queried the relationship between this application and a separate component of the project involving IDI data collection. The Researcher advised that the IDI component is already approved under a separate University of Otago ethics approval and that this application relates to the co-design of a policy brief using that data.</w:t>
      </w:r>
    </w:p>
    <w:p w14:paraId="0F0BA1D6" w14:textId="60DF0CCB" w:rsidR="005F0E92" w:rsidRPr="005F0E92" w:rsidRDefault="005F0E92" w:rsidP="00F94296">
      <w:pPr>
        <w:numPr>
          <w:ilvl w:val="0"/>
          <w:numId w:val="9"/>
        </w:numPr>
        <w:spacing w:before="80" w:after="80"/>
        <w:rPr>
          <w:rFonts w:cs="Arial"/>
          <w:sz w:val="22"/>
          <w:szCs w:val="22"/>
          <w:lang w:val="en-NZ"/>
        </w:rPr>
      </w:pPr>
      <w:r w:rsidRPr="0034297E">
        <w:rPr>
          <w:rFonts w:cs="Arial"/>
          <w:sz w:val="22"/>
          <w:szCs w:val="22"/>
          <w:lang w:val="en-NZ"/>
        </w:rPr>
        <w:t>The Committee discussed recruitment and participant selection for focus groups, noting the importance of representing Māori and Pacific perspectives. The Researcher advised that recruitment would involve broad outreach through autism-related organisations and existing Māori and Pacific advisory groups, rather than strict purposive sampling.</w:t>
      </w:r>
    </w:p>
    <w:p w14:paraId="0F6F4579" w14:textId="755D156B" w:rsidR="00111271" w:rsidRDefault="00111271" w:rsidP="00F94296">
      <w:pPr>
        <w:numPr>
          <w:ilvl w:val="0"/>
          <w:numId w:val="9"/>
        </w:numPr>
        <w:spacing w:before="80" w:after="80"/>
        <w:rPr>
          <w:rFonts w:cs="Arial"/>
          <w:sz w:val="22"/>
          <w:szCs w:val="22"/>
          <w:lang w:val="en-NZ"/>
        </w:rPr>
      </w:pPr>
      <w:r w:rsidRPr="0034297E">
        <w:rPr>
          <w:rFonts w:cs="Arial"/>
          <w:sz w:val="22"/>
          <w:szCs w:val="22"/>
          <w:lang w:val="en-NZ"/>
        </w:rPr>
        <w:t xml:space="preserve">The Committee suggested providing alternative participation options for individuals who may be uncomfortable participating in group settings or unable to attend scheduled sessions, such as written feedback or other formats. The Researcher acknowledged the importance of offering flexible participation options, while also highlighting resource constraints. </w:t>
      </w:r>
    </w:p>
    <w:p w14:paraId="2EDE6E2F" w14:textId="722F3F01" w:rsidR="00B47F17" w:rsidRDefault="00B47F17" w:rsidP="00F94296">
      <w:pPr>
        <w:numPr>
          <w:ilvl w:val="0"/>
          <w:numId w:val="9"/>
        </w:numPr>
        <w:spacing w:before="80" w:after="80"/>
        <w:rPr>
          <w:rFonts w:cs="Arial"/>
          <w:sz w:val="22"/>
          <w:szCs w:val="22"/>
          <w:lang w:val="en-NZ"/>
        </w:rPr>
      </w:pPr>
      <w:r w:rsidRPr="00CB46FD">
        <w:rPr>
          <w:rFonts w:cs="Arial"/>
          <w:sz w:val="22"/>
          <w:szCs w:val="22"/>
          <w:lang w:val="en-NZ"/>
        </w:rPr>
        <w:t>The Committee queried how accessibility needs will be accommodated during focus groups, including support for alternative communication methods and time required for processing responses.</w:t>
      </w:r>
      <w:r>
        <w:rPr>
          <w:rFonts w:cs="Arial"/>
          <w:sz w:val="22"/>
          <w:szCs w:val="22"/>
          <w:lang w:val="en-NZ"/>
        </w:rPr>
        <w:t xml:space="preserve"> </w:t>
      </w:r>
      <w:r w:rsidRPr="0034297E">
        <w:rPr>
          <w:rFonts w:cs="Arial"/>
          <w:sz w:val="22"/>
          <w:szCs w:val="22"/>
          <w:lang w:val="en-NZ"/>
        </w:rPr>
        <w:t>The Researcher advised that participants would be able to contribute verbally, via chat functions, or through additional feedback following the focus groups.</w:t>
      </w:r>
      <w:r>
        <w:rPr>
          <w:rFonts w:cs="Arial"/>
          <w:sz w:val="22"/>
          <w:szCs w:val="22"/>
          <w:lang w:val="en-NZ"/>
        </w:rPr>
        <w:t xml:space="preserve"> </w:t>
      </w:r>
    </w:p>
    <w:p w14:paraId="545FED5A" w14:textId="17C67277" w:rsidR="00AE420B" w:rsidRPr="00AE420B" w:rsidRDefault="00AE420B" w:rsidP="00F94296">
      <w:pPr>
        <w:numPr>
          <w:ilvl w:val="0"/>
          <w:numId w:val="9"/>
        </w:numPr>
        <w:rPr>
          <w:rFonts w:cs="Arial"/>
          <w:sz w:val="22"/>
          <w:szCs w:val="22"/>
          <w:lang w:val="en-NZ"/>
        </w:rPr>
      </w:pPr>
      <w:r w:rsidRPr="00AE420B">
        <w:rPr>
          <w:rFonts w:cs="Arial"/>
          <w:sz w:val="22"/>
          <w:szCs w:val="22"/>
          <w:lang w:val="en-NZ"/>
        </w:rPr>
        <w:t>The Committee queried whether the pre-focus group information and data summary would be shared only with autistic youth participants or also with healthcare provider participants. The Researcher confirmed that this material will be shared with both groups.</w:t>
      </w:r>
    </w:p>
    <w:p w14:paraId="74099EE8" w14:textId="68D9CC83" w:rsidR="00B47F17" w:rsidRPr="00AE420B" w:rsidRDefault="00DA3816" w:rsidP="00F94296">
      <w:pPr>
        <w:numPr>
          <w:ilvl w:val="0"/>
          <w:numId w:val="9"/>
        </w:numPr>
        <w:spacing w:before="80" w:after="80"/>
        <w:rPr>
          <w:rFonts w:cs="Arial"/>
          <w:sz w:val="22"/>
          <w:szCs w:val="22"/>
          <w:lang w:val="en-NZ"/>
        </w:rPr>
      </w:pPr>
      <w:r w:rsidRPr="0034297E">
        <w:rPr>
          <w:rFonts w:cs="Arial"/>
          <w:sz w:val="22"/>
          <w:szCs w:val="22"/>
          <w:lang w:val="en-NZ"/>
        </w:rPr>
        <w:lastRenderedPageBreak/>
        <w:t>The Committee queried whether focus groups are the sole method for data collection in co-designing the policy brief, particularly in relation to access needs. The Researcher clarified that focus group data will be complemented by population-level data (e.g., health service use and prescribing data), with both data sources informing the co-design process.</w:t>
      </w:r>
    </w:p>
    <w:p w14:paraId="7A84E604" w14:textId="63787A0C" w:rsidR="00322D86" w:rsidRPr="0034297E" w:rsidRDefault="00322D86" w:rsidP="00F94296">
      <w:pPr>
        <w:numPr>
          <w:ilvl w:val="0"/>
          <w:numId w:val="9"/>
        </w:numPr>
        <w:spacing w:before="80" w:after="80"/>
        <w:rPr>
          <w:rFonts w:cs="Arial"/>
          <w:sz w:val="22"/>
          <w:szCs w:val="22"/>
          <w:lang w:val="en-NZ"/>
        </w:rPr>
      </w:pPr>
      <w:r w:rsidRPr="0034297E">
        <w:rPr>
          <w:rFonts w:cs="Arial"/>
          <w:sz w:val="22"/>
          <w:szCs w:val="22"/>
          <w:lang w:val="en-NZ"/>
        </w:rPr>
        <w:t>The Committee discussed the inclusion of support persons for participants during focus groups. The Researcher confirmed that participants may have a support person present if required to facilitate participation.</w:t>
      </w:r>
      <w:r w:rsidR="00F61A56" w:rsidRPr="0034297E">
        <w:rPr>
          <w:rFonts w:cs="Arial"/>
          <w:sz w:val="22"/>
          <w:szCs w:val="22"/>
          <w:lang w:val="en-NZ"/>
        </w:rPr>
        <w:t xml:space="preserve"> </w:t>
      </w:r>
    </w:p>
    <w:p w14:paraId="76418123" w14:textId="6DCE9F9A" w:rsidR="003E025F" w:rsidRPr="0034297E" w:rsidRDefault="003E025F" w:rsidP="00F94296">
      <w:pPr>
        <w:numPr>
          <w:ilvl w:val="0"/>
          <w:numId w:val="9"/>
        </w:numPr>
        <w:spacing w:before="80" w:after="80"/>
        <w:rPr>
          <w:rFonts w:cs="Arial"/>
          <w:sz w:val="22"/>
          <w:szCs w:val="22"/>
          <w:lang w:val="en-NZ"/>
        </w:rPr>
      </w:pPr>
      <w:r w:rsidRPr="0034297E">
        <w:rPr>
          <w:rFonts w:cs="Arial"/>
          <w:sz w:val="22"/>
          <w:szCs w:val="22"/>
          <w:lang w:val="en-NZ"/>
        </w:rPr>
        <w:t>The Committee confirmed that recordings of focus groups would be deleted following transcription.</w:t>
      </w:r>
    </w:p>
    <w:p w14:paraId="56049172" w14:textId="4635A367" w:rsidR="003E025F" w:rsidRPr="0034297E" w:rsidRDefault="003E025F" w:rsidP="00F94296">
      <w:pPr>
        <w:numPr>
          <w:ilvl w:val="0"/>
          <w:numId w:val="9"/>
        </w:numPr>
        <w:spacing w:before="80" w:after="80"/>
        <w:rPr>
          <w:rFonts w:cs="Arial"/>
          <w:sz w:val="22"/>
          <w:szCs w:val="22"/>
          <w:lang w:val="en-NZ"/>
        </w:rPr>
      </w:pPr>
      <w:r w:rsidRPr="0034297E">
        <w:rPr>
          <w:rFonts w:cs="Arial"/>
          <w:sz w:val="22"/>
          <w:szCs w:val="22"/>
          <w:lang w:val="en-NZ"/>
        </w:rPr>
        <w:t>The Committee discussed terminology relat</w:t>
      </w:r>
      <w:r w:rsidR="00944237">
        <w:rPr>
          <w:rFonts w:cs="Arial"/>
          <w:sz w:val="22"/>
          <w:szCs w:val="22"/>
          <w:lang w:val="en-NZ"/>
        </w:rPr>
        <w:t>ed</w:t>
      </w:r>
      <w:r w:rsidRPr="0034297E">
        <w:rPr>
          <w:rFonts w:cs="Arial"/>
          <w:sz w:val="22"/>
          <w:szCs w:val="22"/>
          <w:lang w:val="en-NZ"/>
        </w:rPr>
        <w:t xml:space="preserve"> to autism. The Researcher advised that identity</w:t>
      </w:r>
      <w:r w:rsidRPr="0034297E">
        <w:rPr>
          <w:rFonts w:ascii="Cambria Math" w:hAnsi="Cambria Math" w:cs="Cambria Math"/>
          <w:sz w:val="22"/>
          <w:szCs w:val="22"/>
          <w:lang w:val="en-NZ"/>
        </w:rPr>
        <w:t>‑</w:t>
      </w:r>
      <w:r w:rsidRPr="0034297E">
        <w:rPr>
          <w:rFonts w:cs="Arial"/>
          <w:sz w:val="22"/>
          <w:szCs w:val="22"/>
          <w:lang w:val="en-NZ"/>
        </w:rPr>
        <w:t>first language (“autistic people”) is used in line with current community preferences.</w:t>
      </w:r>
    </w:p>
    <w:p w14:paraId="306F8F68" w14:textId="12CA764B" w:rsidR="0034297E" w:rsidRDefault="003E025F" w:rsidP="00F94296">
      <w:pPr>
        <w:numPr>
          <w:ilvl w:val="0"/>
          <w:numId w:val="9"/>
        </w:numPr>
        <w:spacing w:before="80" w:after="80"/>
        <w:rPr>
          <w:rFonts w:cs="Arial"/>
          <w:sz w:val="22"/>
          <w:szCs w:val="22"/>
          <w:lang w:val="en-NZ"/>
        </w:rPr>
      </w:pPr>
      <w:r w:rsidRPr="0034297E">
        <w:rPr>
          <w:rFonts w:cs="Arial"/>
          <w:sz w:val="22"/>
          <w:szCs w:val="22"/>
          <w:lang w:val="en-NZ"/>
        </w:rPr>
        <w:t>The Committee discussed the age range of participants (18–29 years). The Researcher advised that this range is necessary to support recruitment and to capture differing experiences of healthcare access across developmental stages.</w:t>
      </w:r>
    </w:p>
    <w:p w14:paraId="335EB60F" w14:textId="3C25913A" w:rsidR="0027425B" w:rsidRDefault="0027425B" w:rsidP="00F94296">
      <w:pPr>
        <w:numPr>
          <w:ilvl w:val="0"/>
          <w:numId w:val="9"/>
        </w:numPr>
        <w:rPr>
          <w:rFonts w:cs="Arial"/>
          <w:sz w:val="22"/>
          <w:szCs w:val="22"/>
          <w:lang w:val="en-NZ"/>
        </w:rPr>
      </w:pPr>
      <w:r w:rsidRPr="0027425B">
        <w:rPr>
          <w:rFonts w:cs="Arial"/>
          <w:sz w:val="22"/>
          <w:szCs w:val="22"/>
          <w:lang w:val="en-NZ"/>
        </w:rPr>
        <w:t>The Committee queried how the study will contribute to policy change, and how this will be appropriately described. The Researcher advise</w:t>
      </w:r>
      <w:r>
        <w:rPr>
          <w:rFonts w:cs="Arial"/>
          <w:sz w:val="22"/>
          <w:szCs w:val="22"/>
          <w:lang w:val="en-NZ"/>
        </w:rPr>
        <w:t>d</w:t>
      </w:r>
      <w:r w:rsidRPr="0027425B">
        <w:rPr>
          <w:rFonts w:cs="Arial"/>
          <w:sz w:val="22"/>
          <w:szCs w:val="22"/>
          <w:lang w:val="en-NZ"/>
        </w:rPr>
        <w:t xml:space="preserve"> that the study </w:t>
      </w:r>
      <w:r w:rsidR="004F4EBD" w:rsidRPr="0027425B">
        <w:rPr>
          <w:rFonts w:cs="Arial"/>
          <w:sz w:val="22"/>
          <w:szCs w:val="22"/>
          <w:lang w:val="en-NZ"/>
        </w:rPr>
        <w:t>would</w:t>
      </w:r>
      <w:r w:rsidRPr="0027425B">
        <w:rPr>
          <w:rFonts w:cs="Arial"/>
          <w:sz w:val="22"/>
          <w:szCs w:val="22"/>
          <w:lang w:val="en-NZ"/>
        </w:rPr>
        <w:t xml:space="preserve"> inform a policy brief with recommendations aimed at improving community outcomes and health service provision, while acknowledging that implementation of changes will be outside the Researchers’ control.</w:t>
      </w:r>
    </w:p>
    <w:p w14:paraId="5C3FC38C" w14:textId="42B5A934" w:rsidR="008518B1" w:rsidRPr="0027425B" w:rsidRDefault="008518B1" w:rsidP="00F94296">
      <w:pPr>
        <w:numPr>
          <w:ilvl w:val="0"/>
          <w:numId w:val="9"/>
        </w:numPr>
        <w:rPr>
          <w:rFonts w:cs="Arial"/>
          <w:sz w:val="22"/>
          <w:szCs w:val="22"/>
          <w:lang w:val="en-NZ"/>
        </w:rPr>
      </w:pPr>
      <w:r w:rsidRPr="002B7861">
        <w:rPr>
          <w:rFonts w:cs="Arial"/>
          <w:sz w:val="22"/>
          <w:szCs w:val="22"/>
          <w:lang w:val="en-NZ"/>
        </w:rPr>
        <w:t>The Committee queried the reference to university ethics approval, noting this implies the study has already been approved. The Researcher advised that the university ethics process had not resulted in approval but rather in a recommendation to proceed to HDEC review.</w:t>
      </w:r>
    </w:p>
    <w:p w14:paraId="41B2E438" w14:textId="77777777" w:rsidR="0034297E" w:rsidRPr="0034297E" w:rsidRDefault="0034297E" w:rsidP="0034297E">
      <w:pPr>
        <w:spacing w:before="80" w:after="80"/>
        <w:ind w:left="360"/>
        <w:rPr>
          <w:rFonts w:cs="Arial"/>
          <w:sz w:val="22"/>
          <w:szCs w:val="22"/>
          <w:lang w:val="en-NZ"/>
        </w:rPr>
      </w:pPr>
    </w:p>
    <w:p w14:paraId="14089742" w14:textId="77777777" w:rsidR="00745A22" w:rsidRPr="0034297E" w:rsidRDefault="00745A22" w:rsidP="00745A22">
      <w:pPr>
        <w:rPr>
          <w:rFonts w:cs="Arial"/>
          <w:b/>
          <w:bCs/>
          <w:sz w:val="22"/>
          <w:szCs w:val="22"/>
          <w:lang w:val="en-NZ"/>
        </w:rPr>
      </w:pPr>
      <w:r w:rsidRPr="0034297E">
        <w:rPr>
          <w:rFonts w:cs="Arial"/>
          <w:b/>
          <w:bCs/>
          <w:sz w:val="22"/>
          <w:szCs w:val="22"/>
          <w:lang w:val="en-NZ"/>
        </w:rPr>
        <w:t>Summary of outstanding ethical issues</w:t>
      </w:r>
    </w:p>
    <w:p w14:paraId="289F8B08" w14:textId="77777777" w:rsidR="00745A22" w:rsidRPr="0034297E" w:rsidRDefault="00745A22" w:rsidP="00745A22">
      <w:pPr>
        <w:rPr>
          <w:rFonts w:cs="Arial"/>
          <w:sz w:val="22"/>
          <w:szCs w:val="22"/>
          <w:lang w:val="en-NZ"/>
        </w:rPr>
      </w:pPr>
    </w:p>
    <w:p w14:paraId="0BA57366" w14:textId="77777777" w:rsidR="00745A22" w:rsidRPr="0034297E" w:rsidRDefault="00745A22" w:rsidP="00745A22">
      <w:pPr>
        <w:rPr>
          <w:rFonts w:cs="Arial"/>
          <w:sz w:val="22"/>
          <w:szCs w:val="22"/>
        </w:rPr>
      </w:pPr>
      <w:r w:rsidRPr="0034297E">
        <w:rPr>
          <w:rFonts w:cs="Arial"/>
          <w:sz w:val="22"/>
          <w:szCs w:val="22"/>
          <w:lang w:val="en-NZ"/>
        </w:rPr>
        <w:t>The main ethical issues considered by the Committee and which require addressing by the Researcher are as follows</w:t>
      </w:r>
      <w:r w:rsidRPr="0034297E">
        <w:rPr>
          <w:rFonts w:cs="Arial"/>
          <w:sz w:val="22"/>
          <w:szCs w:val="22"/>
        </w:rPr>
        <w:t>.</w:t>
      </w:r>
    </w:p>
    <w:p w14:paraId="6548BA16" w14:textId="77777777" w:rsidR="00745A22" w:rsidRPr="0034297E" w:rsidRDefault="00745A22" w:rsidP="00745A22">
      <w:pPr>
        <w:autoSpaceDE w:val="0"/>
        <w:autoSpaceDN w:val="0"/>
        <w:adjustRightInd w:val="0"/>
        <w:rPr>
          <w:rFonts w:cs="Arial"/>
          <w:sz w:val="22"/>
          <w:szCs w:val="22"/>
          <w:lang w:val="en-NZ"/>
        </w:rPr>
      </w:pPr>
    </w:p>
    <w:p w14:paraId="3A353F55" w14:textId="77777777" w:rsidR="000B7C31" w:rsidRDefault="000B7C31" w:rsidP="00F94296">
      <w:pPr>
        <w:numPr>
          <w:ilvl w:val="0"/>
          <w:numId w:val="9"/>
        </w:numPr>
        <w:spacing w:before="80" w:after="80"/>
        <w:rPr>
          <w:rFonts w:cs="Arial"/>
          <w:sz w:val="22"/>
          <w:szCs w:val="22"/>
          <w:lang w:val="en-NZ"/>
        </w:rPr>
      </w:pPr>
      <w:r w:rsidRPr="0034297E">
        <w:rPr>
          <w:rFonts w:cs="Arial"/>
          <w:sz w:val="22"/>
          <w:szCs w:val="22"/>
          <w:lang w:val="en-NZ"/>
        </w:rPr>
        <w:t>The Committee requested consideration of whether a single focus group per participant group is sufficient and recommended exploring the possibility of additional focus groups to improve representativeness and breadth of perspectives.</w:t>
      </w:r>
    </w:p>
    <w:p w14:paraId="5CE1E657" w14:textId="2C9BA29B" w:rsidR="008C075D" w:rsidRPr="007C65CA" w:rsidRDefault="008D46E7" w:rsidP="00F94296">
      <w:pPr>
        <w:numPr>
          <w:ilvl w:val="0"/>
          <w:numId w:val="9"/>
        </w:numPr>
        <w:spacing w:before="80" w:after="80"/>
        <w:rPr>
          <w:rFonts w:cs="Arial"/>
          <w:sz w:val="22"/>
          <w:szCs w:val="22"/>
          <w:lang w:val="en-NZ"/>
        </w:rPr>
      </w:pPr>
      <w:r w:rsidRPr="008D46E7">
        <w:rPr>
          <w:rFonts w:cs="Arial"/>
          <w:sz w:val="22"/>
          <w:szCs w:val="22"/>
        </w:rPr>
        <w:t>The Committee noted the reference to the policy brief being shared with government agencies and raised a concern that recruiting healthcare provider participants via recommendations from those same agencies would compromise the independence of the focus group data</w:t>
      </w:r>
      <w:r>
        <w:rPr>
          <w:rFonts w:cs="Arial"/>
          <w:sz w:val="22"/>
          <w:szCs w:val="22"/>
        </w:rPr>
        <w:t xml:space="preserve">. </w:t>
      </w:r>
      <w:r w:rsidR="008C075D" w:rsidRPr="008C075D">
        <w:rPr>
          <w:rFonts w:cs="Arial"/>
          <w:sz w:val="22"/>
          <w:szCs w:val="22"/>
        </w:rPr>
        <w:t>The Committee requested that an alternative recruitment pathway be identified for healthcare provider participants that does not rely on referrals from the agencies to which the policy brief will be directed.</w:t>
      </w:r>
      <w:r w:rsidR="00807518">
        <w:rPr>
          <w:rFonts w:cs="Arial"/>
          <w:sz w:val="22"/>
          <w:szCs w:val="22"/>
        </w:rPr>
        <w:t xml:space="preserve"> </w:t>
      </w:r>
    </w:p>
    <w:p w14:paraId="62D0BD27" w14:textId="1D1E5C9A" w:rsidR="00277314" w:rsidRPr="00173751" w:rsidRDefault="00277314" w:rsidP="00F94296">
      <w:pPr>
        <w:numPr>
          <w:ilvl w:val="0"/>
          <w:numId w:val="9"/>
        </w:numPr>
        <w:rPr>
          <w:rFonts w:cs="Arial"/>
          <w:sz w:val="22"/>
          <w:szCs w:val="22"/>
          <w:lang w:val="en-NZ"/>
        </w:rPr>
      </w:pPr>
      <w:r w:rsidRPr="00277314">
        <w:rPr>
          <w:rFonts w:cs="Arial"/>
          <w:sz w:val="22"/>
          <w:szCs w:val="22"/>
          <w:lang w:val="en-NZ"/>
        </w:rPr>
        <w:t>The Committee noted that the focus group guide has not yet been finalised and requested that the Committee be provided with the guide, including the questions to be asked, once it has been developed</w:t>
      </w:r>
      <w:r w:rsidR="00E137AD">
        <w:rPr>
          <w:rFonts w:cs="Arial"/>
          <w:sz w:val="22"/>
          <w:szCs w:val="22"/>
          <w:lang w:val="en-NZ"/>
        </w:rPr>
        <w:t>.</w:t>
      </w:r>
      <w:r w:rsidRPr="00277314">
        <w:rPr>
          <w:rFonts w:cs="Arial"/>
          <w:sz w:val="22"/>
          <w:szCs w:val="22"/>
          <w:lang w:val="en-NZ"/>
        </w:rPr>
        <w:t xml:space="preserve"> </w:t>
      </w:r>
    </w:p>
    <w:p w14:paraId="3B0D51FF" w14:textId="6D053A77" w:rsidR="00994875" w:rsidRPr="00994875" w:rsidRDefault="00994875" w:rsidP="00F94296">
      <w:pPr>
        <w:numPr>
          <w:ilvl w:val="0"/>
          <w:numId w:val="9"/>
        </w:numPr>
        <w:rPr>
          <w:rFonts w:cs="Arial"/>
          <w:sz w:val="22"/>
          <w:szCs w:val="22"/>
          <w:lang w:val="en-NZ"/>
        </w:rPr>
      </w:pPr>
      <w:r w:rsidRPr="00994875">
        <w:rPr>
          <w:rFonts w:cs="Arial"/>
          <w:sz w:val="22"/>
          <w:szCs w:val="22"/>
          <w:lang w:val="en-NZ"/>
        </w:rPr>
        <w:t xml:space="preserve">The Committee requested that the protocol and </w:t>
      </w:r>
      <w:r w:rsidR="000B6889">
        <w:rPr>
          <w:rFonts w:cs="Arial"/>
          <w:sz w:val="22"/>
          <w:szCs w:val="22"/>
          <w:lang w:val="en-NZ"/>
        </w:rPr>
        <w:t xml:space="preserve">PIS </w:t>
      </w:r>
      <w:r w:rsidRPr="00994875">
        <w:rPr>
          <w:rFonts w:cs="Arial"/>
          <w:sz w:val="22"/>
          <w:szCs w:val="22"/>
          <w:lang w:val="en-NZ"/>
        </w:rPr>
        <w:t>include a more detailed safety plan for managing participant distress during focus groups, given the personal nature of some questions and the group setting in which a participant's account may trigger distress in others. This should go beyond provision of helpline contact details and address how the facilitator will respond in the moment.</w:t>
      </w:r>
    </w:p>
    <w:p w14:paraId="0B7DBC2C" w14:textId="77777777" w:rsidR="00D84B03" w:rsidRPr="0034297E" w:rsidRDefault="00C05D75" w:rsidP="00F94296">
      <w:pPr>
        <w:numPr>
          <w:ilvl w:val="0"/>
          <w:numId w:val="9"/>
        </w:numPr>
        <w:spacing w:before="80" w:after="80"/>
        <w:rPr>
          <w:rFonts w:cs="Arial"/>
          <w:sz w:val="22"/>
          <w:szCs w:val="22"/>
          <w:lang w:val="en-NZ"/>
        </w:rPr>
      </w:pPr>
      <w:r w:rsidRPr="0034297E">
        <w:rPr>
          <w:rFonts w:cs="Arial"/>
          <w:sz w:val="22"/>
          <w:szCs w:val="22"/>
          <w:lang w:val="en-NZ"/>
        </w:rPr>
        <w:t xml:space="preserve">The Committee suggested that </w:t>
      </w:r>
      <w:r w:rsidR="00690F9B" w:rsidRPr="0034297E">
        <w:rPr>
          <w:rFonts w:cs="Arial"/>
          <w:sz w:val="22"/>
          <w:szCs w:val="22"/>
          <w:lang w:val="en-NZ"/>
        </w:rPr>
        <w:t xml:space="preserve">the </w:t>
      </w:r>
      <w:r w:rsidRPr="0034297E">
        <w:rPr>
          <w:rFonts w:cs="Arial"/>
          <w:sz w:val="22"/>
          <w:szCs w:val="22"/>
          <w:lang w:val="en-NZ"/>
        </w:rPr>
        <w:t xml:space="preserve">advertisements clearly outline the expected duration of focus </w:t>
      </w:r>
      <w:r w:rsidR="00AB62B3" w:rsidRPr="0034297E">
        <w:rPr>
          <w:rFonts w:cs="Arial"/>
          <w:sz w:val="22"/>
          <w:szCs w:val="22"/>
          <w:lang w:val="en-NZ"/>
        </w:rPr>
        <w:t>groups,</w:t>
      </w:r>
      <w:r w:rsidRPr="0034297E">
        <w:rPr>
          <w:rFonts w:cs="Arial"/>
          <w:sz w:val="22"/>
          <w:szCs w:val="22"/>
          <w:lang w:val="en-NZ"/>
        </w:rPr>
        <w:t xml:space="preserve"> and the overall time commitment involved across the study period.</w:t>
      </w:r>
    </w:p>
    <w:p w14:paraId="49FEE698" w14:textId="3E9AD069" w:rsidR="00A84476" w:rsidRPr="0034297E" w:rsidRDefault="00253C25" w:rsidP="00F94296">
      <w:pPr>
        <w:numPr>
          <w:ilvl w:val="0"/>
          <w:numId w:val="9"/>
        </w:numPr>
        <w:spacing w:before="80" w:after="80"/>
        <w:rPr>
          <w:rFonts w:cs="Arial"/>
          <w:sz w:val="22"/>
          <w:szCs w:val="22"/>
          <w:lang w:val="en-NZ"/>
        </w:rPr>
      </w:pPr>
      <w:r>
        <w:rPr>
          <w:rFonts w:cs="Arial"/>
          <w:sz w:val="22"/>
          <w:szCs w:val="22"/>
          <w:lang w:val="en-NZ"/>
        </w:rPr>
        <w:lastRenderedPageBreak/>
        <w:t>The Committee requested</w:t>
      </w:r>
      <w:r w:rsidR="00D84B03" w:rsidRPr="0034297E">
        <w:rPr>
          <w:rFonts w:cs="Arial"/>
          <w:sz w:val="22"/>
          <w:szCs w:val="22"/>
          <w:lang w:val="en-NZ"/>
        </w:rPr>
        <w:t xml:space="preserve"> </w:t>
      </w:r>
      <w:r>
        <w:rPr>
          <w:rFonts w:cs="Arial"/>
          <w:sz w:val="22"/>
          <w:szCs w:val="22"/>
          <w:lang w:val="en-NZ"/>
        </w:rPr>
        <w:t xml:space="preserve">that the </w:t>
      </w:r>
      <w:r w:rsidR="00D84B03" w:rsidRPr="0034297E">
        <w:rPr>
          <w:rFonts w:cs="Arial"/>
          <w:sz w:val="22"/>
          <w:szCs w:val="22"/>
          <w:lang w:val="en-NZ"/>
        </w:rPr>
        <w:t>recruitment materials accurately reflect the ethics review status</w:t>
      </w:r>
      <w:r w:rsidR="002911C4">
        <w:rPr>
          <w:rFonts w:cs="Arial"/>
          <w:sz w:val="22"/>
          <w:szCs w:val="22"/>
          <w:lang w:val="en-NZ"/>
        </w:rPr>
        <w:t>.</w:t>
      </w:r>
    </w:p>
    <w:p w14:paraId="3217DA60" w14:textId="4C23675F" w:rsidR="00745A22" w:rsidRPr="0062658F" w:rsidRDefault="00201181" w:rsidP="0062658F">
      <w:pPr>
        <w:numPr>
          <w:ilvl w:val="0"/>
          <w:numId w:val="9"/>
        </w:numPr>
        <w:spacing w:before="80" w:after="80"/>
        <w:rPr>
          <w:rFonts w:cs="Arial"/>
          <w:sz w:val="22"/>
          <w:szCs w:val="22"/>
          <w:lang w:val="en-NZ"/>
        </w:rPr>
      </w:pPr>
      <w:r w:rsidRPr="009C17C7">
        <w:rPr>
          <w:rFonts w:cs="Arial"/>
          <w:sz w:val="22"/>
          <w:szCs w:val="22"/>
          <w:lang w:val="en-NZ"/>
        </w:rPr>
        <w:t xml:space="preserve">The Committee noted that retaining a register of voucher recipients linked to identifiable information (e.g., email addresses) for seven years is not typically </w:t>
      </w:r>
      <w:r w:rsidR="00260DD3" w:rsidRPr="009C17C7">
        <w:rPr>
          <w:rFonts w:cs="Arial"/>
          <w:sz w:val="22"/>
          <w:szCs w:val="22"/>
          <w:lang w:val="en-NZ"/>
        </w:rPr>
        <w:t xml:space="preserve">seen in studies providing </w:t>
      </w:r>
      <w:proofErr w:type="spellStart"/>
      <w:r w:rsidR="00260DD3" w:rsidRPr="009C17C7">
        <w:rPr>
          <w:rFonts w:cs="Arial"/>
          <w:sz w:val="22"/>
          <w:szCs w:val="22"/>
          <w:lang w:val="en-NZ"/>
        </w:rPr>
        <w:t>koha</w:t>
      </w:r>
      <w:proofErr w:type="spellEnd"/>
      <w:r w:rsidR="00260DD3" w:rsidRPr="009C17C7">
        <w:rPr>
          <w:rFonts w:cs="Arial"/>
          <w:sz w:val="22"/>
          <w:szCs w:val="22"/>
          <w:lang w:val="en-NZ"/>
        </w:rPr>
        <w:t xml:space="preserve"> or reimbursement</w:t>
      </w:r>
      <w:r w:rsidRPr="009C17C7">
        <w:rPr>
          <w:rFonts w:cs="Arial"/>
          <w:sz w:val="22"/>
          <w:szCs w:val="22"/>
          <w:lang w:val="en-NZ"/>
        </w:rPr>
        <w:t>.</w:t>
      </w:r>
      <w:r w:rsidR="005C2EFC" w:rsidRPr="005C2EFC">
        <w:rPr>
          <w:rFonts w:cs="Arial"/>
          <w:sz w:val="22"/>
          <w:szCs w:val="22"/>
          <w:lang w:val="en-NZ"/>
        </w:rPr>
        <w:t xml:space="preserve"> </w:t>
      </w:r>
      <w:r w:rsidR="005C2EFC">
        <w:rPr>
          <w:rFonts w:cs="Arial"/>
          <w:sz w:val="22"/>
          <w:szCs w:val="22"/>
          <w:lang w:val="en-NZ"/>
        </w:rPr>
        <w:t xml:space="preserve">The Committee suggested checking this requirement </w:t>
      </w:r>
      <w:r w:rsidR="005C2EFC" w:rsidRPr="009E3EE2">
        <w:rPr>
          <w:rFonts w:cs="Arial"/>
          <w:sz w:val="22"/>
          <w:szCs w:val="22"/>
          <w:lang w:val="en-NZ"/>
        </w:rPr>
        <w:t>with the IRD.</w:t>
      </w:r>
      <w:r w:rsidRPr="009C17C7">
        <w:rPr>
          <w:rFonts w:cs="Arial"/>
          <w:sz w:val="22"/>
          <w:szCs w:val="22"/>
          <w:lang w:val="en-NZ"/>
        </w:rPr>
        <w:t xml:space="preserve"> </w:t>
      </w:r>
      <w:r w:rsidR="00745A22" w:rsidRPr="0062658F">
        <w:rPr>
          <w:rFonts w:cs="Arial"/>
          <w:sz w:val="22"/>
          <w:szCs w:val="22"/>
          <w:lang w:val="en-NZ"/>
        </w:rPr>
        <w:br/>
      </w:r>
    </w:p>
    <w:p w14:paraId="58215C6E" w14:textId="77777777" w:rsidR="00745A22" w:rsidRPr="0034297E" w:rsidRDefault="00745A22" w:rsidP="00745A22">
      <w:pPr>
        <w:spacing w:before="80" w:after="80"/>
        <w:rPr>
          <w:rFonts w:cs="Arial"/>
          <w:sz w:val="22"/>
          <w:szCs w:val="22"/>
          <w:lang w:val="en-NZ"/>
        </w:rPr>
      </w:pPr>
      <w:r w:rsidRPr="0034297E">
        <w:rPr>
          <w:rFonts w:cs="Arial"/>
          <w:sz w:val="22"/>
          <w:szCs w:val="22"/>
          <w:lang w:val="en-NZ"/>
        </w:rPr>
        <w:t xml:space="preserve">The Committee requested the following changes to the Participant Information Sheet and Consent Form (PIS/CF): </w:t>
      </w:r>
    </w:p>
    <w:p w14:paraId="0AE2B182" w14:textId="554D7C27" w:rsidR="00B05369" w:rsidRDefault="00B05369" w:rsidP="00F94296">
      <w:pPr>
        <w:numPr>
          <w:ilvl w:val="0"/>
          <w:numId w:val="9"/>
        </w:numPr>
        <w:spacing w:before="80" w:after="80"/>
        <w:rPr>
          <w:rFonts w:cs="Arial"/>
          <w:sz w:val="22"/>
          <w:szCs w:val="22"/>
          <w:lang w:val="en-NZ"/>
        </w:rPr>
      </w:pPr>
      <w:r w:rsidRPr="0034297E">
        <w:rPr>
          <w:rFonts w:cs="Arial"/>
          <w:sz w:val="22"/>
          <w:szCs w:val="22"/>
          <w:lang w:val="en-NZ"/>
        </w:rPr>
        <w:t>The Committee noted that the PIS</w:t>
      </w:r>
      <w:r w:rsidR="00730EF4">
        <w:rPr>
          <w:rFonts w:cs="Arial"/>
          <w:sz w:val="22"/>
          <w:szCs w:val="22"/>
          <w:lang w:val="en-NZ"/>
        </w:rPr>
        <w:t>/</w:t>
      </w:r>
      <w:r w:rsidRPr="0034297E">
        <w:rPr>
          <w:rFonts w:cs="Arial"/>
          <w:sz w:val="22"/>
          <w:szCs w:val="22"/>
          <w:lang w:val="en-NZ"/>
        </w:rPr>
        <w:t>CF currently combines elements of an invitation and consent document, which may be unclear. The Committee suggested separating the initial invitation to participate from the full PISCF, so that participants first receive a brief invitation and are then directed to the detailed study information if interested</w:t>
      </w:r>
      <w:r w:rsidR="0031370F">
        <w:rPr>
          <w:rFonts w:cs="Arial"/>
          <w:sz w:val="22"/>
          <w:szCs w:val="22"/>
          <w:lang w:val="en-NZ"/>
        </w:rPr>
        <w:t>.</w:t>
      </w:r>
    </w:p>
    <w:p w14:paraId="6CCAB8BB" w14:textId="67AB5672" w:rsidR="00775B48" w:rsidRPr="007D1104" w:rsidRDefault="00A92D79" w:rsidP="007D1104">
      <w:pPr>
        <w:numPr>
          <w:ilvl w:val="0"/>
          <w:numId w:val="9"/>
        </w:numPr>
        <w:spacing w:before="80" w:after="80"/>
        <w:rPr>
          <w:rFonts w:cs="Arial"/>
          <w:sz w:val="22"/>
          <w:szCs w:val="22"/>
          <w:lang w:val="en-NZ"/>
        </w:rPr>
      </w:pPr>
      <w:r w:rsidRPr="0034297E">
        <w:rPr>
          <w:rFonts w:cs="Arial"/>
          <w:sz w:val="22"/>
          <w:szCs w:val="22"/>
          <w:lang w:val="en-NZ"/>
        </w:rPr>
        <w:t>Please revise wording throughout to improve clarity and readability</w:t>
      </w:r>
      <w:r w:rsidR="00FB78F7">
        <w:rPr>
          <w:rFonts w:cs="Arial"/>
          <w:sz w:val="22"/>
          <w:szCs w:val="22"/>
          <w:lang w:val="en-NZ"/>
        </w:rPr>
        <w:t xml:space="preserve"> to the intended audience</w:t>
      </w:r>
      <w:r w:rsidRPr="0034297E">
        <w:rPr>
          <w:rFonts w:cs="Arial"/>
          <w:sz w:val="22"/>
          <w:szCs w:val="22"/>
          <w:lang w:val="en-NZ"/>
        </w:rPr>
        <w:t>, including simplifying instructions and removing unnecessary complexity.</w:t>
      </w:r>
      <w:r w:rsidR="00FB78F7">
        <w:rPr>
          <w:rFonts w:cs="Arial"/>
          <w:sz w:val="22"/>
          <w:szCs w:val="22"/>
          <w:lang w:val="en-NZ"/>
        </w:rPr>
        <w:t xml:space="preserve"> </w:t>
      </w:r>
      <w:r w:rsidR="00B7309C" w:rsidRPr="00FB78F7">
        <w:rPr>
          <w:rFonts w:cs="Arial"/>
          <w:sz w:val="22"/>
          <w:szCs w:val="22"/>
          <w:lang w:val="en-NZ"/>
        </w:rPr>
        <w:t xml:space="preserve">The Committee suggested </w:t>
      </w:r>
      <w:r w:rsidR="006A2000" w:rsidRPr="00FB78F7">
        <w:rPr>
          <w:rFonts w:cs="Arial"/>
          <w:sz w:val="22"/>
          <w:szCs w:val="22"/>
          <w:lang w:val="en-NZ"/>
        </w:rPr>
        <w:t xml:space="preserve">the Researcher consider </w:t>
      </w:r>
      <w:r w:rsidR="007400F0" w:rsidRPr="00FB78F7">
        <w:rPr>
          <w:rFonts w:cs="Arial"/>
          <w:sz w:val="22"/>
          <w:szCs w:val="22"/>
          <w:lang w:val="en-NZ"/>
        </w:rPr>
        <w:t>a single plain-language PIS/CF</w:t>
      </w:r>
      <w:r w:rsidR="00261B5C" w:rsidRPr="00FB78F7">
        <w:rPr>
          <w:rFonts w:cs="Arial"/>
          <w:sz w:val="22"/>
          <w:szCs w:val="22"/>
          <w:lang w:val="en-NZ"/>
        </w:rPr>
        <w:t xml:space="preserve">, </w:t>
      </w:r>
      <w:r w:rsidR="007400F0" w:rsidRPr="00FB78F7">
        <w:rPr>
          <w:rFonts w:cs="Arial"/>
          <w:sz w:val="22"/>
          <w:szCs w:val="22"/>
          <w:lang w:val="en-NZ"/>
        </w:rPr>
        <w:t>with optional supplementary summary materials may be more appropriate than multiple versions.</w:t>
      </w:r>
    </w:p>
    <w:p w14:paraId="395236F9" w14:textId="1014B239" w:rsidR="007400F0" w:rsidRPr="0034297E" w:rsidRDefault="007400F0" w:rsidP="00F94296">
      <w:pPr>
        <w:numPr>
          <w:ilvl w:val="0"/>
          <w:numId w:val="9"/>
        </w:numPr>
        <w:spacing w:before="80" w:after="80"/>
        <w:rPr>
          <w:rFonts w:cs="Arial"/>
          <w:sz w:val="22"/>
          <w:szCs w:val="22"/>
          <w:lang w:val="en-NZ"/>
        </w:rPr>
      </w:pPr>
      <w:r w:rsidRPr="0034297E">
        <w:rPr>
          <w:rFonts w:cs="Arial"/>
          <w:sz w:val="22"/>
          <w:szCs w:val="22"/>
          <w:lang w:val="en-NZ"/>
        </w:rPr>
        <w:t>Please clearly describe the structure and duration of focus groups, including time commitments in both the PIS/CF and recruitment materials.</w:t>
      </w:r>
    </w:p>
    <w:p w14:paraId="25FFE42E" w14:textId="7F8BC570" w:rsidR="00E37A1F" w:rsidRDefault="00E37A1F" w:rsidP="00F94296">
      <w:pPr>
        <w:numPr>
          <w:ilvl w:val="0"/>
          <w:numId w:val="9"/>
        </w:numPr>
        <w:rPr>
          <w:rFonts w:cs="Arial"/>
          <w:sz w:val="22"/>
          <w:szCs w:val="22"/>
          <w:lang w:val="en-NZ"/>
        </w:rPr>
      </w:pPr>
      <w:r w:rsidRPr="00E37A1F">
        <w:rPr>
          <w:rFonts w:cs="Arial"/>
          <w:sz w:val="22"/>
          <w:szCs w:val="22"/>
          <w:lang w:val="en-NZ"/>
        </w:rPr>
        <w:t>Please describe all available modes of participation and feedback, including non-verbal contributions during the session and written feedback following the session.</w:t>
      </w:r>
      <w:r>
        <w:rPr>
          <w:rFonts w:cs="Arial"/>
          <w:sz w:val="22"/>
          <w:szCs w:val="22"/>
          <w:lang w:val="en-NZ"/>
        </w:rPr>
        <w:t xml:space="preserve"> </w:t>
      </w:r>
    </w:p>
    <w:p w14:paraId="6A0AE7C8" w14:textId="380A7F96" w:rsidR="00D86525" w:rsidRPr="00D86525" w:rsidRDefault="00D86525" w:rsidP="00F94296">
      <w:pPr>
        <w:numPr>
          <w:ilvl w:val="0"/>
          <w:numId w:val="9"/>
        </w:numPr>
        <w:spacing w:before="80" w:after="80"/>
        <w:rPr>
          <w:rFonts w:cs="Arial"/>
          <w:sz w:val="22"/>
          <w:szCs w:val="22"/>
          <w:lang w:val="en-NZ"/>
        </w:rPr>
      </w:pPr>
      <w:r w:rsidRPr="0034297E">
        <w:rPr>
          <w:rFonts w:cs="Arial"/>
          <w:sz w:val="22"/>
          <w:szCs w:val="22"/>
          <w:lang w:val="en-NZ"/>
        </w:rPr>
        <w:t>Please include information on how participants can ask questions or seek clarification prior to participation.</w:t>
      </w:r>
    </w:p>
    <w:p w14:paraId="02EFDD12" w14:textId="7DEF78B9" w:rsidR="005E21AB" w:rsidRPr="0034297E" w:rsidRDefault="005E21AB" w:rsidP="00F94296">
      <w:pPr>
        <w:numPr>
          <w:ilvl w:val="0"/>
          <w:numId w:val="9"/>
        </w:numPr>
        <w:spacing w:before="80" w:after="80"/>
        <w:rPr>
          <w:rFonts w:cs="Arial"/>
          <w:sz w:val="22"/>
          <w:szCs w:val="22"/>
          <w:lang w:val="en-NZ"/>
        </w:rPr>
      </w:pPr>
      <w:r w:rsidRPr="0034297E">
        <w:rPr>
          <w:rFonts w:cs="Arial"/>
          <w:sz w:val="22"/>
          <w:szCs w:val="22"/>
          <w:lang w:val="en-NZ"/>
        </w:rPr>
        <w:t>Please clearly state that participants may have a support person present during focus group</w:t>
      </w:r>
      <w:r w:rsidR="00350A3C">
        <w:rPr>
          <w:rFonts w:cs="Arial"/>
          <w:sz w:val="22"/>
          <w:szCs w:val="22"/>
          <w:lang w:val="en-NZ"/>
        </w:rPr>
        <w:t xml:space="preserve"> sessions</w:t>
      </w:r>
      <w:r w:rsidRPr="0034297E">
        <w:rPr>
          <w:rFonts w:cs="Arial"/>
          <w:sz w:val="22"/>
          <w:szCs w:val="22"/>
          <w:lang w:val="en-NZ"/>
        </w:rPr>
        <w:t>.</w:t>
      </w:r>
    </w:p>
    <w:p w14:paraId="49E22D08" w14:textId="6DEFFC4C" w:rsidR="005E21AB" w:rsidRPr="0034297E" w:rsidRDefault="005E21AB" w:rsidP="00F94296">
      <w:pPr>
        <w:numPr>
          <w:ilvl w:val="0"/>
          <w:numId w:val="9"/>
        </w:numPr>
        <w:spacing w:before="80" w:after="80"/>
        <w:rPr>
          <w:rFonts w:cs="Arial"/>
          <w:sz w:val="22"/>
          <w:szCs w:val="22"/>
          <w:lang w:val="en-NZ"/>
        </w:rPr>
      </w:pPr>
      <w:r w:rsidRPr="0034297E">
        <w:rPr>
          <w:rFonts w:cs="Arial"/>
          <w:sz w:val="22"/>
          <w:szCs w:val="22"/>
          <w:lang w:val="en-NZ"/>
        </w:rPr>
        <w:t xml:space="preserve">Please include clear information regarding provision of </w:t>
      </w:r>
      <w:r w:rsidR="007D1104">
        <w:rPr>
          <w:rFonts w:cs="Arial"/>
          <w:sz w:val="22"/>
          <w:szCs w:val="22"/>
          <w:lang w:val="en-NZ"/>
        </w:rPr>
        <w:t>focus group</w:t>
      </w:r>
      <w:r w:rsidRPr="0034297E">
        <w:rPr>
          <w:rFonts w:cs="Arial"/>
          <w:sz w:val="22"/>
          <w:szCs w:val="22"/>
          <w:lang w:val="en-NZ"/>
        </w:rPr>
        <w:t xml:space="preserve"> materials</w:t>
      </w:r>
      <w:r w:rsidR="007D1104">
        <w:rPr>
          <w:rFonts w:cs="Arial"/>
          <w:sz w:val="22"/>
          <w:szCs w:val="22"/>
          <w:lang w:val="en-NZ"/>
        </w:rPr>
        <w:t xml:space="preserve"> (e.g., data summaries and focus group guide)</w:t>
      </w:r>
      <w:r w:rsidRPr="0034297E">
        <w:rPr>
          <w:rFonts w:cs="Arial"/>
          <w:sz w:val="22"/>
          <w:szCs w:val="22"/>
          <w:lang w:val="en-NZ"/>
        </w:rPr>
        <w:t xml:space="preserve"> in advance and the opportunity to review these prior to participation</w:t>
      </w:r>
      <w:r w:rsidR="007D1104">
        <w:rPr>
          <w:rFonts w:cs="Arial"/>
          <w:sz w:val="22"/>
          <w:szCs w:val="22"/>
          <w:lang w:val="en-NZ"/>
        </w:rPr>
        <w:t xml:space="preserve"> in both the PIS and protocol.</w:t>
      </w:r>
    </w:p>
    <w:p w14:paraId="018B2B9C" w14:textId="77777777" w:rsidR="006A716E" w:rsidRDefault="006A716E" w:rsidP="00F94296">
      <w:pPr>
        <w:numPr>
          <w:ilvl w:val="0"/>
          <w:numId w:val="9"/>
        </w:numPr>
        <w:rPr>
          <w:rFonts w:cs="Arial"/>
          <w:sz w:val="22"/>
          <w:szCs w:val="22"/>
          <w:lang w:val="en-NZ"/>
        </w:rPr>
      </w:pPr>
      <w:r w:rsidRPr="006A716E">
        <w:rPr>
          <w:rFonts w:cs="Arial"/>
          <w:sz w:val="22"/>
          <w:szCs w:val="22"/>
          <w:lang w:val="en-NZ"/>
        </w:rPr>
        <w:t xml:space="preserve">Please replace the word inducement with an appropriate alternative such as acknowledgement or </w:t>
      </w:r>
      <w:proofErr w:type="spellStart"/>
      <w:r w:rsidRPr="006A716E">
        <w:rPr>
          <w:rFonts w:cs="Arial"/>
          <w:sz w:val="22"/>
          <w:szCs w:val="22"/>
          <w:lang w:val="en-NZ"/>
        </w:rPr>
        <w:t>koha</w:t>
      </w:r>
      <w:proofErr w:type="spellEnd"/>
      <w:r w:rsidRPr="006A716E">
        <w:rPr>
          <w:rFonts w:cs="Arial"/>
          <w:sz w:val="22"/>
          <w:szCs w:val="22"/>
          <w:lang w:val="en-NZ"/>
        </w:rPr>
        <w:t xml:space="preserve"> when referring to participant reimbursement.</w:t>
      </w:r>
    </w:p>
    <w:p w14:paraId="28E7BF44" w14:textId="4367E7F5" w:rsidR="00222C14" w:rsidRPr="00222C14" w:rsidRDefault="00222C14" w:rsidP="00F94296">
      <w:pPr>
        <w:numPr>
          <w:ilvl w:val="0"/>
          <w:numId w:val="9"/>
        </w:numPr>
        <w:rPr>
          <w:rFonts w:cs="Arial"/>
          <w:sz w:val="22"/>
          <w:szCs w:val="22"/>
          <w:lang w:val="en-NZ"/>
        </w:rPr>
      </w:pPr>
      <w:r w:rsidRPr="00CD0129">
        <w:rPr>
          <w:rFonts w:cs="Arial"/>
          <w:sz w:val="22"/>
          <w:szCs w:val="22"/>
          <w:lang w:val="en-NZ"/>
        </w:rPr>
        <w:t xml:space="preserve">Please replace the word </w:t>
      </w:r>
      <w:r>
        <w:rPr>
          <w:rFonts w:cs="Arial"/>
          <w:sz w:val="22"/>
          <w:szCs w:val="22"/>
          <w:lang w:val="en-NZ"/>
        </w:rPr>
        <w:t>“</w:t>
      </w:r>
      <w:r w:rsidRPr="00CD0129">
        <w:rPr>
          <w:rFonts w:cs="Arial"/>
          <w:sz w:val="22"/>
          <w:szCs w:val="22"/>
          <w:lang w:val="en-NZ"/>
        </w:rPr>
        <w:t>virtual</w:t>
      </w:r>
      <w:r>
        <w:rPr>
          <w:rFonts w:cs="Arial"/>
          <w:sz w:val="22"/>
          <w:szCs w:val="22"/>
          <w:lang w:val="en-NZ"/>
        </w:rPr>
        <w:t>”</w:t>
      </w:r>
      <w:r w:rsidRPr="00CD0129">
        <w:rPr>
          <w:rFonts w:cs="Arial"/>
          <w:sz w:val="22"/>
          <w:szCs w:val="22"/>
          <w:lang w:val="en-NZ"/>
        </w:rPr>
        <w:t xml:space="preserve"> with </w:t>
      </w:r>
      <w:r>
        <w:rPr>
          <w:rFonts w:cs="Arial"/>
          <w:sz w:val="22"/>
          <w:szCs w:val="22"/>
          <w:lang w:val="en-NZ"/>
        </w:rPr>
        <w:t>“</w:t>
      </w:r>
      <w:r w:rsidRPr="00CD0129">
        <w:rPr>
          <w:rFonts w:cs="Arial"/>
          <w:sz w:val="22"/>
          <w:szCs w:val="22"/>
          <w:lang w:val="en-NZ"/>
        </w:rPr>
        <w:t>digital</w:t>
      </w:r>
      <w:r>
        <w:rPr>
          <w:rFonts w:cs="Arial"/>
          <w:sz w:val="22"/>
          <w:szCs w:val="22"/>
          <w:lang w:val="en-NZ"/>
        </w:rPr>
        <w:t>”</w:t>
      </w:r>
      <w:r w:rsidRPr="00CD0129">
        <w:rPr>
          <w:rFonts w:cs="Arial"/>
          <w:sz w:val="22"/>
          <w:szCs w:val="22"/>
          <w:lang w:val="en-NZ"/>
        </w:rPr>
        <w:t xml:space="preserve"> when referring to vouchers and ensure all versions of the </w:t>
      </w:r>
      <w:r>
        <w:rPr>
          <w:rFonts w:cs="Arial"/>
          <w:sz w:val="22"/>
          <w:szCs w:val="22"/>
          <w:lang w:val="en-NZ"/>
        </w:rPr>
        <w:t>PIS</w:t>
      </w:r>
      <w:r w:rsidRPr="00CD0129">
        <w:rPr>
          <w:rFonts w:cs="Arial"/>
          <w:sz w:val="22"/>
          <w:szCs w:val="22"/>
          <w:lang w:val="en-NZ"/>
        </w:rPr>
        <w:t xml:space="preserve"> reference the </w:t>
      </w:r>
      <w:proofErr w:type="spellStart"/>
      <w:r w:rsidRPr="00CD0129">
        <w:rPr>
          <w:rFonts w:cs="Arial"/>
          <w:sz w:val="22"/>
          <w:szCs w:val="22"/>
          <w:lang w:val="en-NZ"/>
        </w:rPr>
        <w:t>koha</w:t>
      </w:r>
      <w:proofErr w:type="spellEnd"/>
      <w:r w:rsidRPr="00CD0129">
        <w:rPr>
          <w:rFonts w:cs="Arial"/>
          <w:sz w:val="22"/>
          <w:szCs w:val="22"/>
          <w:lang w:val="en-NZ"/>
        </w:rPr>
        <w:t>.</w:t>
      </w:r>
    </w:p>
    <w:p w14:paraId="3192FC7F" w14:textId="4567A061" w:rsidR="00712EC6" w:rsidRDefault="00712EC6" w:rsidP="00F94296">
      <w:pPr>
        <w:numPr>
          <w:ilvl w:val="0"/>
          <w:numId w:val="9"/>
        </w:numPr>
        <w:spacing w:before="80" w:after="80"/>
        <w:rPr>
          <w:rFonts w:cs="Arial"/>
          <w:sz w:val="22"/>
          <w:szCs w:val="22"/>
          <w:lang w:val="en-NZ"/>
        </w:rPr>
      </w:pPr>
      <w:r w:rsidRPr="00712EC6">
        <w:rPr>
          <w:rFonts w:cs="Arial"/>
          <w:sz w:val="22"/>
          <w:szCs w:val="22"/>
          <w:lang w:val="en-NZ"/>
        </w:rPr>
        <w:t xml:space="preserve">Please remove all references implying that the study has received university ethics </w:t>
      </w:r>
      <w:r w:rsidR="0010326E" w:rsidRPr="00712EC6">
        <w:rPr>
          <w:rFonts w:cs="Arial"/>
          <w:sz w:val="22"/>
          <w:szCs w:val="22"/>
          <w:lang w:val="en-NZ"/>
        </w:rPr>
        <w:t>approval and</w:t>
      </w:r>
      <w:r w:rsidRPr="00712EC6">
        <w:rPr>
          <w:rFonts w:cs="Arial"/>
          <w:sz w:val="22"/>
          <w:szCs w:val="22"/>
          <w:lang w:val="en-NZ"/>
        </w:rPr>
        <w:t xml:space="preserve"> accurately reflect the status of</w:t>
      </w:r>
      <w:r w:rsidR="00BF5D6D">
        <w:rPr>
          <w:rFonts w:cs="Arial"/>
          <w:sz w:val="22"/>
          <w:szCs w:val="22"/>
          <w:lang w:val="en-NZ"/>
        </w:rPr>
        <w:t xml:space="preserve"> ethics</w:t>
      </w:r>
      <w:r>
        <w:rPr>
          <w:rFonts w:cs="Arial"/>
          <w:sz w:val="22"/>
          <w:szCs w:val="22"/>
          <w:lang w:val="en-NZ"/>
        </w:rPr>
        <w:t xml:space="preserve"> approva</w:t>
      </w:r>
      <w:r w:rsidR="00BF5D6D">
        <w:rPr>
          <w:rFonts w:cs="Arial"/>
          <w:sz w:val="22"/>
          <w:szCs w:val="22"/>
          <w:lang w:val="en-NZ"/>
        </w:rPr>
        <w:t>l</w:t>
      </w:r>
      <w:r>
        <w:rPr>
          <w:rFonts w:cs="Arial"/>
          <w:sz w:val="22"/>
          <w:szCs w:val="22"/>
          <w:lang w:val="en-NZ"/>
        </w:rPr>
        <w:t>.</w:t>
      </w:r>
    </w:p>
    <w:p w14:paraId="14313C02" w14:textId="00867851" w:rsidR="00FB318C" w:rsidRDefault="00FB318C" w:rsidP="00F94296">
      <w:pPr>
        <w:numPr>
          <w:ilvl w:val="0"/>
          <w:numId w:val="9"/>
        </w:numPr>
        <w:spacing w:before="80" w:after="80"/>
        <w:rPr>
          <w:rFonts w:cs="Arial"/>
          <w:sz w:val="22"/>
          <w:szCs w:val="22"/>
          <w:lang w:val="en-NZ"/>
        </w:rPr>
      </w:pPr>
      <w:r w:rsidRPr="00FB318C">
        <w:rPr>
          <w:rFonts w:cs="Arial"/>
          <w:sz w:val="22"/>
          <w:szCs w:val="22"/>
        </w:rPr>
        <w:t>Please include HDEC contact details</w:t>
      </w:r>
      <w:r w:rsidR="00BF5D6D">
        <w:rPr>
          <w:rFonts w:cs="Arial"/>
          <w:sz w:val="22"/>
          <w:szCs w:val="22"/>
        </w:rPr>
        <w:t>,</w:t>
      </w:r>
      <w:r w:rsidR="004F3F37">
        <w:rPr>
          <w:rFonts w:cs="Arial"/>
          <w:sz w:val="22"/>
          <w:szCs w:val="22"/>
        </w:rPr>
        <w:t xml:space="preserve"> including in the poster</w:t>
      </w:r>
      <w:r>
        <w:rPr>
          <w:rFonts w:cs="Arial"/>
          <w:sz w:val="22"/>
          <w:szCs w:val="22"/>
        </w:rPr>
        <w:t>.</w:t>
      </w:r>
    </w:p>
    <w:p w14:paraId="50EA488E" w14:textId="155323D9" w:rsidR="005E21AB" w:rsidRPr="0034297E" w:rsidRDefault="005E21AB" w:rsidP="00F94296">
      <w:pPr>
        <w:numPr>
          <w:ilvl w:val="0"/>
          <w:numId w:val="9"/>
        </w:numPr>
        <w:spacing w:before="80" w:after="80"/>
        <w:rPr>
          <w:rFonts w:cs="Arial"/>
          <w:sz w:val="22"/>
          <w:szCs w:val="22"/>
          <w:lang w:val="en-NZ"/>
        </w:rPr>
      </w:pPr>
      <w:r w:rsidRPr="0034297E">
        <w:rPr>
          <w:rFonts w:cs="Arial"/>
          <w:sz w:val="22"/>
          <w:szCs w:val="22"/>
          <w:lang w:val="en-NZ"/>
        </w:rPr>
        <w:t>Please revise consent forms to remove unnecessary tick boxes for mandatory items, retaining these only for optional elements.</w:t>
      </w:r>
    </w:p>
    <w:p w14:paraId="3127B5C5" w14:textId="17A7ABEF" w:rsidR="005E21AB" w:rsidRPr="0034297E" w:rsidRDefault="00BF6D06" w:rsidP="00F94296">
      <w:pPr>
        <w:numPr>
          <w:ilvl w:val="0"/>
          <w:numId w:val="9"/>
        </w:numPr>
        <w:spacing w:before="80" w:after="80"/>
        <w:rPr>
          <w:rFonts w:cs="Arial"/>
          <w:sz w:val="22"/>
          <w:szCs w:val="22"/>
          <w:lang w:val="en-NZ"/>
        </w:rPr>
      </w:pPr>
      <w:r w:rsidRPr="0034297E">
        <w:rPr>
          <w:rFonts w:cs="Arial"/>
          <w:sz w:val="22"/>
          <w:szCs w:val="22"/>
          <w:lang w:val="en-NZ"/>
        </w:rPr>
        <w:t>On page 4, p</w:t>
      </w:r>
      <w:r w:rsidR="005E21AB" w:rsidRPr="0034297E">
        <w:rPr>
          <w:rFonts w:cs="Arial"/>
          <w:sz w:val="22"/>
          <w:szCs w:val="22"/>
          <w:lang w:val="en-NZ"/>
        </w:rPr>
        <w:t>lease review wording relating to participant withdrawal to ensure clarity and simplicity.</w:t>
      </w:r>
    </w:p>
    <w:p w14:paraId="493A0C8B" w14:textId="5DD55109" w:rsidR="005E21AB" w:rsidRPr="0034297E" w:rsidRDefault="005E21AB" w:rsidP="00F94296">
      <w:pPr>
        <w:numPr>
          <w:ilvl w:val="0"/>
          <w:numId w:val="9"/>
        </w:numPr>
        <w:spacing w:before="80" w:after="80"/>
        <w:rPr>
          <w:rFonts w:cs="Arial"/>
          <w:sz w:val="22"/>
          <w:szCs w:val="22"/>
          <w:lang w:val="en-NZ"/>
        </w:rPr>
      </w:pPr>
      <w:r w:rsidRPr="0034297E">
        <w:rPr>
          <w:rFonts w:cs="Arial"/>
          <w:sz w:val="22"/>
          <w:szCs w:val="22"/>
          <w:lang w:val="en-NZ"/>
        </w:rPr>
        <w:t>Please include clear information regarding how focus group recordings will be managed and when they will be deleted.</w:t>
      </w:r>
    </w:p>
    <w:p w14:paraId="3A66D04B" w14:textId="77777777" w:rsidR="0087674F" w:rsidRPr="00745A22" w:rsidRDefault="0087674F" w:rsidP="00745A22">
      <w:pPr>
        <w:spacing w:before="80" w:after="80"/>
        <w:rPr>
          <w:rFonts w:cs="Arial"/>
          <w:sz w:val="22"/>
          <w:szCs w:val="22"/>
        </w:rPr>
      </w:pPr>
    </w:p>
    <w:p w14:paraId="689EF9BB" w14:textId="30DF5F8B" w:rsidR="002E31CD" w:rsidRPr="007C2852" w:rsidRDefault="00745A22" w:rsidP="00745A22">
      <w:pPr>
        <w:rPr>
          <w:rFonts w:cs="Arial"/>
          <w:b/>
          <w:bCs/>
          <w:sz w:val="22"/>
          <w:szCs w:val="22"/>
          <w:lang w:val="en-NZ"/>
        </w:rPr>
      </w:pPr>
      <w:r w:rsidRPr="00745A22">
        <w:rPr>
          <w:rFonts w:cs="Arial"/>
          <w:b/>
          <w:bCs/>
          <w:sz w:val="22"/>
          <w:szCs w:val="22"/>
          <w:lang w:val="en-NZ"/>
        </w:rPr>
        <w:t xml:space="preserve">Decision </w:t>
      </w:r>
    </w:p>
    <w:p w14:paraId="1B33F2D4" w14:textId="77777777" w:rsidR="00745A22" w:rsidRPr="00745A22" w:rsidRDefault="00745A22" w:rsidP="00745A22">
      <w:pPr>
        <w:rPr>
          <w:rFonts w:cs="Arial"/>
          <w:sz w:val="22"/>
          <w:szCs w:val="22"/>
          <w:lang w:val="en-NZ"/>
        </w:rPr>
      </w:pPr>
    </w:p>
    <w:p w14:paraId="32F75F32" w14:textId="77777777" w:rsidR="00745A22" w:rsidRPr="00745A22" w:rsidRDefault="00745A22" w:rsidP="00745A22">
      <w:pPr>
        <w:rPr>
          <w:rFonts w:cs="Arial"/>
          <w:sz w:val="22"/>
          <w:szCs w:val="22"/>
          <w:lang w:val="en-NZ"/>
        </w:rPr>
      </w:pPr>
      <w:r w:rsidRPr="00745A22">
        <w:rPr>
          <w:rFonts w:cs="Arial"/>
          <w:sz w:val="22"/>
          <w:szCs w:val="22"/>
          <w:lang w:val="en-NZ"/>
        </w:rPr>
        <w:t xml:space="preserve">This application was </w:t>
      </w:r>
      <w:r w:rsidRPr="00745A22">
        <w:rPr>
          <w:rFonts w:cs="Arial"/>
          <w:i/>
          <w:sz w:val="22"/>
          <w:szCs w:val="22"/>
          <w:lang w:val="en-NZ"/>
        </w:rPr>
        <w:t>provisionally approved</w:t>
      </w:r>
      <w:r w:rsidRPr="00745A22">
        <w:rPr>
          <w:rFonts w:cs="Arial"/>
          <w:sz w:val="22"/>
          <w:szCs w:val="22"/>
          <w:lang w:val="en-NZ"/>
        </w:rPr>
        <w:t xml:space="preserve"> by consensus,</w:t>
      </w:r>
      <w:r w:rsidRPr="00745A22">
        <w:rPr>
          <w:rFonts w:cs="Arial"/>
          <w:color w:val="33CCCC"/>
          <w:sz w:val="22"/>
          <w:szCs w:val="22"/>
          <w:lang w:val="en-NZ"/>
        </w:rPr>
        <w:t xml:space="preserve"> </w:t>
      </w:r>
      <w:r w:rsidRPr="00745A22">
        <w:rPr>
          <w:rFonts w:cs="Arial"/>
          <w:sz w:val="22"/>
          <w:szCs w:val="22"/>
          <w:lang w:val="en-NZ"/>
        </w:rPr>
        <w:t>subject to the following information being received:</w:t>
      </w:r>
    </w:p>
    <w:p w14:paraId="570BD322" w14:textId="77777777" w:rsidR="00745A22" w:rsidRPr="00745A22" w:rsidRDefault="00745A22" w:rsidP="00745A22">
      <w:pPr>
        <w:rPr>
          <w:rFonts w:cs="Arial"/>
          <w:sz w:val="22"/>
          <w:szCs w:val="22"/>
          <w:lang w:val="en-NZ"/>
        </w:rPr>
      </w:pPr>
    </w:p>
    <w:p w14:paraId="7BAFB49C" w14:textId="77777777" w:rsidR="00745A22" w:rsidRPr="00745A22" w:rsidRDefault="00745A22" w:rsidP="00F94296">
      <w:pPr>
        <w:numPr>
          <w:ilvl w:val="0"/>
          <w:numId w:val="11"/>
        </w:numPr>
        <w:spacing w:before="80" w:after="80"/>
        <w:rPr>
          <w:rFonts w:cs="Arial"/>
          <w:sz w:val="22"/>
          <w:szCs w:val="22"/>
          <w:lang w:val="en-NZ"/>
        </w:rPr>
      </w:pPr>
      <w:r w:rsidRPr="00745A22">
        <w:rPr>
          <w:rFonts w:cs="Arial"/>
          <w:sz w:val="22"/>
          <w:szCs w:val="22"/>
          <w:lang w:val="en-NZ"/>
        </w:rPr>
        <w:lastRenderedPageBreak/>
        <w:t>Please address all outstanding ethical issues, providing the information requested by the Committee.</w:t>
      </w:r>
    </w:p>
    <w:p w14:paraId="1EB0CF24" w14:textId="77777777" w:rsidR="00745A22" w:rsidRPr="00745A22" w:rsidRDefault="00745A22" w:rsidP="00F94296">
      <w:pPr>
        <w:numPr>
          <w:ilvl w:val="0"/>
          <w:numId w:val="11"/>
        </w:numPr>
        <w:spacing w:before="80" w:after="80"/>
        <w:rPr>
          <w:rFonts w:cs="Arial"/>
          <w:sz w:val="22"/>
          <w:szCs w:val="22"/>
          <w:lang w:val="en-NZ"/>
        </w:rPr>
      </w:pPr>
      <w:r w:rsidRPr="00745A22">
        <w:rPr>
          <w:rFonts w:cs="Arial"/>
          <w:sz w:val="22"/>
          <w:szCs w:val="22"/>
          <w:lang w:val="en-NZ"/>
        </w:rPr>
        <w:t xml:space="preserve">Please update the participant information sheet and consent form, </w:t>
      </w:r>
      <w:proofErr w:type="gramStart"/>
      <w:r w:rsidRPr="00745A22">
        <w:rPr>
          <w:rFonts w:cs="Arial"/>
          <w:sz w:val="22"/>
          <w:szCs w:val="22"/>
          <w:lang w:val="en-NZ"/>
        </w:rPr>
        <w:t>taking into account</w:t>
      </w:r>
      <w:proofErr w:type="gramEnd"/>
      <w:r w:rsidRPr="00745A22">
        <w:rPr>
          <w:rFonts w:cs="Arial"/>
          <w:sz w:val="22"/>
          <w:szCs w:val="22"/>
          <w:lang w:val="en-NZ"/>
        </w:rPr>
        <w:t xml:space="preserve"> feedback provided by the Committee </w:t>
      </w:r>
      <w:r w:rsidRPr="00745A22">
        <w:rPr>
          <w:rFonts w:cs="Arial"/>
          <w:i/>
          <w:iCs/>
          <w:sz w:val="22"/>
          <w:szCs w:val="22"/>
          <w:lang w:val="en-NZ"/>
        </w:rPr>
        <w:t>(National Ethical Standards for Health and Disability Research and Quality Improvement, para 7.15 – 7.17).</w:t>
      </w:r>
    </w:p>
    <w:p w14:paraId="00076555" w14:textId="77777777" w:rsidR="00745A22" w:rsidRPr="00745A22" w:rsidRDefault="00745A22" w:rsidP="00F94296">
      <w:pPr>
        <w:numPr>
          <w:ilvl w:val="0"/>
          <w:numId w:val="11"/>
        </w:numPr>
        <w:spacing w:before="80" w:after="80"/>
        <w:rPr>
          <w:rFonts w:cs="Arial"/>
          <w:sz w:val="22"/>
          <w:szCs w:val="22"/>
          <w:lang w:val="en-NZ"/>
        </w:rPr>
      </w:pPr>
      <w:r w:rsidRPr="00745A22">
        <w:rPr>
          <w:rFonts w:cs="Arial"/>
          <w:sz w:val="22"/>
          <w:szCs w:val="22"/>
          <w:lang w:val="en-NZ"/>
        </w:rPr>
        <w:t xml:space="preserve">Please update the study protocol, </w:t>
      </w:r>
      <w:proofErr w:type="gramStart"/>
      <w:r w:rsidRPr="00745A22">
        <w:rPr>
          <w:rFonts w:cs="Arial"/>
          <w:sz w:val="22"/>
          <w:szCs w:val="22"/>
          <w:lang w:val="en-NZ"/>
        </w:rPr>
        <w:t>taking into account</w:t>
      </w:r>
      <w:proofErr w:type="gramEnd"/>
      <w:r w:rsidRPr="00745A22">
        <w:rPr>
          <w:rFonts w:cs="Arial"/>
          <w:sz w:val="22"/>
          <w:szCs w:val="22"/>
          <w:lang w:val="en-NZ"/>
        </w:rPr>
        <w:t xml:space="preserve"> the feedback provided by the Committee </w:t>
      </w:r>
      <w:r w:rsidRPr="00745A22">
        <w:rPr>
          <w:rFonts w:cs="Arial"/>
          <w:i/>
          <w:iCs/>
          <w:sz w:val="22"/>
          <w:szCs w:val="22"/>
          <w:lang w:val="en-NZ"/>
        </w:rPr>
        <w:t>(National Ethical Standards for Health and Disability Research and Quality Improvement, para 9.7).</w:t>
      </w:r>
      <w:r w:rsidRPr="00745A22">
        <w:rPr>
          <w:rFonts w:cs="Arial"/>
          <w:sz w:val="22"/>
          <w:szCs w:val="22"/>
          <w:lang w:val="en-NZ"/>
        </w:rPr>
        <w:t xml:space="preserve">  </w:t>
      </w:r>
    </w:p>
    <w:p w14:paraId="36C72BC5" w14:textId="77777777" w:rsidR="00745A22" w:rsidRPr="00745A22" w:rsidRDefault="00745A22" w:rsidP="00745A22">
      <w:pPr>
        <w:rPr>
          <w:rFonts w:cs="Arial"/>
          <w:color w:val="FF0000"/>
          <w:sz w:val="22"/>
          <w:szCs w:val="22"/>
          <w:lang w:val="en-NZ"/>
        </w:rPr>
      </w:pPr>
    </w:p>
    <w:p w14:paraId="11E6FFC2" w14:textId="1EF6F79C" w:rsidR="00745A22" w:rsidRPr="002229A2" w:rsidRDefault="00745A22" w:rsidP="00745A22">
      <w:pPr>
        <w:rPr>
          <w:rFonts w:cs="Arial"/>
          <w:sz w:val="22"/>
          <w:szCs w:val="22"/>
          <w:lang w:val="en-NZ"/>
        </w:rPr>
      </w:pPr>
      <w:r w:rsidRPr="00745A22">
        <w:rPr>
          <w:rFonts w:cs="Arial"/>
          <w:sz w:val="22"/>
          <w:szCs w:val="22"/>
          <w:lang w:val="en-NZ"/>
        </w:rPr>
        <w:t xml:space="preserve">After receipt </w:t>
      </w:r>
      <w:r w:rsidRPr="002229A2">
        <w:rPr>
          <w:rFonts w:cs="Arial"/>
          <w:sz w:val="22"/>
          <w:szCs w:val="22"/>
          <w:lang w:val="en-NZ"/>
        </w:rPr>
        <w:t xml:space="preserve">of the information requested by the Committee, a final decision on the application will be made by </w:t>
      </w:r>
      <w:r w:rsidR="002229A2" w:rsidRPr="002229A2">
        <w:rPr>
          <w:rFonts w:cs="Arial"/>
          <w:sz w:val="22"/>
          <w:szCs w:val="22"/>
          <w:lang w:val="en-NZ"/>
        </w:rPr>
        <w:t xml:space="preserve">Dr Katrina Gibson and Mr Jonathan Darby. </w:t>
      </w:r>
    </w:p>
    <w:p w14:paraId="65EE78C3" w14:textId="77777777" w:rsidR="00745A22" w:rsidRDefault="00745A22" w:rsidP="00745A22">
      <w:pPr>
        <w:rPr>
          <w:rFonts w:cs="Arial"/>
          <w:color w:val="FF0000"/>
          <w:sz w:val="22"/>
          <w:szCs w:val="22"/>
          <w:lang w:val="en-NZ"/>
        </w:rPr>
      </w:pPr>
    </w:p>
    <w:p w14:paraId="051635C9" w14:textId="77777777" w:rsidR="007C2852" w:rsidRDefault="007C2852" w:rsidP="00745A22">
      <w:pPr>
        <w:rPr>
          <w:rFonts w:cs="Arial"/>
          <w:color w:val="FF0000"/>
          <w:sz w:val="22"/>
          <w:szCs w:val="22"/>
          <w:lang w:val="en-NZ"/>
        </w:rPr>
      </w:pPr>
    </w:p>
    <w:p w14:paraId="40C766B3" w14:textId="77777777" w:rsidR="002229A2" w:rsidRDefault="002229A2" w:rsidP="00745A22">
      <w:pPr>
        <w:rPr>
          <w:rFonts w:cs="Arial"/>
          <w:color w:val="FF0000"/>
          <w:sz w:val="22"/>
          <w:szCs w:val="22"/>
          <w:lang w:val="en-NZ"/>
        </w:rPr>
      </w:pPr>
    </w:p>
    <w:p w14:paraId="08503015" w14:textId="77777777" w:rsidR="002229A2" w:rsidRDefault="002229A2" w:rsidP="00745A22">
      <w:pPr>
        <w:rPr>
          <w:rFonts w:cs="Arial"/>
          <w:color w:val="FF0000"/>
          <w:sz w:val="22"/>
          <w:szCs w:val="22"/>
          <w:lang w:val="en-NZ"/>
        </w:rPr>
      </w:pPr>
    </w:p>
    <w:p w14:paraId="56EC85C5" w14:textId="77777777" w:rsidR="002229A2" w:rsidRDefault="002229A2" w:rsidP="00745A22">
      <w:pPr>
        <w:rPr>
          <w:rFonts w:cs="Arial"/>
          <w:color w:val="FF0000"/>
          <w:sz w:val="22"/>
          <w:szCs w:val="22"/>
          <w:lang w:val="en-NZ"/>
        </w:rPr>
      </w:pPr>
    </w:p>
    <w:p w14:paraId="5D4F4E24" w14:textId="77777777" w:rsidR="002229A2" w:rsidRDefault="002229A2" w:rsidP="00745A22">
      <w:pPr>
        <w:rPr>
          <w:rFonts w:cs="Arial"/>
          <w:color w:val="FF0000"/>
          <w:sz w:val="22"/>
          <w:szCs w:val="22"/>
          <w:lang w:val="en-NZ"/>
        </w:rPr>
      </w:pPr>
    </w:p>
    <w:p w14:paraId="35B508EA" w14:textId="4795C8D6" w:rsidR="007C2852" w:rsidRDefault="007C2852" w:rsidP="00745A22">
      <w:pPr>
        <w:rPr>
          <w:rFonts w:cs="Arial"/>
          <w:color w:val="FF0000"/>
          <w:sz w:val="22"/>
          <w:szCs w:val="22"/>
          <w:lang w:val="en-NZ"/>
        </w:rPr>
      </w:pPr>
    </w:p>
    <w:p w14:paraId="26D4EA16" w14:textId="77777777" w:rsidR="00445A38" w:rsidRDefault="00445A38" w:rsidP="00745A22">
      <w:pPr>
        <w:rPr>
          <w:rFonts w:cs="Arial"/>
          <w:color w:val="FF0000"/>
          <w:sz w:val="22"/>
          <w:szCs w:val="22"/>
          <w:lang w:val="en-NZ"/>
        </w:rPr>
      </w:pPr>
    </w:p>
    <w:p w14:paraId="17EC19C5" w14:textId="77777777" w:rsidR="00445A38" w:rsidRDefault="00445A38" w:rsidP="00745A22">
      <w:pPr>
        <w:rPr>
          <w:rFonts w:cs="Arial"/>
          <w:color w:val="FF0000"/>
          <w:sz w:val="22"/>
          <w:szCs w:val="22"/>
          <w:lang w:val="en-NZ"/>
        </w:rPr>
      </w:pPr>
    </w:p>
    <w:p w14:paraId="7FBD7EFA" w14:textId="77777777" w:rsidR="00445A38" w:rsidRDefault="00445A38" w:rsidP="00745A22">
      <w:pPr>
        <w:rPr>
          <w:rFonts w:cs="Arial"/>
          <w:color w:val="FF0000"/>
          <w:sz w:val="22"/>
          <w:szCs w:val="22"/>
          <w:lang w:val="en-NZ"/>
        </w:rPr>
      </w:pPr>
    </w:p>
    <w:p w14:paraId="2F0E732A" w14:textId="77777777" w:rsidR="00445A38" w:rsidRDefault="00445A38" w:rsidP="00745A22">
      <w:pPr>
        <w:rPr>
          <w:rFonts w:cs="Arial"/>
          <w:color w:val="FF0000"/>
          <w:sz w:val="22"/>
          <w:szCs w:val="22"/>
          <w:lang w:val="en-NZ"/>
        </w:rPr>
      </w:pPr>
    </w:p>
    <w:p w14:paraId="31F07632" w14:textId="77777777" w:rsidR="00445A38" w:rsidRDefault="00445A38" w:rsidP="00745A22">
      <w:pPr>
        <w:rPr>
          <w:rFonts w:cs="Arial"/>
          <w:color w:val="FF0000"/>
          <w:sz w:val="22"/>
          <w:szCs w:val="22"/>
          <w:lang w:val="en-NZ"/>
        </w:rPr>
      </w:pPr>
    </w:p>
    <w:p w14:paraId="3C718149" w14:textId="77777777" w:rsidR="00445A38" w:rsidRDefault="00445A38" w:rsidP="00745A22">
      <w:pPr>
        <w:rPr>
          <w:rFonts w:cs="Arial"/>
          <w:color w:val="FF0000"/>
          <w:sz w:val="22"/>
          <w:szCs w:val="22"/>
          <w:lang w:val="en-NZ"/>
        </w:rPr>
      </w:pPr>
    </w:p>
    <w:p w14:paraId="7D04AFD9" w14:textId="77777777" w:rsidR="00445A38" w:rsidRDefault="00445A38" w:rsidP="00745A22">
      <w:pPr>
        <w:rPr>
          <w:rFonts w:cs="Arial"/>
          <w:color w:val="FF0000"/>
          <w:sz w:val="22"/>
          <w:szCs w:val="22"/>
          <w:lang w:val="en-NZ"/>
        </w:rPr>
      </w:pPr>
    </w:p>
    <w:p w14:paraId="68674358" w14:textId="77777777" w:rsidR="00445A38" w:rsidRDefault="00445A38" w:rsidP="00745A22">
      <w:pPr>
        <w:rPr>
          <w:rFonts w:cs="Arial"/>
          <w:color w:val="FF0000"/>
          <w:sz w:val="22"/>
          <w:szCs w:val="22"/>
          <w:lang w:val="en-NZ"/>
        </w:rPr>
      </w:pPr>
    </w:p>
    <w:p w14:paraId="0966D2FB" w14:textId="77777777" w:rsidR="00445A38" w:rsidRDefault="00445A38" w:rsidP="00745A22">
      <w:pPr>
        <w:rPr>
          <w:rFonts w:cs="Arial"/>
          <w:color w:val="FF0000"/>
          <w:sz w:val="22"/>
          <w:szCs w:val="22"/>
          <w:lang w:val="en-NZ"/>
        </w:rPr>
      </w:pPr>
    </w:p>
    <w:p w14:paraId="6AB95218" w14:textId="77777777" w:rsidR="00445A38" w:rsidRDefault="00445A38" w:rsidP="00745A22">
      <w:pPr>
        <w:rPr>
          <w:rFonts w:cs="Arial"/>
          <w:color w:val="FF0000"/>
          <w:sz w:val="22"/>
          <w:szCs w:val="22"/>
          <w:lang w:val="en-NZ"/>
        </w:rPr>
      </w:pPr>
    </w:p>
    <w:p w14:paraId="2E99CE86" w14:textId="77777777" w:rsidR="00445A38" w:rsidRDefault="00445A38" w:rsidP="00745A22">
      <w:pPr>
        <w:rPr>
          <w:rFonts w:cs="Arial"/>
          <w:color w:val="FF0000"/>
          <w:sz w:val="22"/>
          <w:szCs w:val="22"/>
          <w:lang w:val="en-NZ"/>
        </w:rPr>
      </w:pPr>
    </w:p>
    <w:p w14:paraId="2E38A004" w14:textId="77777777" w:rsidR="00445A38" w:rsidRDefault="00445A38" w:rsidP="00745A22">
      <w:pPr>
        <w:rPr>
          <w:rFonts w:cs="Arial"/>
          <w:color w:val="FF0000"/>
          <w:sz w:val="22"/>
          <w:szCs w:val="22"/>
          <w:lang w:val="en-NZ"/>
        </w:rPr>
      </w:pPr>
    </w:p>
    <w:p w14:paraId="6682D757" w14:textId="77777777" w:rsidR="00445A38" w:rsidRDefault="00445A38" w:rsidP="00745A22">
      <w:pPr>
        <w:rPr>
          <w:rFonts w:cs="Arial"/>
          <w:color w:val="FF0000"/>
          <w:sz w:val="22"/>
          <w:szCs w:val="22"/>
          <w:lang w:val="en-NZ"/>
        </w:rPr>
      </w:pPr>
    </w:p>
    <w:p w14:paraId="4AA741D6" w14:textId="77777777" w:rsidR="00445A38" w:rsidRDefault="00445A38" w:rsidP="00745A22">
      <w:pPr>
        <w:rPr>
          <w:rFonts w:cs="Arial"/>
          <w:color w:val="FF0000"/>
          <w:sz w:val="22"/>
          <w:szCs w:val="22"/>
          <w:lang w:val="en-NZ"/>
        </w:rPr>
      </w:pPr>
    </w:p>
    <w:p w14:paraId="3A978578" w14:textId="77777777" w:rsidR="00445A38" w:rsidRDefault="00445A38" w:rsidP="00745A22">
      <w:pPr>
        <w:rPr>
          <w:rFonts w:cs="Arial"/>
          <w:color w:val="FF0000"/>
          <w:sz w:val="22"/>
          <w:szCs w:val="22"/>
          <w:lang w:val="en-NZ"/>
        </w:rPr>
      </w:pPr>
    </w:p>
    <w:p w14:paraId="200EF968" w14:textId="77777777" w:rsidR="00445A38" w:rsidRDefault="00445A38" w:rsidP="00745A22">
      <w:pPr>
        <w:rPr>
          <w:rFonts w:cs="Arial"/>
          <w:color w:val="FF0000"/>
          <w:sz w:val="22"/>
          <w:szCs w:val="22"/>
          <w:lang w:val="en-NZ"/>
        </w:rPr>
      </w:pPr>
    </w:p>
    <w:p w14:paraId="2A44FF12" w14:textId="77777777" w:rsidR="00445A38" w:rsidRDefault="00445A38" w:rsidP="00745A22">
      <w:pPr>
        <w:rPr>
          <w:rFonts w:cs="Arial"/>
          <w:color w:val="FF0000"/>
          <w:sz w:val="22"/>
          <w:szCs w:val="22"/>
          <w:lang w:val="en-NZ"/>
        </w:rPr>
      </w:pPr>
    </w:p>
    <w:p w14:paraId="1BA89F93" w14:textId="77777777" w:rsidR="00445A38" w:rsidRDefault="00445A38" w:rsidP="00745A22">
      <w:pPr>
        <w:rPr>
          <w:rFonts w:cs="Arial"/>
          <w:color w:val="FF0000"/>
          <w:sz w:val="22"/>
          <w:szCs w:val="22"/>
          <w:lang w:val="en-NZ"/>
        </w:rPr>
      </w:pPr>
    </w:p>
    <w:p w14:paraId="758EA2A1" w14:textId="77777777" w:rsidR="00445A38" w:rsidRDefault="00445A38" w:rsidP="00745A22">
      <w:pPr>
        <w:rPr>
          <w:rFonts w:cs="Arial"/>
          <w:color w:val="FF0000"/>
          <w:sz w:val="22"/>
          <w:szCs w:val="22"/>
          <w:lang w:val="en-NZ"/>
        </w:rPr>
      </w:pPr>
    </w:p>
    <w:p w14:paraId="724EB1CE" w14:textId="77777777" w:rsidR="00445A38" w:rsidRDefault="00445A38" w:rsidP="00745A22">
      <w:pPr>
        <w:rPr>
          <w:rFonts w:cs="Arial"/>
          <w:color w:val="FF0000"/>
          <w:sz w:val="22"/>
          <w:szCs w:val="22"/>
          <w:lang w:val="en-NZ"/>
        </w:rPr>
      </w:pPr>
    </w:p>
    <w:p w14:paraId="625AE6BA" w14:textId="77777777" w:rsidR="00445A38" w:rsidRDefault="00445A38" w:rsidP="00745A22">
      <w:pPr>
        <w:rPr>
          <w:rFonts w:cs="Arial"/>
          <w:color w:val="FF0000"/>
          <w:sz w:val="22"/>
          <w:szCs w:val="22"/>
          <w:lang w:val="en-NZ"/>
        </w:rPr>
      </w:pPr>
    </w:p>
    <w:p w14:paraId="74D4E9F1" w14:textId="77777777" w:rsidR="00445A38" w:rsidRDefault="00445A38" w:rsidP="00745A22">
      <w:pPr>
        <w:rPr>
          <w:rFonts w:cs="Arial"/>
          <w:color w:val="FF0000"/>
          <w:sz w:val="22"/>
          <w:szCs w:val="22"/>
          <w:lang w:val="en-NZ"/>
        </w:rPr>
      </w:pPr>
    </w:p>
    <w:p w14:paraId="0665AFF9" w14:textId="77777777" w:rsidR="00445A38" w:rsidRDefault="00445A38" w:rsidP="00745A22">
      <w:pPr>
        <w:rPr>
          <w:rFonts w:cs="Arial"/>
          <w:color w:val="FF0000"/>
          <w:sz w:val="22"/>
          <w:szCs w:val="22"/>
          <w:lang w:val="en-NZ"/>
        </w:rPr>
      </w:pPr>
    </w:p>
    <w:p w14:paraId="12473B75" w14:textId="77777777" w:rsidR="00445A38" w:rsidRDefault="00445A38" w:rsidP="00745A22">
      <w:pPr>
        <w:rPr>
          <w:rFonts w:cs="Arial"/>
          <w:color w:val="FF0000"/>
          <w:sz w:val="22"/>
          <w:szCs w:val="22"/>
          <w:lang w:val="en-NZ"/>
        </w:rPr>
      </w:pPr>
    </w:p>
    <w:p w14:paraId="66441E2D" w14:textId="77777777" w:rsidR="00445A38" w:rsidRDefault="00445A38" w:rsidP="00745A22">
      <w:pPr>
        <w:rPr>
          <w:rFonts w:cs="Arial"/>
          <w:color w:val="FF0000"/>
          <w:sz w:val="22"/>
          <w:szCs w:val="22"/>
          <w:lang w:val="en-NZ"/>
        </w:rPr>
      </w:pPr>
    </w:p>
    <w:p w14:paraId="51B1659E" w14:textId="77777777" w:rsidR="00445A38" w:rsidRDefault="00445A38" w:rsidP="00745A22">
      <w:pPr>
        <w:rPr>
          <w:rFonts w:cs="Arial"/>
          <w:color w:val="FF0000"/>
          <w:sz w:val="22"/>
          <w:szCs w:val="22"/>
          <w:lang w:val="en-NZ"/>
        </w:rPr>
      </w:pPr>
    </w:p>
    <w:p w14:paraId="5ABFA803" w14:textId="77777777" w:rsidR="00445A38" w:rsidRDefault="00445A38" w:rsidP="00745A22">
      <w:pPr>
        <w:rPr>
          <w:rFonts w:cs="Arial"/>
          <w:color w:val="FF0000"/>
          <w:sz w:val="22"/>
          <w:szCs w:val="22"/>
          <w:lang w:val="en-NZ"/>
        </w:rPr>
      </w:pPr>
    </w:p>
    <w:p w14:paraId="7874FAE3" w14:textId="77777777" w:rsidR="00AB360A" w:rsidRDefault="00AB360A" w:rsidP="00745A22">
      <w:pPr>
        <w:rPr>
          <w:rFonts w:cs="Arial"/>
          <w:color w:val="FF0000"/>
          <w:sz w:val="22"/>
          <w:szCs w:val="22"/>
          <w:lang w:val="en-NZ"/>
        </w:rPr>
      </w:pPr>
    </w:p>
    <w:p w14:paraId="76A1AF0F" w14:textId="77777777" w:rsidR="00210859" w:rsidRDefault="00210859" w:rsidP="00745A22">
      <w:pPr>
        <w:rPr>
          <w:rFonts w:cs="Arial"/>
          <w:color w:val="FF0000"/>
          <w:sz w:val="22"/>
          <w:szCs w:val="22"/>
          <w:lang w:val="en-NZ"/>
        </w:rPr>
      </w:pPr>
    </w:p>
    <w:p w14:paraId="433B4FF0" w14:textId="77777777" w:rsidR="00210859" w:rsidRDefault="00210859" w:rsidP="00745A22">
      <w:pPr>
        <w:rPr>
          <w:rFonts w:cs="Arial"/>
          <w:color w:val="FF0000"/>
          <w:sz w:val="22"/>
          <w:szCs w:val="22"/>
          <w:lang w:val="en-NZ"/>
        </w:rPr>
      </w:pPr>
    </w:p>
    <w:p w14:paraId="3E99F361" w14:textId="77777777" w:rsidR="00210859" w:rsidRDefault="00210859" w:rsidP="00745A22">
      <w:pPr>
        <w:rPr>
          <w:rFonts w:cs="Arial"/>
          <w:color w:val="FF0000"/>
          <w:sz w:val="22"/>
          <w:szCs w:val="22"/>
          <w:lang w:val="en-NZ"/>
        </w:rPr>
      </w:pPr>
    </w:p>
    <w:p w14:paraId="6A20C82E" w14:textId="77777777" w:rsidR="00AB360A" w:rsidRDefault="00AB360A" w:rsidP="00745A22">
      <w:pPr>
        <w:rPr>
          <w:rFonts w:cs="Arial"/>
          <w:color w:val="FF0000"/>
          <w:sz w:val="22"/>
          <w:szCs w:val="22"/>
          <w:lang w:val="en-NZ"/>
        </w:rPr>
      </w:pPr>
    </w:p>
    <w:p w14:paraId="210088B6" w14:textId="77777777" w:rsidR="00AB360A" w:rsidRDefault="00AB360A" w:rsidP="00745A22">
      <w:pPr>
        <w:rPr>
          <w:rFonts w:cs="Arial"/>
          <w:color w:val="FF0000"/>
          <w:sz w:val="22"/>
          <w:szCs w:val="22"/>
          <w:lang w:val="en-NZ"/>
        </w:rPr>
      </w:pPr>
    </w:p>
    <w:p w14:paraId="329EFA46" w14:textId="77777777" w:rsidR="00AB360A" w:rsidRDefault="00AB360A" w:rsidP="00745A22">
      <w:pPr>
        <w:rPr>
          <w:rFonts w:cs="Arial"/>
          <w:color w:val="FF0000"/>
          <w:sz w:val="22"/>
          <w:szCs w:val="22"/>
          <w:lang w:val="en-NZ"/>
        </w:rPr>
      </w:pPr>
    </w:p>
    <w:p w14:paraId="632B9731" w14:textId="77777777" w:rsidR="007C2852" w:rsidRPr="00745A22" w:rsidRDefault="007C2852" w:rsidP="00745A22">
      <w:pPr>
        <w:rPr>
          <w:rFonts w:cs="Arial"/>
          <w:color w:val="FF0000"/>
          <w:sz w:val="22"/>
          <w:szCs w:val="22"/>
          <w:lang w:val="en-NZ"/>
        </w:rPr>
      </w:pPr>
    </w:p>
    <w:p w14:paraId="583E5393" w14:textId="3979199C" w:rsidR="00FB752E" w:rsidRDefault="00FB752E"/>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745A22" w:rsidRPr="00745A22" w14:paraId="422245C6" w14:textId="77777777" w:rsidTr="00C43209">
        <w:trPr>
          <w:trHeight w:val="280"/>
        </w:trPr>
        <w:tc>
          <w:tcPr>
            <w:tcW w:w="966" w:type="dxa"/>
            <w:tcBorders>
              <w:top w:val="nil"/>
              <w:left w:val="nil"/>
              <w:bottom w:val="nil"/>
              <w:right w:val="nil"/>
            </w:tcBorders>
          </w:tcPr>
          <w:p w14:paraId="06655874" w14:textId="09C1509D" w:rsidR="00745A22" w:rsidRPr="00745A22" w:rsidRDefault="00745A22" w:rsidP="00745A22">
            <w:pPr>
              <w:autoSpaceDE w:val="0"/>
              <w:autoSpaceDN w:val="0"/>
              <w:adjustRightInd w:val="0"/>
              <w:rPr>
                <w:rFonts w:cs="Arial"/>
                <w:sz w:val="22"/>
                <w:szCs w:val="22"/>
              </w:rPr>
            </w:pPr>
            <w:r>
              <w:rPr>
                <w:rFonts w:cs="Arial"/>
                <w:b/>
                <w:sz w:val="22"/>
                <w:szCs w:val="22"/>
              </w:rPr>
              <w:lastRenderedPageBreak/>
              <w:t>4</w:t>
            </w:r>
            <w:r w:rsidRPr="00745A22">
              <w:rPr>
                <w:rFonts w:cs="Arial"/>
                <w:b/>
                <w:sz w:val="22"/>
                <w:szCs w:val="22"/>
              </w:rPr>
              <w:t xml:space="preserve"> </w:t>
            </w:r>
            <w:r w:rsidRPr="00745A22">
              <w:rPr>
                <w:rFonts w:cs="Arial"/>
                <w:sz w:val="22"/>
                <w:szCs w:val="22"/>
              </w:rPr>
              <w:t xml:space="preserve"> </w:t>
            </w:r>
          </w:p>
        </w:tc>
        <w:tc>
          <w:tcPr>
            <w:tcW w:w="2575" w:type="dxa"/>
            <w:tcBorders>
              <w:top w:val="nil"/>
              <w:left w:val="nil"/>
              <w:bottom w:val="nil"/>
              <w:right w:val="nil"/>
            </w:tcBorders>
          </w:tcPr>
          <w:p w14:paraId="78FF1CE6" w14:textId="77777777" w:rsidR="00745A22" w:rsidRPr="00745A22" w:rsidRDefault="00745A22" w:rsidP="00745A22">
            <w:pPr>
              <w:autoSpaceDE w:val="0"/>
              <w:autoSpaceDN w:val="0"/>
              <w:adjustRightInd w:val="0"/>
              <w:rPr>
                <w:rFonts w:cs="Arial"/>
                <w:sz w:val="22"/>
                <w:szCs w:val="22"/>
              </w:rPr>
            </w:pPr>
            <w:r w:rsidRPr="00745A22">
              <w:rPr>
                <w:rFonts w:cs="Arial"/>
                <w:b/>
                <w:sz w:val="22"/>
                <w:szCs w:val="22"/>
              </w:rPr>
              <w:t xml:space="preserve">Ethics ref: </w:t>
            </w:r>
            <w:r w:rsidRPr="00745A22">
              <w:rPr>
                <w:rFonts w:cs="Arial"/>
                <w:sz w:val="22"/>
                <w:szCs w:val="22"/>
              </w:rPr>
              <w:t xml:space="preserve"> </w:t>
            </w:r>
          </w:p>
        </w:tc>
        <w:tc>
          <w:tcPr>
            <w:tcW w:w="6459" w:type="dxa"/>
            <w:tcBorders>
              <w:top w:val="nil"/>
              <w:left w:val="nil"/>
              <w:bottom w:val="nil"/>
              <w:right w:val="nil"/>
            </w:tcBorders>
          </w:tcPr>
          <w:p w14:paraId="6E049DAF" w14:textId="2E421ED6" w:rsidR="00745A22" w:rsidRPr="00745A22" w:rsidRDefault="000D70C1" w:rsidP="00745A22">
            <w:pPr>
              <w:rPr>
                <w:rFonts w:cs="Arial"/>
                <w:b/>
                <w:bCs/>
                <w:sz w:val="22"/>
                <w:szCs w:val="22"/>
              </w:rPr>
            </w:pPr>
            <w:r w:rsidRPr="000D70C1">
              <w:rPr>
                <w:rFonts w:cs="Arial"/>
                <w:b/>
                <w:bCs/>
                <w:sz w:val="22"/>
                <w:szCs w:val="22"/>
              </w:rPr>
              <w:t>2026 FULL 24468</w:t>
            </w:r>
          </w:p>
        </w:tc>
      </w:tr>
      <w:tr w:rsidR="00745A22" w:rsidRPr="00745A22" w14:paraId="57F8DB33" w14:textId="77777777" w:rsidTr="00C43209">
        <w:trPr>
          <w:trHeight w:val="280"/>
        </w:trPr>
        <w:tc>
          <w:tcPr>
            <w:tcW w:w="966" w:type="dxa"/>
            <w:tcBorders>
              <w:top w:val="nil"/>
              <w:left w:val="nil"/>
              <w:bottom w:val="nil"/>
              <w:right w:val="nil"/>
            </w:tcBorders>
          </w:tcPr>
          <w:p w14:paraId="37DB98DE"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7E84519D"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Title: </w:t>
            </w:r>
          </w:p>
        </w:tc>
        <w:tc>
          <w:tcPr>
            <w:tcW w:w="6459" w:type="dxa"/>
            <w:tcBorders>
              <w:top w:val="nil"/>
              <w:left w:val="nil"/>
              <w:bottom w:val="nil"/>
              <w:right w:val="nil"/>
            </w:tcBorders>
          </w:tcPr>
          <w:p w14:paraId="353BF37D" w14:textId="582C6370" w:rsidR="00745A22" w:rsidRPr="00745A22" w:rsidRDefault="00EE062B" w:rsidP="00745A22">
            <w:pPr>
              <w:autoSpaceDE w:val="0"/>
              <w:autoSpaceDN w:val="0"/>
              <w:adjustRightInd w:val="0"/>
              <w:rPr>
                <w:rFonts w:cs="Arial"/>
                <w:sz w:val="22"/>
                <w:szCs w:val="22"/>
              </w:rPr>
            </w:pPr>
            <w:r w:rsidRPr="00EE062B">
              <w:rPr>
                <w:rFonts w:cs="Arial"/>
                <w:sz w:val="22"/>
                <w:szCs w:val="22"/>
              </w:rPr>
              <w:t>Australia and New Zealand Clinical Quality Registry for the Treatment of Eating Disorders - Aotearoa</w:t>
            </w:r>
          </w:p>
        </w:tc>
      </w:tr>
      <w:tr w:rsidR="00745A22" w:rsidRPr="00745A22" w14:paraId="5E522348" w14:textId="77777777" w:rsidTr="00C43209">
        <w:trPr>
          <w:trHeight w:val="280"/>
        </w:trPr>
        <w:tc>
          <w:tcPr>
            <w:tcW w:w="966" w:type="dxa"/>
            <w:tcBorders>
              <w:top w:val="nil"/>
              <w:left w:val="nil"/>
              <w:bottom w:val="nil"/>
              <w:right w:val="nil"/>
            </w:tcBorders>
          </w:tcPr>
          <w:p w14:paraId="00FE16BD"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2EBAF0A8"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Principal Investigator: </w:t>
            </w:r>
          </w:p>
        </w:tc>
        <w:tc>
          <w:tcPr>
            <w:tcW w:w="6459" w:type="dxa"/>
            <w:tcBorders>
              <w:top w:val="nil"/>
              <w:left w:val="nil"/>
              <w:bottom w:val="nil"/>
              <w:right w:val="nil"/>
            </w:tcBorders>
          </w:tcPr>
          <w:p w14:paraId="54AF2603" w14:textId="797F5C22" w:rsidR="00745A22" w:rsidRPr="00745A22" w:rsidRDefault="00E65B65" w:rsidP="00745A22">
            <w:pPr>
              <w:rPr>
                <w:rFonts w:cs="Arial"/>
                <w:sz w:val="22"/>
                <w:szCs w:val="22"/>
              </w:rPr>
            </w:pPr>
            <w:r>
              <w:rPr>
                <w:rFonts w:cs="Arial"/>
                <w:sz w:val="22"/>
                <w:szCs w:val="22"/>
              </w:rPr>
              <w:t>Dr Marion Roberts</w:t>
            </w:r>
          </w:p>
        </w:tc>
      </w:tr>
      <w:tr w:rsidR="00745A22" w:rsidRPr="00745A22" w14:paraId="73A602BE" w14:textId="77777777" w:rsidTr="00C43209">
        <w:trPr>
          <w:trHeight w:val="280"/>
        </w:trPr>
        <w:tc>
          <w:tcPr>
            <w:tcW w:w="966" w:type="dxa"/>
            <w:tcBorders>
              <w:top w:val="nil"/>
              <w:left w:val="nil"/>
              <w:bottom w:val="nil"/>
              <w:right w:val="nil"/>
            </w:tcBorders>
          </w:tcPr>
          <w:p w14:paraId="10206FC1"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476BF67C"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Sponsor: </w:t>
            </w:r>
          </w:p>
        </w:tc>
        <w:tc>
          <w:tcPr>
            <w:tcW w:w="6459" w:type="dxa"/>
            <w:tcBorders>
              <w:top w:val="nil"/>
              <w:left w:val="nil"/>
              <w:bottom w:val="nil"/>
              <w:right w:val="nil"/>
            </w:tcBorders>
          </w:tcPr>
          <w:p w14:paraId="13DBD5CE" w14:textId="225778B5" w:rsidR="00745A22" w:rsidRPr="00745A22" w:rsidRDefault="00EA54D0" w:rsidP="00745A22">
            <w:pPr>
              <w:autoSpaceDE w:val="0"/>
              <w:autoSpaceDN w:val="0"/>
              <w:adjustRightInd w:val="0"/>
              <w:rPr>
                <w:rFonts w:cs="Arial"/>
                <w:sz w:val="22"/>
                <w:szCs w:val="22"/>
              </w:rPr>
            </w:pPr>
            <w:r w:rsidRPr="00EA54D0">
              <w:rPr>
                <w:rFonts w:cs="Arial"/>
                <w:sz w:val="22"/>
                <w:szCs w:val="22"/>
              </w:rPr>
              <w:t>University of Technology Sydney</w:t>
            </w:r>
          </w:p>
        </w:tc>
      </w:tr>
      <w:tr w:rsidR="00745A22" w:rsidRPr="00745A22" w14:paraId="3722712D" w14:textId="77777777" w:rsidTr="00C43209">
        <w:trPr>
          <w:trHeight w:val="280"/>
        </w:trPr>
        <w:tc>
          <w:tcPr>
            <w:tcW w:w="966" w:type="dxa"/>
            <w:tcBorders>
              <w:top w:val="nil"/>
              <w:left w:val="nil"/>
              <w:bottom w:val="nil"/>
              <w:right w:val="nil"/>
            </w:tcBorders>
          </w:tcPr>
          <w:p w14:paraId="42C43B18"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7D1BDC29"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Clock Start Date: </w:t>
            </w:r>
          </w:p>
        </w:tc>
        <w:tc>
          <w:tcPr>
            <w:tcW w:w="6459" w:type="dxa"/>
            <w:tcBorders>
              <w:top w:val="nil"/>
              <w:left w:val="nil"/>
              <w:bottom w:val="nil"/>
              <w:right w:val="nil"/>
            </w:tcBorders>
          </w:tcPr>
          <w:p w14:paraId="30DA05EF" w14:textId="4ADC9FF8" w:rsidR="00745A22" w:rsidRPr="00745A22" w:rsidRDefault="00F91322" w:rsidP="00745A22">
            <w:pPr>
              <w:autoSpaceDE w:val="0"/>
              <w:autoSpaceDN w:val="0"/>
              <w:adjustRightInd w:val="0"/>
              <w:rPr>
                <w:rFonts w:cs="Arial"/>
                <w:sz w:val="22"/>
                <w:szCs w:val="22"/>
              </w:rPr>
            </w:pPr>
            <w:r>
              <w:rPr>
                <w:rFonts w:cs="Arial"/>
                <w:sz w:val="22"/>
                <w:szCs w:val="22"/>
              </w:rPr>
              <w:t>04 June 2026</w:t>
            </w:r>
          </w:p>
        </w:tc>
      </w:tr>
    </w:tbl>
    <w:p w14:paraId="3F5C8C89" w14:textId="77777777" w:rsidR="00745A22" w:rsidRPr="00745A22" w:rsidRDefault="00745A22" w:rsidP="00745A22">
      <w:pPr>
        <w:rPr>
          <w:rFonts w:cs="Arial"/>
          <w:sz w:val="22"/>
          <w:szCs w:val="22"/>
        </w:rPr>
      </w:pPr>
    </w:p>
    <w:p w14:paraId="5C883EA8" w14:textId="02FFCD42" w:rsidR="00745A22" w:rsidRPr="00745A22" w:rsidRDefault="002361AE" w:rsidP="00745A22">
      <w:pPr>
        <w:autoSpaceDE w:val="0"/>
        <w:autoSpaceDN w:val="0"/>
        <w:adjustRightInd w:val="0"/>
        <w:rPr>
          <w:rFonts w:cs="Arial"/>
          <w:sz w:val="22"/>
          <w:szCs w:val="22"/>
          <w:lang w:val="en-NZ"/>
        </w:rPr>
      </w:pPr>
      <w:r w:rsidRPr="00337D25">
        <w:rPr>
          <w:rFonts w:eastAsia="Arial" w:cs="Arial"/>
          <w:sz w:val="22"/>
        </w:rPr>
        <w:t>A/Prof Deborah Mitchison</w:t>
      </w:r>
      <w:r>
        <w:rPr>
          <w:rFonts w:cs="Arial"/>
          <w:color w:val="33CCCC"/>
          <w:sz w:val="22"/>
          <w:szCs w:val="22"/>
          <w:lang w:val="en-NZ"/>
        </w:rPr>
        <w:t xml:space="preserve"> </w:t>
      </w:r>
      <w:r w:rsidR="00B15B08">
        <w:rPr>
          <w:rFonts w:cs="Arial"/>
          <w:color w:val="000000"/>
          <w:sz w:val="22"/>
          <w:szCs w:val="22"/>
          <w:lang w:val="en-NZ"/>
        </w:rPr>
        <w:t>and</w:t>
      </w:r>
      <w:r w:rsidR="00EA3036">
        <w:rPr>
          <w:rFonts w:cs="Arial"/>
          <w:color w:val="000000"/>
          <w:sz w:val="22"/>
          <w:szCs w:val="22"/>
          <w:lang w:val="en-NZ"/>
        </w:rPr>
        <w:t xml:space="preserve"> </w:t>
      </w:r>
      <w:r w:rsidR="00B15B08">
        <w:rPr>
          <w:rFonts w:cs="Arial"/>
          <w:color w:val="000000"/>
          <w:sz w:val="22"/>
          <w:szCs w:val="22"/>
          <w:lang w:val="en-NZ"/>
        </w:rPr>
        <w:t>Jack Tame</w:t>
      </w:r>
      <w:r w:rsidR="00745A22" w:rsidRPr="00745A22">
        <w:rPr>
          <w:rFonts w:cs="Arial"/>
          <w:sz w:val="22"/>
          <w:szCs w:val="22"/>
          <w:lang w:val="en-NZ"/>
        </w:rPr>
        <w:t xml:space="preserve"> w</w:t>
      </w:r>
      <w:r w:rsidR="00B15B08">
        <w:rPr>
          <w:rFonts w:cs="Arial"/>
          <w:sz w:val="22"/>
          <w:szCs w:val="22"/>
          <w:lang w:val="en-NZ"/>
        </w:rPr>
        <w:t>ere</w:t>
      </w:r>
      <w:r w:rsidR="00745A22" w:rsidRPr="00745A22">
        <w:rPr>
          <w:rFonts w:cs="Arial"/>
          <w:sz w:val="22"/>
          <w:szCs w:val="22"/>
          <w:lang w:val="en-NZ"/>
        </w:rPr>
        <w:t xml:space="preserve"> present via videoconference for discussion of this application.</w:t>
      </w:r>
    </w:p>
    <w:p w14:paraId="71D89988" w14:textId="77777777" w:rsidR="00745A22" w:rsidRPr="00745A22" w:rsidRDefault="00745A22" w:rsidP="00745A22">
      <w:pPr>
        <w:rPr>
          <w:rFonts w:cs="Arial"/>
          <w:sz w:val="22"/>
          <w:szCs w:val="22"/>
          <w:u w:val="single"/>
          <w:lang w:val="en-NZ"/>
        </w:rPr>
      </w:pPr>
    </w:p>
    <w:p w14:paraId="1D86E2D4" w14:textId="77777777" w:rsidR="00745A22" w:rsidRPr="00745A22" w:rsidRDefault="00745A22" w:rsidP="00745A22">
      <w:pPr>
        <w:rPr>
          <w:rFonts w:cs="Arial"/>
          <w:b/>
          <w:bCs/>
          <w:sz w:val="22"/>
          <w:szCs w:val="22"/>
          <w:lang w:val="en-NZ"/>
        </w:rPr>
      </w:pPr>
      <w:r w:rsidRPr="00745A22">
        <w:rPr>
          <w:rFonts w:cs="Arial"/>
          <w:b/>
          <w:bCs/>
          <w:sz w:val="22"/>
          <w:szCs w:val="22"/>
          <w:lang w:val="en-NZ"/>
        </w:rPr>
        <w:t>Potential conflicts of interest</w:t>
      </w:r>
    </w:p>
    <w:p w14:paraId="5AB8B28F" w14:textId="77777777" w:rsidR="00745A22" w:rsidRPr="00745A22" w:rsidRDefault="00745A22" w:rsidP="00745A22">
      <w:pPr>
        <w:rPr>
          <w:rFonts w:cs="Arial"/>
          <w:b/>
          <w:sz w:val="22"/>
          <w:szCs w:val="22"/>
          <w:lang w:val="en-NZ"/>
        </w:rPr>
      </w:pPr>
    </w:p>
    <w:p w14:paraId="7AA70617" w14:textId="77777777" w:rsidR="00745A22" w:rsidRPr="00745A22" w:rsidRDefault="00745A22" w:rsidP="00745A22">
      <w:pPr>
        <w:rPr>
          <w:rFonts w:cs="Arial"/>
          <w:sz w:val="22"/>
          <w:szCs w:val="22"/>
          <w:lang w:val="en-NZ"/>
        </w:rPr>
      </w:pPr>
      <w:r w:rsidRPr="00745A22">
        <w:rPr>
          <w:rFonts w:cs="Arial"/>
          <w:sz w:val="22"/>
          <w:szCs w:val="22"/>
          <w:lang w:val="en-NZ"/>
        </w:rPr>
        <w:t>The Chair asked members to declare any potential conflicts of interest related to this application.</w:t>
      </w:r>
    </w:p>
    <w:p w14:paraId="74A1A101" w14:textId="77777777" w:rsidR="00745A22" w:rsidRPr="00745A22" w:rsidRDefault="00745A22" w:rsidP="00745A22">
      <w:pPr>
        <w:rPr>
          <w:rFonts w:cs="Arial"/>
          <w:sz w:val="22"/>
          <w:szCs w:val="22"/>
          <w:lang w:val="en-NZ"/>
        </w:rPr>
      </w:pPr>
    </w:p>
    <w:p w14:paraId="77AA9EEB" w14:textId="77777777" w:rsidR="00745A22" w:rsidRPr="00745A22" w:rsidRDefault="00745A22" w:rsidP="00745A22">
      <w:pPr>
        <w:rPr>
          <w:rFonts w:cs="Arial"/>
          <w:sz w:val="22"/>
          <w:szCs w:val="22"/>
          <w:lang w:val="en-NZ"/>
        </w:rPr>
      </w:pPr>
      <w:r w:rsidRPr="00745A22">
        <w:rPr>
          <w:rFonts w:cs="Arial"/>
          <w:sz w:val="22"/>
          <w:szCs w:val="22"/>
          <w:lang w:val="en-NZ"/>
        </w:rPr>
        <w:t>No potential conflicts of interest related to this application were declared by any member.</w:t>
      </w:r>
    </w:p>
    <w:p w14:paraId="679F8B70" w14:textId="77777777" w:rsidR="00745A22" w:rsidRPr="00745A22" w:rsidRDefault="00745A22" w:rsidP="00745A22">
      <w:pPr>
        <w:rPr>
          <w:rFonts w:cs="Arial"/>
          <w:sz w:val="22"/>
          <w:szCs w:val="22"/>
          <w:lang w:val="en-NZ"/>
        </w:rPr>
      </w:pPr>
    </w:p>
    <w:p w14:paraId="752AD19D" w14:textId="77777777" w:rsidR="00745A22" w:rsidRPr="00745A22" w:rsidRDefault="00745A22" w:rsidP="00745A22">
      <w:pPr>
        <w:autoSpaceDE w:val="0"/>
        <w:autoSpaceDN w:val="0"/>
        <w:adjustRightInd w:val="0"/>
        <w:rPr>
          <w:rFonts w:cs="Arial"/>
          <w:sz w:val="22"/>
          <w:szCs w:val="22"/>
          <w:lang w:val="en-NZ"/>
        </w:rPr>
      </w:pPr>
    </w:p>
    <w:p w14:paraId="06B8621C" w14:textId="77777777" w:rsidR="00745A22" w:rsidRPr="00745A22" w:rsidRDefault="00745A22" w:rsidP="00745A22">
      <w:pPr>
        <w:rPr>
          <w:rFonts w:cs="Arial"/>
          <w:b/>
          <w:bCs/>
          <w:sz w:val="22"/>
          <w:szCs w:val="22"/>
          <w:lang w:val="en-NZ"/>
        </w:rPr>
      </w:pPr>
      <w:r w:rsidRPr="00745A22">
        <w:rPr>
          <w:rFonts w:cs="Arial"/>
          <w:b/>
          <w:bCs/>
          <w:sz w:val="22"/>
          <w:szCs w:val="22"/>
          <w:lang w:val="en-NZ"/>
        </w:rPr>
        <w:t xml:space="preserve">Summary of resolved ethical issues </w:t>
      </w:r>
    </w:p>
    <w:p w14:paraId="6A987934" w14:textId="77777777" w:rsidR="00745A22" w:rsidRPr="00745A22" w:rsidRDefault="00745A22" w:rsidP="00745A22">
      <w:pPr>
        <w:rPr>
          <w:rFonts w:cs="Arial"/>
          <w:sz w:val="22"/>
          <w:szCs w:val="22"/>
          <w:u w:val="single"/>
          <w:lang w:val="en-NZ"/>
        </w:rPr>
      </w:pPr>
    </w:p>
    <w:p w14:paraId="766EA018" w14:textId="77777777" w:rsidR="00745A22" w:rsidRPr="00745A22" w:rsidRDefault="00745A22" w:rsidP="00745A22">
      <w:pPr>
        <w:rPr>
          <w:rFonts w:cs="Arial"/>
          <w:sz w:val="22"/>
          <w:szCs w:val="22"/>
          <w:lang w:val="en-NZ"/>
        </w:rPr>
      </w:pPr>
      <w:r w:rsidRPr="00745A22">
        <w:rPr>
          <w:rFonts w:cs="Arial"/>
          <w:sz w:val="22"/>
          <w:szCs w:val="22"/>
          <w:lang w:val="en-NZ"/>
        </w:rPr>
        <w:t>The main ethical issues considered by the Committee and addressed by the Researcher are as follows.</w:t>
      </w:r>
    </w:p>
    <w:p w14:paraId="0D00C19E" w14:textId="77777777" w:rsidR="00745A22" w:rsidRPr="00745A22" w:rsidRDefault="00745A22" w:rsidP="00745A22">
      <w:pPr>
        <w:rPr>
          <w:rFonts w:cs="Arial"/>
          <w:sz w:val="22"/>
          <w:szCs w:val="22"/>
          <w:lang w:val="en-NZ"/>
        </w:rPr>
      </w:pPr>
    </w:p>
    <w:p w14:paraId="71AB1685" w14:textId="41720B39" w:rsidR="00CD0308" w:rsidRDefault="00CD0308" w:rsidP="00F94296">
      <w:pPr>
        <w:numPr>
          <w:ilvl w:val="0"/>
          <w:numId w:val="8"/>
        </w:numPr>
        <w:spacing w:before="80" w:after="80"/>
        <w:rPr>
          <w:rFonts w:cs="Arial"/>
          <w:sz w:val="22"/>
          <w:szCs w:val="22"/>
          <w:lang w:val="en-NZ"/>
        </w:rPr>
      </w:pPr>
      <w:r w:rsidRPr="00CD0308">
        <w:rPr>
          <w:rFonts w:cs="Arial"/>
          <w:sz w:val="22"/>
          <w:szCs w:val="22"/>
          <w:lang w:val="en-NZ"/>
        </w:rPr>
        <w:t xml:space="preserve">The Committee sought clarification on the status of the registry, including whether New Zealand data is currently being submitted under prior ethical approvals. The </w:t>
      </w:r>
      <w:r w:rsidR="00953D1A">
        <w:rPr>
          <w:rFonts w:cs="Arial"/>
          <w:sz w:val="22"/>
          <w:szCs w:val="22"/>
          <w:lang w:val="en-NZ"/>
        </w:rPr>
        <w:t>R</w:t>
      </w:r>
      <w:r w:rsidRPr="00CD0308">
        <w:rPr>
          <w:rFonts w:cs="Arial"/>
          <w:sz w:val="22"/>
          <w:szCs w:val="22"/>
          <w:lang w:val="en-NZ"/>
        </w:rPr>
        <w:t>esearcher advised that the registry originated in Australia, with one New Zealand clinic contributing under Australian ethics approval. This application seeks to establish a New Zealand-specific framework with appropriate local ethical approval and oversight.</w:t>
      </w:r>
    </w:p>
    <w:p w14:paraId="449A97DF" w14:textId="219D10D2" w:rsidR="00D22707" w:rsidRPr="000743D1" w:rsidRDefault="00D22707" w:rsidP="00F94296">
      <w:pPr>
        <w:numPr>
          <w:ilvl w:val="0"/>
          <w:numId w:val="8"/>
        </w:numPr>
        <w:spacing w:before="80" w:after="80"/>
        <w:rPr>
          <w:rFonts w:cs="Arial"/>
          <w:sz w:val="22"/>
          <w:szCs w:val="22"/>
          <w:lang w:val="en-NZ"/>
        </w:rPr>
      </w:pPr>
      <w:r w:rsidRPr="00D22707">
        <w:rPr>
          <w:rFonts w:cs="Arial"/>
          <w:sz w:val="22"/>
          <w:szCs w:val="22"/>
          <w:lang w:val="en-NZ"/>
        </w:rPr>
        <w:t xml:space="preserve">The Committee queried the distinction between data collected as part of routine clinical care and </w:t>
      </w:r>
      <w:r w:rsidR="00631A88" w:rsidRPr="000743D1">
        <w:rPr>
          <w:rFonts w:cs="Arial"/>
          <w:sz w:val="22"/>
          <w:szCs w:val="22"/>
          <w:lang w:val="en-NZ"/>
        </w:rPr>
        <w:t>registry-specific data</w:t>
      </w:r>
      <w:r w:rsidRPr="00D22707">
        <w:rPr>
          <w:rFonts w:cs="Arial"/>
          <w:sz w:val="22"/>
          <w:szCs w:val="22"/>
          <w:lang w:val="en-NZ"/>
        </w:rPr>
        <w:t>. The Researcher advised that the registry is based on a minimum dataset comprising patient-reported outcome measures (quality of life, eating disorder symptoms, and psychosocial distress), together with demographic and treatment history information, all of which are routinely collected by participating clinics. The Researcher explained that the registry serves as infrastructure to collate and return this information to clinics to support patient progress tracking, clinical audit, and service quality improvement.</w:t>
      </w:r>
      <w:r w:rsidR="00631A88">
        <w:rPr>
          <w:rFonts w:cs="Arial"/>
          <w:sz w:val="22"/>
          <w:szCs w:val="22"/>
          <w:lang w:val="en-NZ"/>
        </w:rPr>
        <w:t xml:space="preserve"> </w:t>
      </w:r>
    </w:p>
    <w:p w14:paraId="63347A17" w14:textId="7984EEB7" w:rsidR="00707EB6" w:rsidRDefault="00707EB6" w:rsidP="00F94296">
      <w:pPr>
        <w:numPr>
          <w:ilvl w:val="0"/>
          <w:numId w:val="8"/>
        </w:numPr>
        <w:spacing w:before="80" w:after="80"/>
        <w:rPr>
          <w:rFonts w:cs="Arial"/>
          <w:sz w:val="22"/>
          <w:szCs w:val="22"/>
          <w:lang w:val="en-NZ"/>
        </w:rPr>
      </w:pPr>
      <w:r w:rsidRPr="00707EB6">
        <w:rPr>
          <w:rFonts w:cs="Arial"/>
          <w:sz w:val="22"/>
          <w:szCs w:val="22"/>
          <w:lang w:val="en-NZ"/>
        </w:rPr>
        <w:t xml:space="preserve">The Committee queried how the frequency of data collection is determined and whether this is standardised across sites. The Researcher advised that the timing of questionnaire administration is determined by each participating clinic rather than the registry. While all sites collect the agreed minimum dataset, clinics may also choose to collect additional measures. The Researcher </w:t>
      </w:r>
      <w:r w:rsidR="00EC0613">
        <w:rPr>
          <w:rFonts w:cs="Arial"/>
          <w:sz w:val="22"/>
          <w:szCs w:val="22"/>
          <w:lang w:val="en-NZ"/>
        </w:rPr>
        <w:t>explained</w:t>
      </w:r>
      <w:r w:rsidRPr="00707EB6">
        <w:rPr>
          <w:rFonts w:cs="Arial"/>
          <w:sz w:val="22"/>
          <w:szCs w:val="22"/>
          <w:lang w:val="en-NZ"/>
        </w:rPr>
        <w:t xml:space="preserve"> that collection schedules vary by setting and provided the example of residential services in Australia, which collect data at pre-treatment, mid-treatment, discharge, and follow-up timepoints. </w:t>
      </w:r>
    </w:p>
    <w:p w14:paraId="3E7D2447" w14:textId="77777777" w:rsidR="004D439F" w:rsidRPr="000743D1" w:rsidRDefault="0084412B" w:rsidP="00F94296">
      <w:pPr>
        <w:numPr>
          <w:ilvl w:val="0"/>
          <w:numId w:val="8"/>
        </w:numPr>
        <w:spacing w:before="80" w:after="80"/>
        <w:rPr>
          <w:rFonts w:cs="Arial"/>
          <w:sz w:val="22"/>
          <w:szCs w:val="22"/>
          <w:lang w:val="en-NZ"/>
        </w:rPr>
      </w:pPr>
      <w:r w:rsidRPr="000743D1">
        <w:rPr>
          <w:rFonts w:cs="Arial"/>
          <w:sz w:val="22"/>
          <w:szCs w:val="22"/>
          <w:lang w:val="en-NZ"/>
        </w:rPr>
        <w:t xml:space="preserve">The Committee queried how follow-up data is collected and used. The Researcher advised that follow-up questionnaires are completed by participants and may inform service-level improvements, such as discharge planning and continuity of care, with </w:t>
      </w:r>
      <w:r w:rsidR="004D439F">
        <w:rPr>
          <w:rFonts w:cs="Arial"/>
          <w:sz w:val="22"/>
          <w:szCs w:val="22"/>
          <w:lang w:val="en-NZ"/>
        </w:rPr>
        <w:t xml:space="preserve">consent by </w:t>
      </w:r>
      <w:r w:rsidRPr="000743D1">
        <w:rPr>
          <w:rFonts w:cs="Arial"/>
          <w:sz w:val="22"/>
          <w:szCs w:val="22"/>
          <w:lang w:val="en-NZ"/>
        </w:rPr>
        <w:t>participant</w:t>
      </w:r>
      <w:r w:rsidR="004D439F">
        <w:rPr>
          <w:rFonts w:cs="Arial"/>
          <w:sz w:val="22"/>
          <w:szCs w:val="22"/>
          <w:lang w:val="en-NZ"/>
        </w:rPr>
        <w:t xml:space="preserve"> and that </w:t>
      </w:r>
      <w:r w:rsidR="004D439F" w:rsidRPr="000743D1">
        <w:rPr>
          <w:rFonts w:cs="Arial"/>
          <w:sz w:val="22"/>
          <w:szCs w:val="22"/>
          <w:lang w:val="en-NZ"/>
        </w:rPr>
        <w:t>participants are given information on how to seek support if needed.</w:t>
      </w:r>
    </w:p>
    <w:p w14:paraId="745BFC40" w14:textId="4E170C8A" w:rsidR="0084412B" w:rsidRPr="000743D1" w:rsidRDefault="0084412B" w:rsidP="00F94296">
      <w:pPr>
        <w:numPr>
          <w:ilvl w:val="0"/>
          <w:numId w:val="8"/>
        </w:numPr>
        <w:spacing w:before="80" w:after="80"/>
        <w:rPr>
          <w:rFonts w:cs="Arial"/>
          <w:sz w:val="22"/>
          <w:szCs w:val="22"/>
          <w:lang w:val="en-NZ"/>
        </w:rPr>
      </w:pPr>
      <w:r w:rsidRPr="000743D1">
        <w:rPr>
          <w:rFonts w:cs="Arial"/>
          <w:sz w:val="22"/>
          <w:szCs w:val="22"/>
          <w:lang w:val="en-NZ"/>
        </w:rPr>
        <w:t>The Committee queried whether there is comparable data across sites if clinics collect additional measures. The Researcher advised that consistency is maintained through the mandatory minimum dataset, while additional measures are used for site-specific needs.</w:t>
      </w:r>
    </w:p>
    <w:p w14:paraId="04292EFB" w14:textId="3F5E07D9" w:rsidR="0084412B" w:rsidRPr="000743D1" w:rsidRDefault="0084412B" w:rsidP="00F94296">
      <w:pPr>
        <w:numPr>
          <w:ilvl w:val="0"/>
          <w:numId w:val="8"/>
        </w:numPr>
        <w:spacing w:before="80" w:after="80"/>
        <w:rPr>
          <w:rFonts w:cs="Arial"/>
          <w:sz w:val="22"/>
          <w:szCs w:val="22"/>
          <w:lang w:val="en-NZ"/>
        </w:rPr>
      </w:pPr>
      <w:r w:rsidRPr="000743D1">
        <w:rPr>
          <w:rFonts w:cs="Arial"/>
          <w:sz w:val="22"/>
          <w:szCs w:val="22"/>
          <w:lang w:val="en-NZ"/>
        </w:rPr>
        <w:lastRenderedPageBreak/>
        <w:t>The Committee queried how questionnaires are adapted for different participant groups. The Researcher advised that branching logic is used within the registry software to tailor questionnaires based on participant characteristics such as age.</w:t>
      </w:r>
      <w:r w:rsidR="00012BDD" w:rsidRPr="000743D1">
        <w:rPr>
          <w:rFonts w:cs="Arial"/>
          <w:sz w:val="22"/>
          <w:szCs w:val="22"/>
          <w:lang w:val="en-NZ"/>
        </w:rPr>
        <w:t xml:space="preserve"> </w:t>
      </w:r>
    </w:p>
    <w:p w14:paraId="3A85E052" w14:textId="155FF823" w:rsidR="0084412B" w:rsidRPr="000743D1" w:rsidRDefault="0084412B" w:rsidP="00F94296">
      <w:pPr>
        <w:numPr>
          <w:ilvl w:val="0"/>
          <w:numId w:val="8"/>
        </w:numPr>
        <w:spacing w:before="80" w:after="80"/>
        <w:rPr>
          <w:rFonts w:cs="Arial"/>
          <w:sz w:val="22"/>
          <w:szCs w:val="22"/>
          <w:lang w:val="en-NZ"/>
        </w:rPr>
      </w:pPr>
      <w:r w:rsidRPr="000743D1">
        <w:rPr>
          <w:rFonts w:cs="Arial"/>
          <w:sz w:val="22"/>
          <w:szCs w:val="22"/>
          <w:lang w:val="en-NZ"/>
        </w:rPr>
        <w:t>The Committee noted that socio-demographic data, including socioeconomic status, is collected to support analysis of access and equity of care. The Researcher advised that responses are optional where appropriate.</w:t>
      </w:r>
    </w:p>
    <w:p w14:paraId="7487D625" w14:textId="77777777" w:rsidR="00234F69" w:rsidRPr="000743D1" w:rsidRDefault="00234F69" w:rsidP="00234F69">
      <w:pPr>
        <w:spacing w:before="80" w:after="80"/>
        <w:ind w:left="360"/>
        <w:rPr>
          <w:rFonts w:cs="Arial"/>
          <w:sz w:val="22"/>
          <w:szCs w:val="22"/>
          <w:lang w:val="en-NZ"/>
        </w:rPr>
      </w:pPr>
    </w:p>
    <w:p w14:paraId="4005E21E" w14:textId="77777777" w:rsidR="00745A22" w:rsidRPr="000743D1" w:rsidRDefault="00745A22" w:rsidP="00745A22">
      <w:pPr>
        <w:rPr>
          <w:rFonts w:cs="Arial"/>
          <w:b/>
          <w:bCs/>
          <w:sz w:val="22"/>
          <w:szCs w:val="22"/>
          <w:lang w:val="en-NZ"/>
        </w:rPr>
      </w:pPr>
      <w:r w:rsidRPr="000743D1">
        <w:rPr>
          <w:rFonts w:cs="Arial"/>
          <w:b/>
          <w:bCs/>
          <w:sz w:val="22"/>
          <w:szCs w:val="22"/>
          <w:lang w:val="en-NZ"/>
        </w:rPr>
        <w:t>Summary of outstanding ethical issues</w:t>
      </w:r>
    </w:p>
    <w:p w14:paraId="3CC073C9" w14:textId="77777777" w:rsidR="00745A22" w:rsidRPr="000743D1" w:rsidRDefault="00745A22" w:rsidP="00745A22">
      <w:pPr>
        <w:rPr>
          <w:rFonts w:cs="Arial"/>
          <w:sz w:val="22"/>
          <w:szCs w:val="22"/>
          <w:lang w:val="en-NZ"/>
        </w:rPr>
      </w:pPr>
    </w:p>
    <w:p w14:paraId="3E26CC86" w14:textId="77777777" w:rsidR="00745A22" w:rsidRPr="000743D1" w:rsidRDefault="00745A22" w:rsidP="00745A22">
      <w:pPr>
        <w:rPr>
          <w:rFonts w:cs="Arial"/>
          <w:sz w:val="22"/>
          <w:szCs w:val="22"/>
        </w:rPr>
      </w:pPr>
      <w:r w:rsidRPr="000743D1">
        <w:rPr>
          <w:rFonts w:cs="Arial"/>
          <w:sz w:val="22"/>
          <w:szCs w:val="22"/>
          <w:lang w:val="en-NZ"/>
        </w:rPr>
        <w:t>The main ethical issues considered by the Committee and which require addressing by the Researcher are as follows</w:t>
      </w:r>
      <w:r w:rsidRPr="000743D1">
        <w:rPr>
          <w:rFonts w:cs="Arial"/>
          <w:sz w:val="22"/>
          <w:szCs w:val="22"/>
        </w:rPr>
        <w:t>.</w:t>
      </w:r>
    </w:p>
    <w:p w14:paraId="7180F6BC" w14:textId="77777777" w:rsidR="00745A22" w:rsidRPr="000743D1" w:rsidRDefault="00745A22" w:rsidP="00745A22">
      <w:pPr>
        <w:autoSpaceDE w:val="0"/>
        <w:autoSpaceDN w:val="0"/>
        <w:adjustRightInd w:val="0"/>
        <w:rPr>
          <w:rFonts w:cs="Arial"/>
          <w:sz w:val="22"/>
          <w:szCs w:val="22"/>
          <w:lang w:val="en-NZ"/>
        </w:rPr>
      </w:pPr>
    </w:p>
    <w:p w14:paraId="0A33B3CA" w14:textId="2835AC48" w:rsidR="00027FFB" w:rsidRDefault="00336EBE" w:rsidP="00F94296">
      <w:pPr>
        <w:numPr>
          <w:ilvl w:val="0"/>
          <w:numId w:val="8"/>
        </w:numPr>
        <w:spacing w:before="80" w:after="80"/>
        <w:rPr>
          <w:rFonts w:cs="Arial"/>
          <w:sz w:val="22"/>
          <w:szCs w:val="22"/>
          <w:lang w:val="en-NZ"/>
        </w:rPr>
      </w:pPr>
      <w:r w:rsidRPr="00336EBE">
        <w:rPr>
          <w:rFonts w:cs="Arial"/>
          <w:sz w:val="22"/>
          <w:szCs w:val="22"/>
          <w:lang w:val="en-NZ"/>
        </w:rPr>
        <w:t>The Committee requested clearer details in the protocol on the purpose and scope of the registry, including the specific data points to be collected, the distinction between service improvement and research activities, and the scope of any proposed access to health records. While the Researcher advised that data linkage is not currently being undertaken and would require separate ethics approval if pursued, the Committee noted that participants are being asked to consent to access to health data and requested clarification of the specific data involved. The Committee further requested that any future data linkage be clearly described in the protocol and Data Management Plan (DMP), and presented as a separate, optional consent item</w:t>
      </w:r>
      <w:r w:rsidR="000008C2">
        <w:rPr>
          <w:rFonts w:cs="Arial"/>
          <w:sz w:val="22"/>
          <w:szCs w:val="22"/>
          <w:lang w:val="en-NZ"/>
        </w:rPr>
        <w:t xml:space="preserve"> </w:t>
      </w:r>
      <w:r w:rsidR="000008C2" w:rsidRPr="00745A22">
        <w:rPr>
          <w:rFonts w:cs="Arial"/>
          <w:i/>
          <w:iCs/>
          <w:sz w:val="22"/>
          <w:szCs w:val="22"/>
          <w:lang w:val="en-NZ"/>
        </w:rPr>
        <w:t>(National Ethical Standards for Health and Disability Research and Quality Improvement, para 9.7</w:t>
      </w:r>
      <w:r w:rsidR="000008C2">
        <w:rPr>
          <w:rFonts w:cs="Arial"/>
          <w:i/>
          <w:iCs/>
          <w:sz w:val="22"/>
          <w:szCs w:val="22"/>
          <w:lang w:val="en-NZ"/>
        </w:rPr>
        <w:t>, 12.31, 12.32</w:t>
      </w:r>
      <w:r w:rsidR="000008C2" w:rsidRPr="00745A22">
        <w:rPr>
          <w:rFonts w:cs="Arial"/>
          <w:i/>
          <w:iCs/>
          <w:sz w:val="22"/>
          <w:szCs w:val="22"/>
          <w:lang w:val="en-NZ"/>
        </w:rPr>
        <w:t>)</w:t>
      </w:r>
      <w:r w:rsidRPr="00336EBE">
        <w:rPr>
          <w:rFonts w:cs="Arial"/>
          <w:sz w:val="22"/>
          <w:szCs w:val="22"/>
          <w:lang w:val="en-NZ"/>
        </w:rPr>
        <w:t>.</w:t>
      </w:r>
    </w:p>
    <w:p w14:paraId="26B043A5" w14:textId="458920A4" w:rsidR="0011602D" w:rsidRPr="0011602D" w:rsidRDefault="0011602D" w:rsidP="00F94296">
      <w:pPr>
        <w:numPr>
          <w:ilvl w:val="0"/>
          <w:numId w:val="8"/>
        </w:numPr>
        <w:rPr>
          <w:rFonts w:cs="Arial"/>
          <w:sz w:val="22"/>
          <w:szCs w:val="22"/>
          <w:lang w:val="en-NZ"/>
        </w:rPr>
      </w:pPr>
      <w:r w:rsidRPr="00E37865">
        <w:rPr>
          <w:rFonts w:cs="Arial"/>
          <w:sz w:val="22"/>
          <w:szCs w:val="22"/>
          <w:lang w:val="en-NZ"/>
        </w:rPr>
        <w:t xml:space="preserve">The Committee requested clarification regarding how existing data from New Zealand participants currently in the registry will be managed, including whether re-consent or migration under the New Zealand </w:t>
      </w:r>
      <w:r w:rsidR="00EB27BF">
        <w:rPr>
          <w:rFonts w:cs="Arial"/>
          <w:sz w:val="22"/>
          <w:szCs w:val="22"/>
          <w:lang w:val="en-NZ"/>
        </w:rPr>
        <w:t>protocol,</w:t>
      </w:r>
      <w:r w:rsidRPr="00E37865">
        <w:rPr>
          <w:rFonts w:cs="Arial"/>
          <w:sz w:val="22"/>
          <w:szCs w:val="22"/>
          <w:lang w:val="en-NZ"/>
        </w:rPr>
        <w:t xml:space="preserve"> </w:t>
      </w:r>
      <w:r w:rsidR="00EB27BF">
        <w:rPr>
          <w:rFonts w:cs="Arial"/>
          <w:sz w:val="22"/>
          <w:szCs w:val="22"/>
          <w:lang w:val="en-NZ"/>
        </w:rPr>
        <w:t>to align with NZ ethic</w:t>
      </w:r>
      <w:r w:rsidR="0060476D">
        <w:rPr>
          <w:rFonts w:cs="Arial"/>
          <w:sz w:val="22"/>
          <w:szCs w:val="22"/>
          <w:lang w:val="en-NZ"/>
        </w:rPr>
        <w:t>s</w:t>
      </w:r>
      <w:r w:rsidR="00EB27BF">
        <w:rPr>
          <w:rFonts w:cs="Arial"/>
          <w:sz w:val="22"/>
          <w:szCs w:val="22"/>
          <w:lang w:val="en-NZ"/>
        </w:rPr>
        <w:t xml:space="preserve"> and other requirements, </w:t>
      </w:r>
      <w:r w:rsidRPr="00E37865">
        <w:rPr>
          <w:rFonts w:cs="Arial"/>
          <w:sz w:val="22"/>
          <w:szCs w:val="22"/>
          <w:lang w:val="en-NZ"/>
        </w:rPr>
        <w:t>will be required.</w:t>
      </w:r>
    </w:p>
    <w:p w14:paraId="789D2864" w14:textId="5C350120" w:rsidR="00023084" w:rsidRDefault="00023084" w:rsidP="00F94296">
      <w:pPr>
        <w:numPr>
          <w:ilvl w:val="0"/>
          <w:numId w:val="8"/>
        </w:numPr>
        <w:spacing w:before="80" w:after="80"/>
        <w:rPr>
          <w:rFonts w:cs="Arial"/>
          <w:sz w:val="22"/>
          <w:szCs w:val="22"/>
          <w:lang w:val="en-NZ"/>
        </w:rPr>
      </w:pPr>
      <w:r>
        <w:rPr>
          <w:rFonts w:cs="Arial"/>
          <w:sz w:val="22"/>
          <w:szCs w:val="22"/>
          <w:lang w:val="en-NZ"/>
        </w:rPr>
        <w:t>T</w:t>
      </w:r>
      <w:r w:rsidRPr="00023084">
        <w:rPr>
          <w:rFonts w:cs="Arial"/>
          <w:sz w:val="22"/>
          <w:szCs w:val="22"/>
          <w:lang w:val="en-NZ"/>
        </w:rPr>
        <w:t>he Committee requested a clear description of the participant journey, including what data and questionnaires are collected, when they are collected, and which are mandatory or optional. The Committee also requested clarification on optional questionnaires, questionnaire frequency, and how participant burden will be managed</w:t>
      </w:r>
      <w:r w:rsidR="009951C4">
        <w:rPr>
          <w:rFonts w:cs="Arial"/>
          <w:sz w:val="22"/>
          <w:szCs w:val="22"/>
          <w:lang w:val="en-NZ"/>
        </w:rPr>
        <w:t xml:space="preserve"> </w:t>
      </w:r>
      <w:r w:rsidR="009951C4" w:rsidRPr="00745A22">
        <w:rPr>
          <w:rFonts w:cs="Arial"/>
          <w:i/>
          <w:iCs/>
          <w:sz w:val="22"/>
          <w:szCs w:val="22"/>
          <w:lang w:val="en-NZ"/>
        </w:rPr>
        <w:t>(National Ethical Standards for Health and Disability Research and Quality Improvement, para 9.7</w:t>
      </w:r>
      <w:r w:rsidR="009951C4">
        <w:rPr>
          <w:rFonts w:cs="Arial"/>
          <w:i/>
          <w:iCs/>
          <w:sz w:val="22"/>
          <w:szCs w:val="22"/>
          <w:lang w:val="en-NZ"/>
        </w:rPr>
        <w:t>)</w:t>
      </w:r>
      <w:r w:rsidRPr="00023084">
        <w:rPr>
          <w:rFonts w:cs="Arial"/>
          <w:sz w:val="22"/>
          <w:szCs w:val="22"/>
          <w:lang w:val="en-NZ"/>
        </w:rPr>
        <w:t>.</w:t>
      </w:r>
    </w:p>
    <w:p w14:paraId="680782B4" w14:textId="5CA182A4" w:rsidR="00E37865" w:rsidRDefault="00251A18" w:rsidP="00F94296">
      <w:pPr>
        <w:numPr>
          <w:ilvl w:val="0"/>
          <w:numId w:val="8"/>
        </w:numPr>
        <w:spacing w:before="80" w:after="80"/>
        <w:rPr>
          <w:rFonts w:cs="Arial"/>
          <w:sz w:val="22"/>
          <w:szCs w:val="22"/>
          <w:lang w:val="en-NZ"/>
        </w:rPr>
      </w:pPr>
      <w:r w:rsidRPr="00251A18">
        <w:rPr>
          <w:rFonts w:cs="Arial"/>
          <w:sz w:val="22"/>
          <w:szCs w:val="22"/>
          <w:lang w:val="en-NZ"/>
        </w:rPr>
        <w:t>The Committee raised concerns that the scientific advisory committee has limited New Zealand representation</w:t>
      </w:r>
      <w:r w:rsidR="00BF5D6D">
        <w:rPr>
          <w:rFonts w:cs="Arial"/>
          <w:sz w:val="22"/>
          <w:szCs w:val="22"/>
          <w:lang w:val="en-NZ"/>
        </w:rPr>
        <w:t xml:space="preserve">.  </w:t>
      </w:r>
      <w:proofErr w:type="gramStart"/>
      <w:r w:rsidR="00BF5D6D">
        <w:rPr>
          <w:rFonts w:cs="Arial"/>
          <w:sz w:val="22"/>
          <w:szCs w:val="22"/>
          <w:lang w:val="en-NZ"/>
        </w:rPr>
        <w:t>In particular the</w:t>
      </w:r>
      <w:proofErr w:type="gramEnd"/>
      <w:r w:rsidR="00BF5D6D">
        <w:rPr>
          <w:rFonts w:cs="Arial"/>
          <w:sz w:val="22"/>
          <w:szCs w:val="22"/>
          <w:lang w:val="en-NZ"/>
        </w:rPr>
        <w:t xml:space="preserve"> </w:t>
      </w:r>
      <w:r w:rsidR="00EB27BF">
        <w:rPr>
          <w:rFonts w:cs="Arial"/>
          <w:sz w:val="22"/>
          <w:szCs w:val="22"/>
          <w:lang w:val="en-NZ"/>
        </w:rPr>
        <w:t>C</w:t>
      </w:r>
      <w:r w:rsidR="00BF5D6D">
        <w:rPr>
          <w:rFonts w:cs="Arial"/>
          <w:sz w:val="22"/>
          <w:szCs w:val="22"/>
          <w:lang w:val="en-NZ"/>
        </w:rPr>
        <w:t xml:space="preserve">ommittee </w:t>
      </w:r>
      <w:r w:rsidRPr="00251A18">
        <w:rPr>
          <w:rFonts w:cs="Arial"/>
          <w:sz w:val="22"/>
          <w:szCs w:val="22"/>
          <w:lang w:val="en-NZ"/>
        </w:rPr>
        <w:t xml:space="preserve">requested consideration of greater New Zealand, carer, and lived experience </w:t>
      </w:r>
      <w:r w:rsidR="00BF5D6D">
        <w:rPr>
          <w:rFonts w:cs="Arial"/>
          <w:sz w:val="22"/>
          <w:szCs w:val="22"/>
          <w:lang w:val="en-NZ"/>
        </w:rPr>
        <w:t>representation</w:t>
      </w:r>
      <w:r w:rsidRPr="00251A18">
        <w:rPr>
          <w:rFonts w:cs="Arial"/>
          <w:sz w:val="22"/>
          <w:szCs w:val="22"/>
          <w:lang w:val="en-NZ"/>
        </w:rPr>
        <w:t>.</w:t>
      </w:r>
    </w:p>
    <w:p w14:paraId="541AA488" w14:textId="77777777" w:rsidR="00442A71" w:rsidRDefault="00442A71" w:rsidP="00F94296">
      <w:pPr>
        <w:numPr>
          <w:ilvl w:val="0"/>
          <w:numId w:val="8"/>
        </w:numPr>
        <w:spacing w:before="80" w:after="80"/>
        <w:rPr>
          <w:rFonts w:cs="Arial"/>
          <w:sz w:val="22"/>
          <w:szCs w:val="22"/>
          <w:lang w:val="en-NZ"/>
        </w:rPr>
      </w:pPr>
      <w:r w:rsidRPr="000743D1">
        <w:rPr>
          <w:rFonts w:cs="Arial"/>
          <w:sz w:val="22"/>
          <w:szCs w:val="22"/>
          <w:lang w:val="en-NZ"/>
        </w:rPr>
        <w:t>The Committee requested confirmation that the governance structure aligns with New Zealand ethical standards, including National Ethical Standards requirements for registries and data banks</w:t>
      </w:r>
      <w:r>
        <w:rPr>
          <w:rFonts w:cs="Arial"/>
          <w:sz w:val="22"/>
          <w:szCs w:val="22"/>
          <w:lang w:val="en-NZ"/>
        </w:rPr>
        <w:t xml:space="preserve"> </w:t>
      </w:r>
      <w:r w:rsidRPr="00745A22">
        <w:rPr>
          <w:rFonts w:cs="Arial"/>
          <w:i/>
          <w:iCs/>
          <w:sz w:val="22"/>
          <w:szCs w:val="22"/>
          <w:lang w:val="en-NZ"/>
        </w:rPr>
        <w:t xml:space="preserve">(National Ethical Standards for Health and Disability Research and Quality Improvement, para </w:t>
      </w:r>
      <w:r>
        <w:rPr>
          <w:rFonts w:cs="Arial"/>
          <w:i/>
          <w:iCs/>
          <w:sz w:val="22"/>
          <w:szCs w:val="22"/>
          <w:lang w:val="en-NZ"/>
        </w:rPr>
        <w:t>12.44</w:t>
      </w:r>
      <w:r w:rsidRPr="00745A22">
        <w:rPr>
          <w:rFonts w:cs="Arial"/>
          <w:i/>
          <w:iCs/>
          <w:sz w:val="22"/>
          <w:szCs w:val="22"/>
          <w:lang w:val="en-NZ"/>
        </w:rPr>
        <w:t>).</w:t>
      </w:r>
      <w:r w:rsidRPr="00745A22">
        <w:rPr>
          <w:rFonts w:cs="Arial"/>
          <w:sz w:val="22"/>
          <w:szCs w:val="22"/>
          <w:lang w:val="en-NZ"/>
        </w:rPr>
        <w:t xml:space="preserve">  </w:t>
      </w:r>
    </w:p>
    <w:p w14:paraId="5CF187FA" w14:textId="77777777" w:rsidR="00EB27BF" w:rsidRDefault="00162364" w:rsidP="00F94296">
      <w:pPr>
        <w:numPr>
          <w:ilvl w:val="0"/>
          <w:numId w:val="8"/>
        </w:numPr>
        <w:spacing w:before="80" w:after="80"/>
        <w:rPr>
          <w:rFonts w:cs="Arial"/>
          <w:sz w:val="22"/>
          <w:szCs w:val="22"/>
          <w:lang w:val="en-NZ"/>
        </w:rPr>
      </w:pPr>
      <w:r w:rsidRPr="00162364">
        <w:rPr>
          <w:rFonts w:cs="Arial"/>
          <w:sz w:val="22"/>
          <w:szCs w:val="22"/>
          <w:lang w:val="en-NZ"/>
        </w:rPr>
        <w:t xml:space="preserve">The Committee requested further detail regarding safety monitoring and duty of care obligations, particularly in relation to questionnaire responses that may indicate risk or deterioration in mental health. </w:t>
      </w:r>
    </w:p>
    <w:p w14:paraId="25F23669" w14:textId="1EDB44F7" w:rsidR="00162364" w:rsidRPr="000743D1" w:rsidRDefault="00162364" w:rsidP="00F94296">
      <w:pPr>
        <w:numPr>
          <w:ilvl w:val="0"/>
          <w:numId w:val="8"/>
        </w:numPr>
        <w:spacing w:before="80" w:after="80"/>
        <w:rPr>
          <w:rFonts w:cs="Arial"/>
          <w:sz w:val="22"/>
          <w:szCs w:val="22"/>
          <w:lang w:val="en-NZ"/>
        </w:rPr>
      </w:pPr>
      <w:r w:rsidRPr="00162364">
        <w:rPr>
          <w:rFonts w:cs="Arial"/>
          <w:sz w:val="22"/>
          <w:szCs w:val="22"/>
          <w:lang w:val="en-NZ"/>
        </w:rPr>
        <w:t>The Committee requested a detailed safety plan, including clear roles and responsibilities, escalation pathways, and processes for managing such responses, particularly where participants are no longer under active clinical care and where responsibilities between the registry and clinical services may differ</w:t>
      </w:r>
      <w:r w:rsidR="0095605B">
        <w:rPr>
          <w:rFonts w:cs="Arial"/>
          <w:sz w:val="22"/>
          <w:szCs w:val="22"/>
          <w:lang w:val="en-NZ"/>
        </w:rPr>
        <w:t xml:space="preserve"> </w:t>
      </w:r>
      <w:r w:rsidR="0095605B" w:rsidRPr="00745A22">
        <w:rPr>
          <w:rFonts w:cs="Arial"/>
          <w:i/>
          <w:iCs/>
          <w:sz w:val="22"/>
          <w:szCs w:val="22"/>
          <w:lang w:val="en-NZ"/>
        </w:rPr>
        <w:t xml:space="preserve">(National Ethical Standards for Health and Disability Research and Quality Improvement, para </w:t>
      </w:r>
      <w:r w:rsidR="0095605B">
        <w:rPr>
          <w:rFonts w:cs="Arial"/>
          <w:i/>
          <w:iCs/>
          <w:sz w:val="22"/>
          <w:szCs w:val="22"/>
          <w:lang w:val="en-NZ"/>
        </w:rPr>
        <w:t>11.25</w:t>
      </w:r>
      <w:r w:rsidR="0095605B" w:rsidRPr="00745A22">
        <w:rPr>
          <w:rFonts w:cs="Arial"/>
          <w:i/>
          <w:iCs/>
          <w:sz w:val="22"/>
          <w:szCs w:val="22"/>
          <w:lang w:val="en-NZ"/>
        </w:rPr>
        <w:t>)</w:t>
      </w:r>
      <w:r w:rsidRPr="00162364">
        <w:rPr>
          <w:rFonts w:cs="Arial"/>
          <w:sz w:val="22"/>
          <w:szCs w:val="22"/>
          <w:lang w:val="en-NZ"/>
        </w:rPr>
        <w:t>.</w:t>
      </w:r>
    </w:p>
    <w:p w14:paraId="797A1C9C" w14:textId="10410408" w:rsidR="0007060A" w:rsidRPr="000743D1" w:rsidRDefault="00A44612" w:rsidP="00F94296">
      <w:pPr>
        <w:numPr>
          <w:ilvl w:val="0"/>
          <w:numId w:val="8"/>
        </w:numPr>
        <w:spacing w:before="80" w:after="80"/>
        <w:rPr>
          <w:rFonts w:cs="Arial"/>
          <w:sz w:val="22"/>
          <w:szCs w:val="22"/>
          <w:lang w:val="en-NZ"/>
        </w:rPr>
      </w:pPr>
      <w:r w:rsidRPr="000743D1">
        <w:rPr>
          <w:rFonts w:cs="Arial"/>
          <w:sz w:val="22"/>
          <w:szCs w:val="22"/>
          <w:lang w:val="en-NZ"/>
        </w:rPr>
        <w:t>The Committee requested that Māori consultation be undertaken in accordance with New Zealand requirements</w:t>
      </w:r>
      <w:r w:rsidR="005E603E">
        <w:rPr>
          <w:rFonts w:cs="Arial"/>
          <w:sz w:val="22"/>
          <w:szCs w:val="22"/>
          <w:lang w:val="en-NZ"/>
        </w:rPr>
        <w:t xml:space="preserve"> (</w:t>
      </w:r>
      <w:r w:rsidR="005E603E" w:rsidRPr="00745A22">
        <w:rPr>
          <w:rFonts w:cs="Arial"/>
          <w:i/>
          <w:iCs/>
          <w:sz w:val="22"/>
          <w:szCs w:val="22"/>
          <w:lang w:val="en-NZ"/>
        </w:rPr>
        <w:t xml:space="preserve">National Ethical Standards for Health and Disability Research and Quality Improvement, para </w:t>
      </w:r>
      <w:r w:rsidR="005E603E">
        <w:rPr>
          <w:rFonts w:cs="Arial"/>
          <w:i/>
          <w:iCs/>
          <w:sz w:val="22"/>
          <w:szCs w:val="22"/>
          <w:lang w:val="en-NZ"/>
        </w:rPr>
        <w:t>3.7</w:t>
      </w:r>
      <w:r w:rsidR="000B4AD3">
        <w:rPr>
          <w:rFonts w:cs="Arial"/>
          <w:i/>
          <w:iCs/>
          <w:sz w:val="22"/>
          <w:szCs w:val="22"/>
          <w:lang w:val="en-NZ"/>
        </w:rPr>
        <w:t>, 3.7a</w:t>
      </w:r>
      <w:r w:rsidR="005E603E" w:rsidRPr="00745A22">
        <w:rPr>
          <w:rFonts w:cs="Arial"/>
          <w:i/>
          <w:iCs/>
          <w:sz w:val="22"/>
          <w:szCs w:val="22"/>
          <w:lang w:val="en-NZ"/>
        </w:rPr>
        <w:t>).</w:t>
      </w:r>
      <w:r w:rsidR="005E603E" w:rsidRPr="00745A22">
        <w:rPr>
          <w:rFonts w:cs="Arial"/>
          <w:sz w:val="22"/>
          <w:szCs w:val="22"/>
          <w:lang w:val="en-NZ"/>
        </w:rPr>
        <w:t xml:space="preserve">  </w:t>
      </w:r>
    </w:p>
    <w:p w14:paraId="7B868421" w14:textId="16C87583" w:rsidR="00745A22" w:rsidRPr="000743D1" w:rsidRDefault="00745A22" w:rsidP="00B12365">
      <w:pPr>
        <w:spacing w:before="80" w:after="80"/>
        <w:rPr>
          <w:rFonts w:cs="Arial"/>
          <w:sz w:val="22"/>
          <w:szCs w:val="22"/>
          <w:lang w:val="en-NZ"/>
        </w:rPr>
      </w:pPr>
      <w:r w:rsidRPr="000743D1">
        <w:rPr>
          <w:rFonts w:cs="Arial"/>
          <w:sz w:val="22"/>
          <w:szCs w:val="22"/>
          <w:lang w:val="en-NZ"/>
        </w:rPr>
        <w:lastRenderedPageBreak/>
        <w:br/>
      </w:r>
    </w:p>
    <w:p w14:paraId="7287CD50" w14:textId="51EEDA8A" w:rsidR="00745A22" w:rsidRPr="000743D1" w:rsidRDefault="00745A22" w:rsidP="00745A22">
      <w:pPr>
        <w:spacing w:before="80" w:after="80"/>
        <w:rPr>
          <w:rFonts w:cs="Arial"/>
          <w:sz w:val="22"/>
          <w:szCs w:val="22"/>
          <w:lang w:val="en-NZ"/>
        </w:rPr>
      </w:pPr>
      <w:r w:rsidRPr="000743D1">
        <w:rPr>
          <w:rFonts w:cs="Arial"/>
          <w:sz w:val="22"/>
          <w:szCs w:val="22"/>
          <w:lang w:val="en-NZ"/>
        </w:rPr>
        <w:t>The Committee requested the following changes to the Participant Information Sheet and Consent Form (PIS/CF)</w:t>
      </w:r>
      <w:r w:rsidR="00D75921">
        <w:rPr>
          <w:rFonts w:cs="Arial"/>
          <w:sz w:val="22"/>
          <w:szCs w:val="22"/>
          <w:lang w:val="en-NZ"/>
        </w:rPr>
        <w:t xml:space="preserve"> </w:t>
      </w:r>
      <w:r w:rsidR="00D75921" w:rsidRPr="00745A22">
        <w:rPr>
          <w:rFonts w:cs="Arial"/>
          <w:i/>
          <w:iCs/>
          <w:sz w:val="22"/>
          <w:szCs w:val="22"/>
          <w:lang w:val="en-NZ"/>
        </w:rPr>
        <w:t>(National Ethical Standards for Health and Disability Research and Quality Improvement, para 7.15 – 7.17)</w:t>
      </w:r>
      <w:r w:rsidRPr="000743D1">
        <w:rPr>
          <w:rFonts w:cs="Arial"/>
          <w:sz w:val="22"/>
          <w:szCs w:val="22"/>
          <w:lang w:val="en-NZ"/>
        </w:rPr>
        <w:t xml:space="preserve">: </w:t>
      </w:r>
    </w:p>
    <w:p w14:paraId="5EDC627B" w14:textId="77777777" w:rsidR="00745A22" w:rsidRPr="000743D1" w:rsidRDefault="00745A22" w:rsidP="00745A22">
      <w:pPr>
        <w:spacing w:before="80" w:after="80"/>
        <w:rPr>
          <w:rFonts w:cs="Arial"/>
          <w:sz w:val="22"/>
          <w:szCs w:val="22"/>
          <w:lang w:val="en-NZ"/>
        </w:rPr>
      </w:pPr>
    </w:p>
    <w:p w14:paraId="5A3D95F9" w14:textId="219B0602" w:rsidR="005B7FCD" w:rsidRPr="005B7FCD" w:rsidRDefault="005B7FCD" w:rsidP="00F94296">
      <w:pPr>
        <w:numPr>
          <w:ilvl w:val="0"/>
          <w:numId w:val="8"/>
        </w:numPr>
        <w:rPr>
          <w:rFonts w:cs="Arial"/>
          <w:sz w:val="22"/>
          <w:szCs w:val="22"/>
          <w:lang w:val="en-NZ"/>
        </w:rPr>
      </w:pPr>
      <w:r w:rsidRPr="005B7FCD">
        <w:rPr>
          <w:rFonts w:cs="Arial"/>
          <w:sz w:val="22"/>
          <w:szCs w:val="22"/>
          <w:lang w:val="en-NZ"/>
        </w:rPr>
        <w:t>Please clarify the distinction between survey completion as part of standard care and participation in the registry</w:t>
      </w:r>
      <w:r w:rsidR="00FC76AB">
        <w:rPr>
          <w:rFonts w:cs="Arial"/>
          <w:sz w:val="22"/>
          <w:szCs w:val="22"/>
          <w:lang w:val="en-NZ"/>
        </w:rPr>
        <w:t>.</w:t>
      </w:r>
    </w:p>
    <w:p w14:paraId="28401938" w14:textId="448F9380" w:rsidR="003D0742" w:rsidRPr="001D288F" w:rsidRDefault="003D0742" w:rsidP="00F94296">
      <w:pPr>
        <w:numPr>
          <w:ilvl w:val="0"/>
          <w:numId w:val="8"/>
        </w:numPr>
        <w:rPr>
          <w:rFonts w:cs="Arial"/>
          <w:sz w:val="22"/>
          <w:szCs w:val="22"/>
          <w:lang w:val="en-NZ"/>
        </w:rPr>
      </w:pPr>
      <w:r w:rsidRPr="003D0742">
        <w:rPr>
          <w:rFonts w:cs="Arial"/>
          <w:sz w:val="22"/>
          <w:szCs w:val="22"/>
          <w:lang w:val="en-NZ"/>
        </w:rPr>
        <w:t>Please clarify the self-harm and suicidality question to accurately reflect what is asked of participants and their parents.</w:t>
      </w:r>
    </w:p>
    <w:p w14:paraId="68DC4C87" w14:textId="77777777" w:rsidR="008C1705" w:rsidRDefault="008C1705" w:rsidP="00F94296">
      <w:pPr>
        <w:numPr>
          <w:ilvl w:val="0"/>
          <w:numId w:val="8"/>
        </w:numPr>
        <w:spacing w:before="80" w:after="80"/>
        <w:rPr>
          <w:rFonts w:cs="Arial"/>
          <w:sz w:val="22"/>
          <w:szCs w:val="22"/>
          <w:lang w:val="en-NZ"/>
        </w:rPr>
      </w:pPr>
      <w:r w:rsidRPr="000743D1">
        <w:rPr>
          <w:rFonts w:cs="Arial"/>
          <w:sz w:val="22"/>
          <w:szCs w:val="22"/>
          <w:lang w:val="en-NZ"/>
        </w:rPr>
        <w:t>Please provide clearer explanations regarding data linkage, including what data may be accessed and under what circumstances.</w:t>
      </w:r>
    </w:p>
    <w:p w14:paraId="2EDF8B2B" w14:textId="7B41B397" w:rsidR="003B1191" w:rsidRPr="003B1191" w:rsidRDefault="003B1191" w:rsidP="00F94296">
      <w:pPr>
        <w:numPr>
          <w:ilvl w:val="0"/>
          <w:numId w:val="8"/>
        </w:numPr>
        <w:rPr>
          <w:rFonts w:cs="Arial"/>
          <w:sz w:val="22"/>
          <w:szCs w:val="22"/>
          <w:lang w:val="en-NZ"/>
        </w:rPr>
      </w:pPr>
      <w:r w:rsidRPr="003B1191">
        <w:rPr>
          <w:rFonts w:cs="Arial"/>
          <w:sz w:val="22"/>
          <w:szCs w:val="22"/>
          <w:lang w:val="en-NZ"/>
        </w:rPr>
        <w:t>Please provide a separate, clearly optional consent item for data linkage research, distinct from the general research consent option.</w:t>
      </w:r>
    </w:p>
    <w:p w14:paraId="4127D4FA" w14:textId="129BDD28" w:rsidR="00B00F5C" w:rsidRDefault="00B00F5C" w:rsidP="00F94296">
      <w:pPr>
        <w:numPr>
          <w:ilvl w:val="0"/>
          <w:numId w:val="8"/>
        </w:numPr>
        <w:spacing w:before="80" w:after="80"/>
        <w:rPr>
          <w:rFonts w:cs="Arial"/>
          <w:sz w:val="22"/>
          <w:szCs w:val="22"/>
          <w:lang w:val="en-NZ"/>
        </w:rPr>
      </w:pPr>
      <w:r w:rsidRPr="00B00F5C">
        <w:rPr>
          <w:rFonts w:cs="Arial"/>
          <w:sz w:val="22"/>
          <w:szCs w:val="22"/>
          <w:lang w:val="en-NZ"/>
        </w:rPr>
        <w:t xml:space="preserve">Please remove Australian-specific references (e.g., TAFE and Aboriginal and Torres Strait Islander categories) and </w:t>
      </w:r>
      <w:r w:rsidR="00227A8A">
        <w:rPr>
          <w:rFonts w:cs="Arial"/>
          <w:sz w:val="22"/>
          <w:szCs w:val="22"/>
          <w:lang w:val="en-NZ"/>
        </w:rPr>
        <w:t>replace with</w:t>
      </w:r>
      <w:r w:rsidRPr="00B00F5C">
        <w:rPr>
          <w:rFonts w:cs="Arial"/>
          <w:sz w:val="22"/>
          <w:szCs w:val="22"/>
          <w:lang w:val="en-NZ"/>
        </w:rPr>
        <w:t xml:space="preserve"> relevant New Zealand context</w:t>
      </w:r>
      <w:r w:rsidR="00892BC5">
        <w:rPr>
          <w:rFonts w:cs="Arial"/>
          <w:sz w:val="22"/>
          <w:szCs w:val="22"/>
          <w:lang w:val="en-NZ"/>
        </w:rPr>
        <w:t>.</w:t>
      </w:r>
      <w:r w:rsidRPr="00B00F5C">
        <w:rPr>
          <w:rFonts w:cs="Arial"/>
          <w:sz w:val="22"/>
          <w:szCs w:val="22"/>
          <w:lang w:val="en-NZ"/>
        </w:rPr>
        <w:t xml:space="preserve"> Please ensure ethnicity data collection aligns with Statistics New Zealand ethnicity categories across all participant-facing materials</w:t>
      </w:r>
      <w:r w:rsidR="00892BC5">
        <w:rPr>
          <w:rFonts w:cs="Arial"/>
          <w:sz w:val="22"/>
          <w:szCs w:val="22"/>
          <w:lang w:val="en-NZ"/>
        </w:rPr>
        <w:t xml:space="preserve"> </w:t>
      </w:r>
      <w:r w:rsidRPr="00B00F5C">
        <w:rPr>
          <w:rFonts w:cs="Arial"/>
          <w:sz w:val="22"/>
          <w:szCs w:val="22"/>
          <w:lang w:val="en-NZ"/>
        </w:rPr>
        <w:t>where appropriate.</w:t>
      </w:r>
    </w:p>
    <w:p w14:paraId="008001D4" w14:textId="16253EA6" w:rsidR="004F3F37" w:rsidRDefault="00ED3F78" w:rsidP="00F94296">
      <w:pPr>
        <w:numPr>
          <w:ilvl w:val="0"/>
          <w:numId w:val="8"/>
        </w:numPr>
        <w:spacing w:before="80" w:after="80"/>
        <w:rPr>
          <w:rFonts w:cs="Arial"/>
          <w:sz w:val="22"/>
          <w:szCs w:val="22"/>
          <w:lang w:val="en-NZ"/>
        </w:rPr>
      </w:pPr>
      <w:r>
        <w:rPr>
          <w:rFonts w:cs="Arial"/>
          <w:sz w:val="22"/>
          <w:szCs w:val="22"/>
          <w:lang w:val="en-NZ"/>
        </w:rPr>
        <w:t>In the assent forms, p</w:t>
      </w:r>
      <w:r w:rsidRPr="00E9039C">
        <w:rPr>
          <w:rFonts w:cs="Arial"/>
          <w:sz w:val="22"/>
          <w:szCs w:val="22"/>
          <w:lang w:val="en-NZ"/>
        </w:rPr>
        <w:t>lease revise the wording “nothing bad will happen</w:t>
      </w:r>
      <w:r>
        <w:rPr>
          <w:rFonts w:cs="Arial"/>
          <w:sz w:val="22"/>
          <w:szCs w:val="22"/>
          <w:lang w:val="en-NZ"/>
        </w:rPr>
        <w:t xml:space="preserve"> if you say no</w:t>
      </w:r>
      <w:r w:rsidRPr="00E9039C">
        <w:rPr>
          <w:rFonts w:cs="Arial"/>
          <w:sz w:val="22"/>
          <w:szCs w:val="22"/>
          <w:lang w:val="en-NZ"/>
        </w:rPr>
        <w:t xml:space="preserve">” to </w:t>
      </w:r>
      <w:r w:rsidR="000A6BA7">
        <w:rPr>
          <w:rFonts w:cs="Arial"/>
          <w:sz w:val="22"/>
          <w:szCs w:val="22"/>
          <w:lang w:val="en-NZ"/>
        </w:rPr>
        <w:t>clearer language</w:t>
      </w:r>
      <w:r w:rsidRPr="00E9039C">
        <w:rPr>
          <w:rFonts w:cs="Arial"/>
          <w:sz w:val="22"/>
          <w:szCs w:val="22"/>
          <w:lang w:val="en-NZ"/>
        </w:rPr>
        <w:t>, such as explaining that nothing will change if the participant chooses to say yes or no.</w:t>
      </w:r>
    </w:p>
    <w:p w14:paraId="7C30213A" w14:textId="77777777" w:rsidR="00BA2A0E" w:rsidRDefault="00BA2A0E" w:rsidP="00BA2A0E">
      <w:pPr>
        <w:numPr>
          <w:ilvl w:val="0"/>
          <w:numId w:val="8"/>
        </w:numPr>
        <w:spacing w:before="80" w:after="80"/>
        <w:rPr>
          <w:rFonts w:cs="Arial"/>
          <w:sz w:val="22"/>
          <w:szCs w:val="22"/>
          <w:lang w:val="en-NZ"/>
        </w:rPr>
      </w:pPr>
      <w:r w:rsidRPr="00967FDB">
        <w:rPr>
          <w:rFonts w:cs="Arial"/>
          <w:sz w:val="22"/>
          <w:szCs w:val="22"/>
          <w:lang w:val="en-NZ"/>
        </w:rPr>
        <w:t>For the assent form for children aged 12 years and under, please consider using a less formal layout and incorporat</w:t>
      </w:r>
      <w:r>
        <w:rPr>
          <w:rFonts w:cs="Arial"/>
          <w:sz w:val="22"/>
          <w:szCs w:val="22"/>
          <w:lang w:val="en-NZ"/>
        </w:rPr>
        <w:t>e</w:t>
      </w:r>
      <w:r w:rsidRPr="00967FDB">
        <w:rPr>
          <w:rFonts w:cs="Arial"/>
          <w:sz w:val="22"/>
          <w:szCs w:val="22"/>
          <w:lang w:val="en-NZ"/>
        </w:rPr>
        <w:t xml:space="preserve"> visual elements to improve engagement and understanding.</w:t>
      </w:r>
    </w:p>
    <w:p w14:paraId="5D77B311" w14:textId="1FDE7156" w:rsidR="00BA2A0E" w:rsidRDefault="00BA2A0E" w:rsidP="00BA2A0E">
      <w:pPr>
        <w:numPr>
          <w:ilvl w:val="0"/>
          <w:numId w:val="8"/>
        </w:numPr>
        <w:spacing w:before="80" w:after="80"/>
        <w:rPr>
          <w:rFonts w:cs="Arial"/>
          <w:sz w:val="22"/>
          <w:szCs w:val="22"/>
          <w:lang w:val="en-NZ"/>
        </w:rPr>
      </w:pPr>
      <w:r w:rsidRPr="00163996">
        <w:rPr>
          <w:rFonts w:cs="Arial"/>
          <w:sz w:val="22"/>
          <w:szCs w:val="22"/>
          <w:lang w:val="en-NZ"/>
        </w:rPr>
        <w:t>In the assent form for children aged 12 years and under, please make it clearer that the final decision about participation rests with the parent or guardian.</w:t>
      </w:r>
      <w:r>
        <w:rPr>
          <w:rFonts w:cs="Arial"/>
          <w:sz w:val="22"/>
          <w:szCs w:val="22"/>
          <w:lang w:val="en-NZ"/>
        </w:rPr>
        <w:t xml:space="preserve"> This was clearer in the 13-15 years assent form.</w:t>
      </w:r>
      <w:r w:rsidR="00593A6A">
        <w:rPr>
          <w:rFonts w:cs="Arial"/>
          <w:sz w:val="22"/>
          <w:szCs w:val="22"/>
          <w:lang w:val="en-NZ"/>
        </w:rPr>
        <w:t xml:space="preserve"> </w:t>
      </w:r>
      <w:r w:rsidR="00D455EB" w:rsidRPr="00D455EB">
        <w:rPr>
          <w:rFonts w:cs="Arial"/>
          <w:sz w:val="22"/>
          <w:szCs w:val="22"/>
          <w:lang w:val="en-NZ"/>
        </w:rPr>
        <w:t>It should also be made clear that a child's decision not to participate will be respected</w:t>
      </w:r>
      <w:r w:rsidR="00BF068C">
        <w:rPr>
          <w:rFonts w:cs="Arial"/>
          <w:sz w:val="22"/>
          <w:szCs w:val="22"/>
          <w:lang w:val="en-NZ"/>
        </w:rPr>
        <w:t>.</w:t>
      </w:r>
    </w:p>
    <w:p w14:paraId="541D7CE6" w14:textId="77777777" w:rsidR="00BA2A0E" w:rsidRDefault="00BA2A0E" w:rsidP="00BA2A0E">
      <w:pPr>
        <w:numPr>
          <w:ilvl w:val="0"/>
          <w:numId w:val="8"/>
        </w:numPr>
        <w:spacing w:before="80" w:after="80"/>
        <w:rPr>
          <w:rFonts w:cs="Arial"/>
          <w:sz w:val="22"/>
          <w:szCs w:val="22"/>
          <w:lang w:val="en-NZ"/>
        </w:rPr>
      </w:pPr>
      <w:r w:rsidRPr="00E9039C">
        <w:rPr>
          <w:rFonts w:cs="Arial"/>
          <w:sz w:val="22"/>
          <w:szCs w:val="22"/>
          <w:lang w:val="en-NZ"/>
        </w:rPr>
        <w:t xml:space="preserve">In the </w:t>
      </w:r>
      <w:r>
        <w:rPr>
          <w:rFonts w:cs="Arial"/>
          <w:sz w:val="22"/>
          <w:szCs w:val="22"/>
          <w:lang w:val="en-NZ"/>
        </w:rPr>
        <w:t xml:space="preserve">assent forms </w:t>
      </w:r>
      <w:r w:rsidRPr="00E9039C">
        <w:rPr>
          <w:rFonts w:cs="Arial"/>
          <w:sz w:val="22"/>
          <w:szCs w:val="22"/>
          <w:lang w:val="en-NZ"/>
        </w:rPr>
        <w:t>section “What is this about?”, please clarify that information will be collected from participants and others across New Zealand and Australia to help researchers learn more about the condition, as this is not currently clear.</w:t>
      </w:r>
    </w:p>
    <w:p w14:paraId="0A4D68B6" w14:textId="77777777" w:rsidR="00BA2A0E" w:rsidRDefault="00BA2A0E" w:rsidP="00BA2A0E">
      <w:pPr>
        <w:numPr>
          <w:ilvl w:val="0"/>
          <w:numId w:val="8"/>
        </w:numPr>
        <w:spacing w:before="80" w:after="80"/>
        <w:rPr>
          <w:rFonts w:cs="Arial"/>
          <w:sz w:val="22"/>
          <w:szCs w:val="22"/>
          <w:lang w:val="en-NZ"/>
        </w:rPr>
      </w:pPr>
      <w:r>
        <w:rPr>
          <w:rFonts w:cs="Arial"/>
          <w:sz w:val="22"/>
          <w:szCs w:val="22"/>
          <w:lang w:val="en-NZ"/>
        </w:rPr>
        <w:t>In the assent forms, p</w:t>
      </w:r>
      <w:r w:rsidRPr="00E9039C">
        <w:rPr>
          <w:rFonts w:cs="Arial"/>
          <w:sz w:val="22"/>
          <w:szCs w:val="22"/>
          <w:lang w:val="en-NZ"/>
        </w:rPr>
        <w:t>lease clarify how information will be protected by explaining that participant data will be anonymised, for example that names will be removed and information will be combined with information from many other participants.</w:t>
      </w:r>
    </w:p>
    <w:p w14:paraId="1EFF9BD4" w14:textId="66ABE0A5" w:rsidR="00BA2A0E" w:rsidRPr="00513125" w:rsidRDefault="00BA2A0E" w:rsidP="00513125">
      <w:pPr>
        <w:numPr>
          <w:ilvl w:val="0"/>
          <w:numId w:val="8"/>
        </w:numPr>
        <w:spacing w:before="80" w:after="80"/>
        <w:rPr>
          <w:rFonts w:cs="Arial"/>
          <w:sz w:val="22"/>
          <w:szCs w:val="22"/>
          <w:lang w:val="en-NZ"/>
        </w:rPr>
      </w:pPr>
      <w:r w:rsidRPr="00163996">
        <w:rPr>
          <w:rFonts w:cs="Arial"/>
          <w:sz w:val="22"/>
          <w:szCs w:val="22"/>
          <w:lang w:val="en-NZ"/>
        </w:rPr>
        <w:t>In the assent form for participants aged 13–15 years, please remove the word “safely” from the tick-box statement, as the concept has already been explained and the wording is not used consistently across the response options.</w:t>
      </w:r>
    </w:p>
    <w:p w14:paraId="6B7EF1ED" w14:textId="77777777" w:rsidR="00E13ABD" w:rsidRDefault="00E13ABD" w:rsidP="002D5081">
      <w:pPr>
        <w:spacing w:before="80" w:after="80"/>
        <w:rPr>
          <w:rFonts w:cs="Arial"/>
          <w:b/>
          <w:bCs/>
          <w:sz w:val="22"/>
          <w:szCs w:val="22"/>
          <w:lang w:val="en-NZ"/>
        </w:rPr>
      </w:pPr>
    </w:p>
    <w:p w14:paraId="41A38751" w14:textId="12D60341" w:rsidR="00745A22" w:rsidRDefault="00745A22" w:rsidP="00E13ABD">
      <w:pPr>
        <w:spacing w:before="80" w:after="80"/>
        <w:rPr>
          <w:rFonts w:cs="Arial"/>
          <w:b/>
          <w:bCs/>
          <w:sz w:val="22"/>
          <w:szCs w:val="22"/>
          <w:lang w:val="en-NZ"/>
        </w:rPr>
      </w:pPr>
      <w:r w:rsidRPr="002D5081">
        <w:rPr>
          <w:rFonts w:cs="Arial"/>
          <w:b/>
          <w:bCs/>
          <w:sz w:val="22"/>
          <w:szCs w:val="22"/>
          <w:lang w:val="en-NZ"/>
        </w:rPr>
        <w:t xml:space="preserve">Decision </w:t>
      </w:r>
    </w:p>
    <w:p w14:paraId="4E900847" w14:textId="77777777" w:rsidR="00E13ABD" w:rsidRPr="00E13ABD" w:rsidRDefault="00E13ABD" w:rsidP="00E13ABD">
      <w:pPr>
        <w:spacing w:before="80" w:after="80"/>
        <w:rPr>
          <w:rFonts w:cs="Arial"/>
          <w:b/>
          <w:bCs/>
          <w:sz w:val="22"/>
          <w:szCs w:val="22"/>
          <w:lang w:val="en-NZ"/>
        </w:rPr>
      </w:pPr>
    </w:p>
    <w:p w14:paraId="398AF934" w14:textId="77777777" w:rsidR="00745A22" w:rsidRDefault="00745A22" w:rsidP="00745A22">
      <w:pPr>
        <w:rPr>
          <w:rFonts w:cs="Arial"/>
          <w:color w:val="4BACC6"/>
          <w:sz w:val="22"/>
          <w:szCs w:val="22"/>
          <w:lang w:val="en-NZ"/>
        </w:rPr>
      </w:pPr>
      <w:r w:rsidRPr="00745A22">
        <w:rPr>
          <w:rFonts w:cs="Arial"/>
          <w:sz w:val="22"/>
          <w:szCs w:val="22"/>
          <w:lang w:val="en-NZ"/>
        </w:rPr>
        <w:t xml:space="preserve">This application was </w:t>
      </w:r>
      <w:r w:rsidRPr="00745A22">
        <w:rPr>
          <w:rFonts w:cs="Arial"/>
          <w:i/>
          <w:sz w:val="22"/>
          <w:szCs w:val="22"/>
          <w:lang w:val="en-NZ"/>
        </w:rPr>
        <w:t>declined</w:t>
      </w:r>
      <w:r w:rsidRPr="00745A22">
        <w:rPr>
          <w:rFonts w:cs="Arial"/>
          <w:sz w:val="22"/>
          <w:szCs w:val="22"/>
          <w:lang w:val="en-NZ"/>
        </w:rPr>
        <w:t xml:space="preserve"> by consensus,</w:t>
      </w:r>
      <w:r w:rsidRPr="00745A22">
        <w:rPr>
          <w:rFonts w:cs="Arial"/>
          <w:color w:val="33CCCC"/>
          <w:sz w:val="22"/>
          <w:szCs w:val="22"/>
          <w:lang w:val="en-NZ"/>
        </w:rPr>
        <w:t xml:space="preserve"> </w:t>
      </w:r>
      <w:r w:rsidRPr="00745A22">
        <w:rPr>
          <w:rFonts w:cs="Arial"/>
          <w:sz w:val="22"/>
          <w:szCs w:val="22"/>
          <w:lang w:val="en-NZ"/>
        </w:rPr>
        <w:t xml:space="preserve">as the Committee did not consider that the study would meet the ethical standards </w:t>
      </w:r>
      <w:r w:rsidRPr="00111E0F">
        <w:rPr>
          <w:rFonts w:cs="Arial"/>
          <w:sz w:val="22"/>
          <w:szCs w:val="22"/>
          <w:lang w:val="en-NZ"/>
        </w:rPr>
        <w:t>referenced above.</w:t>
      </w:r>
    </w:p>
    <w:p w14:paraId="303A0673" w14:textId="77777777" w:rsidR="00FB752E" w:rsidRDefault="00FB752E">
      <w:r>
        <w:br w:type="page"/>
      </w: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745A22" w:rsidRPr="00745A22" w14:paraId="441D1F57" w14:textId="77777777" w:rsidTr="00C43209">
        <w:trPr>
          <w:trHeight w:val="280"/>
        </w:trPr>
        <w:tc>
          <w:tcPr>
            <w:tcW w:w="966" w:type="dxa"/>
            <w:tcBorders>
              <w:top w:val="nil"/>
              <w:left w:val="nil"/>
              <w:bottom w:val="nil"/>
              <w:right w:val="nil"/>
            </w:tcBorders>
          </w:tcPr>
          <w:p w14:paraId="3286CB47" w14:textId="24A02F0F" w:rsidR="00745A22" w:rsidRPr="00745A22" w:rsidRDefault="00C411B3" w:rsidP="00745A22">
            <w:pPr>
              <w:autoSpaceDE w:val="0"/>
              <w:autoSpaceDN w:val="0"/>
              <w:adjustRightInd w:val="0"/>
              <w:rPr>
                <w:rFonts w:cs="Arial"/>
                <w:sz w:val="22"/>
                <w:szCs w:val="22"/>
              </w:rPr>
            </w:pPr>
            <w:r>
              <w:rPr>
                <w:rFonts w:cs="Arial"/>
                <w:b/>
                <w:sz w:val="22"/>
                <w:szCs w:val="22"/>
              </w:rPr>
              <w:lastRenderedPageBreak/>
              <w:t>5</w:t>
            </w:r>
            <w:r w:rsidR="00745A22" w:rsidRPr="00745A22">
              <w:rPr>
                <w:rFonts w:cs="Arial"/>
                <w:b/>
                <w:sz w:val="22"/>
                <w:szCs w:val="22"/>
              </w:rPr>
              <w:t xml:space="preserve"> </w:t>
            </w:r>
            <w:r w:rsidR="00745A22" w:rsidRPr="00745A22">
              <w:rPr>
                <w:rFonts w:cs="Arial"/>
                <w:sz w:val="22"/>
                <w:szCs w:val="22"/>
              </w:rPr>
              <w:t xml:space="preserve"> </w:t>
            </w:r>
          </w:p>
        </w:tc>
        <w:tc>
          <w:tcPr>
            <w:tcW w:w="2575" w:type="dxa"/>
            <w:tcBorders>
              <w:top w:val="nil"/>
              <w:left w:val="nil"/>
              <w:bottom w:val="nil"/>
              <w:right w:val="nil"/>
            </w:tcBorders>
          </w:tcPr>
          <w:p w14:paraId="783133A3" w14:textId="77777777" w:rsidR="00745A22" w:rsidRPr="00745A22" w:rsidRDefault="00745A22" w:rsidP="00745A22">
            <w:pPr>
              <w:autoSpaceDE w:val="0"/>
              <w:autoSpaceDN w:val="0"/>
              <w:adjustRightInd w:val="0"/>
              <w:rPr>
                <w:rFonts w:cs="Arial"/>
                <w:sz w:val="22"/>
                <w:szCs w:val="22"/>
              </w:rPr>
            </w:pPr>
            <w:r w:rsidRPr="00745A22">
              <w:rPr>
                <w:rFonts w:cs="Arial"/>
                <w:b/>
                <w:sz w:val="22"/>
                <w:szCs w:val="22"/>
              </w:rPr>
              <w:t xml:space="preserve">Ethics ref: </w:t>
            </w:r>
            <w:r w:rsidRPr="00745A22">
              <w:rPr>
                <w:rFonts w:cs="Arial"/>
                <w:sz w:val="22"/>
                <w:szCs w:val="22"/>
              </w:rPr>
              <w:t xml:space="preserve"> </w:t>
            </w:r>
          </w:p>
        </w:tc>
        <w:tc>
          <w:tcPr>
            <w:tcW w:w="6459" w:type="dxa"/>
            <w:tcBorders>
              <w:top w:val="nil"/>
              <w:left w:val="nil"/>
              <w:bottom w:val="nil"/>
              <w:right w:val="nil"/>
            </w:tcBorders>
          </w:tcPr>
          <w:p w14:paraId="1296F40C" w14:textId="44A250E0" w:rsidR="00745A22" w:rsidRPr="00745A22" w:rsidRDefault="001B7694" w:rsidP="00745A22">
            <w:pPr>
              <w:rPr>
                <w:rFonts w:cs="Arial"/>
                <w:b/>
                <w:bCs/>
                <w:sz w:val="22"/>
                <w:szCs w:val="22"/>
              </w:rPr>
            </w:pPr>
            <w:r w:rsidRPr="001B7694">
              <w:rPr>
                <w:rFonts w:cs="Arial"/>
                <w:b/>
                <w:bCs/>
                <w:sz w:val="22"/>
                <w:szCs w:val="22"/>
              </w:rPr>
              <w:t>2026 FULL 25981</w:t>
            </w:r>
          </w:p>
        </w:tc>
      </w:tr>
      <w:tr w:rsidR="00745A22" w:rsidRPr="00745A22" w14:paraId="5D973044" w14:textId="77777777" w:rsidTr="00C43209">
        <w:trPr>
          <w:trHeight w:val="280"/>
        </w:trPr>
        <w:tc>
          <w:tcPr>
            <w:tcW w:w="966" w:type="dxa"/>
            <w:tcBorders>
              <w:top w:val="nil"/>
              <w:left w:val="nil"/>
              <w:bottom w:val="nil"/>
              <w:right w:val="nil"/>
            </w:tcBorders>
          </w:tcPr>
          <w:p w14:paraId="2C48222D"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6653DC75"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Title: </w:t>
            </w:r>
          </w:p>
        </w:tc>
        <w:tc>
          <w:tcPr>
            <w:tcW w:w="6459" w:type="dxa"/>
            <w:tcBorders>
              <w:top w:val="nil"/>
              <w:left w:val="nil"/>
              <w:bottom w:val="nil"/>
              <w:right w:val="nil"/>
            </w:tcBorders>
          </w:tcPr>
          <w:p w14:paraId="3A3D529D" w14:textId="27DFF158" w:rsidR="00745A22" w:rsidRPr="00745A22" w:rsidRDefault="005F1957" w:rsidP="00745A22">
            <w:pPr>
              <w:autoSpaceDE w:val="0"/>
              <w:autoSpaceDN w:val="0"/>
              <w:adjustRightInd w:val="0"/>
              <w:rPr>
                <w:rFonts w:cs="Arial"/>
                <w:sz w:val="22"/>
                <w:szCs w:val="22"/>
              </w:rPr>
            </w:pPr>
            <w:r w:rsidRPr="005F1957">
              <w:rPr>
                <w:rFonts w:cs="Arial"/>
                <w:sz w:val="22"/>
                <w:szCs w:val="22"/>
              </w:rPr>
              <w:t>ZL-1503-002: A phase 1, randomized, open-label, parallel-group study to evaluate the pharmacokinetics, safety and tolerability of ZL-1503 following a single dose of subcutaneous or intravenous administration in healthy volunteers</w:t>
            </w:r>
          </w:p>
        </w:tc>
      </w:tr>
      <w:tr w:rsidR="00745A22" w:rsidRPr="00745A22" w14:paraId="043B0225" w14:textId="77777777" w:rsidTr="00C43209">
        <w:trPr>
          <w:trHeight w:val="280"/>
        </w:trPr>
        <w:tc>
          <w:tcPr>
            <w:tcW w:w="966" w:type="dxa"/>
            <w:tcBorders>
              <w:top w:val="nil"/>
              <w:left w:val="nil"/>
              <w:bottom w:val="nil"/>
              <w:right w:val="nil"/>
            </w:tcBorders>
          </w:tcPr>
          <w:p w14:paraId="0C239BBD"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4D1A5EE0"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Principal Investigator: </w:t>
            </w:r>
          </w:p>
        </w:tc>
        <w:tc>
          <w:tcPr>
            <w:tcW w:w="6459" w:type="dxa"/>
            <w:tcBorders>
              <w:top w:val="nil"/>
              <w:left w:val="nil"/>
              <w:bottom w:val="nil"/>
              <w:right w:val="nil"/>
            </w:tcBorders>
          </w:tcPr>
          <w:p w14:paraId="07B6A094" w14:textId="3F9D339A" w:rsidR="00745A22" w:rsidRPr="00745A22" w:rsidRDefault="005F1957" w:rsidP="00745A22">
            <w:pPr>
              <w:rPr>
                <w:rFonts w:cs="Arial"/>
                <w:sz w:val="22"/>
                <w:szCs w:val="22"/>
              </w:rPr>
            </w:pPr>
            <w:r>
              <w:rPr>
                <w:rFonts w:cs="Arial"/>
                <w:sz w:val="22"/>
                <w:szCs w:val="22"/>
              </w:rPr>
              <w:t>Dr Paul Hamilton</w:t>
            </w:r>
          </w:p>
        </w:tc>
      </w:tr>
      <w:tr w:rsidR="00745A22" w:rsidRPr="00745A22" w14:paraId="384A5CBE" w14:textId="77777777" w:rsidTr="00C43209">
        <w:trPr>
          <w:trHeight w:val="280"/>
        </w:trPr>
        <w:tc>
          <w:tcPr>
            <w:tcW w:w="966" w:type="dxa"/>
            <w:tcBorders>
              <w:top w:val="nil"/>
              <w:left w:val="nil"/>
              <w:bottom w:val="nil"/>
              <w:right w:val="nil"/>
            </w:tcBorders>
          </w:tcPr>
          <w:p w14:paraId="66CDF7A4"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06A2433F"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Sponsor: </w:t>
            </w:r>
          </w:p>
        </w:tc>
        <w:tc>
          <w:tcPr>
            <w:tcW w:w="6459" w:type="dxa"/>
            <w:tcBorders>
              <w:top w:val="nil"/>
              <w:left w:val="nil"/>
              <w:bottom w:val="nil"/>
              <w:right w:val="nil"/>
            </w:tcBorders>
          </w:tcPr>
          <w:p w14:paraId="19FA743F" w14:textId="5A47EC21" w:rsidR="00745A22" w:rsidRPr="00745A22" w:rsidRDefault="00AF2DDD" w:rsidP="00745A22">
            <w:pPr>
              <w:autoSpaceDE w:val="0"/>
              <w:autoSpaceDN w:val="0"/>
              <w:adjustRightInd w:val="0"/>
              <w:rPr>
                <w:rFonts w:cs="Arial"/>
                <w:sz w:val="22"/>
                <w:szCs w:val="22"/>
              </w:rPr>
            </w:pPr>
            <w:r w:rsidRPr="00AF2DDD">
              <w:rPr>
                <w:rFonts w:cs="Arial"/>
                <w:sz w:val="22"/>
                <w:szCs w:val="22"/>
              </w:rPr>
              <w:t>Zai Lab (Shanghai) Co., Ltd.</w:t>
            </w:r>
          </w:p>
        </w:tc>
      </w:tr>
      <w:tr w:rsidR="00745A22" w:rsidRPr="00745A22" w14:paraId="751BA1FD" w14:textId="77777777" w:rsidTr="00C43209">
        <w:trPr>
          <w:trHeight w:val="280"/>
        </w:trPr>
        <w:tc>
          <w:tcPr>
            <w:tcW w:w="966" w:type="dxa"/>
            <w:tcBorders>
              <w:top w:val="nil"/>
              <w:left w:val="nil"/>
              <w:bottom w:val="nil"/>
              <w:right w:val="nil"/>
            </w:tcBorders>
          </w:tcPr>
          <w:p w14:paraId="17D4C648"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 </w:t>
            </w:r>
          </w:p>
        </w:tc>
        <w:tc>
          <w:tcPr>
            <w:tcW w:w="2575" w:type="dxa"/>
            <w:tcBorders>
              <w:top w:val="nil"/>
              <w:left w:val="nil"/>
              <w:bottom w:val="nil"/>
              <w:right w:val="nil"/>
            </w:tcBorders>
          </w:tcPr>
          <w:p w14:paraId="58C78927" w14:textId="77777777" w:rsidR="00745A22" w:rsidRPr="00745A22" w:rsidRDefault="00745A22" w:rsidP="00745A22">
            <w:pPr>
              <w:autoSpaceDE w:val="0"/>
              <w:autoSpaceDN w:val="0"/>
              <w:adjustRightInd w:val="0"/>
              <w:rPr>
                <w:rFonts w:cs="Arial"/>
                <w:sz w:val="22"/>
                <w:szCs w:val="22"/>
              </w:rPr>
            </w:pPr>
            <w:r w:rsidRPr="00745A22">
              <w:rPr>
                <w:rFonts w:cs="Arial"/>
                <w:sz w:val="22"/>
                <w:szCs w:val="22"/>
              </w:rPr>
              <w:t xml:space="preserve">Clock Start Date: </w:t>
            </w:r>
          </w:p>
        </w:tc>
        <w:tc>
          <w:tcPr>
            <w:tcW w:w="6459" w:type="dxa"/>
            <w:tcBorders>
              <w:top w:val="nil"/>
              <w:left w:val="nil"/>
              <w:bottom w:val="nil"/>
              <w:right w:val="nil"/>
            </w:tcBorders>
          </w:tcPr>
          <w:p w14:paraId="79E58491" w14:textId="15905E07" w:rsidR="00745A22" w:rsidRPr="00745A22" w:rsidRDefault="00AF2DDD" w:rsidP="00745A22">
            <w:pPr>
              <w:autoSpaceDE w:val="0"/>
              <w:autoSpaceDN w:val="0"/>
              <w:adjustRightInd w:val="0"/>
              <w:rPr>
                <w:rFonts w:cs="Arial"/>
                <w:sz w:val="22"/>
                <w:szCs w:val="22"/>
              </w:rPr>
            </w:pPr>
            <w:r>
              <w:rPr>
                <w:rFonts w:cs="Arial"/>
                <w:sz w:val="22"/>
                <w:szCs w:val="22"/>
              </w:rPr>
              <w:t>04 June 2026</w:t>
            </w:r>
          </w:p>
        </w:tc>
      </w:tr>
    </w:tbl>
    <w:p w14:paraId="402255BB" w14:textId="77777777" w:rsidR="00745A22" w:rsidRPr="00745A22" w:rsidRDefault="00745A22" w:rsidP="00745A22">
      <w:pPr>
        <w:rPr>
          <w:rFonts w:cs="Arial"/>
          <w:sz w:val="22"/>
          <w:szCs w:val="22"/>
        </w:rPr>
      </w:pPr>
    </w:p>
    <w:p w14:paraId="003FB34A" w14:textId="3BD45D3D" w:rsidR="00745A22" w:rsidRPr="002310D5" w:rsidRDefault="002310D5" w:rsidP="00745A22">
      <w:pPr>
        <w:autoSpaceDE w:val="0"/>
        <w:autoSpaceDN w:val="0"/>
        <w:adjustRightInd w:val="0"/>
        <w:rPr>
          <w:rFonts w:cs="Arial"/>
          <w:sz w:val="22"/>
          <w:szCs w:val="22"/>
        </w:rPr>
      </w:pPr>
      <w:r w:rsidRPr="00A24D77">
        <w:rPr>
          <w:rFonts w:cs="Arial"/>
          <w:sz w:val="22"/>
          <w:szCs w:val="22"/>
          <w:lang w:val="en-NZ"/>
        </w:rPr>
        <w:t xml:space="preserve">Dr Paul Hamilton, </w:t>
      </w:r>
      <w:proofErr w:type="spellStart"/>
      <w:r w:rsidRPr="00C22842">
        <w:rPr>
          <w:rFonts w:cs="Arial"/>
          <w:sz w:val="22"/>
          <w:szCs w:val="22"/>
        </w:rPr>
        <w:t>Chatlyn</w:t>
      </w:r>
      <w:proofErr w:type="spellEnd"/>
      <w:r w:rsidRPr="00C22842">
        <w:rPr>
          <w:rFonts w:cs="Arial"/>
          <w:sz w:val="22"/>
          <w:szCs w:val="22"/>
        </w:rPr>
        <w:t xml:space="preserve"> Panganiban</w:t>
      </w:r>
      <w:r>
        <w:rPr>
          <w:rFonts w:cs="Arial"/>
          <w:sz w:val="22"/>
          <w:szCs w:val="22"/>
        </w:rPr>
        <w:t>, Yumei Guo,</w:t>
      </w:r>
      <w:r w:rsidRPr="002310D5">
        <w:rPr>
          <w:rFonts w:cs="Arial"/>
          <w:sz w:val="22"/>
          <w:szCs w:val="22"/>
        </w:rPr>
        <w:t xml:space="preserve"> </w:t>
      </w:r>
      <w:r>
        <w:rPr>
          <w:rFonts w:cs="Arial"/>
          <w:sz w:val="22"/>
          <w:szCs w:val="22"/>
        </w:rPr>
        <w:t>Lily</w:t>
      </w:r>
      <w:r w:rsidR="00A24D77">
        <w:rPr>
          <w:rFonts w:cs="Arial"/>
          <w:sz w:val="22"/>
          <w:szCs w:val="22"/>
        </w:rPr>
        <w:t xml:space="preserve"> Lu and</w:t>
      </w:r>
      <w:r>
        <w:rPr>
          <w:rFonts w:cs="Arial"/>
          <w:sz w:val="22"/>
          <w:szCs w:val="22"/>
        </w:rPr>
        <w:t xml:space="preserve"> Charlene Botha </w:t>
      </w:r>
      <w:r>
        <w:rPr>
          <w:rFonts w:cs="Arial"/>
          <w:sz w:val="22"/>
          <w:szCs w:val="22"/>
          <w:lang w:val="en-NZ"/>
        </w:rPr>
        <w:t xml:space="preserve">were </w:t>
      </w:r>
      <w:r w:rsidR="00745A22" w:rsidRPr="00745A22">
        <w:rPr>
          <w:rFonts w:cs="Arial"/>
          <w:sz w:val="22"/>
          <w:szCs w:val="22"/>
          <w:lang w:val="en-NZ"/>
        </w:rPr>
        <w:t>present via videoconference for discussion of this application.</w:t>
      </w:r>
    </w:p>
    <w:p w14:paraId="46068582" w14:textId="77777777" w:rsidR="00BE380A" w:rsidRPr="00745A22" w:rsidRDefault="00BE380A" w:rsidP="00745A22">
      <w:pPr>
        <w:autoSpaceDE w:val="0"/>
        <w:autoSpaceDN w:val="0"/>
        <w:adjustRightInd w:val="0"/>
        <w:rPr>
          <w:rFonts w:cs="Arial"/>
          <w:sz w:val="22"/>
          <w:szCs w:val="22"/>
          <w:lang w:val="en-NZ"/>
        </w:rPr>
      </w:pPr>
    </w:p>
    <w:p w14:paraId="26CDD4E2" w14:textId="77777777" w:rsidR="00745A22" w:rsidRPr="00745A22" w:rsidRDefault="00745A22" w:rsidP="00745A22">
      <w:pPr>
        <w:rPr>
          <w:rFonts w:cs="Arial"/>
          <w:sz w:val="22"/>
          <w:szCs w:val="22"/>
          <w:u w:val="single"/>
          <w:lang w:val="en-NZ"/>
        </w:rPr>
      </w:pPr>
    </w:p>
    <w:p w14:paraId="416CA204" w14:textId="77777777" w:rsidR="00745A22" w:rsidRPr="00745A22" w:rsidRDefault="00745A22" w:rsidP="00745A22">
      <w:pPr>
        <w:rPr>
          <w:rFonts w:cs="Arial"/>
          <w:b/>
          <w:bCs/>
          <w:sz w:val="22"/>
          <w:szCs w:val="22"/>
          <w:lang w:val="en-NZ"/>
        </w:rPr>
      </w:pPr>
      <w:r w:rsidRPr="00745A22">
        <w:rPr>
          <w:rFonts w:cs="Arial"/>
          <w:b/>
          <w:bCs/>
          <w:sz w:val="22"/>
          <w:szCs w:val="22"/>
          <w:lang w:val="en-NZ"/>
        </w:rPr>
        <w:t>Potential conflicts of interest</w:t>
      </w:r>
    </w:p>
    <w:p w14:paraId="7F90595A" w14:textId="77777777" w:rsidR="00745A22" w:rsidRPr="00745A22" w:rsidRDefault="00745A22" w:rsidP="00745A22">
      <w:pPr>
        <w:rPr>
          <w:rFonts w:cs="Arial"/>
          <w:b/>
          <w:sz w:val="22"/>
          <w:szCs w:val="22"/>
          <w:lang w:val="en-NZ"/>
        </w:rPr>
      </w:pPr>
    </w:p>
    <w:p w14:paraId="5FC0D318" w14:textId="77777777" w:rsidR="00745A22" w:rsidRPr="00745A22" w:rsidRDefault="00745A22" w:rsidP="00745A22">
      <w:pPr>
        <w:rPr>
          <w:rFonts w:cs="Arial"/>
          <w:sz w:val="22"/>
          <w:szCs w:val="22"/>
          <w:lang w:val="en-NZ"/>
        </w:rPr>
      </w:pPr>
      <w:r w:rsidRPr="00745A22">
        <w:rPr>
          <w:rFonts w:cs="Arial"/>
          <w:sz w:val="22"/>
          <w:szCs w:val="22"/>
          <w:lang w:val="en-NZ"/>
        </w:rPr>
        <w:t>The Chair asked members to declare any potential conflicts of interest related to this application.</w:t>
      </w:r>
    </w:p>
    <w:p w14:paraId="036F343C" w14:textId="77777777" w:rsidR="00745A22" w:rsidRPr="00745A22" w:rsidRDefault="00745A22" w:rsidP="00745A22">
      <w:pPr>
        <w:rPr>
          <w:rFonts w:cs="Arial"/>
          <w:sz w:val="22"/>
          <w:szCs w:val="22"/>
          <w:lang w:val="en-NZ"/>
        </w:rPr>
      </w:pPr>
    </w:p>
    <w:p w14:paraId="5C33A694" w14:textId="77777777" w:rsidR="00745A22" w:rsidRPr="00745A22" w:rsidRDefault="00745A22" w:rsidP="00745A22">
      <w:pPr>
        <w:rPr>
          <w:rFonts w:cs="Arial"/>
          <w:sz w:val="22"/>
          <w:szCs w:val="22"/>
          <w:lang w:val="en-NZ"/>
        </w:rPr>
      </w:pPr>
      <w:r w:rsidRPr="00745A22">
        <w:rPr>
          <w:rFonts w:cs="Arial"/>
          <w:sz w:val="22"/>
          <w:szCs w:val="22"/>
          <w:lang w:val="en-NZ"/>
        </w:rPr>
        <w:t>No potential conflicts of interest related to this application were declared by any member.</w:t>
      </w:r>
    </w:p>
    <w:p w14:paraId="448A723A" w14:textId="77777777" w:rsidR="00745A22" w:rsidRPr="00745A22" w:rsidRDefault="00745A22" w:rsidP="00745A22">
      <w:pPr>
        <w:rPr>
          <w:rFonts w:cs="Arial"/>
          <w:sz w:val="22"/>
          <w:szCs w:val="22"/>
          <w:lang w:val="en-NZ"/>
        </w:rPr>
      </w:pPr>
    </w:p>
    <w:p w14:paraId="2A96EE33" w14:textId="77777777" w:rsidR="00745A22" w:rsidRPr="00745A22" w:rsidRDefault="00745A22" w:rsidP="00745A22">
      <w:pPr>
        <w:autoSpaceDE w:val="0"/>
        <w:autoSpaceDN w:val="0"/>
        <w:adjustRightInd w:val="0"/>
        <w:rPr>
          <w:rFonts w:cs="Arial"/>
          <w:sz w:val="22"/>
          <w:szCs w:val="22"/>
          <w:lang w:val="en-NZ"/>
        </w:rPr>
      </w:pPr>
    </w:p>
    <w:p w14:paraId="7B3CDFD5" w14:textId="77777777" w:rsidR="00745A22" w:rsidRPr="00745A22" w:rsidRDefault="00745A22" w:rsidP="00745A22">
      <w:pPr>
        <w:rPr>
          <w:rFonts w:cs="Arial"/>
          <w:b/>
          <w:bCs/>
          <w:sz w:val="22"/>
          <w:szCs w:val="22"/>
          <w:lang w:val="en-NZ"/>
        </w:rPr>
      </w:pPr>
      <w:r w:rsidRPr="00745A22">
        <w:rPr>
          <w:rFonts w:cs="Arial"/>
          <w:b/>
          <w:bCs/>
          <w:sz w:val="22"/>
          <w:szCs w:val="22"/>
          <w:lang w:val="en-NZ"/>
        </w:rPr>
        <w:t xml:space="preserve">Summary of resolved ethical issues </w:t>
      </w:r>
    </w:p>
    <w:p w14:paraId="6963EF41" w14:textId="77777777" w:rsidR="00745A22" w:rsidRPr="00745A22" w:rsidRDefault="00745A22" w:rsidP="00745A22">
      <w:pPr>
        <w:rPr>
          <w:rFonts w:cs="Arial"/>
          <w:sz w:val="22"/>
          <w:szCs w:val="22"/>
          <w:u w:val="single"/>
          <w:lang w:val="en-NZ"/>
        </w:rPr>
      </w:pPr>
    </w:p>
    <w:p w14:paraId="39DE7AA3" w14:textId="77777777" w:rsidR="00745A22" w:rsidRPr="00745A22" w:rsidRDefault="00745A22" w:rsidP="00745A22">
      <w:pPr>
        <w:rPr>
          <w:rFonts w:cs="Arial"/>
          <w:sz w:val="22"/>
          <w:szCs w:val="22"/>
          <w:lang w:val="en-NZ"/>
        </w:rPr>
      </w:pPr>
      <w:r w:rsidRPr="00745A22">
        <w:rPr>
          <w:rFonts w:cs="Arial"/>
          <w:sz w:val="22"/>
          <w:szCs w:val="22"/>
          <w:lang w:val="en-NZ"/>
        </w:rPr>
        <w:t>The main ethical issues considered by the Committee and addressed by the Researcher are as follows.</w:t>
      </w:r>
    </w:p>
    <w:p w14:paraId="271399E1" w14:textId="77777777" w:rsidR="00745A22" w:rsidRPr="00745A22" w:rsidRDefault="00745A22" w:rsidP="00745A22">
      <w:pPr>
        <w:rPr>
          <w:rFonts w:cs="Arial"/>
          <w:sz w:val="22"/>
          <w:szCs w:val="22"/>
          <w:lang w:val="en-NZ"/>
        </w:rPr>
      </w:pPr>
    </w:p>
    <w:p w14:paraId="570E806E" w14:textId="3379DA2B" w:rsidR="00672863" w:rsidRDefault="00672863" w:rsidP="00F94296">
      <w:pPr>
        <w:numPr>
          <w:ilvl w:val="0"/>
          <w:numId w:val="7"/>
        </w:numPr>
        <w:spacing w:before="80" w:after="80"/>
        <w:rPr>
          <w:rFonts w:cs="Arial"/>
          <w:sz w:val="22"/>
          <w:szCs w:val="22"/>
          <w:lang w:val="en-NZ"/>
        </w:rPr>
      </w:pPr>
      <w:r w:rsidRPr="00672863">
        <w:rPr>
          <w:rFonts w:cs="Arial"/>
          <w:sz w:val="22"/>
          <w:szCs w:val="22"/>
          <w:lang w:val="en-NZ"/>
        </w:rPr>
        <w:t xml:space="preserve">The Committee queried whether the study would remain subject to SCOTT review given the introduction of a new subcutaneous route of administration for an existing investigational product. The Researcher confirmed that the study would be submitted to SCOTT. </w:t>
      </w:r>
    </w:p>
    <w:p w14:paraId="367B4E5B" w14:textId="19938DC3" w:rsidR="00672863" w:rsidRPr="006A4731" w:rsidRDefault="00184BFE" w:rsidP="00F94296">
      <w:pPr>
        <w:numPr>
          <w:ilvl w:val="0"/>
          <w:numId w:val="7"/>
        </w:numPr>
        <w:spacing w:before="80" w:after="80"/>
        <w:rPr>
          <w:rFonts w:cs="Arial"/>
          <w:sz w:val="22"/>
          <w:szCs w:val="22"/>
          <w:lang w:val="en-NZ"/>
        </w:rPr>
      </w:pPr>
      <w:r w:rsidRPr="00184BFE">
        <w:rPr>
          <w:rFonts w:cs="Arial"/>
          <w:sz w:val="22"/>
          <w:szCs w:val="22"/>
          <w:lang w:val="en-NZ"/>
        </w:rPr>
        <w:t>The Committee queried the safety profile of the investigational product. The Researcher advised that the product has been safely administered intravenously at doses of up to 1000 mg in healthy volunteers and has also been administered in patient populations, indicating a favourable safety profile. The Researcher noted that the subcutaneous route may result in slightly different pharmacokinetics, with a delayed peak concentration compared with intravenous administration.</w:t>
      </w:r>
    </w:p>
    <w:p w14:paraId="39298D24" w14:textId="6877C816" w:rsidR="006A4731" w:rsidRDefault="006A4731" w:rsidP="00F94296">
      <w:pPr>
        <w:numPr>
          <w:ilvl w:val="0"/>
          <w:numId w:val="7"/>
        </w:numPr>
        <w:spacing w:before="80" w:after="80"/>
        <w:rPr>
          <w:rFonts w:cs="Arial"/>
          <w:sz w:val="22"/>
          <w:szCs w:val="22"/>
          <w:lang w:val="en-NZ"/>
        </w:rPr>
      </w:pPr>
      <w:r w:rsidRPr="006A4731">
        <w:rPr>
          <w:rFonts w:cs="Arial"/>
          <w:sz w:val="22"/>
          <w:szCs w:val="22"/>
          <w:lang w:val="en-NZ"/>
        </w:rPr>
        <w:t xml:space="preserve">The Committee queried the duration of inpatient monitoring. The Researcher clarified that participants </w:t>
      </w:r>
      <w:r w:rsidR="00A301F3" w:rsidRPr="006A4731">
        <w:rPr>
          <w:rFonts w:cs="Arial"/>
          <w:sz w:val="22"/>
          <w:szCs w:val="22"/>
          <w:lang w:val="en-NZ"/>
        </w:rPr>
        <w:t>would</w:t>
      </w:r>
      <w:r w:rsidRPr="006A4731">
        <w:rPr>
          <w:rFonts w:cs="Arial"/>
          <w:sz w:val="22"/>
          <w:szCs w:val="22"/>
          <w:lang w:val="en-NZ"/>
        </w:rPr>
        <w:t xml:space="preserve"> remain in the unit until Day 4, noting that monitoring extends beyond the initial 48-hour period indicated.</w:t>
      </w:r>
      <w:r w:rsidR="00184BFE" w:rsidRPr="00233D96">
        <w:rPr>
          <w:rFonts w:cs="Arial"/>
          <w:sz w:val="22"/>
          <w:szCs w:val="22"/>
          <w:lang w:val="en-NZ"/>
        </w:rPr>
        <w:t xml:space="preserve"> </w:t>
      </w:r>
    </w:p>
    <w:p w14:paraId="59DC91E9" w14:textId="5769154C" w:rsidR="00233D96" w:rsidRPr="00233D96" w:rsidRDefault="00233D96" w:rsidP="00F94296">
      <w:pPr>
        <w:numPr>
          <w:ilvl w:val="0"/>
          <w:numId w:val="7"/>
        </w:numPr>
        <w:spacing w:before="80" w:after="80"/>
        <w:rPr>
          <w:rFonts w:cs="Arial"/>
          <w:sz w:val="22"/>
          <w:szCs w:val="22"/>
          <w:lang w:val="en-NZ"/>
        </w:rPr>
      </w:pPr>
      <w:r w:rsidRPr="00233D96">
        <w:rPr>
          <w:rFonts w:cs="Arial"/>
          <w:sz w:val="22"/>
          <w:szCs w:val="22"/>
          <w:lang w:val="en-NZ"/>
        </w:rPr>
        <w:t xml:space="preserve">The Committee queried the </w:t>
      </w:r>
      <w:r w:rsidR="003F2A30">
        <w:rPr>
          <w:rFonts w:cs="Arial"/>
          <w:sz w:val="22"/>
          <w:szCs w:val="22"/>
          <w:lang w:val="en-NZ"/>
        </w:rPr>
        <w:t xml:space="preserve">identity and </w:t>
      </w:r>
      <w:r w:rsidRPr="00233D96">
        <w:rPr>
          <w:rFonts w:cs="Arial"/>
          <w:sz w:val="22"/>
          <w:szCs w:val="22"/>
          <w:lang w:val="en-NZ"/>
        </w:rPr>
        <w:t xml:space="preserve">affiliation of the individual referenced in the informed consent form as providing Māori consultation. The Researcher advised that this individual is routinely engaged by the Auckland site to review studies on a per-study basis, and that details of Māori consultation are included in site-specific documentation once a site has been confirmed. </w:t>
      </w:r>
    </w:p>
    <w:p w14:paraId="28641C30" w14:textId="31194485" w:rsidR="006A4731" w:rsidRPr="006A4731" w:rsidRDefault="006A4731" w:rsidP="00F94296">
      <w:pPr>
        <w:numPr>
          <w:ilvl w:val="0"/>
          <w:numId w:val="7"/>
        </w:numPr>
        <w:spacing w:before="80" w:after="80"/>
        <w:rPr>
          <w:rFonts w:cs="Arial"/>
          <w:sz w:val="22"/>
          <w:szCs w:val="22"/>
          <w:lang w:val="en-NZ"/>
        </w:rPr>
      </w:pPr>
      <w:r w:rsidRPr="006A4731">
        <w:rPr>
          <w:rFonts w:cs="Arial"/>
          <w:sz w:val="22"/>
          <w:szCs w:val="22"/>
          <w:lang w:val="en-NZ"/>
        </w:rPr>
        <w:t>The Committee queried the age inclusion criteria. The Researchers advised that the upper age limit of 65 years is standard for healthy volunteer studies.</w:t>
      </w:r>
    </w:p>
    <w:p w14:paraId="30AF9BAA" w14:textId="0B04C07B" w:rsidR="00745A22" w:rsidRPr="00745A22" w:rsidRDefault="006A4731" w:rsidP="00F94296">
      <w:pPr>
        <w:numPr>
          <w:ilvl w:val="0"/>
          <w:numId w:val="7"/>
        </w:numPr>
        <w:spacing w:before="80" w:after="80"/>
        <w:rPr>
          <w:rFonts w:cs="Arial"/>
          <w:sz w:val="22"/>
          <w:szCs w:val="22"/>
          <w:lang w:val="en-NZ"/>
        </w:rPr>
      </w:pPr>
      <w:r w:rsidRPr="006A4731">
        <w:rPr>
          <w:rFonts w:cs="Arial"/>
          <w:sz w:val="22"/>
          <w:szCs w:val="22"/>
          <w:lang w:val="en-NZ"/>
        </w:rPr>
        <w:t>The Committee queried how participants are oriented to the clinical unit. The Researcher advised that participants receive an induction during screening and again at admission, including information about the unit and expectations during their stay.</w:t>
      </w:r>
    </w:p>
    <w:p w14:paraId="5BF39B1A" w14:textId="77777777" w:rsidR="00745A22" w:rsidRDefault="00745A22" w:rsidP="00745A22">
      <w:pPr>
        <w:spacing w:before="80" w:after="80"/>
        <w:ind w:left="720"/>
        <w:rPr>
          <w:rFonts w:cs="Arial"/>
          <w:sz w:val="22"/>
          <w:szCs w:val="22"/>
          <w:lang w:val="en-NZ"/>
        </w:rPr>
      </w:pPr>
    </w:p>
    <w:p w14:paraId="2F3C9F3F" w14:textId="77777777" w:rsidR="00283EE2" w:rsidRPr="00745A22" w:rsidRDefault="00283EE2" w:rsidP="00745A22">
      <w:pPr>
        <w:spacing w:before="80" w:after="80"/>
        <w:ind w:left="720"/>
        <w:rPr>
          <w:rFonts w:cs="Arial"/>
          <w:sz w:val="22"/>
          <w:szCs w:val="22"/>
          <w:lang w:val="en-NZ"/>
        </w:rPr>
      </w:pPr>
    </w:p>
    <w:p w14:paraId="2B922630" w14:textId="77777777" w:rsidR="00745A22" w:rsidRPr="00745A22" w:rsidRDefault="00745A22" w:rsidP="00745A22">
      <w:pPr>
        <w:rPr>
          <w:rFonts w:cs="Arial"/>
          <w:b/>
          <w:bCs/>
          <w:sz w:val="22"/>
          <w:szCs w:val="22"/>
          <w:lang w:val="en-NZ"/>
        </w:rPr>
      </w:pPr>
      <w:r w:rsidRPr="00745A22">
        <w:rPr>
          <w:rFonts w:cs="Arial"/>
          <w:b/>
          <w:bCs/>
          <w:sz w:val="22"/>
          <w:szCs w:val="22"/>
          <w:lang w:val="en-NZ"/>
        </w:rPr>
        <w:lastRenderedPageBreak/>
        <w:t>Summary of outstanding ethical issues</w:t>
      </w:r>
    </w:p>
    <w:p w14:paraId="20CFCEF0" w14:textId="77777777" w:rsidR="00745A22" w:rsidRPr="00745A22" w:rsidRDefault="00745A22" w:rsidP="00745A22">
      <w:pPr>
        <w:rPr>
          <w:rFonts w:cs="Arial"/>
          <w:sz w:val="22"/>
          <w:szCs w:val="22"/>
          <w:lang w:val="en-NZ"/>
        </w:rPr>
      </w:pPr>
    </w:p>
    <w:p w14:paraId="5F429C4F" w14:textId="77777777" w:rsidR="00745A22" w:rsidRPr="00745A22" w:rsidRDefault="00745A22" w:rsidP="00745A22">
      <w:pPr>
        <w:rPr>
          <w:rFonts w:cs="Arial"/>
          <w:sz w:val="22"/>
          <w:szCs w:val="22"/>
        </w:rPr>
      </w:pPr>
      <w:r w:rsidRPr="00745A22">
        <w:rPr>
          <w:rFonts w:cs="Arial"/>
          <w:sz w:val="22"/>
          <w:szCs w:val="22"/>
          <w:lang w:val="en-NZ"/>
        </w:rPr>
        <w:t>The main ethical issues considered by the Committee and which require addressing by the Researcher are as follows</w:t>
      </w:r>
      <w:r w:rsidRPr="00745A22">
        <w:rPr>
          <w:rFonts w:cs="Arial"/>
          <w:sz w:val="22"/>
          <w:szCs w:val="22"/>
        </w:rPr>
        <w:t>.</w:t>
      </w:r>
    </w:p>
    <w:p w14:paraId="22313E4B" w14:textId="64A380D2" w:rsidR="00902AFE" w:rsidRPr="00902AFE" w:rsidRDefault="00902AFE" w:rsidP="00A908F1">
      <w:pPr>
        <w:spacing w:before="80" w:after="80"/>
        <w:rPr>
          <w:rFonts w:cs="Arial"/>
          <w:sz w:val="22"/>
          <w:szCs w:val="22"/>
          <w:lang w:val="en-NZ"/>
        </w:rPr>
      </w:pPr>
    </w:p>
    <w:p w14:paraId="307A1C0D" w14:textId="65275B1A" w:rsidR="00902AFE" w:rsidRDefault="00902AFE" w:rsidP="00F94296">
      <w:pPr>
        <w:numPr>
          <w:ilvl w:val="0"/>
          <w:numId w:val="7"/>
        </w:numPr>
        <w:spacing w:before="80" w:after="80"/>
        <w:rPr>
          <w:rFonts w:cs="Arial"/>
          <w:sz w:val="22"/>
          <w:szCs w:val="22"/>
          <w:lang w:val="en-NZ"/>
        </w:rPr>
      </w:pPr>
      <w:r w:rsidRPr="00902AFE">
        <w:rPr>
          <w:rFonts w:cs="Arial"/>
          <w:sz w:val="22"/>
          <w:szCs w:val="22"/>
          <w:lang w:val="en-NZ"/>
        </w:rPr>
        <w:t xml:space="preserve">The Committee requested clarification regarding contraception requirements, including justification for the </w:t>
      </w:r>
      <w:r w:rsidR="00757076">
        <w:rPr>
          <w:rFonts w:cs="Arial"/>
          <w:sz w:val="22"/>
          <w:szCs w:val="22"/>
          <w:lang w:val="en-NZ"/>
        </w:rPr>
        <w:t xml:space="preserve">long </w:t>
      </w:r>
      <w:r w:rsidRPr="00902AFE">
        <w:rPr>
          <w:rFonts w:cs="Arial"/>
          <w:sz w:val="22"/>
          <w:szCs w:val="22"/>
          <w:lang w:val="en-NZ"/>
        </w:rPr>
        <w:t xml:space="preserve">duration </w:t>
      </w:r>
      <w:r w:rsidR="00757076">
        <w:rPr>
          <w:rFonts w:cs="Arial"/>
          <w:sz w:val="22"/>
          <w:szCs w:val="22"/>
          <w:lang w:val="en-NZ"/>
        </w:rPr>
        <w:t xml:space="preserve">of mandatory contraception </w:t>
      </w:r>
      <w:r w:rsidRPr="00902AFE">
        <w:rPr>
          <w:rFonts w:cs="Arial"/>
          <w:sz w:val="22"/>
          <w:szCs w:val="22"/>
          <w:lang w:val="en-NZ"/>
        </w:rPr>
        <w:t>and whether contraception costs will be reimbursed.</w:t>
      </w:r>
    </w:p>
    <w:p w14:paraId="3FABC020" w14:textId="29BA40ED" w:rsidR="00902AFE" w:rsidRPr="00902AFE" w:rsidRDefault="00902AFE" w:rsidP="00F94296">
      <w:pPr>
        <w:numPr>
          <w:ilvl w:val="0"/>
          <w:numId w:val="7"/>
        </w:numPr>
        <w:spacing w:before="80" w:after="80"/>
        <w:rPr>
          <w:rFonts w:cs="Arial"/>
          <w:sz w:val="22"/>
          <w:szCs w:val="22"/>
          <w:lang w:val="en-NZ"/>
        </w:rPr>
      </w:pPr>
      <w:r w:rsidRPr="00902AFE">
        <w:rPr>
          <w:rFonts w:cs="Arial"/>
          <w:sz w:val="22"/>
          <w:szCs w:val="22"/>
          <w:lang w:val="en-NZ"/>
        </w:rPr>
        <w:t xml:space="preserve">The Committee requested clarification regarding the exclusion of live </w:t>
      </w:r>
      <w:r w:rsidR="005B1113">
        <w:rPr>
          <w:rFonts w:cs="Arial"/>
          <w:sz w:val="22"/>
          <w:szCs w:val="22"/>
          <w:lang w:val="en-NZ"/>
        </w:rPr>
        <w:t xml:space="preserve">viral </w:t>
      </w:r>
      <w:r w:rsidRPr="00902AFE">
        <w:rPr>
          <w:rFonts w:cs="Arial"/>
          <w:sz w:val="22"/>
          <w:szCs w:val="22"/>
          <w:lang w:val="en-NZ"/>
        </w:rPr>
        <w:t xml:space="preserve">vaccines </w:t>
      </w:r>
      <w:r w:rsidR="00757076">
        <w:rPr>
          <w:rFonts w:cs="Arial"/>
          <w:sz w:val="22"/>
          <w:szCs w:val="22"/>
          <w:lang w:val="en-NZ"/>
        </w:rPr>
        <w:t xml:space="preserve">during the study </w:t>
      </w:r>
      <w:r w:rsidRPr="00902AFE">
        <w:rPr>
          <w:rFonts w:cs="Arial"/>
          <w:sz w:val="22"/>
          <w:szCs w:val="22"/>
          <w:lang w:val="en-NZ"/>
        </w:rPr>
        <w:t>and how this will be managed in the event of an outbreak</w:t>
      </w:r>
      <w:r w:rsidR="00757076">
        <w:rPr>
          <w:rFonts w:cs="Arial"/>
          <w:sz w:val="22"/>
          <w:szCs w:val="22"/>
          <w:lang w:val="en-NZ"/>
        </w:rPr>
        <w:t xml:space="preserve"> of a disease or diseases requiring </w:t>
      </w:r>
      <w:r w:rsidR="005B1113">
        <w:rPr>
          <w:rFonts w:cs="Arial"/>
          <w:sz w:val="22"/>
          <w:szCs w:val="22"/>
          <w:lang w:val="en-NZ"/>
        </w:rPr>
        <w:t xml:space="preserve">public health management and </w:t>
      </w:r>
      <w:r w:rsidR="00757076">
        <w:rPr>
          <w:rFonts w:cs="Arial"/>
          <w:sz w:val="22"/>
          <w:szCs w:val="22"/>
          <w:lang w:val="en-NZ"/>
        </w:rPr>
        <w:t xml:space="preserve">live vaccine administration, and the </w:t>
      </w:r>
      <w:r w:rsidR="002A1AF2">
        <w:rPr>
          <w:rFonts w:cs="Arial"/>
          <w:sz w:val="22"/>
          <w:szCs w:val="22"/>
          <w:lang w:val="en-NZ"/>
        </w:rPr>
        <w:t>effects, including financial</w:t>
      </w:r>
      <w:r w:rsidR="0064384D">
        <w:rPr>
          <w:rFonts w:cs="Arial"/>
          <w:sz w:val="22"/>
          <w:szCs w:val="22"/>
          <w:lang w:val="en-NZ"/>
        </w:rPr>
        <w:t>,</w:t>
      </w:r>
      <w:r w:rsidR="002A1AF2">
        <w:rPr>
          <w:rFonts w:cs="Arial"/>
          <w:sz w:val="22"/>
          <w:szCs w:val="22"/>
          <w:lang w:val="en-NZ"/>
        </w:rPr>
        <w:t xml:space="preserve"> </w:t>
      </w:r>
      <w:r w:rsidR="00757076">
        <w:rPr>
          <w:rFonts w:cs="Arial"/>
          <w:sz w:val="22"/>
          <w:szCs w:val="22"/>
          <w:lang w:val="en-NZ"/>
        </w:rPr>
        <w:t>upon the participant</w:t>
      </w:r>
      <w:r w:rsidRPr="00902AFE">
        <w:rPr>
          <w:rFonts w:cs="Arial"/>
          <w:sz w:val="22"/>
          <w:szCs w:val="22"/>
          <w:lang w:val="en-NZ"/>
        </w:rPr>
        <w:t>.</w:t>
      </w:r>
    </w:p>
    <w:p w14:paraId="38D89830" w14:textId="09F7AE69" w:rsidR="00902AFE" w:rsidRPr="00902AFE" w:rsidRDefault="00902AFE" w:rsidP="00F94296">
      <w:pPr>
        <w:numPr>
          <w:ilvl w:val="0"/>
          <w:numId w:val="7"/>
        </w:numPr>
        <w:spacing w:before="80" w:after="80"/>
        <w:rPr>
          <w:rFonts w:cs="Arial"/>
          <w:sz w:val="22"/>
          <w:szCs w:val="22"/>
          <w:lang w:val="en-NZ"/>
        </w:rPr>
      </w:pPr>
      <w:r w:rsidRPr="00902AFE">
        <w:rPr>
          <w:rFonts w:cs="Arial"/>
          <w:sz w:val="22"/>
          <w:szCs w:val="22"/>
          <w:lang w:val="en-NZ"/>
        </w:rPr>
        <w:t>The Committee requested clarification regarding insurance cover, particularly given the study duration and uncertainties relating to fertility risks.</w:t>
      </w:r>
    </w:p>
    <w:p w14:paraId="5378D58F" w14:textId="171C8740" w:rsidR="00902AFE" w:rsidRPr="00902AFE" w:rsidRDefault="00902AFE" w:rsidP="00F94296">
      <w:pPr>
        <w:numPr>
          <w:ilvl w:val="0"/>
          <w:numId w:val="7"/>
        </w:numPr>
        <w:spacing w:before="80" w:after="80"/>
        <w:rPr>
          <w:rFonts w:cs="Arial"/>
          <w:sz w:val="22"/>
          <w:szCs w:val="22"/>
          <w:lang w:val="en-NZ"/>
        </w:rPr>
      </w:pPr>
      <w:r w:rsidRPr="00902AFE">
        <w:rPr>
          <w:rFonts w:cs="Arial"/>
          <w:sz w:val="22"/>
          <w:szCs w:val="22"/>
          <w:lang w:val="en-NZ"/>
        </w:rPr>
        <w:t>The Committee requested clarification regarding the use of the term “disabilities” in the exclusion criteria, including specifying which conditions would be excluded.</w:t>
      </w:r>
      <w:r w:rsidR="00977B1F">
        <w:rPr>
          <w:rFonts w:cs="Arial"/>
          <w:sz w:val="22"/>
          <w:szCs w:val="22"/>
          <w:lang w:val="en-NZ"/>
        </w:rPr>
        <w:t xml:space="preserve"> The Committee requested this to be explicitly described in the protocol and participant-facing documents.</w:t>
      </w:r>
    </w:p>
    <w:p w14:paraId="7E5DB600" w14:textId="5AED8DCE" w:rsidR="00745A22" w:rsidRPr="00370C0F" w:rsidRDefault="001571FC" w:rsidP="00370C0F">
      <w:pPr>
        <w:numPr>
          <w:ilvl w:val="0"/>
          <w:numId w:val="7"/>
        </w:numPr>
        <w:rPr>
          <w:rFonts w:cs="Arial"/>
          <w:sz w:val="22"/>
          <w:szCs w:val="22"/>
          <w:lang w:val="en-NZ"/>
        </w:rPr>
      </w:pPr>
      <w:r w:rsidRPr="001571FC">
        <w:rPr>
          <w:rFonts w:cs="Arial"/>
          <w:sz w:val="22"/>
          <w:szCs w:val="22"/>
          <w:lang w:val="en-NZ"/>
        </w:rPr>
        <w:t xml:space="preserve">The Committee </w:t>
      </w:r>
      <w:r>
        <w:rPr>
          <w:rFonts w:cs="Arial"/>
          <w:sz w:val="22"/>
          <w:szCs w:val="22"/>
          <w:lang w:val="en-NZ"/>
        </w:rPr>
        <w:t xml:space="preserve">raised concerns regarding the </w:t>
      </w:r>
      <w:r w:rsidRPr="001571FC">
        <w:rPr>
          <w:rFonts w:cs="Arial"/>
          <w:sz w:val="22"/>
          <w:szCs w:val="22"/>
          <w:lang w:val="en-NZ"/>
        </w:rPr>
        <w:t xml:space="preserve">collection of </w:t>
      </w:r>
      <w:r w:rsidR="00315188">
        <w:rPr>
          <w:rFonts w:cs="Arial"/>
          <w:sz w:val="22"/>
          <w:szCs w:val="22"/>
          <w:lang w:val="en-NZ"/>
        </w:rPr>
        <w:t>additional medical records (</w:t>
      </w:r>
      <w:r w:rsidR="00D1236C">
        <w:rPr>
          <w:rFonts w:cs="Arial"/>
          <w:sz w:val="22"/>
          <w:szCs w:val="22"/>
          <w:lang w:val="en-NZ"/>
        </w:rPr>
        <w:t>e.g. GP, hospital data</w:t>
      </w:r>
      <w:r w:rsidR="00262556">
        <w:rPr>
          <w:rFonts w:cs="Arial"/>
          <w:sz w:val="22"/>
          <w:szCs w:val="22"/>
          <w:lang w:val="en-NZ"/>
        </w:rPr>
        <w:t>)</w:t>
      </w:r>
      <w:r w:rsidR="00262556" w:rsidRPr="001571FC">
        <w:rPr>
          <w:rFonts w:cs="Arial"/>
          <w:sz w:val="22"/>
          <w:szCs w:val="22"/>
          <w:lang w:val="en-NZ"/>
        </w:rPr>
        <w:t xml:space="preserve"> and</w:t>
      </w:r>
      <w:r w:rsidRPr="001571FC">
        <w:rPr>
          <w:rFonts w:cs="Arial"/>
          <w:sz w:val="22"/>
          <w:szCs w:val="22"/>
          <w:lang w:val="en-NZ"/>
        </w:rPr>
        <w:t xml:space="preserve"> queried whether this is appropriate in the context of a healthy volunteer study. </w:t>
      </w:r>
      <w:r w:rsidRPr="00370C0F">
        <w:rPr>
          <w:rFonts w:cs="Arial"/>
          <w:sz w:val="22"/>
          <w:szCs w:val="22"/>
          <w:lang w:val="en-NZ"/>
        </w:rPr>
        <w:t>The Committee requested that this be revised to clearly limit any reference to accessing external medical records to circumstances directly relevant to participation in the study, and that broad or open-ended language be removed.</w:t>
      </w:r>
      <w:r w:rsidR="00745A22" w:rsidRPr="00370C0F">
        <w:rPr>
          <w:rFonts w:cs="Arial"/>
          <w:sz w:val="22"/>
          <w:szCs w:val="22"/>
          <w:lang w:val="en-NZ"/>
        </w:rPr>
        <w:br/>
      </w:r>
    </w:p>
    <w:p w14:paraId="6C1C29BD" w14:textId="77777777" w:rsidR="00745A22" w:rsidRPr="00745A22" w:rsidRDefault="00745A22" w:rsidP="00745A22">
      <w:pPr>
        <w:spacing w:before="80" w:after="80"/>
        <w:rPr>
          <w:rFonts w:cs="Arial"/>
          <w:sz w:val="22"/>
          <w:szCs w:val="22"/>
          <w:lang w:val="en-NZ"/>
        </w:rPr>
      </w:pPr>
      <w:r w:rsidRPr="00745A22">
        <w:rPr>
          <w:rFonts w:cs="Arial"/>
          <w:sz w:val="22"/>
          <w:szCs w:val="22"/>
          <w:lang w:val="en-NZ"/>
        </w:rPr>
        <w:t xml:space="preserve">The Committee requested the following changes to the Participant Information Sheet and Consent Form (PIS/CF): </w:t>
      </w:r>
    </w:p>
    <w:p w14:paraId="5D5F3ACF" w14:textId="32F7A815" w:rsidR="00745A22" w:rsidRPr="00745A22" w:rsidRDefault="00745A22" w:rsidP="00977B1F">
      <w:pPr>
        <w:spacing w:before="80" w:after="80"/>
        <w:rPr>
          <w:rFonts w:cs="Arial"/>
          <w:sz w:val="22"/>
          <w:szCs w:val="22"/>
          <w:lang w:val="en-NZ"/>
        </w:rPr>
      </w:pPr>
    </w:p>
    <w:p w14:paraId="04128DFF" w14:textId="344FE9C2" w:rsidR="00F41A14" w:rsidRDefault="00A908F1" w:rsidP="00F94296">
      <w:pPr>
        <w:numPr>
          <w:ilvl w:val="0"/>
          <w:numId w:val="7"/>
        </w:numPr>
        <w:rPr>
          <w:rFonts w:cs="Arial"/>
          <w:sz w:val="22"/>
          <w:szCs w:val="22"/>
          <w:lang w:val="en-NZ"/>
        </w:rPr>
      </w:pPr>
      <w:r>
        <w:rPr>
          <w:rFonts w:cs="Arial"/>
          <w:sz w:val="22"/>
          <w:szCs w:val="22"/>
          <w:lang w:val="en-NZ"/>
        </w:rPr>
        <w:t xml:space="preserve">Please </w:t>
      </w:r>
      <w:r w:rsidR="00F41A14" w:rsidRPr="00F41A14">
        <w:rPr>
          <w:rFonts w:cs="Arial"/>
          <w:sz w:val="22"/>
          <w:szCs w:val="22"/>
          <w:lang w:val="en-NZ"/>
        </w:rPr>
        <w:t xml:space="preserve">include information on the previously observed adverse event of neutropenia, noting that this represents a serious </w:t>
      </w:r>
      <w:r w:rsidR="00757076">
        <w:rPr>
          <w:rFonts w:cs="Arial"/>
          <w:sz w:val="22"/>
          <w:szCs w:val="22"/>
          <w:lang w:val="en-NZ"/>
        </w:rPr>
        <w:t xml:space="preserve">adverse </w:t>
      </w:r>
      <w:r w:rsidR="00F41A14" w:rsidRPr="00F41A14">
        <w:rPr>
          <w:rFonts w:cs="Arial"/>
          <w:sz w:val="22"/>
          <w:szCs w:val="22"/>
          <w:lang w:val="en-NZ"/>
        </w:rPr>
        <w:t>event and should be disclosed to participants</w:t>
      </w:r>
      <w:r w:rsidR="005B1113">
        <w:rPr>
          <w:rFonts w:cs="Arial"/>
          <w:sz w:val="22"/>
          <w:szCs w:val="22"/>
          <w:lang w:val="en-NZ"/>
        </w:rPr>
        <w:t>, a</w:t>
      </w:r>
      <w:r w:rsidR="00757076">
        <w:rPr>
          <w:rFonts w:cs="Arial"/>
          <w:sz w:val="22"/>
          <w:szCs w:val="22"/>
          <w:lang w:val="en-NZ"/>
        </w:rPr>
        <w:t xml:space="preserve">s </w:t>
      </w:r>
      <w:r w:rsidR="005B1113">
        <w:rPr>
          <w:rFonts w:cs="Arial"/>
          <w:sz w:val="22"/>
          <w:szCs w:val="22"/>
          <w:lang w:val="en-NZ"/>
        </w:rPr>
        <w:t xml:space="preserve">it may be part of </w:t>
      </w:r>
      <w:r w:rsidR="00757076">
        <w:rPr>
          <w:rFonts w:cs="Arial"/>
          <w:sz w:val="22"/>
          <w:szCs w:val="22"/>
          <w:lang w:val="en-NZ"/>
        </w:rPr>
        <w:t xml:space="preserve">the </w:t>
      </w:r>
      <w:r w:rsidR="005B1113">
        <w:rPr>
          <w:rFonts w:cs="Arial"/>
          <w:sz w:val="22"/>
          <w:szCs w:val="22"/>
          <w:lang w:val="en-NZ"/>
        </w:rPr>
        <w:t>rationale for the</w:t>
      </w:r>
      <w:r w:rsidR="00757076">
        <w:rPr>
          <w:rFonts w:cs="Arial"/>
          <w:sz w:val="22"/>
          <w:szCs w:val="22"/>
          <w:lang w:val="en-NZ"/>
        </w:rPr>
        <w:t xml:space="preserve"> </w:t>
      </w:r>
      <w:r w:rsidR="005B1113">
        <w:rPr>
          <w:rFonts w:cs="Arial"/>
          <w:sz w:val="22"/>
          <w:szCs w:val="22"/>
          <w:lang w:val="en-NZ"/>
        </w:rPr>
        <w:t>monitoring of blood components</w:t>
      </w:r>
    </w:p>
    <w:p w14:paraId="1E8C6811" w14:textId="2B4F40C2" w:rsidR="00A908F1" w:rsidRDefault="00A908F1" w:rsidP="00F94296">
      <w:pPr>
        <w:numPr>
          <w:ilvl w:val="0"/>
          <w:numId w:val="7"/>
        </w:numPr>
        <w:rPr>
          <w:rFonts w:cs="Arial"/>
          <w:sz w:val="22"/>
          <w:szCs w:val="22"/>
          <w:lang w:val="en-NZ"/>
        </w:rPr>
      </w:pPr>
      <w:r>
        <w:rPr>
          <w:rFonts w:cs="Arial"/>
          <w:sz w:val="22"/>
          <w:szCs w:val="22"/>
          <w:lang w:val="en-NZ"/>
        </w:rPr>
        <w:t xml:space="preserve">Please </w:t>
      </w:r>
      <w:r w:rsidRPr="00A908F1">
        <w:rPr>
          <w:rFonts w:cs="Arial"/>
          <w:sz w:val="22"/>
          <w:szCs w:val="22"/>
          <w:lang w:val="en-NZ"/>
        </w:rPr>
        <w:t>clearly describe the findings from animal studies, including thyroid-related effects and associated pathological findings.</w:t>
      </w:r>
    </w:p>
    <w:p w14:paraId="13DAF2A5" w14:textId="5BCD0C99" w:rsidR="00DF3268" w:rsidRPr="00DF3268" w:rsidRDefault="00DF3268" w:rsidP="00F94296">
      <w:pPr>
        <w:numPr>
          <w:ilvl w:val="0"/>
          <w:numId w:val="7"/>
        </w:numPr>
        <w:spacing w:before="80" w:after="80"/>
        <w:rPr>
          <w:rFonts w:cs="Arial"/>
          <w:sz w:val="22"/>
          <w:szCs w:val="22"/>
          <w:lang w:val="en-NZ"/>
        </w:rPr>
      </w:pPr>
      <w:r>
        <w:rPr>
          <w:rFonts w:cs="Arial"/>
          <w:sz w:val="22"/>
          <w:szCs w:val="22"/>
          <w:lang w:val="en-NZ"/>
        </w:rPr>
        <w:t xml:space="preserve">Please clearly state </w:t>
      </w:r>
      <w:r w:rsidRPr="00872541">
        <w:rPr>
          <w:rFonts w:cs="Arial"/>
          <w:sz w:val="22"/>
          <w:szCs w:val="22"/>
          <w:lang w:val="en-NZ"/>
        </w:rPr>
        <w:t>that reproductive</w:t>
      </w:r>
      <w:r>
        <w:rPr>
          <w:rFonts w:cs="Arial"/>
          <w:sz w:val="22"/>
          <w:szCs w:val="22"/>
          <w:lang w:val="en-NZ"/>
        </w:rPr>
        <w:t xml:space="preserve">, </w:t>
      </w:r>
      <w:r w:rsidRPr="00872541">
        <w:rPr>
          <w:rFonts w:cs="Arial"/>
          <w:sz w:val="22"/>
          <w:szCs w:val="22"/>
          <w:lang w:val="en-NZ"/>
        </w:rPr>
        <w:t>developmental</w:t>
      </w:r>
      <w:r>
        <w:rPr>
          <w:rFonts w:cs="Arial"/>
          <w:sz w:val="22"/>
          <w:szCs w:val="22"/>
          <w:lang w:val="en-NZ"/>
        </w:rPr>
        <w:t xml:space="preserve"> and fertility</w:t>
      </w:r>
      <w:r w:rsidRPr="00872541">
        <w:rPr>
          <w:rFonts w:cs="Arial"/>
          <w:sz w:val="22"/>
          <w:szCs w:val="22"/>
          <w:lang w:val="en-NZ"/>
        </w:rPr>
        <w:t xml:space="preserve"> toxicity studies have not been conducted</w:t>
      </w:r>
      <w:r>
        <w:rPr>
          <w:rFonts w:cs="Arial"/>
          <w:sz w:val="22"/>
          <w:szCs w:val="22"/>
          <w:lang w:val="en-NZ"/>
        </w:rPr>
        <w:t xml:space="preserve">. </w:t>
      </w:r>
      <w:r w:rsidRPr="008F316E">
        <w:rPr>
          <w:rFonts w:cs="Arial"/>
          <w:sz w:val="22"/>
          <w:szCs w:val="22"/>
          <w:lang w:val="en-NZ"/>
        </w:rPr>
        <w:t>The Committee requested that this be clearly communicated to participants as an absence of studies rather than an absence of evidence of risk, particularly given the requirement for 12 months of contraception for both male and female participants.</w:t>
      </w:r>
      <w:r>
        <w:rPr>
          <w:rFonts w:cs="Arial"/>
          <w:sz w:val="22"/>
          <w:szCs w:val="22"/>
          <w:lang w:val="en-NZ"/>
        </w:rPr>
        <w:t xml:space="preserve"> </w:t>
      </w:r>
    </w:p>
    <w:p w14:paraId="19BF575D" w14:textId="741C7DC9" w:rsidR="00D31B09" w:rsidRDefault="00D31B09" w:rsidP="00F94296">
      <w:pPr>
        <w:numPr>
          <w:ilvl w:val="0"/>
          <w:numId w:val="7"/>
        </w:numPr>
        <w:spacing w:before="80" w:after="80"/>
        <w:rPr>
          <w:rFonts w:cs="Arial"/>
          <w:sz w:val="22"/>
          <w:szCs w:val="22"/>
          <w:lang w:val="en-NZ"/>
        </w:rPr>
      </w:pPr>
      <w:r w:rsidRPr="00D31B09">
        <w:rPr>
          <w:rFonts w:cs="Arial"/>
          <w:sz w:val="22"/>
          <w:szCs w:val="22"/>
          <w:lang w:val="en-NZ"/>
        </w:rPr>
        <w:t xml:space="preserve">Please </w:t>
      </w:r>
      <w:r w:rsidR="00155B97">
        <w:rPr>
          <w:rFonts w:cs="Arial"/>
          <w:sz w:val="22"/>
          <w:szCs w:val="22"/>
          <w:lang w:val="en-NZ"/>
        </w:rPr>
        <w:t>use</w:t>
      </w:r>
      <w:r w:rsidRPr="00D31B09">
        <w:rPr>
          <w:rFonts w:cs="Arial"/>
          <w:sz w:val="22"/>
          <w:szCs w:val="22"/>
          <w:lang w:val="en-NZ"/>
        </w:rPr>
        <w:t xml:space="preserve"> plain language descriptions of risks and adverse effects, rather than clinical terminology.</w:t>
      </w:r>
    </w:p>
    <w:p w14:paraId="31D92BFE" w14:textId="24A28BDA" w:rsidR="00A908F1" w:rsidRPr="00A908F1" w:rsidRDefault="00A908F1" w:rsidP="00F94296">
      <w:pPr>
        <w:numPr>
          <w:ilvl w:val="0"/>
          <w:numId w:val="7"/>
        </w:numPr>
        <w:spacing w:before="80" w:after="80"/>
        <w:rPr>
          <w:rFonts w:cs="Arial"/>
          <w:sz w:val="22"/>
          <w:szCs w:val="22"/>
          <w:lang w:val="en-NZ"/>
        </w:rPr>
      </w:pPr>
      <w:r w:rsidRPr="00D31B09">
        <w:rPr>
          <w:rFonts w:cs="Arial"/>
          <w:sz w:val="22"/>
          <w:szCs w:val="22"/>
          <w:lang w:val="en-NZ"/>
        </w:rPr>
        <w:t>Please improve readability</w:t>
      </w:r>
      <w:r w:rsidR="00204F4C">
        <w:rPr>
          <w:rFonts w:cs="Arial"/>
          <w:sz w:val="22"/>
          <w:szCs w:val="22"/>
          <w:lang w:val="en-NZ"/>
        </w:rPr>
        <w:t xml:space="preserve"> and accessibility</w:t>
      </w:r>
      <w:r w:rsidRPr="00D31B09">
        <w:rPr>
          <w:rFonts w:cs="Arial"/>
          <w:sz w:val="22"/>
          <w:szCs w:val="22"/>
          <w:lang w:val="en-NZ"/>
        </w:rPr>
        <w:t>, including reducing length</w:t>
      </w:r>
      <w:r w:rsidR="00204F4C">
        <w:rPr>
          <w:rFonts w:cs="Arial"/>
          <w:sz w:val="22"/>
          <w:szCs w:val="22"/>
          <w:lang w:val="en-NZ"/>
        </w:rPr>
        <w:t xml:space="preserve"> and </w:t>
      </w:r>
      <w:r w:rsidRPr="00D31B09">
        <w:rPr>
          <w:rFonts w:cs="Arial"/>
          <w:sz w:val="22"/>
          <w:szCs w:val="22"/>
          <w:lang w:val="en-NZ"/>
        </w:rPr>
        <w:t>removing duplication</w:t>
      </w:r>
      <w:r w:rsidR="00204F4C">
        <w:rPr>
          <w:rFonts w:cs="Arial"/>
          <w:sz w:val="22"/>
          <w:szCs w:val="22"/>
          <w:lang w:val="en-NZ"/>
        </w:rPr>
        <w:t>.</w:t>
      </w:r>
    </w:p>
    <w:p w14:paraId="3F7C54B3" w14:textId="34F1486F" w:rsidR="00D31B09" w:rsidRPr="00D31B09" w:rsidRDefault="00D31B09" w:rsidP="00F94296">
      <w:pPr>
        <w:numPr>
          <w:ilvl w:val="0"/>
          <w:numId w:val="7"/>
        </w:numPr>
        <w:spacing w:before="80" w:after="80"/>
        <w:rPr>
          <w:rFonts w:cs="Arial"/>
          <w:sz w:val="22"/>
          <w:szCs w:val="22"/>
          <w:lang w:val="en-NZ"/>
        </w:rPr>
      </w:pPr>
      <w:r w:rsidRPr="00D31B09">
        <w:rPr>
          <w:rFonts w:cs="Arial"/>
          <w:sz w:val="22"/>
          <w:szCs w:val="22"/>
          <w:lang w:val="en-NZ"/>
        </w:rPr>
        <w:t>Please revise sections relating to privacy and legal frameworks to ensure they are appropriate for a New Zealand context and accessible to participants.</w:t>
      </w:r>
    </w:p>
    <w:p w14:paraId="6B17820D" w14:textId="3BA46EF3" w:rsidR="00D31B09" w:rsidRPr="00D31B09" w:rsidRDefault="00D31B09" w:rsidP="00F94296">
      <w:pPr>
        <w:numPr>
          <w:ilvl w:val="0"/>
          <w:numId w:val="7"/>
        </w:numPr>
        <w:spacing w:before="80" w:after="80"/>
        <w:rPr>
          <w:rFonts w:cs="Arial"/>
          <w:sz w:val="22"/>
          <w:szCs w:val="22"/>
          <w:lang w:val="en-NZ"/>
        </w:rPr>
      </w:pPr>
      <w:r w:rsidRPr="00D31B09">
        <w:rPr>
          <w:rFonts w:cs="Arial"/>
          <w:sz w:val="22"/>
          <w:szCs w:val="22"/>
          <w:lang w:val="en-NZ"/>
        </w:rPr>
        <w:t>Please include information about who may access identifiable and de-identified data, including appropriate regulatory bodies.</w:t>
      </w:r>
    </w:p>
    <w:p w14:paraId="04E4C006" w14:textId="59870C3B" w:rsidR="00634084" w:rsidRPr="00634084" w:rsidRDefault="00634084" w:rsidP="00F94296">
      <w:pPr>
        <w:numPr>
          <w:ilvl w:val="0"/>
          <w:numId w:val="7"/>
        </w:numPr>
        <w:rPr>
          <w:rFonts w:cs="Arial"/>
          <w:sz w:val="22"/>
          <w:szCs w:val="22"/>
          <w:lang w:val="en-NZ"/>
        </w:rPr>
      </w:pPr>
      <w:r w:rsidRPr="00634084">
        <w:rPr>
          <w:rFonts w:cs="Arial"/>
          <w:sz w:val="22"/>
          <w:szCs w:val="22"/>
          <w:lang w:val="en-NZ"/>
        </w:rPr>
        <w:t xml:space="preserve">Please ensure the induction information provided to participants at admission, including house rules and what to bring, is </w:t>
      </w:r>
      <w:r w:rsidR="00ED2BEF">
        <w:rPr>
          <w:rFonts w:cs="Arial"/>
          <w:sz w:val="22"/>
          <w:szCs w:val="22"/>
          <w:lang w:val="en-NZ"/>
        </w:rPr>
        <w:t>included</w:t>
      </w:r>
      <w:r w:rsidRPr="00634084">
        <w:rPr>
          <w:rFonts w:cs="Arial"/>
          <w:sz w:val="22"/>
          <w:szCs w:val="22"/>
          <w:lang w:val="en-NZ"/>
        </w:rPr>
        <w:t xml:space="preserve"> so that participants are aware of these conditions prior to consenting.</w:t>
      </w:r>
    </w:p>
    <w:p w14:paraId="44043BF8" w14:textId="4E89476D" w:rsidR="0049318E" w:rsidRPr="0049318E" w:rsidRDefault="0049318E" w:rsidP="00F94296">
      <w:pPr>
        <w:numPr>
          <w:ilvl w:val="0"/>
          <w:numId w:val="7"/>
        </w:numPr>
        <w:rPr>
          <w:rFonts w:cs="Arial"/>
          <w:sz w:val="22"/>
          <w:szCs w:val="22"/>
          <w:lang w:val="en-NZ"/>
        </w:rPr>
      </w:pPr>
      <w:r w:rsidRPr="0049318E">
        <w:rPr>
          <w:rFonts w:cs="Arial"/>
          <w:sz w:val="22"/>
          <w:szCs w:val="22"/>
          <w:lang w:val="en-NZ"/>
        </w:rPr>
        <w:t>Please clearly state that support persons may attend the screening and consent visit but are not able to be accommodated during the inpatient stay.</w:t>
      </w:r>
    </w:p>
    <w:p w14:paraId="3DDD91C9" w14:textId="77777777" w:rsidR="00ED1C0E" w:rsidRPr="00ED1C0E" w:rsidRDefault="00ED1C0E" w:rsidP="00F94296">
      <w:pPr>
        <w:numPr>
          <w:ilvl w:val="0"/>
          <w:numId w:val="7"/>
        </w:numPr>
        <w:rPr>
          <w:rFonts w:cs="Arial"/>
          <w:sz w:val="22"/>
          <w:szCs w:val="22"/>
          <w:lang w:val="en-NZ"/>
        </w:rPr>
      </w:pPr>
      <w:r w:rsidRPr="00ED1C0E">
        <w:rPr>
          <w:rFonts w:cs="Arial"/>
          <w:sz w:val="22"/>
          <w:szCs w:val="22"/>
          <w:lang w:val="en-NZ"/>
        </w:rPr>
        <w:lastRenderedPageBreak/>
        <w:t>Please include a statement that reimbursement or stipend payments may affect benefit entitlements.</w:t>
      </w:r>
    </w:p>
    <w:p w14:paraId="6D976A34" w14:textId="77777777" w:rsidR="00222663" w:rsidRPr="00222663" w:rsidRDefault="00222663" w:rsidP="00F94296">
      <w:pPr>
        <w:numPr>
          <w:ilvl w:val="0"/>
          <w:numId w:val="7"/>
        </w:numPr>
        <w:rPr>
          <w:rFonts w:cs="Arial"/>
          <w:sz w:val="22"/>
          <w:szCs w:val="22"/>
          <w:lang w:val="en-NZ"/>
        </w:rPr>
      </w:pPr>
      <w:r w:rsidRPr="00222663">
        <w:rPr>
          <w:rFonts w:cs="Arial"/>
          <w:sz w:val="22"/>
          <w:szCs w:val="22"/>
          <w:lang w:val="en-NZ"/>
        </w:rPr>
        <w:t>Please use the term investigational medicine rather than drug throughout the document.</w:t>
      </w:r>
    </w:p>
    <w:p w14:paraId="4A8573CE" w14:textId="23D9114D" w:rsidR="00D31B09" w:rsidRPr="00183CEB" w:rsidRDefault="00183CEB" w:rsidP="00F94296">
      <w:pPr>
        <w:numPr>
          <w:ilvl w:val="0"/>
          <w:numId w:val="7"/>
        </w:numPr>
        <w:rPr>
          <w:rFonts w:cs="Arial"/>
          <w:sz w:val="22"/>
          <w:szCs w:val="22"/>
          <w:lang w:val="en-NZ"/>
        </w:rPr>
      </w:pPr>
      <w:r w:rsidRPr="00183CEB">
        <w:rPr>
          <w:rFonts w:cs="Arial"/>
          <w:sz w:val="22"/>
          <w:szCs w:val="22"/>
          <w:lang w:val="en-NZ"/>
        </w:rPr>
        <w:t>Please replace the reference to unborn babies with pregnancy and pregnancy outcomes.</w:t>
      </w:r>
      <w:r w:rsidR="00ED1C0E" w:rsidRPr="00183CEB">
        <w:rPr>
          <w:rFonts w:cs="Arial"/>
          <w:sz w:val="22"/>
          <w:szCs w:val="22"/>
          <w:lang w:val="en-NZ"/>
        </w:rPr>
        <w:t xml:space="preserve"> </w:t>
      </w:r>
    </w:p>
    <w:p w14:paraId="295FFB9B" w14:textId="7F2D5DA9" w:rsidR="00745A22" w:rsidRDefault="00D31B09" w:rsidP="00F94296">
      <w:pPr>
        <w:numPr>
          <w:ilvl w:val="0"/>
          <w:numId w:val="7"/>
        </w:numPr>
        <w:spacing w:before="80" w:after="80"/>
        <w:rPr>
          <w:rFonts w:cs="Arial"/>
          <w:sz w:val="22"/>
          <w:szCs w:val="22"/>
          <w:lang w:val="en-NZ"/>
        </w:rPr>
      </w:pPr>
      <w:r w:rsidRPr="00D31B09">
        <w:rPr>
          <w:rFonts w:cs="Arial"/>
          <w:sz w:val="22"/>
          <w:szCs w:val="22"/>
          <w:lang w:val="en-NZ"/>
        </w:rPr>
        <w:t xml:space="preserve">Please consider inclusion of culturally appropriate processes (e.g. </w:t>
      </w:r>
      <w:proofErr w:type="spellStart"/>
      <w:r w:rsidRPr="00D31B09">
        <w:rPr>
          <w:rFonts w:cs="Arial"/>
          <w:sz w:val="22"/>
          <w:szCs w:val="22"/>
          <w:lang w:val="en-NZ"/>
        </w:rPr>
        <w:t>karakia</w:t>
      </w:r>
      <w:proofErr w:type="spellEnd"/>
      <w:r w:rsidRPr="00D31B09">
        <w:rPr>
          <w:rFonts w:cs="Arial"/>
          <w:sz w:val="22"/>
          <w:szCs w:val="22"/>
          <w:lang w:val="en-NZ"/>
        </w:rPr>
        <w:t>) where relevant, particularly in relation to handling of biological samples.</w:t>
      </w:r>
    </w:p>
    <w:p w14:paraId="2E10E823" w14:textId="6E21349E" w:rsidR="00B33766" w:rsidRPr="00745A22" w:rsidRDefault="00B33766" w:rsidP="00F94296">
      <w:pPr>
        <w:numPr>
          <w:ilvl w:val="0"/>
          <w:numId w:val="7"/>
        </w:numPr>
        <w:spacing w:before="80" w:after="80"/>
        <w:rPr>
          <w:rFonts w:cs="Arial"/>
          <w:sz w:val="22"/>
          <w:szCs w:val="22"/>
          <w:lang w:val="en-NZ"/>
        </w:rPr>
      </w:pPr>
      <w:r>
        <w:rPr>
          <w:rFonts w:cs="Arial"/>
          <w:sz w:val="22"/>
          <w:szCs w:val="22"/>
          <w:lang w:val="en-NZ"/>
        </w:rPr>
        <w:t xml:space="preserve">Please use the International </w:t>
      </w:r>
      <w:proofErr w:type="spellStart"/>
      <w:r>
        <w:rPr>
          <w:rFonts w:cs="Arial"/>
          <w:sz w:val="22"/>
          <w:szCs w:val="22"/>
          <w:lang w:val="en-NZ"/>
        </w:rPr>
        <w:t>Non</w:t>
      </w:r>
      <w:r w:rsidR="00B13C7A">
        <w:rPr>
          <w:rFonts w:cs="Arial"/>
          <w:sz w:val="22"/>
          <w:szCs w:val="22"/>
          <w:lang w:val="en-NZ"/>
        </w:rPr>
        <w:t>proprietary</w:t>
      </w:r>
      <w:proofErr w:type="spellEnd"/>
      <w:r>
        <w:rPr>
          <w:rFonts w:cs="Arial"/>
          <w:sz w:val="22"/>
          <w:szCs w:val="22"/>
          <w:lang w:val="en-NZ"/>
        </w:rPr>
        <w:t xml:space="preserve"> Name (INN) in participant facing document</w:t>
      </w:r>
      <w:r w:rsidR="00693601">
        <w:rPr>
          <w:rFonts w:cs="Arial"/>
          <w:sz w:val="22"/>
          <w:szCs w:val="22"/>
          <w:lang w:val="en-NZ"/>
        </w:rPr>
        <w:t xml:space="preserve"> documentation, if one has been determined, rather than the investigational product number.</w:t>
      </w:r>
    </w:p>
    <w:p w14:paraId="62442C11" w14:textId="304BF0D8" w:rsidR="00745A22" w:rsidRPr="00745A22" w:rsidRDefault="00222663" w:rsidP="00745A22">
      <w:pPr>
        <w:spacing w:before="80" w:after="80"/>
        <w:rPr>
          <w:rFonts w:cs="Arial"/>
          <w:sz w:val="22"/>
          <w:szCs w:val="22"/>
        </w:rPr>
      </w:pPr>
      <w:r>
        <w:rPr>
          <w:rFonts w:cs="Arial"/>
          <w:sz w:val="22"/>
          <w:szCs w:val="22"/>
        </w:rPr>
        <w:t xml:space="preserve"> </w:t>
      </w:r>
    </w:p>
    <w:p w14:paraId="6C5B824E" w14:textId="77777777" w:rsidR="00745A22" w:rsidRDefault="00745A22" w:rsidP="00745A22">
      <w:pPr>
        <w:rPr>
          <w:rFonts w:cs="Arial"/>
          <w:b/>
          <w:bCs/>
          <w:sz w:val="22"/>
          <w:szCs w:val="22"/>
          <w:lang w:val="en-NZ"/>
        </w:rPr>
      </w:pPr>
      <w:r w:rsidRPr="00745A22">
        <w:rPr>
          <w:rFonts w:cs="Arial"/>
          <w:b/>
          <w:bCs/>
          <w:sz w:val="22"/>
          <w:szCs w:val="22"/>
          <w:lang w:val="en-NZ"/>
        </w:rPr>
        <w:t xml:space="preserve">Decision </w:t>
      </w:r>
    </w:p>
    <w:p w14:paraId="20387E75" w14:textId="77777777" w:rsidR="00745A22" w:rsidRPr="00745A22" w:rsidRDefault="00745A22" w:rsidP="00745A22">
      <w:pPr>
        <w:rPr>
          <w:rFonts w:cs="Arial"/>
          <w:sz w:val="22"/>
          <w:szCs w:val="22"/>
          <w:lang w:val="en-NZ"/>
        </w:rPr>
      </w:pPr>
    </w:p>
    <w:p w14:paraId="325809EC" w14:textId="77777777" w:rsidR="00745A22" w:rsidRPr="00745A22" w:rsidRDefault="00745A22" w:rsidP="00745A22">
      <w:pPr>
        <w:rPr>
          <w:rFonts w:cs="Arial"/>
          <w:sz w:val="22"/>
          <w:szCs w:val="22"/>
          <w:lang w:val="en-NZ"/>
        </w:rPr>
      </w:pPr>
      <w:r w:rsidRPr="00745A22">
        <w:rPr>
          <w:rFonts w:cs="Arial"/>
          <w:sz w:val="22"/>
          <w:szCs w:val="22"/>
          <w:lang w:val="en-NZ"/>
        </w:rPr>
        <w:t xml:space="preserve">This application was </w:t>
      </w:r>
      <w:r w:rsidRPr="00745A22">
        <w:rPr>
          <w:rFonts w:cs="Arial"/>
          <w:i/>
          <w:sz w:val="22"/>
          <w:szCs w:val="22"/>
          <w:lang w:val="en-NZ"/>
        </w:rPr>
        <w:t>provisionally approved</w:t>
      </w:r>
      <w:r w:rsidRPr="00745A22">
        <w:rPr>
          <w:rFonts w:cs="Arial"/>
          <w:sz w:val="22"/>
          <w:szCs w:val="22"/>
          <w:lang w:val="en-NZ"/>
        </w:rPr>
        <w:t xml:space="preserve"> by consensus,</w:t>
      </w:r>
      <w:r w:rsidRPr="00745A22">
        <w:rPr>
          <w:rFonts w:cs="Arial"/>
          <w:color w:val="33CCCC"/>
          <w:sz w:val="22"/>
          <w:szCs w:val="22"/>
          <w:lang w:val="en-NZ"/>
        </w:rPr>
        <w:t xml:space="preserve"> </w:t>
      </w:r>
      <w:r w:rsidRPr="00745A22">
        <w:rPr>
          <w:rFonts w:cs="Arial"/>
          <w:sz w:val="22"/>
          <w:szCs w:val="22"/>
          <w:lang w:val="en-NZ"/>
        </w:rPr>
        <w:t>subject to the following information being received:</w:t>
      </w:r>
    </w:p>
    <w:p w14:paraId="76817E25" w14:textId="77777777" w:rsidR="00745A22" w:rsidRPr="00745A22" w:rsidRDefault="00745A22" w:rsidP="00745A22">
      <w:pPr>
        <w:rPr>
          <w:rFonts w:cs="Arial"/>
          <w:sz w:val="22"/>
          <w:szCs w:val="22"/>
          <w:lang w:val="en-NZ"/>
        </w:rPr>
      </w:pPr>
    </w:p>
    <w:p w14:paraId="60D1425B" w14:textId="77777777" w:rsidR="00745A22" w:rsidRPr="00745A22" w:rsidRDefault="00745A22" w:rsidP="00F94296">
      <w:pPr>
        <w:numPr>
          <w:ilvl w:val="0"/>
          <w:numId w:val="12"/>
        </w:numPr>
        <w:spacing w:before="80" w:after="80"/>
        <w:rPr>
          <w:rFonts w:cs="Arial"/>
          <w:sz w:val="22"/>
          <w:szCs w:val="22"/>
          <w:lang w:val="en-NZ"/>
        </w:rPr>
      </w:pPr>
      <w:r w:rsidRPr="00745A22">
        <w:rPr>
          <w:rFonts w:cs="Arial"/>
          <w:sz w:val="22"/>
          <w:szCs w:val="22"/>
          <w:lang w:val="en-NZ"/>
        </w:rPr>
        <w:t>Please address all outstanding ethical issues, providing the information requested by the Committee.</w:t>
      </w:r>
    </w:p>
    <w:p w14:paraId="56EB9312" w14:textId="77777777" w:rsidR="00745A22" w:rsidRPr="00745A22" w:rsidRDefault="00745A22" w:rsidP="00F94296">
      <w:pPr>
        <w:numPr>
          <w:ilvl w:val="0"/>
          <w:numId w:val="12"/>
        </w:numPr>
        <w:spacing w:before="80" w:after="80"/>
        <w:rPr>
          <w:rFonts w:cs="Arial"/>
          <w:sz w:val="22"/>
          <w:szCs w:val="22"/>
          <w:lang w:val="en-NZ"/>
        </w:rPr>
      </w:pPr>
      <w:r w:rsidRPr="00745A22">
        <w:rPr>
          <w:rFonts w:cs="Arial"/>
          <w:sz w:val="22"/>
          <w:szCs w:val="22"/>
          <w:lang w:val="en-NZ"/>
        </w:rPr>
        <w:t xml:space="preserve">Please update the participant information sheet and consent form, </w:t>
      </w:r>
      <w:proofErr w:type="gramStart"/>
      <w:r w:rsidRPr="00745A22">
        <w:rPr>
          <w:rFonts w:cs="Arial"/>
          <w:sz w:val="22"/>
          <w:szCs w:val="22"/>
          <w:lang w:val="en-NZ"/>
        </w:rPr>
        <w:t>taking into account</w:t>
      </w:r>
      <w:proofErr w:type="gramEnd"/>
      <w:r w:rsidRPr="00745A22">
        <w:rPr>
          <w:rFonts w:cs="Arial"/>
          <w:sz w:val="22"/>
          <w:szCs w:val="22"/>
          <w:lang w:val="en-NZ"/>
        </w:rPr>
        <w:t xml:space="preserve"> feedback provided by the Committee </w:t>
      </w:r>
      <w:r w:rsidRPr="00745A22">
        <w:rPr>
          <w:rFonts w:cs="Arial"/>
          <w:i/>
          <w:iCs/>
          <w:sz w:val="22"/>
          <w:szCs w:val="22"/>
          <w:lang w:val="en-NZ"/>
        </w:rPr>
        <w:t>(National Ethical Standards for Health and Disability Research and Quality Improvement, para 7.15 – 7.17).</w:t>
      </w:r>
    </w:p>
    <w:p w14:paraId="2675F69A" w14:textId="77777777" w:rsidR="00745A22" w:rsidRPr="00745A22" w:rsidRDefault="00745A22" w:rsidP="00F94296">
      <w:pPr>
        <w:numPr>
          <w:ilvl w:val="0"/>
          <w:numId w:val="12"/>
        </w:numPr>
        <w:spacing w:before="80" w:after="80"/>
        <w:rPr>
          <w:rFonts w:cs="Arial"/>
          <w:sz w:val="22"/>
          <w:szCs w:val="22"/>
          <w:lang w:val="en-NZ"/>
        </w:rPr>
      </w:pPr>
      <w:r w:rsidRPr="00745A22">
        <w:rPr>
          <w:rFonts w:cs="Arial"/>
          <w:sz w:val="22"/>
          <w:szCs w:val="22"/>
          <w:lang w:val="en-NZ"/>
        </w:rPr>
        <w:t xml:space="preserve">Please update the study protocol, </w:t>
      </w:r>
      <w:proofErr w:type="gramStart"/>
      <w:r w:rsidRPr="00745A22">
        <w:rPr>
          <w:rFonts w:cs="Arial"/>
          <w:sz w:val="22"/>
          <w:szCs w:val="22"/>
          <w:lang w:val="en-NZ"/>
        </w:rPr>
        <w:t>taking into account</w:t>
      </w:r>
      <w:proofErr w:type="gramEnd"/>
      <w:r w:rsidRPr="00745A22">
        <w:rPr>
          <w:rFonts w:cs="Arial"/>
          <w:sz w:val="22"/>
          <w:szCs w:val="22"/>
          <w:lang w:val="en-NZ"/>
        </w:rPr>
        <w:t xml:space="preserve"> the feedback provided by the Committee </w:t>
      </w:r>
      <w:r w:rsidRPr="00745A22">
        <w:rPr>
          <w:rFonts w:cs="Arial"/>
          <w:i/>
          <w:iCs/>
          <w:sz w:val="22"/>
          <w:szCs w:val="22"/>
          <w:lang w:val="en-NZ"/>
        </w:rPr>
        <w:t>(National Ethical Standards for Health and Disability Research and Quality Improvement, para 9.7).</w:t>
      </w:r>
      <w:r w:rsidRPr="00745A22">
        <w:rPr>
          <w:rFonts w:cs="Arial"/>
          <w:sz w:val="22"/>
          <w:szCs w:val="22"/>
          <w:lang w:val="en-NZ"/>
        </w:rPr>
        <w:t xml:space="preserve">  </w:t>
      </w:r>
    </w:p>
    <w:p w14:paraId="16823C5A" w14:textId="77777777" w:rsidR="00745A22" w:rsidRPr="00745A22" w:rsidRDefault="00745A22" w:rsidP="00745A22">
      <w:pPr>
        <w:rPr>
          <w:rFonts w:cs="Arial"/>
          <w:color w:val="FF0000"/>
          <w:sz w:val="22"/>
          <w:szCs w:val="22"/>
          <w:lang w:val="en-NZ"/>
        </w:rPr>
      </w:pPr>
    </w:p>
    <w:p w14:paraId="1D520A56" w14:textId="1441465C" w:rsidR="00745A22" w:rsidRPr="00745A22" w:rsidRDefault="00745A22" w:rsidP="00745A22">
      <w:pPr>
        <w:rPr>
          <w:rFonts w:cs="Arial"/>
          <w:sz w:val="22"/>
          <w:szCs w:val="22"/>
          <w:lang w:val="en-NZ"/>
        </w:rPr>
      </w:pPr>
      <w:r w:rsidRPr="00745A22">
        <w:rPr>
          <w:rFonts w:cs="Arial"/>
          <w:sz w:val="22"/>
          <w:szCs w:val="22"/>
          <w:lang w:val="en-NZ"/>
        </w:rPr>
        <w:t xml:space="preserve">After receipt of the information requested by the Committee, a final decision on the application will be made by </w:t>
      </w:r>
      <w:r w:rsidR="00F63942" w:rsidRPr="00F63942">
        <w:rPr>
          <w:rFonts w:cs="Arial"/>
          <w:sz w:val="22"/>
          <w:szCs w:val="22"/>
          <w:lang w:val="en-NZ"/>
        </w:rPr>
        <w:t>Dr Andrea Forde and Ms Catherine Garvey.</w:t>
      </w:r>
    </w:p>
    <w:p w14:paraId="6F633D36" w14:textId="77777777" w:rsidR="00745A22" w:rsidRPr="00745A22" w:rsidRDefault="00745A22" w:rsidP="00745A22">
      <w:pPr>
        <w:rPr>
          <w:rFonts w:cs="Arial"/>
          <w:color w:val="FF0000"/>
          <w:sz w:val="22"/>
          <w:szCs w:val="22"/>
          <w:lang w:val="en-NZ"/>
        </w:rPr>
      </w:pPr>
    </w:p>
    <w:p w14:paraId="2FABE48F" w14:textId="3C5A3E06" w:rsidR="00FB752E" w:rsidRDefault="00FB752E">
      <w:pPr>
        <w:rPr>
          <w:rFonts w:cs="Arial"/>
          <w:color w:val="33CCCC"/>
          <w:sz w:val="22"/>
          <w:szCs w:val="22"/>
          <w:lang w:val="en-NZ"/>
        </w:rPr>
      </w:pPr>
    </w:p>
    <w:p w14:paraId="3B3341C3" w14:textId="77777777" w:rsidR="00F63942" w:rsidRDefault="00F63942">
      <w:pPr>
        <w:rPr>
          <w:rFonts w:cs="Arial"/>
          <w:color w:val="33CCCC"/>
          <w:sz w:val="22"/>
          <w:szCs w:val="22"/>
          <w:lang w:val="en-NZ"/>
        </w:rPr>
      </w:pPr>
    </w:p>
    <w:p w14:paraId="06375BD7" w14:textId="77777777" w:rsidR="00F63942" w:rsidRDefault="00F63942">
      <w:pPr>
        <w:rPr>
          <w:rFonts w:cs="Arial"/>
          <w:color w:val="33CCCC"/>
          <w:sz w:val="22"/>
          <w:szCs w:val="22"/>
          <w:lang w:val="en-NZ"/>
        </w:rPr>
      </w:pPr>
    </w:p>
    <w:p w14:paraId="492181A1" w14:textId="77777777" w:rsidR="00F63942" w:rsidRDefault="00F63942">
      <w:pPr>
        <w:rPr>
          <w:rFonts w:cs="Arial"/>
          <w:color w:val="33CCCC"/>
          <w:sz w:val="22"/>
          <w:szCs w:val="22"/>
          <w:lang w:val="en-NZ"/>
        </w:rPr>
      </w:pPr>
    </w:p>
    <w:p w14:paraId="5C0FB919" w14:textId="77777777" w:rsidR="00F63942" w:rsidRDefault="00F63942">
      <w:pPr>
        <w:rPr>
          <w:rFonts w:cs="Arial"/>
          <w:color w:val="33CCCC"/>
          <w:sz w:val="22"/>
          <w:szCs w:val="22"/>
          <w:lang w:val="en-NZ"/>
        </w:rPr>
      </w:pPr>
    </w:p>
    <w:p w14:paraId="5535800E" w14:textId="77777777" w:rsidR="00F63942" w:rsidRDefault="00F63942">
      <w:pPr>
        <w:rPr>
          <w:rFonts w:cs="Arial"/>
          <w:color w:val="33CCCC"/>
          <w:sz w:val="22"/>
          <w:szCs w:val="22"/>
          <w:lang w:val="en-NZ"/>
        </w:rPr>
      </w:pPr>
    </w:p>
    <w:p w14:paraId="10C3607A" w14:textId="77777777" w:rsidR="00F63942" w:rsidRDefault="00F63942">
      <w:pPr>
        <w:rPr>
          <w:rFonts w:cs="Arial"/>
          <w:color w:val="33CCCC"/>
          <w:sz w:val="22"/>
          <w:szCs w:val="22"/>
          <w:lang w:val="en-NZ"/>
        </w:rPr>
      </w:pPr>
    </w:p>
    <w:p w14:paraId="15E97ECE" w14:textId="77777777" w:rsidR="00F63942" w:rsidRDefault="00F63942">
      <w:pPr>
        <w:rPr>
          <w:rFonts w:cs="Arial"/>
          <w:color w:val="33CCCC"/>
          <w:sz w:val="22"/>
          <w:szCs w:val="22"/>
          <w:lang w:val="en-NZ"/>
        </w:rPr>
      </w:pPr>
    </w:p>
    <w:p w14:paraId="08CC23FE" w14:textId="77777777" w:rsidR="00F63942" w:rsidRDefault="00F63942">
      <w:pPr>
        <w:rPr>
          <w:rFonts w:cs="Arial"/>
          <w:color w:val="33CCCC"/>
          <w:sz w:val="22"/>
          <w:szCs w:val="22"/>
          <w:lang w:val="en-NZ"/>
        </w:rPr>
      </w:pPr>
    </w:p>
    <w:p w14:paraId="4387E872" w14:textId="77777777" w:rsidR="00F63942" w:rsidRDefault="00F63942">
      <w:pPr>
        <w:rPr>
          <w:rFonts w:cs="Arial"/>
          <w:color w:val="33CCCC"/>
          <w:sz w:val="22"/>
          <w:szCs w:val="22"/>
          <w:lang w:val="en-NZ"/>
        </w:rPr>
      </w:pPr>
    </w:p>
    <w:p w14:paraId="581A850E" w14:textId="77777777" w:rsidR="00F63942" w:rsidRDefault="00F63942">
      <w:pPr>
        <w:rPr>
          <w:rFonts w:cs="Arial"/>
          <w:color w:val="33CCCC"/>
          <w:sz w:val="22"/>
          <w:szCs w:val="22"/>
          <w:lang w:val="en-NZ"/>
        </w:rPr>
      </w:pPr>
    </w:p>
    <w:p w14:paraId="24D83DE6" w14:textId="77777777" w:rsidR="00F63942" w:rsidRDefault="00F63942">
      <w:pPr>
        <w:rPr>
          <w:rFonts w:cs="Arial"/>
          <w:color w:val="33CCCC"/>
          <w:sz w:val="22"/>
          <w:szCs w:val="22"/>
          <w:lang w:val="en-NZ"/>
        </w:rPr>
      </w:pPr>
    </w:p>
    <w:p w14:paraId="1509BE8D" w14:textId="77777777" w:rsidR="00F63942" w:rsidRDefault="00F63942">
      <w:pPr>
        <w:rPr>
          <w:rFonts w:cs="Arial"/>
          <w:color w:val="33CCCC"/>
          <w:sz w:val="22"/>
          <w:szCs w:val="22"/>
          <w:lang w:val="en-NZ"/>
        </w:rPr>
      </w:pPr>
    </w:p>
    <w:p w14:paraId="7445F1A7" w14:textId="77777777" w:rsidR="00F63942" w:rsidRDefault="00F63942">
      <w:pPr>
        <w:rPr>
          <w:rFonts w:cs="Arial"/>
          <w:color w:val="33CCCC"/>
          <w:sz w:val="22"/>
          <w:szCs w:val="22"/>
          <w:lang w:val="en-NZ"/>
        </w:rPr>
      </w:pPr>
    </w:p>
    <w:p w14:paraId="58919101" w14:textId="77777777" w:rsidR="00F63942" w:rsidRDefault="00F63942">
      <w:pPr>
        <w:rPr>
          <w:rFonts w:cs="Arial"/>
          <w:color w:val="33CCCC"/>
          <w:sz w:val="22"/>
          <w:szCs w:val="22"/>
          <w:lang w:val="en-NZ"/>
        </w:rPr>
      </w:pPr>
    </w:p>
    <w:p w14:paraId="0E731213" w14:textId="77777777" w:rsidR="00F63942" w:rsidRDefault="00F63942">
      <w:pPr>
        <w:rPr>
          <w:rFonts w:cs="Arial"/>
          <w:color w:val="33CCCC"/>
          <w:sz w:val="22"/>
          <w:szCs w:val="22"/>
          <w:lang w:val="en-NZ"/>
        </w:rPr>
      </w:pPr>
    </w:p>
    <w:p w14:paraId="79ADB316" w14:textId="77777777" w:rsidR="00F63942" w:rsidRDefault="00F63942">
      <w:pPr>
        <w:rPr>
          <w:rFonts w:cs="Arial"/>
          <w:color w:val="33CCCC"/>
          <w:sz w:val="22"/>
          <w:szCs w:val="22"/>
          <w:lang w:val="en-NZ"/>
        </w:rPr>
      </w:pPr>
    </w:p>
    <w:p w14:paraId="2FB66C91" w14:textId="77777777" w:rsidR="00F63942" w:rsidRDefault="00F63942">
      <w:pPr>
        <w:rPr>
          <w:rFonts w:cs="Arial"/>
          <w:color w:val="33CCCC"/>
          <w:sz w:val="22"/>
          <w:szCs w:val="22"/>
          <w:lang w:val="en-NZ"/>
        </w:rPr>
      </w:pPr>
    </w:p>
    <w:p w14:paraId="4E2F65B0" w14:textId="77777777" w:rsidR="00F63942" w:rsidRDefault="00F63942">
      <w:pPr>
        <w:rPr>
          <w:rFonts w:cs="Arial"/>
          <w:color w:val="33CCCC"/>
          <w:sz w:val="22"/>
          <w:szCs w:val="22"/>
          <w:lang w:val="en-NZ"/>
        </w:rPr>
      </w:pPr>
    </w:p>
    <w:p w14:paraId="085F722F" w14:textId="77777777" w:rsidR="00F63942" w:rsidRDefault="00F63942">
      <w:pPr>
        <w:rPr>
          <w:rFonts w:cs="Arial"/>
          <w:color w:val="33CCCC"/>
          <w:sz w:val="22"/>
          <w:szCs w:val="22"/>
          <w:lang w:val="en-NZ"/>
        </w:rPr>
      </w:pPr>
    </w:p>
    <w:p w14:paraId="750A3882" w14:textId="77777777" w:rsidR="00F63942" w:rsidRDefault="00F63942">
      <w:pPr>
        <w:rPr>
          <w:rFonts w:cs="Arial"/>
          <w:color w:val="33CCCC"/>
          <w:sz w:val="22"/>
          <w:szCs w:val="22"/>
          <w:lang w:val="en-NZ"/>
        </w:rPr>
      </w:pPr>
    </w:p>
    <w:p w14:paraId="264F19ED" w14:textId="77777777" w:rsidR="008C3562" w:rsidRDefault="008C3562">
      <w:pPr>
        <w:rPr>
          <w:rFonts w:cs="Arial"/>
          <w:color w:val="33CCCC"/>
          <w:sz w:val="22"/>
          <w:szCs w:val="22"/>
          <w:lang w:val="en-NZ"/>
        </w:rPr>
      </w:pPr>
    </w:p>
    <w:p w14:paraId="4879A5DF" w14:textId="77777777" w:rsidR="008C3562" w:rsidRDefault="008C3562">
      <w:pPr>
        <w:rPr>
          <w:rFonts w:cs="Arial"/>
          <w:color w:val="33CCCC"/>
          <w:sz w:val="22"/>
          <w:szCs w:val="22"/>
          <w:lang w:val="en-NZ"/>
        </w:rPr>
      </w:pPr>
    </w:p>
    <w:p w14:paraId="0B1F5717" w14:textId="77777777" w:rsidR="00F63942" w:rsidRDefault="00F63942">
      <w:pPr>
        <w:rPr>
          <w:rFonts w:cs="Arial"/>
          <w:color w:val="33CCCC"/>
          <w:sz w:val="22"/>
          <w:szCs w:val="22"/>
          <w:lang w:val="en-NZ"/>
        </w:rPr>
      </w:pPr>
    </w:p>
    <w:p w14:paraId="1B4D94D9" w14:textId="77777777" w:rsidR="00F63942" w:rsidRDefault="00F63942"/>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C411B3" w:rsidRPr="00C411B3" w14:paraId="2DF664C0" w14:textId="77777777" w:rsidTr="00C43209">
        <w:trPr>
          <w:trHeight w:val="280"/>
        </w:trPr>
        <w:tc>
          <w:tcPr>
            <w:tcW w:w="966" w:type="dxa"/>
            <w:tcBorders>
              <w:top w:val="nil"/>
              <w:left w:val="nil"/>
              <w:bottom w:val="nil"/>
              <w:right w:val="nil"/>
            </w:tcBorders>
          </w:tcPr>
          <w:p w14:paraId="412BA649" w14:textId="0CFF0D3F" w:rsidR="00C411B3" w:rsidRPr="00C411B3" w:rsidRDefault="00C411B3" w:rsidP="00C411B3">
            <w:pPr>
              <w:autoSpaceDE w:val="0"/>
              <w:autoSpaceDN w:val="0"/>
              <w:adjustRightInd w:val="0"/>
              <w:rPr>
                <w:rFonts w:cs="Arial"/>
                <w:sz w:val="22"/>
                <w:szCs w:val="22"/>
              </w:rPr>
            </w:pPr>
            <w:r>
              <w:rPr>
                <w:rFonts w:cs="Arial"/>
                <w:b/>
                <w:sz w:val="22"/>
                <w:szCs w:val="22"/>
              </w:rPr>
              <w:lastRenderedPageBreak/>
              <w:t>6</w:t>
            </w:r>
            <w:r w:rsidRPr="00C411B3">
              <w:rPr>
                <w:rFonts w:cs="Arial"/>
                <w:sz w:val="22"/>
                <w:szCs w:val="22"/>
              </w:rPr>
              <w:t xml:space="preserve"> </w:t>
            </w:r>
          </w:p>
        </w:tc>
        <w:tc>
          <w:tcPr>
            <w:tcW w:w="2575" w:type="dxa"/>
            <w:tcBorders>
              <w:top w:val="nil"/>
              <w:left w:val="nil"/>
              <w:bottom w:val="nil"/>
              <w:right w:val="nil"/>
            </w:tcBorders>
          </w:tcPr>
          <w:p w14:paraId="4297173C" w14:textId="77777777" w:rsidR="00C411B3" w:rsidRPr="00C411B3" w:rsidRDefault="00C411B3" w:rsidP="00C411B3">
            <w:pPr>
              <w:autoSpaceDE w:val="0"/>
              <w:autoSpaceDN w:val="0"/>
              <w:adjustRightInd w:val="0"/>
              <w:rPr>
                <w:rFonts w:cs="Arial"/>
                <w:sz w:val="22"/>
                <w:szCs w:val="22"/>
              </w:rPr>
            </w:pPr>
            <w:r w:rsidRPr="00C411B3">
              <w:rPr>
                <w:rFonts w:cs="Arial"/>
                <w:b/>
                <w:sz w:val="22"/>
                <w:szCs w:val="22"/>
              </w:rPr>
              <w:t xml:space="preserve">Ethics ref: </w:t>
            </w:r>
            <w:r w:rsidRPr="00C411B3">
              <w:rPr>
                <w:rFonts w:cs="Arial"/>
                <w:sz w:val="22"/>
                <w:szCs w:val="22"/>
              </w:rPr>
              <w:t xml:space="preserve"> </w:t>
            </w:r>
          </w:p>
        </w:tc>
        <w:tc>
          <w:tcPr>
            <w:tcW w:w="6459" w:type="dxa"/>
            <w:tcBorders>
              <w:top w:val="nil"/>
              <w:left w:val="nil"/>
              <w:bottom w:val="nil"/>
              <w:right w:val="nil"/>
            </w:tcBorders>
          </w:tcPr>
          <w:p w14:paraId="39633509" w14:textId="2A1E3D23" w:rsidR="00C411B3" w:rsidRPr="00C411B3" w:rsidRDefault="006B7B11" w:rsidP="00C411B3">
            <w:pPr>
              <w:rPr>
                <w:rFonts w:cs="Arial"/>
                <w:b/>
                <w:bCs/>
                <w:sz w:val="22"/>
                <w:szCs w:val="22"/>
              </w:rPr>
            </w:pPr>
            <w:r w:rsidRPr="006B7B11">
              <w:rPr>
                <w:rFonts w:cs="Arial"/>
                <w:b/>
                <w:bCs/>
                <w:sz w:val="22"/>
                <w:szCs w:val="22"/>
              </w:rPr>
              <w:t>2026 FULL 25573</w:t>
            </w:r>
          </w:p>
        </w:tc>
      </w:tr>
      <w:tr w:rsidR="00C411B3" w:rsidRPr="00C411B3" w14:paraId="31F3E6EA" w14:textId="77777777" w:rsidTr="00C43209">
        <w:trPr>
          <w:trHeight w:val="280"/>
        </w:trPr>
        <w:tc>
          <w:tcPr>
            <w:tcW w:w="966" w:type="dxa"/>
            <w:tcBorders>
              <w:top w:val="nil"/>
              <w:left w:val="nil"/>
              <w:bottom w:val="nil"/>
              <w:right w:val="nil"/>
            </w:tcBorders>
          </w:tcPr>
          <w:p w14:paraId="6083E25B"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3E8F9746"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Title: </w:t>
            </w:r>
          </w:p>
        </w:tc>
        <w:tc>
          <w:tcPr>
            <w:tcW w:w="6459" w:type="dxa"/>
            <w:tcBorders>
              <w:top w:val="nil"/>
              <w:left w:val="nil"/>
              <w:bottom w:val="nil"/>
              <w:right w:val="nil"/>
            </w:tcBorders>
          </w:tcPr>
          <w:p w14:paraId="25AB2695" w14:textId="79181A48" w:rsidR="00C411B3" w:rsidRPr="00C411B3" w:rsidRDefault="006B7B11" w:rsidP="00C411B3">
            <w:pPr>
              <w:autoSpaceDE w:val="0"/>
              <w:autoSpaceDN w:val="0"/>
              <w:adjustRightInd w:val="0"/>
              <w:rPr>
                <w:rFonts w:cs="Arial"/>
                <w:sz w:val="22"/>
                <w:szCs w:val="22"/>
              </w:rPr>
            </w:pPr>
            <w:r w:rsidRPr="006B7B11">
              <w:rPr>
                <w:rFonts w:cs="Arial"/>
                <w:sz w:val="22"/>
                <w:szCs w:val="22"/>
              </w:rPr>
              <w:t>A Prospective, Multi-</w:t>
            </w:r>
            <w:proofErr w:type="spellStart"/>
            <w:r w:rsidRPr="006B7B11">
              <w:rPr>
                <w:rFonts w:cs="Arial"/>
                <w:sz w:val="22"/>
                <w:szCs w:val="22"/>
              </w:rPr>
              <w:t>Center</w:t>
            </w:r>
            <w:proofErr w:type="spellEnd"/>
            <w:r w:rsidRPr="006B7B11">
              <w:rPr>
                <w:rFonts w:cs="Arial"/>
                <w:sz w:val="22"/>
                <w:szCs w:val="22"/>
              </w:rPr>
              <w:t xml:space="preserve">, First-in-Human Study for the Treatment of Atherosclerotic Lesions in the Femoropopliteal (Above-the-Knee) and </w:t>
            </w:r>
            <w:proofErr w:type="spellStart"/>
            <w:r w:rsidRPr="006B7B11">
              <w:rPr>
                <w:rFonts w:cs="Arial"/>
                <w:sz w:val="22"/>
                <w:szCs w:val="22"/>
              </w:rPr>
              <w:t>Infrapopliteal</w:t>
            </w:r>
            <w:proofErr w:type="spellEnd"/>
            <w:r w:rsidRPr="006B7B11">
              <w:rPr>
                <w:rFonts w:cs="Arial"/>
                <w:sz w:val="22"/>
                <w:szCs w:val="22"/>
              </w:rPr>
              <w:t xml:space="preserve"> (Below-the-Knee) Arteries using the </w:t>
            </w:r>
            <w:proofErr w:type="spellStart"/>
            <w:r w:rsidRPr="006B7B11">
              <w:rPr>
                <w:rFonts w:cs="Arial"/>
                <w:sz w:val="22"/>
                <w:szCs w:val="22"/>
              </w:rPr>
              <w:t>Serranator</w:t>
            </w:r>
            <w:proofErr w:type="spellEnd"/>
            <w:r w:rsidRPr="006B7B11">
              <w:rPr>
                <w:rFonts w:cs="Arial"/>
                <w:sz w:val="22"/>
                <w:szCs w:val="22"/>
              </w:rPr>
              <w:t xml:space="preserve"> Sonic Intravascular Lithotripsy (IVL) System™</w:t>
            </w:r>
            <w:r w:rsidRPr="006B7B11">
              <w:rPr>
                <w:rFonts w:cs="Arial"/>
                <w:sz w:val="22"/>
                <w:szCs w:val="22"/>
              </w:rPr>
              <w:br/>
            </w:r>
            <w:r>
              <w:rPr>
                <w:rFonts w:cs="Arial"/>
                <w:sz w:val="22"/>
                <w:szCs w:val="22"/>
              </w:rPr>
              <w:t xml:space="preserve"> </w:t>
            </w:r>
            <w:r w:rsidRPr="006B7B11">
              <w:rPr>
                <w:rFonts w:cs="Arial"/>
                <w:sz w:val="22"/>
                <w:szCs w:val="22"/>
              </w:rPr>
              <w:br/>
              <w:t xml:space="preserve">REMODEL I: Revascularization with Modification using Definitive IVL and Serration </w:t>
            </w:r>
            <w:proofErr w:type="spellStart"/>
            <w:r w:rsidRPr="006B7B11">
              <w:rPr>
                <w:rFonts w:cs="Arial"/>
                <w:sz w:val="22"/>
                <w:szCs w:val="22"/>
              </w:rPr>
              <w:t>Remodeling</w:t>
            </w:r>
            <w:proofErr w:type="spellEnd"/>
          </w:p>
        </w:tc>
      </w:tr>
      <w:tr w:rsidR="00C411B3" w:rsidRPr="00C411B3" w14:paraId="0759658F" w14:textId="77777777" w:rsidTr="00C43209">
        <w:trPr>
          <w:trHeight w:val="280"/>
        </w:trPr>
        <w:tc>
          <w:tcPr>
            <w:tcW w:w="966" w:type="dxa"/>
            <w:tcBorders>
              <w:top w:val="nil"/>
              <w:left w:val="nil"/>
              <w:bottom w:val="nil"/>
              <w:right w:val="nil"/>
            </w:tcBorders>
          </w:tcPr>
          <w:p w14:paraId="74EE6F1A"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7A293F50"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Principal Investigator: </w:t>
            </w:r>
          </w:p>
        </w:tc>
        <w:tc>
          <w:tcPr>
            <w:tcW w:w="6459" w:type="dxa"/>
            <w:tcBorders>
              <w:top w:val="nil"/>
              <w:left w:val="nil"/>
              <w:bottom w:val="nil"/>
              <w:right w:val="nil"/>
            </w:tcBorders>
          </w:tcPr>
          <w:p w14:paraId="1B6EDE78" w14:textId="45009D90" w:rsidR="00C411B3" w:rsidRPr="00C411B3" w:rsidRDefault="00555169" w:rsidP="00C411B3">
            <w:pPr>
              <w:rPr>
                <w:rFonts w:cs="Arial"/>
                <w:sz w:val="22"/>
                <w:szCs w:val="22"/>
              </w:rPr>
            </w:pPr>
            <w:r>
              <w:rPr>
                <w:rFonts w:cs="Arial"/>
                <w:sz w:val="22"/>
                <w:szCs w:val="22"/>
              </w:rPr>
              <w:t>Associate Professor Andrew Holden</w:t>
            </w:r>
          </w:p>
        </w:tc>
      </w:tr>
      <w:tr w:rsidR="00C411B3" w:rsidRPr="00C411B3" w14:paraId="1EF61593" w14:textId="77777777" w:rsidTr="00C43209">
        <w:trPr>
          <w:trHeight w:val="280"/>
        </w:trPr>
        <w:tc>
          <w:tcPr>
            <w:tcW w:w="966" w:type="dxa"/>
            <w:tcBorders>
              <w:top w:val="nil"/>
              <w:left w:val="nil"/>
              <w:bottom w:val="nil"/>
              <w:right w:val="nil"/>
            </w:tcBorders>
          </w:tcPr>
          <w:p w14:paraId="0B99C8C3"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25B7A1F4"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Sponsor: </w:t>
            </w:r>
          </w:p>
        </w:tc>
        <w:tc>
          <w:tcPr>
            <w:tcW w:w="6459" w:type="dxa"/>
            <w:tcBorders>
              <w:top w:val="nil"/>
              <w:left w:val="nil"/>
              <w:bottom w:val="nil"/>
              <w:right w:val="nil"/>
            </w:tcBorders>
          </w:tcPr>
          <w:p w14:paraId="10CCE190" w14:textId="32387F87" w:rsidR="00C411B3" w:rsidRPr="00C411B3" w:rsidRDefault="00F974FA" w:rsidP="00C411B3">
            <w:pPr>
              <w:autoSpaceDE w:val="0"/>
              <w:autoSpaceDN w:val="0"/>
              <w:adjustRightInd w:val="0"/>
              <w:rPr>
                <w:rFonts w:cs="Arial"/>
                <w:sz w:val="22"/>
                <w:szCs w:val="22"/>
              </w:rPr>
            </w:pPr>
            <w:proofErr w:type="spellStart"/>
            <w:r w:rsidRPr="00F974FA">
              <w:rPr>
                <w:rFonts w:cs="Arial"/>
                <w:sz w:val="22"/>
                <w:szCs w:val="22"/>
              </w:rPr>
              <w:t>Cagent</w:t>
            </w:r>
            <w:proofErr w:type="spellEnd"/>
            <w:r w:rsidRPr="00F974FA">
              <w:rPr>
                <w:rFonts w:cs="Arial"/>
                <w:sz w:val="22"/>
                <w:szCs w:val="22"/>
              </w:rPr>
              <w:t xml:space="preserve"> Vascular, Inc</w:t>
            </w:r>
          </w:p>
        </w:tc>
      </w:tr>
      <w:tr w:rsidR="00C411B3" w:rsidRPr="00C411B3" w14:paraId="1E17F045" w14:textId="77777777" w:rsidTr="00C43209">
        <w:trPr>
          <w:trHeight w:val="280"/>
        </w:trPr>
        <w:tc>
          <w:tcPr>
            <w:tcW w:w="966" w:type="dxa"/>
            <w:tcBorders>
              <w:top w:val="nil"/>
              <w:left w:val="nil"/>
              <w:bottom w:val="nil"/>
              <w:right w:val="nil"/>
            </w:tcBorders>
          </w:tcPr>
          <w:p w14:paraId="61A66E15"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48DA18FC"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Clock Start Date: </w:t>
            </w:r>
          </w:p>
        </w:tc>
        <w:tc>
          <w:tcPr>
            <w:tcW w:w="6459" w:type="dxa"/>
            <w:tcBorders>
              <w:top w:val="nil"/>
              <w:left w:val="nil"/>
              <w:bottom w:val="nil"/>
              <w:right w:val="nil"/>
            </w:tcBorders>
          </w:tcPr>
          <w:p w14:paraId="71FD50F6" w14:textId="31340F98" w:rsidR="00C411B3" w:rsidRPr="00C411B3" w:rsidRDefault="00F974FA" w:rsidP="00C411B3">
            <w:pPr>
              <w:autoSpaceDE w:val="0"/>
              <w:autoSpaceDN w:val="0"/>
              <w:adjustRightInd w:val="0"/>
              <w:rPr>
                <w:rFonts w:cs="Arial"/>
                <w:sz w:val="22"/>
                <w:szCs w:val="22"/>
              </w:rPr>
            </w:pPr>
            <w:r>
              <w:rPr>
                <w:rFonts w:cs="Arial"/>
                <w:sz w:val="22"/>
                <w:szCs w:val="22"/>
              </w:rPr>
              <w:t>04 June 2026</w:t>
            </w:r>
          </w:p>
        </w:tc>
      </w:tr>
    </w:tbl>
    <w:p w14:paraId="17694722" w14:textId="77777777" w:rsidR="00C411B3" w:rsidRPr="00C411B3" w:rsidRDefault="00C411B3" w:rsidP="00C411B3">
      <w:pPr>
        <w:rPr>
          <w:rFonts w:cs="Arial"/>
          <w:sz w:val="22"/>
          <w:szCs w:val="22"/>
        </w:rPr>
      </w:pPr>
    </w:p>
    <w:p w14:paraId="3CDAA271" w14:textId="38A344A7" w:rsidR="00C411B3" w:rsidRDefault="0041575E" w:rsidP="00C411B3">
      <w:pPr>
        <w:autoSpaceDE w:val="0"/>
        <w:autoSpaceDN w:val="0"/>
        <w:adjustRightInd w:val="0"/>
        <w:rPr>
          <w:rFonts w:cs="Arial"/>
          <w:color w:val="000000"/>
          <w:sz w:val="22"/>
          <w:szCs w:val="22"/>
          <w:lang w:val="en-NZ"/>
        </w:rPr>
      </w:pPr>
      <w:r>
        <w:rPr>
          <w:rFonts w:cs="Arial"/>
          <w:color w:val="000000"/>
          <w:sz w:val="22"/>
          <w:szCs w:val="22"/>
          <w:lang w:val="en-NZ"/>
        </w:rPr>
        <w:t xml:space="preserve">Associate Professor Andrew Holden, </w:t>
      </w:r>
      <w:r w:rsidR="00BC0400">
        <w:rPr>
          <w:rFonts w:cs="Arial"/>
          <w:color w:val="000000"/>
          <w:sz w:val="22"/>
          <w:szCs w:val="22"/>
          <w:lang w:val="en-NZ"/>
        </w:rPr>
        <w:t xml:space="preserve">Helen Knight, Cynthia Corne and </w:t>
      </w:r>
      <w:r w:rsidR="00FD718D">
        <w:rPr>
          <w:rFonts w:cs="Arial"/>
          <w:color w:val="000000"/>
          <w:sz w:val="22"/>
          <w:szCs w:val="22"/>
          <w:lang w:val="en-NZ"/>
        </w:rPr>
        <w:t>J</w:t>
      </w:r>
      <w:r w:rsidR="00BC0400">
        <w:rPr>
          <w:rFonts w:cs="Arial"/>
          <w:color w:val="000000"/>
          <w:sz w:val="22"/>
          <w:szCs w:val="22"/>
          <w:lang w:val="en-NZ"/>
        </w:rPr>
        <w:t>aya Macha</w:t>
      </w:r>
      <w:r w:rsidR="00C411B3">
        <w:rPr>
          <w:rFonts w:cs="Arial"/>
          <w:color w:val="000000"/>
          <w:sz w:val="22"/>
          <w:szCs w:val="22"/>
          <w:lang w:val="en-NZ"/>
        </w:rPr>
        <w:t xml:space="preserve"> </w:t>
      </w:r>
      <w:r w:rsidR="00BC0400">
        <w:rPr>
          <w:rFonts w:cs="Arial"/>
          <w:color w:val="000000"/>
          <w:sz w:val="22"/>
          <w:szCs w:val="22"/>
          <w:lang w:val="en-NZ"/>
        </w:rPr>
        <w:t xml:space="preserve">were </w:t>
      </w:r>
      <w:r w:rsidR="00C411B3">
        <w:rPr>
          <w:rFonts w:cs="Arial"/>
          <w:color w:val="000000"/>
          <w:sz w:val="22"/>
          <w:szCs w:val="22"/>
          <w:lang w:val="en-NZ"/>
        </w:rPr>
        <w:t>present via videoconference for discussion of this application.</w:t>
      </w:r>
    </w:p>
    <w:p w14:paraId="3A68DF64" w14:textId="77777777" w:rsidR="00BC0400" w:rsidRDefault="00BC0400" w:rsidP="00C411B3">
      <w:pPr>
        <w:autoSpaceDE w:val="0"/>
        <w:autoSpaceDN w:val="0"/>
        <w:adjustRightInd w:val="0"/>
        <w:rPr>
          <w:rFonts w:cs="Arial"/>
          <w:color w:val="000000"/>
          <w:sz w:val="22"/>
          <w:szCs w:val="22"/>
          <w:lang w:val="en-NZ"/>
        </w:rPr>
      </w:pPr>
    </w:p>
    <w:p w14:paraId="2A96A0A5" w14:textId="77777777" w:rsidR="00C411B3" w:rsidRPr="00C411B3" w:rsidRDefault="00C411B3" w:rsidP="00C411B3">
      <w:pPr>
        <w:rPr>
          <w:rFonts w:cs="Arial"/>
          <w:sz w:val="22"/>
          <w:szCs w:val="22"/>
          <w:u w:val="single"/>
          <w:lang w:val="en-NZ"/>
        </w:rPr>
      </w:pPr>
    </w:p>
    <w:p w14:paraId="6F9D9A61" w14:textId="77777777" w:rsidR="00C411B3" w:rsidRPr="00C411B3" w:rsidRDefault="00C411B3" w:rsidP="00C411B3">
      <w:pPr>
        <w:rPr>
          <w:rFonts w:cs="Arial"/>
          <w:b/>
          <w:bCs/>
          <w:sz w:val="22"/>
          <w:szCs w:val="22"/>
          <w:lang w:val="en-NZ"/>
        </w:rPr>
      </w:pPr>
      <w:r w:rsidRPr="00C411B3">
        <w:rPr>
          <w:rFonts w:cs="Arial"/>
          <w:b/>
          <w:bCs/>
          <w:sz w:val="22"/>
          <w:szCs w:val="22"/>
          <w:lang w:val="en-NZ"/>
        </w:rPr>
        <w:t>Potential conflicts of interest</w:t>
      </w:r>
    </w:p>
    <w:p w14:paraId="0C385D2C" w14:textId="77777777" w:rsidR="00C411B3" w:rsidRPr="00C411B3" w:rsidRDefault="00C411B3" w:rsidP="00C411B3">
      <w:pPr>
        <w:rPr>
          <w:rFonts w:cs="Arial"/>
          <w:b/>
          <w:sz w:val="22"/>
          <w:szCs w:val="22"/>
          <w:lang w:val="en-NZ"/>
        </w:rPr>
      </w:pPr>
    </w:p>
    <w:p w14:paraId="695B240B" w14:textId="77777777" w:rsidR="00C411B3" w:rsidRPr="00C411B3" w:rsidRDefault="00C411B3" w:rsidP="00C411B3">
      <w:pPr>
        <w:rPr>
          <w:rFonts w:cs="Arial"/>
          <w:sz w:val="22"/>
          <w:szCs w:val="22"/>
          <w:lang w:val="en-NZ"/>
        </w:rPr>
      </w:pPr>
      <w:r w:rsidRPr="00C411B3">
        <w:rPr>
          <w:rFonts w:cs="Arial"/>
          <w:sz w:val="22"/>
          <w:szCs w:val="22"/>
          <w:lang w:val="en-NZ"/>
        </w:rPr>
        <w:t>The Chair asked members to declare any potential conflicts of interest related to this application.</w:t>
      </w:r>
    </w:p>
    <w:p w14:paraId="6882A9A3" w14:textId="77777777" w:rsidR="00C411B3" w:rsidRPr="00C411B3" w:rsidRDefault="00C411B3" w:rsidP="00C411B3">
      <w:pPr>
        <w:rPr>
          <w:rFonts w:cs="Arial"/>
          <w:sz w:val="22"/>
          <w:szCs w:val="22"/>
          <w:lang w:val="en-NZ"/>
        </w:rPr>
      </w:pPr>
    </w:p>
    <w:p w14:paraId="77B2C4C7" w14:textId="77777777" w:rsidR="00C411B3" w:rsidRPr="00C411B3" w:rsidRDefault="00C411B3" w:rsidP="00C411B3">
      <w:pPr>
        <w:rPr>
          <w:rFonts w:cs="Arial"/>
          <w:sz w:val="22"/>
          <w:szCs w:val="22"/>
          <w:lang w:val="en-NZ"/>
        </w:rPr>
      </w:pPr>
      <w:r w:rsidRPr="00C411B3">
        <w:rPr>
          <w:rFonts w:cs="Arial"/>
          <w:sz w:val="22"/>
          <w:szCs w:val="22"/>
          <w:lang w:val="en-NZ"/>
        </w:rPr>
        <w:t>No potential conflicts of interest related to this application were declared by any member.</w:t>
      </w:r>
    </w:p>
    <w:p w14:paraId="2033FC15" w14:textId="77777777" w:rsidR="00C411B3" w:rsidRPr="00C411B3" w:rsidRDefault="00C411B3" w:rsidP="00C411B3">
      <w:pPr>
        <w:rPr>
          <w:rFonts w:cs="Arial"/>
          <w:sz w:val="22"/>
          <w:szCs w:val="22"/>
          <w:lang w:val="en-NZ"/>
        </w:rPr>
      </w:pPr>
    </w:p>
    <w:p w14:paraId="3775C52B" w14:textId="77777777" w:rsidR="00C411B3" w:rsidRPr="00C411B3" w:rsidRDefault="00C411B3" w:rsidP="00C411B3">
      <w:pPr>
        <w:autoSpaceDE w:val="0"/>
        <w:autoSpaceDN w:val="0"/>
        <w:adjustRightInd w:val="0"/>
        <w:rPr>
          <w:rFonts w:cs="Arial"/>
          <w:sz w:val="22"/>
          <w:szCs w:val="22"/>
          <w:lang w:val="en-NZ"/>
        </w:rPr>
      </w:pPr>
    </w:p>
    <w:p w14:paraId="3C19C874" w14:textId="77777777" w:rsidR="00C411B3" w:rsidRPr="00C411B3" w:rsidRDefault="00C411B3" w:rsidP="00C411B3">
      <w:pPr>
        <w:rPr>
          <w:rFonts w:cs="Arial"/>
          <w:b/>
          <w:bCs/>
          <w:sz w:val="22"/>
          <w:szCs w:val="22"/>
          <w:lang w:val="en-NZ"/>
        </w:rPr>
      </w:pPr>
      <w:r w:rsidRPr="00C411B3">
        <w:rPr>
          <w:rFonts w:cs="Arial"/>
          <w:b/>
          <w:bCs/>
          <w:sz w:val="22"/>
          <w:szCs w:val="22"/>
          <w:lang w:val="en-NZ"/>
        </w:rPr>
        <w:t xml:space="preserve">Summary of resolved ethical issues </w:t>
      </w:r>
    </w:p>
    <w:p w14:paraId="442BEF12" w14:textId="77777777" w:rsidR="00C411B3" w:rsidRPr="00C411B3" w:rsidRDefault="00C411B3" w:rsidP="00C411B3">
      <w:pPr>
        <w:rPr>
          <w:rFonts w:cs="Arial"/>
          <w:sz w:val="22"/>
          <w:szCs w:val="22"/>
          <w:u w:val="single"/>
          <w:lang w:val="en-NZ"/>
        </w:rPr>
      </w:pPr>
    </w:p>
    <w:p w14:paraId="647F52B7" w14:textId="77777777" w:rsidR="00C411B3" w:rsidRPr="00C411B3" w:rsidRDefault="00C411B3" w:rsidP="00C411B3">
      <w:pPr>
        <w:rPr>
          <w:rFonts w:cs="Arial"/>
          <w:sz w:val="22"/>
          <w:szCs w:val="22"/>
          <w:lang w:val="en-NZ"/>
        </w:rPr>
      </w:pPr>
      <w:r w:rsidRPr="00C411B3">
        <w:rPr>
          <w:rFonts w:cs="Arial"/>
          <w:sz w:val="22"/>
          <w:szCs w:val="22"/>
          <w:lang w:val="en-NZ"/>
        </w:rPr>
        <w:t>The main ethical issues considered by the Committee and addressed by the Researcher are as follows.</w:t>
      </w:r>
    </w:p>
    <w:p w14:paraId="039513C5" w14:textId="77777777" w:rsidR="00C411B3" w:rsidRPr="00C411B3" w:rsidRDefault="00C411B3" w:rsidP="00C411B3">
      <w:pPr>
        <w:rPr>
          <w:rFonts w:cs="Arial"/>
          <w:sz w:val="22"/>
          <w:szCs w:val="22"/>
          <w:lang w:val="en-NZ"/>
        </w:rPr>
      </w:pPr>
    </w:p>
    <w:p w14:paraId="40981399" w14:textId="4A456185" w:rsidR="00F879BB" w:rsidRPr="00F879BB" w:rsidRDefault="00F879BB" w:rsidP="00F94296">
      <w:pPr>
        <w:numPr>
          <w:ilvl w:val="0"/>
          <w:numId w:val="6"/>
        </w:numPr>
        <w:spacing w:before="80" w:after="80"/>
        <w:rPr>
          <w:rFonts w:cs="Arial"/>
          <w:sz w:val="22"/>
          <w:szCs w:val="22"/>
          <w:lang w:val="en-NZ"/>
        </w:rPr>
      </w:pPr>
      <w:r w:rsidRPr="00F879BB">
        <w:rPr>
          <w:rFonts w:cs="Arial"/>
          <w:sz w:val="22"/>
          <w:szCs w:val="22"/>
          <w:lang w:val="en-NZ"/>
        </w:rPr>
        <w:t>The Committee sought clarification on the consent process. The Researchers outlined a staged consent process (pre-screening and main consent), which the Committee noted was clearly described.</w:t>
      </w:r>
    </w:p>
    <w:p w14:paraId="0A9E8674" w14:textId="7B011C37" w:rsidR="00B64C2F" w:rsidRDefault="00B64C2F" w:rsidP="00F94296">
      <w:pPr>
        <w:numPr>
          <w:ilvl w:val="0"/>
          <w:numId w:val="6"/>
        </w:numPr>
        <w:spacing w:before="80" w:after="80"/>
        <w:rPr>
          <w:rFonts w:cs="Arial"/>
          <w:sz w:val="22"/>
          <w:szCs w:val="22"/>
          <w:lang w:val="en-NZ"/>
        </w:rPr>
      </w:pPr>
      <w:r w:rsidRPr="00B64C2F">
        <w:rPr>
          <w:rFonts w:cs="Arial"/>
          <w:sz w:val="22"/>
          <w:szCs w:val="22"/>
          <w:lang w:val="en-NZ"/>
        </w:rPr>
        <w:t>The Committee sought clarification on the role and composition of the pre-screening committee and the information it receives. The Researcher advised that the committee is based primarily in the United States and includes New Zealand representation. The committee receives de-identified imaging and key pre-screening data to assess participant suitability for the study.</w:t>
      </w:r>
    </w:p>
    <w:p w14:paraId="3EBD7D6E" w14:textId="7C5E7023" w:rsidR="00317864" w:rsidRPr="00F879BB" w:rsidRDefault="00317864" w:rsidP="00F94296">
      <w:pPr>
        <w:numPr>
          <w:ilvl w:val="0"/>
          <w:numId w:val="6"/>
        </w:numPr>
        <w:spacing w:before="80" w:after="80"/>
        <w:rPr>
          <w:rFonts w:cs="Arial"/>
          <w:sz w:val="22"/>
          <w:szCs w:val="22"/>
          <w:lang w:val="en-NZ"/>
        </w:rPr>
      </w:pPr>
      <w:r w:rsidRPr="00317864">
        <w:rPr>
          <w:rFonts w:cs="Arial"/>
          <w:sz w:val="22"/>
          <w:szCs w:val="22"/>
          <w:lang w:val="en-NZ"/>
        </w:rPr>
        <w:t xml:space="preserve">The Committee queried what happens to pre-screening data </w:t>
      </w:r>
      <w:proofErr w:type="gramStart"/>
      <w:r w:rsidRPr="00317864">
        <w:rPr>
          <w:rFonts w:cs="Arial"/>
          <w:sz w:val="22"/>
          <w:szCs w:val="22"/>
          <w:lang w:val="en-NZ"/>
        </w:rPr>
        <w:t>in the event that</w:t>
      </w:r>
      <w:proofErr w:type="gramEnd"/>
      <w:r w:rsidRPr="00317864">
        <w:rPr>
          <w:rFonts w:cs="Arial"/>
          <w:sz w:val="22"/>
          <w:szCs w:val="22"/>
          <w:lang w:val="en-NZ"/>
        </w:rPr>
        <w:t xml:space="preserve"> a participant fails screening or chooses not to proceed. The Researcher advised that screen fail data may be retained by the sponsor, and that this information would be expected to be incorporated into the broader study dataset</w:t>
      </w:r>
      <w:r w:rsidR="000D1BB9">
        <w:rPr>
          <w:rFonts w:cs="Arial"/>
          <w:sz w:val="22"/>
          <w:szCs w:val="22"/>
          <w:lang w:val="en-NZ"/>
        </w:rPr>
        <w:t xml:space="preserve"> </w:t>
      </w:r>
      <w:r w:rsidR="000D1BB9" w:rsidRPr="000D1BB9">
        <w:rPr>
          <w:rFonts w:cs="Arial"/>
          <w:sz w:val="22"/>
          <w:szCs w:val="22"/>
          <w:lang w:val="en-NZ"/>
        </w:rPr>
        <w:t>as this information contributes to understanding anatomical eligibility and screening outcomes.</w:t>
      </w:r>
    </w:p>
    <w:p w14:paraId="46F2405D" w14:textId="1A8F3422" w:rsidR="00F879BB" w:rsidRPr="00F879BB" w:rsidRDefault="00F879BB" w:rsidP="00F94296">
      <w:pPr>
        <w:numPr>
          <w:ilvl w:val="0"/>
          <w:numId w:val="6"/>
        </w:numPr>
        <w:spacing w:before="80" w:after="80"/>
        <w:rPr>
          <w:rFonts w:cs="Arial"/>
          <w:sz w:val="22"/>
          <w:szCs w:val="22"/>
          <w:lang w:val="en-NZ"/>
        </w:rPr>
      </w:pPr>
      <w:r w:rsidRPr="00F879BB">
        <w:rPr>
          <w:rFonts w:cs="Arial"/>
          <w:sz w:val="22"/>
          <w:szCs w:val="22"/>
          <w:lang w:val="en-NZ"/>
        </w:rPr>
        <w:t>The Committee queried whether sponsor representatives may be present during procedures. The Researcher advised that sponsor representatives are typically present for studies of this nature to provide procedural support.</w:t>
      </w:r>
    </w:p>
    <w:p w14:paraId="2A42096E" w14:textId="468A924E" w:rsidR="00F879BB" w:rsidRDefault="00F879BB" w:rsidP="00F94296">
      <w:pPr>
        <w:numPr>
          <w:ilvl w:val="0"/>
          <w:numId w:val="6"/>
        </w:numPr>
        <w:spacing w:before="80" w:after="80"/>
        <w:rPr>
          <w:rFonts w:cs="Arial"/>
          <w:sz w:val="22"/>
          <w:szCs w:val="22"/>
          <w:lang w:val="en-NZ"/>
        </w:rPr>
      </w:pPr>
      <w:r w:rsidRPr="00F879BB">
        <w:rPr>
          <w:rFonts w:cs="Arial"/>
          <w:sz w:val="22"/>
          <w:szCs w:val="22"/>
          <w:lang w:val="en-NZ"/>
        </w:rPr>
        <w:t>The Committee queried how study risks were distinguished from standard of care. The Researcher advised that risks associated with standard angioplasty are presented separately</w:t>
      </w:r>
      <w:r w:rsidR="009E04B0">
        <w:rPr>
          <w:rFonts w:cs="Arial"/>
          <w:sz w:val="22"/>
          <w:szCs w:val="22"/>
          <w:lang w:val="en-NZ"/>
        </w:rPr>
        <w:t xml:space="preserve"> in an appendix</w:t>
      </w:r>
      <w:r w:rsidRPr="00F879BB">
        <w:rPr>
          <w:rFonts w:cs="Arial"/>
          <w:sz w:val="22"/>
          <w:szCs w:val="22"/>
          <w:lang w:val="en-NZ"/>
        </w:rPr>
        <w:t xml:space="preserve">, and risks identified in </w:t>
      </w:r>
      <w:r w:rsidR="00D84973">
        <w:rPr>
          <w:rFonts w:cs="Arial"/>
          <w:sz w:val="22"/>
          <w:szCs w:val="22"/>
          <w:lang w:val="en-NZ"/>
        </w:rPr>
        <w:t xml:space="preserve">the </w:t>
      </w:r>
      <w:r w:rsidRPr="00F879BB">
        <w:rPr>
          <w:rFonts w:cs="Arial"/>
          <w:sz w:val="22"/>
          <w:szCs w:val="22"/>
          <w:lang w:val="en-NZ"/>
        </w:rPr>
        <w:t>study documentation are included in the P</w:t>
      </w:r>
      <w:r w:rsidR="00D84973">
        <w:rPr>
          <w:rFonts w:cs="Arial"/>
          <w:sz w:val="22"/>
          <w:szCs w:val="22"/>
          <w:lang w:val="en-NZ"/>
        </w:rPr>
        <w:t>articipant Information Sheet (PIS)</w:t>
      </w:r>
      <w:r w:rsidR="005213E0">
        <w:rPr>
          <w:rFonts w:cs="Arial"/>
          <w:sz w:val="22"/>
          <w:szCs w:val="22"/>
          <w:lang w:val="en-NZ"/>
        </w:rPr>
        <w:t>, regardless of overlap with standard of care risks</w:t>
      </w:r>
      <w:r w:rsidR="0091615B">
        <w:rPr>
          <w:rFonts w:cs="Arial"/>
          <w:sz w:val="22"/>
          <w:szCs w:val="22"/>
          <w:lang w:val="en-NZ"/>
        </w:rPr>
        <w:t>.</w:t>
      </w:r>
    </w:p>
    <w:p w14:paraId="35EF4FFE" w14:textId="6CAE55C6" w:rsidR="00101CA0" w:rsidRDefault="00101CA0" w:rsidP="00F94296">
      <w:pPr>
        <w:numPr>
          <w:ilvl w:val="0"/>
          <w:numId w:val="6"/>
        </w:numPr>
        <w:spacing w:before="80" w:after="80"/>
        <w:rPr>
          <w:rFonts w:cs="Arial"/>
          <w:sz w:val="22"/>
          <w:szCs w:val="22"/>
          <w:lang w:val="en-NZ"/>
        </w:rPr>
      </w:pPr>
      <w:r w:rsidRPr="00101CA0">
        <w:rPr>
          <w:rFonts w:cs="Arial"/>
          <w:sz w:val="22"/>
          <w:szCs w:val="22"/>
          <w:lang w:val="en-NZ"/>
        </w:rPr>
        <w:t xml:space="preserve">The Committee queried whether the risk of death should be explicitly referenced in the </w:t>
      </w:r>
      <w:r>
        <w:rPr>
          <w:rFonts w:cs="Arial"/>
          <w:sz w:val="22"/>
          <w:szCs w:val="22"/>
          <w:lang w:val="en-NZ"/>
        </w:rPr>
        <w:t>PIS</w:t>
      </w:r>
      <w:r w:rsidRPr="00101CA0">
        <w:rPr>
          <w:rFonts w:cs="Arial"/>
          <w:sz w:val="22"/>
          <w:szCs w:val="22"/>
          <w:lang w:val="en-NZ"/>
        </w:rPr>
        <w:t xml:space="preserve">. The Researcher advised that death associated with lower limb arterial intervention </w:t>
      </w:r>
      <w:r w:rsidRPr="00101CA0">
        <w:rPr>
          <w:rFonts w:cs="Arial"/>
          <w:sz w:val="22"/>
          <w:szCs w:val="22"/>
          <w:lang w:val="en-NZ"/>
        </w:rPr>
        <w:lastRenderedPageBreak/>
        <w:t xml:space="preserve">is extremely rare and falls below the threshold typically requiring specific disclosure in the consent process. </w:t>
      </w:r>
    </w:p>
    <w:p w14:paraId="42AB1A47" w14:textId="7C8AA427" w:rsidR="00E777C7" w:rsidRPr="00F879BB" w:rsidRDefault="00E777C7" w:rsidP="00F94296">
      <w:pPr>
        <w:numPr>
          <w:ilvl w:val="0"/>
          <w:numId w:val="6"/>
        </w:numPr>
        <w:spacing w:before="80" w:after="80"/>
        <w:rPr>
          <w:rFonts w:cs="Arial"/>
          <w:sz w:val="22"/>
          <w:szCs w:val="22"/>
          <w:lang w:val="en-NZ"/>
        </w:rPr>
      </w:pPr>
      <w:r w:rsidRPr="00E777C7">
        <w:rPr>
          <w:rFonts w:cs="Arial"/>
          <w:sz w:val="22"/>
          <w:szCs w:val="22"/>
          <w:lang w:val="en-NZ"/>
        </w:rPr>
        <w:t xml:space="preserve">The Committee queried whether it would be appropriate to disclose that a small number of participants have already received the intervention overseas. The Researcher advised that these data have not yet been independently assessed or adjudicated and therefore cannot be included in the study documentation. However, the Researcher noted that participants may be informed during the </w:t>
      </w:r>
      <w:r w:rsidR="000C5B9B">
        <w:rPr>
          <w:rFonts w:cs="Arial"/>
          <w:sz w:val="22"/>
          <w:szCs w:val="22"/>
          <w:lang w:val="en-NZ"/>
        </w:rPr>
        <w:t xml:space="preserve">verbal </w:t>
      </w:r>
      <w:r w:rsidRPr="00E777C7">
        <w:rPr>
          <w:rFonts w:cs="Arial"/>
          <w:sz w:val="22"/>
          <w:szCs w:val="22"/>
          <w:lang w:val="en-NZ"/>
        </w:rPr>
        <w:t xml:space="preserve">consent discussion that they will not be among the first individuals to receive the intervention and that no major safety concerns have been identified to date. </w:t>
      </w:r>
    </w:p>
    <w:p w14:paraId="605AC960" w14:textId="4F4070B4" w:rsidR="00F879BB" w:rsidRPr="00F879BB" w:rsidRDefault="00F879BB" w:rsidP="00F94296">
      <w:pPr>
        <w:numPr>
          <w:ilvl w:val="0"/>
          <w:numId w:val="6"/>
        </w:numPr>
        <w:spacing w:before="80" w:after="80"/>
        <w:rPr>
          <w:rFonts w:cs="Arial"/>
          <w:sz w:val="22"/>
          <w:szCs w:val="22"/>
          <w:lang w:val="en-NZ"/>
        </w:rPr>
      </w:pPr>
      <w:r w:rsidRPr="00F879BB">
        <w:rPr>
          <w:rFonts w:cs="Arial"/>
          <w:sz w:val="22"/>
          <w:szCs w:val="22"/>
          <w:lang w:val="en-NZ"/>
        </w:rPr>
        <w:t>The Committee queried reimbursement arrangements. The Researcher advised that participants will be reimbursed for any costs incurred beyond standard of car</w:t>
      </w:r>
      <w:r w:rsidR="00EE055D">
        <w:rPr>
          <w:rFonts w:cs="Arial"/>
          <w:sz w:val="22"/>
          <w:szCs w:val="22"/>
          <w:lang w:val="en-NZ"/>
        </w:rPr>
        <w:t xml:space="preserve">e. </w:t>
      </w:r>
      <w:r w:rsidR="00CE2315">
        <w:rPr>
          <w:rFonts w:cs="Arial"/>
          <w:sz w:val="22"/>
          <w:szCs w:val="22"/>
          <w:lang w:val="en-NZ"/>
        </w:rPr>
        <w:t>However,</w:t>
      </w:r>
      <w:r w:rsidR="00EE055D">
        <w:rPr>
          <w:rFonts w:cs="Arial"/>
          <w:sz w:val="22"/>
          <w:szCs w:val="22"/>
          <w:lang w:val="en-NZ"/>
        </w:rPr>
        <w:t xml:space="preserve"> </w:t>
      </w:r>
      <w:r w:rsidRPr="00F879BB">
        <w:rPr>
          <w:rFonts w:cs="Arial"/>
          <w:sz w:val="22"/>
          <w:szCs w:val="22"/>
          <w:lang w:val="en-NZ"/>
        </w:rPr>
        <w:t>no additional study visits are expected.</w:t>
      </w:r>
    </w:p>
    <w:p w14:paraId="328A3039" w14:textId="3F5D6301" w:rsidR="00F879BB" w:rsidRPr="00F879BB" w:rsidRDefault="00F879BB" w:rsidP="00F94296">
      <w:pPr>
        <w:numPr>
          <w:ilvl w:val="0"/>
          <w:numId w:val="6"/>
        </w:numPr>
        <w:spacing w:before="80" w:after="80"/>
        <w:rPr>
          <w:rFonts w:cs="Arial"/>
          <w:sz w:val="22"/>
          <w:szCs w:val="22"/>
          <w:lang w:val="en-NZ"/>
        </w:rPr>
      </w:pPr>
      <w:r w:rsidRPr="00F879BB">
        <w:rPr>
          <w:rFonts w:cs="Arial"/>
          <w:sz w:val="22"/>
          <w:szCs w:val="22"/>
          <w:lang w:val="en-NZ"/>
        </w:rPr>
        <w:t>The Committee queried follow-up with general practitioners</w:t>
      </w:r>
      <w:r w:rsidR="001B25A5">
        <w:rPr>
          <w:rFonts w:cs="Arial"/>
          <w:sz w:val="22"/>
          <w:szCs w:val="22"/>
          <w:lang w:val="en-NZ"/>
        </w:rPr>
        <w:t xml:space="preserve"> (GP)</w:t>
      </w:r>
      <w:r w:rsidRPr="00F879BB">
        <w:rPr>
          <w:rFonts w:cs="Arial"/>
          <w:sz w:val="22"/>
          <w:szCs w:val="22"/>
          <w:lang w:val="en-NZ"/>
        </w:rPr>
        <w:t>. The Researcher clarified that communication with GPs is typically limited to notification of participation in the study.</w:t>
      </w:r>
    </w:p>
    <w:p w14:paraId="5BBA2C96" w14:textId="7201028D" w:rsidR="00F879BB" w:rsidRDefault="00F879BB" w:rsidP="00F94296">
      <w:pPr>
        <w:numPr>
          <w:ilvl w:val="0"/>
          <w:numId w:val="6"/>
        </w:numPr>
        <w:spacing w:before="80" w:after="80"/>
        <w:rPr>
          <w:rFonts w:cs="Arial"/>
          <w:sz w:val="22"/>
          <w:szCs w:val="22"/>
          <w:lang w:val="en-NZ"/>
        </w:rPr>
      </w:pPr>
      <w:r w:rsidRPr="00F879BB">
        <w:rPr>
          <w:rFonts w:cs="Arial"/>
          <w:sz w:val="22"/>
          <w:szCs w:val="22"/>
          <w:lang w:val="en-NZ"/>
        </w:rPr>
        <w:t xml:space="preserve">The Committee queried the management of safety monitoring. The Researcher advised that questionnaire responses are reviewed in real </w:t>
      </w:r>
      <w:r w:rsidR="00C71D61" w:rsidRPr="00F879BB">
        <w:rPr>
          <w:rFonts w:cs="Arial"/>
          <w:sz w:val="22"/>
          <w:szCs w:val="22"/>
          <w:lang w:val="en-NZ"/>
        </w:rPr>
        <w:t>time,</w:t>
      </w:r>
      <w:r w:rsidRPr="00F879BB">
        <w:rPr>
          <w:rFonts w:cs="Arial"/>
          <w:sz w:val="22"/>
          <w:szCs w:val="22"/>
          <w:lang w:val="en-NZ"/>
        </w:rPr>
        <w:t xml:space="preserve"> and any concerns are managed by investigators in line with standard clinical processes.</w:t>
      </w:r>
      <w:r w:rsidR="00B236F4" w:rsidRPr="00B236F4">
        <w:t xml:space="preserve"> </w:t>
      </w:r>
    </w:p>
    <w:p w14:paraId="08150E31" w14:textId="1088ED47" w:rsidR="00CB0B89" w:rsidRDefault="00304B97" w:rsidP="00F94296">
      <w:pPr>
        <w:numPr>
          <w:ilvl w:val="0"/>
          <w:numId w:val="6"/>
        </w:numPr>
        <w:spacing w:before="80" w:after="80"/>
        <w:rPr>
          <w:rFonts w:cs="Arial"/>
          <w:sz w:val="22"/>
          <w:szCs w:val="22"/>
          <w:lang w:val="en-NZ"/>
        </w:rPr>
      </w:pPr>
      <w:r>
        <w:rPr>
          <w:rFonts w:cs="Arial"/>
          <w:sz w:val="22"/>
          <w:szCs w:val="22"/>
          <w:lang w:val="en-NZ"/>
        </w:rPr>
        <w:t>The Committee queried the recruitment process.</w:t>
      </w:r>
      <w:r w:rsidR="00CB0B89" w:rsidRPr="00CB0B89">
        <w:t xml:space="preserve"> </w:t>
      </w:r>
      <w:r w:rsidR="00CB0B89">
        <w:t>T</w:t>
      </w:r>
      <w:r w:rsidR="00CB0B89" w:rsidRPr="00B236F4">
        <w:rPr>
          <w:rFonts w:cs="Arial"/>
          <w:sz w:val="22"/>
          <w:szCs w:val="22"/>
          <w:lang w:val="en-NZ"/>
        </w:rPr>
        <w:t>he</w:t>
      </w:r>
      <w:r w:rsidR="00CB0B89">
        <w:rPr>
          <w:rFonts w:cs="Arial"/>
          <w:sz w:val="22"/>
          <w:szCs w:val="22"/>
          <w:lang w:val="en-NZ"/>
        </w:rPr>
        <w:t xml:space="preserve"> Researcher advised that the</w:t>
      </w:r>
      <w:r w:rsidR="00CB0B89" w:rsidRPr="00B236F4">
        <w:rPr>
          <w:rFonts w:cs="Arial"/>
          <w:sz w:val="22"/>
          <w:szCs w:val="22"/>
          <w:lang w:val="en-NZ"/>
        </w:rPr>
        <w:t xml:space="preserve"> research team works closely with the vascular service and that participants are predominantly recruited through standard clinical pathways, with the research team operating as part of the hospital vascular service.</w:t>
      </w:r>
    </w:p>
    <w:p w14:paraId="1ABE529F" w14:textId="77777777" w:rsidR="00C411B3" w:rsidRPr="00C411B3" w:rsidRDefault="00C411B3" w:rsidP="00C411B3">
      <w:pPr>
        <w:rPr>
          <w:rFonts w:cs="Arial"/>
          <w:b/>
          <w:bCs/>
          <w:sz w:val="22"/>
          <w:szCs w:val="22"/>
          <w:lang w:val="en-NZ"/>
        </w:rPr>
      </w:pPr>
      <w:r w:rsidRPr="00C411B3">
        <w:rPr>
          <w:rFonts w:cs="Arial"/>
          <w:b/>
          <w:bCs/>
          <w:sz w:val="22"/>
          <w:szCs w:val="22"/>
          <w:lang w:val="en-NZ"/>
        </w:rPr>
        <w:t>Summary of outstanding ethical issues</w:t>
      </w:r>
    </w:p>
    <w:p w14:paraId="12744E9E" w14:textId="77777777" w:rsidR="00C411B3" w:rsidRPr="00C411B3" w:rsidRDefault="00C411B3" w:rsidP="00C411B3">
      <w:pPr>
        <w:rPr>
          <w:rFonts w:cs="Arial"/>
          <w:sz w:val="22"/>
          <w:szCs w:val="22"/>
          <w:lang w:val="en-NZ"/>
        </w:rPr>
      </w:pPr>
    </w:p>
    <w:p w14:paraId="12F8C75D" w14:textId="77777777" w:rsidR="00C411B3" w:rsidRPr="00C411B3" w:rsidRDefault="00C411B3" w:rsidP="00C411B3">
      <w:pPr>
        <w:rPr>
          <w:rFonts w:cs="Arial"/>
          <w:sz w:val="22"/>
          <w:szCs w:val="22"/>
        </w:rPr>
      </w:pPr>
      <w:r w:rsidRPr="00C411B3">
        <w:rPr>
          <w:rFonts w:cs="Arial"/>
          <w:sz w:val="22"/>
          <w:szCs w:val="22"/>
          <w:lang w:val="en-NZ"/>
        </w:rPr>
        <w:t>The main ethical issues considered by the Committee and which require addressing by the Researcher are as follows</w:t>
      </w:r>
      <w:r w:rsidRPr="00C411B3">
        <w:rPr>
          <w:rFonts w:cs="Arial"/>
          <w:sz w:val="22"/>
          <w:szCs w:val="22"/>
        </w:rPr>
        <w:t>.</w:t>
      </w:r>
    </w:p>
    <w:p w14:paraId="1DB9F5ED" w14:textId="372FB0C2" w:rsidR="002403DD" w:rsidRPr="002403DD" w:rsidRDefault="002403DD" w:rsidP="002B75CB">
      <w:pPr>
        <w:spacing w:before="80" w:after="80"/>
        <w:rPr>
          <w:rFonts w:cs="Arial"/>
          <w:sz w:val="22"/>
          <w:szCs w:val="22"/>
          <w:lang w:val="en-NZ"/>
        </w:rPr>
      </w:pPr>
    </w:p>
    <w:p w14:paraId="0E2B50E2" w14:textId="70732C4A" w:rsidR="00513125" w:rsidRDefault="00470C3A" w:rsidP="00513125">
      <w:pPr>
        <w:numPr>
          <w:ilvl w:val="0"/>
          <w:numId w:val="6"/>
        </w:numPr>
        <w:rPr>
          <w:rFonts w:cs="Arial"/>
          <w:sz w:val="22"/>
          <w:szCs w:val="22"/>
          <w:lang w:val="en-NZ"/>
        </w:rPr>
      </w:pPr>
      <w:r w:rsidRPr="00470C3A">
        <w:rPr>
          <w:rFonts w:cs="Arial"/>
          <w:sz w:val="22"/>
          <w:szCs w:val="22"/>
          <w:lang w:val="en-NZ"/>
        </w:rPr>
        <w:t xml:space="preserve">The Committee noted that the scope of future unspecified research use of data is broad, and while acknowledging that the Researcher has already sought to narrow it to treatment of peripheral artery disease and that further restriction is difficult to achieve in large international multi-centre studies, the Committee requested that this be raised again with the </w:t>
      </w:r>
      <w:r w:rsidR="002F66EF">
        <w:rPr>
          <w:rFonts w:cs="Arial"/>
          <w:sz w:val="22"/>
          <w:szCs w:val="22"/>
          <w:lang w:val="en-NZ"/>
        </w:rPr>
        <w:t>S</w:t>
      </w:r>
      <w:r w:rsidRPr="00470C3A">
        <w:rPr>
          <w:rFonts w:cs="Arial"/>
          <w:sz w:val="22"/>
          <w:szCs w:val="22"/>
          <w:lang w:val="en-NZ"/>
        </w:rPr>
        <w:t>ponsor.</w:t>
      </w:r>
    </w:p>
    <w:p w14:paraId="4E504C00" w14:textId="5980D4EE" w:rsidR="007554C9" w:rsidRPr="00513125" w:rsidRDefault="007554C9" w:rsidP="00513125">
      <w:pPr>
        <w:numPr>
          <w:ilvl w:val="0"/>
          <w:numId w:val="6"/>
        </w:numPr>
        <w:rPr>
          <w:rFonts w:cs="Arial"/>
          <w:sz w:val="22"/>
          <w:szCs w:val="22"/>
          <w:lang w:val="en-NZ"/>
        </w:rPr>
      </w:pPr>
      <w:r w:rsidRPr="00513125">
        <w:rPr>
          <w:rFonts w:cs="Arial"/>
          <w:sz w:val="22"/>
          <w:szCs w:val="22"/>
          <w:lang w:val="en-NZ"/>
        </w:rPr>
        <w:t xml:space="preserve">The Committee discussed the exclusion of pregnant and lactating individuals. The Committee noted </w:t>
      </w:r>
      <w:r w:rsidR="00676A0F">
        <w:rPr>
          <w:rFonts w:cs="Arial"/>
          <w:sz w:val="22"/>
          <w:szCs w:val="22"/>
          <w:lang w:val="en-NZ"/>
        </w:rPr>
        <w:t xml:space="preserve">no </w:t>
      </w:r>
      <w:r w:rsidRPr="00513125">
        <w:rPr>
          <w:rFonts w:cs="Arial"/>
          <w:sz w:val="22"/>
          <w:szCs w:val="22"/>
          <w:lang w:val="en-NZ"/>
        </w:rPr>
        <w:t>justifiable scientific nor ethical reasons</w:t>
      </w:r>
      <w:r w:rsidR="00CA7596">
        <w:rPr>
          <w:rFonts w:cs="Arial"/>
          <w:sz w:val="22"/>
          <w:szCs w:val="22"/>
          <w:lang w:val="en-NZ"/>
        </w:rPr>
        <w:t xml:space="preserve"> had been provided</w:t>
      </w:r>
      <w:r w:rsidRPr="00513125">
        <w:rPr>
          <w:rFonts w:cs="Arial"/>
          <w:sz w:val="22"/>
          <w:szCs w:val="22"/>
          <w:lang w:val="en-NZ"/>
        </w:rPr>
        <w:t xml:space="preserve"> for the exclusion of lactating individuals</w:t>
      </w:r>
      <w:r w:rsidR="00616CA7" w:rsidRPr="00513125">
        <w:rPr>
          <w:rFonts w:cs="Arial"/>
          <w:sz w:val="22"/>
          <w:szCs w:val="22"/>
          <w:lang w:val="en-NZ"/>
        </w:rPr>
        <w:t xml:space="preserve">. </w:t>
      </w:r>
      <w:r w:rsidRPr="00513125">
        <w:rPr>
          <w:rFonts w:cs="Arial"/>
          <w:sz w:val="22"/>
          <w:szCs w:val="22"/>
          <w:lang w:val="en-NZ"/>
        </w:rPr>
        <w:t>The Committee also challenged the exclusion of pregnant individuals, on both ethical and scientific grounds, from a potentially limb saving procedure, acknowledging that a pregnant belly can be, and is frequently, shielded from radiation during a procedure.</w:t>
      </w:r>
      <w:r w:rsidR="00616CA7" w:rsidRPr="00513125">
        <w:rPr>
          <w:rFonts w:cs="Arial"/>
          <w:sz w:val="22"/>
          <w:szCs w:val="22"/>
          <w:lang w:val="en-NZ"/>
        </w:rPr>
        <w:t xml:space="preserve"> </w:t>
      </w:r>
      <w:r w:rsidRPr="00513125">
        <w:rPr>
          <w:rFonts w:cs="Arial"/>
          <w:sz w:val="22"/>
          <w:szCs w:val="22"/>
          <w:lang w:val="en-NZ"/>
        </w:rPr>
        <w:t>The Committee requested that the Researcher bring the Committee’s concerns on these exclusions to the Sponsor.</w:t>
      </w:r>
    </w:p>
    <w:p w14:paraId="6FC282B1" w14:textId="79807DDA" w:rsidR="00C411B3" w:rsidRPr="00D63E27" w:rsidRDefault="00C411B3" w:rsidP="00513125">
      <w:pPr>
        <w:ind w:left="360"/>
        <w:rPr>
          <w:rFonts w:cs="Arial"/>
          <w:sz w:val="22"/>
          <w:szCs w:val="22"/>
          <w:lang w:val="en-NZ"/>
        </w:rPr>
      </w:pPr>
    </w:p>
    <w:p w14:paraId="141CBAA9" w14:textId="77777777" w:rsidR="00C411B3" w:rsidRPr="00C411B3" w:rsidRDefault="00C411B3" w:rsidP="00C411B3">
      <w:pPr>
        <w:spacing w:before="80" w:after="80"/>
        <w:rPr>
          <w:rFonts w:cs="Arial"/>
          <w:sz w:val="22"/>
          <w:szCs w:val="22"/>
          <w:lang w:val="en-NZ"/>
        </w:rPr>
      </w:pPr>
      <w:r w:rsidRPr="00C411B3">
        <w:rPr>
          <w:rFonts w:cs="Arial"/>
          <w:sz w:val="22"/>
          <w:szCs w:val="22"/>
          <w:lang w:val="en-NZ"/>
        </w:rPr>
        <w:t xml:space="preserve">The Committee requested the following changes to the Participant Information Sheet and Consent Form (PIS/CF): </w:t>
      </w:r>
    </w:p>
    <w:p w14:paraId="2D31B0B3" w14:textId="77777777" w:rsidR="00C411B3" w:rsidRPr="00C411B3" w:rsidRDefault="00C411B3" w:rsidP="00C411B3">
      <w:pPr>
        <w:spacing w:before="80" w:after="80"/>
        <w:rPr>
          <w:rFonts w:cs="Arial"/>
          <w:sz w:val="22"/>
          <w:szCs w:val="22"/>
          <w:lang w:val="en-NZ"/>
        </w:rPr>
      </w:pPr>
    </w:p>
    <w:p w14:paraId="6A32FEE6" w14:textId="77777777" w:rsidR="00656453" w:rsidRPr="00CB4FC8" w:rsidRDefault="00656453" w:rsidP="00F94296">
      <w:pPr>
        <w:numPr>
          <w:ilvl w:val="0"/>
          <w:numId w:val="6"/>
        </w:numPr>
        <w:spacing w:before="80" w:after="80"/>
        <w:rPr>
          <w:rFonts w:cs="Arial"/>
          <w:sz w:val="22"/>
          <w:szCs w:val="22"/>
          <w:lang w:val="en-NZ"/>
        </w:rPr>
      </w:pPr>
      <w:r w:rsidRPr="00CB4FC8">
        <w:rPr>
          <w:rFonts w:cs="Arial"/>
          <w:sz w:val="22"/>
          <w:szCs w:val="22"/>
          <w:lang w:val="en-NZ"/>
        </w:rPr>
        <w:t>Please review and simplify language where appropriate, ensuring clarity and accessibility for participants.</w:t>
      </w:r>
    </w:p>
    <w:p w14:paraId="3027AE9C" w14:textId="12A31D12" w:rsidR="00CB4FC8" w:rsidRPr="00656453" w:rsidRDefault="00CB4FC8" w:rsidP="00F94296">
      <w:pPr>
        <w:numPr>
          <w:ilvl w:val="0"/>
          <w:numId w:val="6"/>
        </w:numPr>
        <w:spacing w:before="80" w:after="80"/>
        <w:rPr>
          <w:rFonts w:cs="Arial"/>
          <w:sz w:val="22"/>
          <w:szCs w:val="22"/>
          <w:lang w:val="en-NZ"/>
        </w:rPr>
      </w:pPr>
      <w:r w:rsidRPr="00656453">
        <w:rPr>
          <w:rFonts w:cs="Arial"/>
          <w:sz w:val="22"/>
          <w:szCs w:val="22"/>
          <w:lang w:val="en-NZ"/>
        </w:rPr>
        <w:t>Please clarify what happens to pre-screening data, including retention and use, particularly for participants who do not proceed in the study.</w:t>
      </w:r>
    </w:p>
    <w:p w14:paraId="5D99318C" w14:textId="77777777" w:rsidR="00C47ABF" w:rsidRPr="00C47ABF" w:rsidRDefault="00C47ABF" w:rsidP="00F94296">
      <w:pPr>
        <w:numPr>
          <w:ilvl w:val="0"/>
          <w:numId w:val="6"/>
        </w:numPr>
        <w:rPr>
          <w:rFonts w:cs="Arial"/>
          <w:sz w:val="22"/>
          <w:szCs w:val="22"/>
          <w:lang w:val="en-NZ"/>
        </w:rPr>
      </w:pPr>
      <w:r w:rsidRPr="00C47ABF">
        <w:rPr>
          <w:rFonts w:cs="Arial"/>
          <w:sz w:val="22"/>
          <w:szCs w:val="22"/>
          <w:lang w:val="en-NZ"/>
        </w:rPr>
        <w:t>Please advise participants that they will be informed in advance of their procedure if a sponsor representative will be present.</w:t>
      </w:r>
    </w:p>
    <w:p w14:paraId="6573F104" w14:textId="2E11287F" w:rsidR="00CB4FC8" w:rsidRPr="00CB4FC8" w:rsidRDefault="00CB4FC8" w:rsidP="00F94296">
      <w:pPr>
        <w:numPr>
          <w:ilvl w:val="0"/>
          <w:numId w:val="6"/>
        </w:numPr>
        <w:spacing w:before="80" w:after="80"/>
        <w:rPr>
          <w:rFonts w:cs="Arial"/>
          <w:sz w:val="22"/>
          <w:szCs w:val="22"/>
          <w:lang w:val="en-NZ"/>
        </w:rPr>
      </w:pPr>
      <w:r w:rsidRPr="00CB4FC8">
        <w:rPr>
          <w:rFonts w:cs="Arial"/>
          <w:sz w:val="22"/>
          <w:szCs w:val="22"/>
          <w:lang w:val="en-NZ"/>
        </w:rPr>
        <w:lastRenderedPageBreak/>
        <w:t>Please clarify whether any study visits occur in addition to standard of care and, if not, explicitly state this</w:t>
      </w:r>
      <w:r w:rsidR="00F54F98">
        <w:rPr>
          <w:rFonts w:cs="Arial"/>
          <w:sz w:val="22"/>
          <w:szCs w:val="22"/>
          <w:lang w:val="en-NZ"/>
        </w:rPr>
        <w:t>,</w:t>
      </w:r>
      <w:r w:rsidR="003C3FFA" w:rsidRPr="003C3FFA">
        <w:rPr>
          <w:rFonts w:cs="Arial"/>
          <w:sz w:val="22"/>
          <w:szCs w:val="22"/>
        </w:rPr>
        <w:t> to provide context for the statement about travel reimbursement.</w:t>
      </w:r>
    </w:p>
    <w:p w14:paraId="47524BF4" w14:textId="4DF3B842" w:rsidR="00CB4FC8" w:rsidRPr="00185B5C" w:rsidRDefault="00CB4FC8" w:rsidP="00F94296">
      <w:pPr>
        <w:numPr>
          <w:ilvl w:val="0"/>
          <w:numId w:val="6"/>
        </w:numPr>
        <w:spacing w:before="80" w:after="80"/>
        <w:rPr>
          <w:rFonts w:cs="Arial"/>
          <w:sz w:val="22"/>
          <w:szCs w:val="22"/>
          <w:lang w:val="en-NZ"/>
        </w:rPr>
      </w:pPr>
      <w:r w:rsidRPr="00CB4FC8">
        <w:rPr>
          <w:rFonts w:cs="Arial"/>
          <w:sz w:val="22"/>
          <w:szCs w:val="22"/>
          <w:lang w:val="en-NZ"/>
        </w:rPr>
        <w:t>Please ensure that explanations of risks clearly distinguish between standard of care and study-related risks.</w:t>
      </w:r>
    </w:p>
    <w:p w14:paraId="1592AC3D" w14:textId="17EA9A38" w:rsidR="00CB4FC8" w:rsidRPr="00185B5C" w:rsidRDefault="00CB4FC8" w:rsidP="00F94296">
      <w:pPr>
        <w:numPr>
          <w:ilvl w:val="0"/>
          <w:numId w:val="6"/>
        </w:numPr>
        <w:spacing w:before="80" w:after="80"/>
        <w:rPr>
          <w:rFonts w:cs="Arial"/>
          <w:sz w:val="22"/>
          <w:szCs w:val="22"/>
          <w:lang w:val="en-NZ"/>
        </w:rPr>
      </w:pPr>
      <w:r w:rsidRPr="00CB4FC8">
        <w:rPr>
          <w:rFonts w:cs="Arial"/>
          <w:sz w:val="22"/>
          <w:szCs w:val="22"/>
          <w:lang w:val="en-NZ"/>
        </w:rPr>
        <w:t xml:space="preserve">Please consider whether future unspecified use of data can be made </w:t>
      </w:r>
      <w:r w:rsidR="00513125" w:rsidRPr="00CB4FC8">
        <w:rPr>
          <w:rFonts w:cs="Arial"/>
          <w:sz w:val="22"/>
          <w:szCs w:val="22"/>
          <w:lang w:val="en-NZ"/>
        </w:rPr>
        <w:t>optional or</w:t>
      </w:r>
      <w:r w:rsidRPr="00CB4FC8">
        <w:rPr>
          <w:rFonts w:cs="Arial"/>
          <w:sz w:val="22"/>
          <w:szCs w:val="22"/>
          <w:lang w:val="en-NZ"/>
        </w:rPr>
        <w:t xml:space="preserve"> ensure this is clearly explained.</w:t>
      </w:r>
    </w:p>
    <w:p w14:paraId="42D6478F" w14:textId="1C474912" w:rsidR="00CB4FC8" w:rsidRDefault="00CB4FC8" w:rsidP="00F94296">
      <w:pPr>
        <w:numPr>
          <w:ilvl w:val="0"/>
          <w:numId w:val="6"/>
        </w:numPr>
        <w:spacing w:before="80" w:after="80"/>
        <w:rPr>
          <w:rFonts w:cs="Arial"/>
          <w:sz w:val="22"/>
          <w:szCs w:val="22"/>
          <w:lang w:val="en-NZ"/>
        </w:rPr>
      </w:pPr>
      <w:r w:rsidRPr="00CB4FC8">
        <w:rPr>
          <w:rFonts w:cs="Arial"/>
          <w:sz w:val="22"/>
          <w:szCs w:val="22"/>
          <w:lang w:val="en-NZ"/>
        </w:rPr>
        <w:t>Please ensure terminology is appropriate for the New Zealand context, including removal or revision of terms not applicable (e.g. legally authorised representative).</w:t>
      </w:r>
    </w:p>
    <w:p w14:paraId="660B00B6" w14:textId="143B7F73" w:rsidR="00E3593F" w:rsidRPr="00E3593F" w:rsidRDefault="00E3593F" w:rsidP="00F94296">
      <w:pPr>
        <w:numPr>
          <w:ilvl w:val="0"/>
          <w:numId w:val="6"/>
        </w:numPr>
        <w:rPr>
          <w:rFonts w:cs="Arial"/>
          <w:sz w:val="22"/>
          <w:szCs w:val="22"/>
          <w:lang w:val="en-NZ"/>
        </w:rPr>
      </w:pPr>
      <w:r w:rsidRPr="00E3593F">
        <w:rPr>
          <w:rFonts w:cs="Arial"/>
          <w:sz w:val="22"/>
          <w:szCs w:val="22"/>
          <w:lang w:val="en-NZ"/>
        </w:rPr>
        <w:t>Please move the explanation of what a first-in-human trial means to the first page of the participant information sheet</w:t>
      </w:r>
      <w:r w:rsidR="006A28AC">
        <w:rPr>
          <w:rFonts w:cs="Arial"/>
          <w:sz w:val="22"/>
          <w:szCs w:val="22"/>
          <w:lang w:val="en-NZ"/>
        </w:rPr>
        <w:t xml:space="preserve"> so that this information is presented more prominently.</w:t>
      </w:r>
    </w:p>
    <w:p w14:paraId="547AC032" w14:textId="4CA5F751" w:rsidR="00C411B3" w:rsidRPr="00C411B3" w:rsidRDefault="00CB4FC8" w:rsidP="00F94296">
      <w:pPr>
        <w:numPr>
          <w:ilvl w:val="0"/>
          <w:numId w:val="6"/>
        </w:numPr>
        <w:spacing w:before="80" w:after="80"/>
        <w:rPr>
          <w:rFonts w:cs="Arial"/>
          <w:sz w:val="22"/>
          <w:szCs w:val="22"/>
          <w:lang w:val="en-NZ"/>
        </w:rPr>
      </w:pPr>
      <w:r w:rsidRPr="00CB4FC8">
        <w:rPr>
          <w:rFonts w:cs="Arial"/>
          <w:sz w:val="22"/>
          <w:szCs w:val="22"/>
          <w:lang w:val="en-NZ"/>
        </w:rPr>
        <w:t>Please confirm details of insurance cover, including currency and adequacy.</w:t>
      </w:r>
    </w:p>
    <w:p w14:paraId="042C1070" w14:textId="77777777" w:rsidR="00C411B3" w:rsidRPr="00C411B3" w:rsidRDefault="00C411B3" w:rsidP="00C411B3">
      <w:pPr>
        <w:spacing w:before="80" w:after="80"/>
        <w:rPr>
          <w:rFonts w:cs="Arial"/>
          <w:sz w:val="22"/>
          <w:szCs w:val="22"/>
        </w:rPr>
      </w:pPr>
    </w:p>
    <w:p w14:paraId="297F5D19" w14:textId="77777777" w:rsidR="00C411B3" w:rsidRPr="00C411B3" w:rsidRDefault="00C411B3" w:rsidP="00C411B3">
      <w:pPr>
        <w:rPr>
          <w:rFonts w:cs="Arial"/>
          <w:b/>
          <w:bCs/>
          <w:sz w:val="22"/>
          <w:szCs w:val="22"/>
          <w:lang w:val="en-NZ"/>
        </w:rPr>
      </w:pPr>
      <w:r w:rsidRPr="00C411B3">
        <w:rPr>
          <w:rFonts w:cs="Arial"/>
          <w:b/>
          <w:bCs/>
          <w:sz w:val="22"/>
          <w:szCs w:val="22"/>
          <w:lang w:val="en-NZ"/>
        </w:rPr>
        <w:t xml:space="preserve">Decision </w:t>
      </w:r>
    </w:p>
    <w:p w14:paraId="16235BB4" w14:textId="77777777" w:rsidR="00C411B3" w:rsidRDefault="00C411B3" w:rsidP="00C411B3">
      <w:pPr>
        <w:rPr>
          <w:rFonts w:cs="Arial"/>
          <w:sz w:val="22"/>
          <w:szCs w:val="22"/>
          <w:lang w:val="en-NZ"/>
        </w:rPr>
      </w:pPr>
    </w:p>
    <w:p w14:paraId="06A047AF" w14:textId="77777777" w:rsidR="0003242F" w:rsidRPr="00C411B3" w:rsidRDefault="0003242F" w:rsidP="00C411B3">
      <w:pPr>
        <w:rPr>
          <w:rFonts w:cs="Arial"/>
          <w:sz w:val="22"/>
          <w:szCs w:val="22"/>
          <w:lang w:val="en-NZ"/>
        </w:rPr>
      </w:pPr>
    </w:p>
    <w:p w14:paraId="6581D723" w14:textId="77777777" w:rsidR="00C411B3" w:rsidRPr="00C411B3" w:rsidRDefault="00C411B3" w:rsidP="00C411B3">
      <w:pPr>
        <w:rPr>
          <w:rFonts w:cs="Arial"/>
          <w:sz w:val="22"/>
          <w:szCs w:val="22"/>
          <w:lang w:val="en-NZ"/>
        </w:rPr>
      </w:pPr>
      <w:r w:rsidRPr="00C411B3">
        <w:rPr>
          <w:rFonts w:cs="Arial"/>
          <w:sz w:val="22"/>
          <w:szCs w:val="22"/>
          <w:lang w:val="en-NZ"/>
        </w:rPr>
        <w:t xml:space="preserve">This application was </w:t>
      </w:r>
      <w:r w:rsidRPr="00C411B3">
        <w:rPr>
          <w:rFonts w:cs="Arial"/>
          <w:i/>
          <w:sz w:val="22"/>
          <w:szCs w:val="22"/>
          <w:lang w:val="en-NZ"/>
        </w:rPr>
        <w:t>approved</w:t>
      </w:r>
      <w:r w:rsidRPr="00C411B3">
        <w:rPr>
          <w:rFonts w:cs="Arial"/>
          <w:sz w:val="22"/>
          <w:szCs w:val="22"/>
          <w:lang w:val="en-NZ"/>
        </w:rPr>
        <w:t xml:space="preserve"> by consensus, subject to the following non-standard conditions:</w:t>
      </w:r>
    </w:p>
    <w:p w14:paraId="4127563F" w14:textId="77777777" w:rsidR="00C411B3" w:rsidRPr="00C411B3" w:rsidRDefault="00C411B3" w:rsidP="00C411B3">
      <w:pPr>
        <w:rPr>
          <w:rFonts w:cs="Arial"/>
          <w:color w:val="FF0000"/>
          <w:sz w:val="22"/>
          <w:szCs w:val="22"/>
          <w:lang w:val="en-NZ"/>
        </w:rPr>
      </w:pPr>
    </w:p>
    <w:p w14:paraId="2AD3AB12" w14:textId="77777777" w:rsidR="005D6757" w:rsidRPr="005D6757" w:rsidRDefault="00C411B3" w:rsidP="00F94296">
      <w:pPr>
        <w:numPr>
          <w:ilvl w:val="0"/>
          <w:numId w:val="13"/>
        </w:numPr>
        <w:spacing w:before="80" w:after="80"/>
        <w:rPr>
          <w:rFonts w:cs="Arial"/>
          <w:sz w:val="22"/>
          <w:szCs w:val="22"/>
          <w:lang w:val="en-NZ"/>
        </w:rPr>
      </w:pPr>
      <w:r w:rsidRPr="005D6757">
        <w:rPr>
          <w:rFonts w:cs="Arial"/>
          <w:sz w:val="22"/>
          <w:szCs w:val="22"/>
          <w:lang w:val="en-NZ"/>
        </w:rPr>
        <w:t>Please address all outstanding ethical issues raised by the Committee</w:t>
      </w:r>
    </w:p>
    <w:p w14:paraId="1CF760BF" w14:textId="33A70E13" w:rsidR="00C411B3" w:rsidRPr="005D6757" w:rsidRDefault="00C411B3" w:rsidP="00F94296">
      <w:pPr>
        <w:numPr>
          <w:ilvl w:val="0"/>
          <w:numId w:val="13"/>
        </w:numPr>
        <w:spacing w:before="80" w:after="80"/>
        <w:rPr>
          <w:rFonts w:cs="Arial"/>
          <w:sz w:val="22"/>
          <w:szCs w:val="22"/>
          <w:lang w:val="en-NZ"/>
        </w:rPr>
      </w:pPr>
      <w:r w:rsidRPr="005D6757">
        <w:rPr>
          <w:rFonts w:cs="Arial"/>
          <w:sz w:val="22"/>
          <w:szCs w:val="22"/>
          <w:lang w:val="en-NZ"/>
        </w:rPr>
        <w:t xml:space="preserve">Please update the Participant Information Sheet and Consent Form, </w:t>
      </w:r>
      <w:proofErr w:type="gramStart"/>
      <w:r w:rsidRPr="005D6757">
        <w:rPr>
          <w:rFonts w:cs="Arial"/>
          <w:sz w:val="22"/>
          <w:szCs w:val="22"/>
          <w:lang w:val="en-NZ"/>
        </w:rPr>
        <w:t>taking into account</w:t>
      </w:r>
      <w:proofErr w:type="gramEnd"/>
      <w:r w:rsidRPr="005D6757">
        <w:rPr>
          <w:rFonts w:cs="Arial"/>
          <w:sz w:val="22"/>
          <w:szCs w:val="22"/>
          <w:lang w:val="en-NZ"/>
        </w:rPr>
        <w:t xml:space="preserve"> the feedback provided by the Committee. </w:t>
      </w:r>
      <w:r w:rsidRPr="005D6757">
        <w:rPr>
          <w:rFonts w:cs="Arial"/>
          <w:i/>
          <w:iCs/>
          <w:sz w:val="22"/>
          <w:szCs w:val="22"/>
        </w:rPr>
        <w:t>(National Ethical Standards for Health and Disability Research and Quality Improvement, para 7.15 – 7.17).</w:t>
      </w:r>
    </w:p>
    <w:p w14:paraId="12133AF7" w14:textId="77777777" w:rsidR="00FB752E" w:rsidRDefault="00FB752E">
      <w:r>
        <w:br w:type="page"/>
      </w: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
        <w:gridCol w:w="2575"/>
        <w:gridCol w:w="6459"/>
      </w:tblGrid>
      <w:tr w:rsidR="00C411B3" w:rsidRPr="00C411B3" w14:paraId="31EC1DBE" w14:textId="77777777" w:rsidTr="00C43209">
        <w:trPr>
          <w:trHeight w:val="280"/>
        </w:trPr>
        <w:tc>
          <w:tcPr>
            <w:tcW w:w="966" w:type="dxa"/>
            <w:tcBorders>
              <w:top w:val="nil"/>
              <w:left w:val="nil"/>
              <w:bottom w:val="nil"/>
              <w:right w:val="nil"/>
            </w:tcBorders>
          </w:tcPr>
          <w:p w14:paraId="05F7AE4E" w14:textId="4FF200BD" w:rsidR="00C411B3" w:rsidRPr="00C411B3" w:rsidRDefault="00C411B3" w:rsidP="00C411B3">
            <w:pPr>
              <w:autoSpaceDE w:val="0"/>
              <w:autoSpaceDN w:val="0"/>
              <w:adjustRightInd w:val="0"/>
              <w:rPr>
                <w:rFonts w:cs="Arial"/>
                <w:sz w:val="22"/>
                <w:szCs w:val="22"/>
              </w:rPr>
            </w:pPr>
            <w:r>
              <w:rPr>
                <w:rFonts w:cs="Arial"/>
                <w:b/>
                <w:sz w:val="22"/>
                <w:szCs w:val="22"/>
              </w:rPr>
              <w:lastRenderedPageBreak/>
              <w:t>7</w:t>
            </w:r>
            <w:r w:rsidRPr="00C411B3">
              <w:rPr>
                <w:rFonts w:cs="Arial"/>
                <w:b/>
                <w:sz w:val="22"/>
                <w:szCs w:val="22"/>
              </w:rPr>
              <w:t xml:space="preserve"> </w:t>
            </w:r>
            <w:r w:rsidRPr="00C411B3">
              <w:rPr>
                <w:rFonts w:cs="Arial"/>
                <w:sz w:val="22"/>
                <w:szCs w:val="22"/>
              </w:rPr>
              <w:t xml:space="preserve"> </w:t>
            </w:r>
          </w:p>
        </w:tc>
        <w:tc>
          <w:tcPr>
            <w:tcW w:w="2575" w:type="dxa"/>
            <w:tcBorders>
              <w:top w:val="nil"/>
              <w:left w:val="nil"/>
              <w:bottom w:val="nil"/>
              <w:right w:val="nil"/>
            </w:tcBorders>
          </w:tcPr>
          <w:p w14:paraId="09E68BBB" w14:textId="77777777" w:rsidR="00C411B3" w:rsidRPr="00C411B3" w:rsidRDefault="00C411B3" w:rsidP="00C411B3">
            <w:pPr>
              <w:autoSpaceDE w:val="0"/>
              <w:autoSpaceDN w:val="0"/>
              <w:adjustRightInd w:val="0"/>
              <w:rPr>
                <w:rFonts w:cs="Arial"/>
                <w:sz w:val="22"/>
                <w:szCs w:val="22"/>
              </w:rPr>
            </w:pPr>
            <w:r w:rsidRPr="00C411B3">
              <w:rPr>
                <w:rFonts w:cs="Arial"/>
                <w:b/>
                <w:sz w:val="22"/>
                <w:szCs w:val="22"/>
              </w:rPr>
              <w:t xml:space="preserve">Ethics ref: </w:t>
            </w:r>
            <w:r w:rsidRPr="00C411B3">
              <w:rPr>
                <w:rFonts w:cs="Arial"/>
                <w:sz w:val="22"/>
                <w:szCs w:val="22"/>
              </w:rPr>
              <w:t xml:space="preserve"> </w:t>
            </w:r>
          </w:p>
        </w:tc>
        <w:tc>
          <w:tcPr>
            <w:tcW w:w="6459" w:type="dxa"/>
            <w:tcBorders>
              <w:top w:val="nil"/>
              <w:left w:val="nil"/>
              <w:bottom w:val="nil"/>
              <w:right w:val="nil"/>
            </w:tcBorders>
          </w:tcPr>
          <w:p w14:paraId="6C8B2A8C" w14:textId="68100245" w:rsidR="00C411B3" w:rsidRPr="00C411B3" w:rsidRDefault="003A18A4" w:rsidP="00C411B3">
            <w:pPr>
              <w:rPr>
                <w:rFonts w:cs="Arial"/>
                <w:b/>
                <w:bCs/>
                <w:sz w:val="22"/>
                <w:szCs w:val="22"/>
              </w:rPr>
            </w:pPr>
            <w:r w:rsidRPr="003A18A4">
              <w:rPr>
                <w:rFonts w:cs="Arial"/>
                <w:b/>
                <w:bCs/>
                <w:sz w:val="22"/>
                <w:szCs w:val="22"/>
              </w:rPr>
              <w:t>2026 FULL 24118</w:t>
            </w:r>
          </w:p>
        </w:tc>
      </w:tr>
      <w:tr w:rsidR="00C411B3" w:rsidRPr="00C411B3" w14:paraId="497040B9" w14:textId="77777777" w:rsidTr="00C43209">
        <w:trPr>
          <w:trHeight w:val="280"/>
        </w:trPr>
        <w:tc>
          <w:tcPr>
            <w:tcW w:w="966" w:type="dxa"/>
            <w:tcBorders>
              <w:top w:val="nil"/>
              <w:left w:val="nil"/>
              <w:bottom w:val="nil"/>
              <w:right w:val="nil"/>
            </w:tcBorders>
          </w:tcPr>
          <w:p w14:paraId="4A3DD69E"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415F4803"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Title: </w:t>
            </w:r>
          </w:p>
        </w:tc>
        <w:tc>
          <w:tcPr>
            <w:tcW w:w="6459" w:type="dxa"/>
            <w:tcBorders>
              <w:top w:val="nil"/>
              <w:left w:val="nil"/>
              <w:bottom w:val="nil"/>
              <w:right w:val="nil"/>
            </w:tcBorders>
          </w:tcPr>
          <w:p w14:paraId="7F5A620B" w14:textId="19FF8B38" w:rsidR="00C411B3" w:rsidRPr="00C411B3" w:rsidRDefault="006D4DC2" w:rsidP="00C411B3">
            <w:pPr>
              <w:autoSpaceDE w:val="0"/>
              <w:autoSpaceDN w:val="0"/>
              <w:adjustRightInd w:val="0"/>
              <w:rPr>
                <w:rFonts w:cs="Arial"/>
                <w:sz w:val="22"/>
                <w:szCs w:val="22"/>
              </w:rPr>
            </w:pPr>
            <w:r w:rsidRPr="006D4DC2">
              <w:rPr>
                <w:rFonts w:cs="Arial"/>
                <w:sz w:val="22"/>
                <w:szCs w:val="22"/>
              </w:rPr>
              <w:t>Comparative Efficacy of Suture Anchor and Button Fixation of Zone 1 FDP Avulsion Injuries</w:t>
            </w:r>
          </w:p>
        </w:tc>
      </w:tr>
      <w:tr w:rsidR="00C411B3" w:rsidRPr="00C411B3" w14:paraId="5BB18110" w14:textId="77777777" w:rsidTr="00C43209">
        <w:trPr>
          <w:trHeight w:val="280"/>
        </w:trPr>
        <w:tc>
          <w:tcPr>
            <w:tcW w:w="966" w:type="dxa"/>
            <w:tcBorders>
              <w:top w:val="nil"/>
              <w:left w:val="nil"/>
              <w:bottom w:val="nil"/>
              <w:right w:val="nil"/>
            </w:tcBorders>
          </w:tcPr>
          <w:p w14:paraId="726FD571"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475C40E5"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Principal Investigator: </w:t>
            </w:r>
          </w:p>
        </w:tc>
        <w:tc>
          <w:tcPr>
            <w:tcW w:w="6459" w:type="dxa"/>
            <w:tcBorders>
              <w:top w:val="nil"/>
              <w:left w:val="nil"/>
              <w:bottom w:val="nil"/>
              <w:right w:val="nil"/>
            </w:tcBorders>
          </w:tcPr>
          <w:p w14:paraId="393259F3" w14:textId="41B46CAD" w:rsidR="00C411B3" w:rsidRPr="00C411B3" w:rsidRDefault="006D4DC2" w:rsidP="00C411B3">
            <w:pPr>
              <w:rPr>
                <w:rFonts w:cs="Arial"/>
                <w:sz w:val="22"/>
                <w:szCs w:val="22"/>
              </w:rPr>
            </w:pPr>
            <w:r>
              <w:rPr>
                <w:rFonts w:cs="Arial"/>
                <w:sz w:val="22"/>
                <w:szCs w:val="22"/>
              </w:rPr>
              <w:t>Dr Katarina Sim</w:t>
            </w:r>
          </w:p>
        </w:tc>
      </w:tr>
      <w:tr w:rsidR="00C411B3" w:rsidRPr="00C411B3" w14:paraId="23FF54D2" w14:textId="77777777" w:rsidTr="00C43209">
        <w:trPr>
          <w:trHeight w:val="280"/>
        </w:trPr>
        <w:tc>
          <w:tcPr>
            <w:tcW w:w="966" w:type="dxa"/>
            <w:tcBorders>
              <w:top w:val="nil"/>
              <w:left w:val="nil"/>
              <w:bottom w:val="nil"/>
              <w:right w:val="nil"/>
            </w:tcBorders>
          </w:tcPr>
          <w:p w14:paraId="43B12F15"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7F682486"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Sponsor: </w:t>
            </w:r>
          </w:p>
        </w:tc>
        <w:tc>
          <w:tcPr>
            <w:tcW w:w="6459" w:type="dxa"/>
            <w:tcBorders>
              <w:top w:val="nil"/>
              <w:left w:val="nil"/>
              <w:bottom w:val="nil"/>
              <w:right w:val="nil"/>
            </w:tcBorders>
          </w:tcPr>
          <w:p w14:paraId="594E1819" w14:textId="6A7B8B55" w:rsidR="00C411B3" w:rsidRPr="00C411B3" w:rsidRDefault="00117312" w:rsidP="00C411B3">
            <w:pPr>
              <w:autoSpaceDE w:val="0"/>
              <w:autoSpaceDN w:val="0"/>
              <w:adjustRightInd w:val="0"/>
              <w:rPr>
                <w:rFonts w:cs="Arial"/>
                <w:sz w:val="22"/>
                <w:szCs w:val="22"/>
              </w:rPr>
            </w:pPr>
            <w:r>
              <w:rPr>
                <w:rFonts w:cs="Arial"/>
                <w:sz w:val="22"/>
                <w:szCs w:val="22"/>
              </w:rPr>
              <w:t>-</w:t>
            </w:r>
          </w:p>
        </w:tc>
      </w:tr>
      <w:tr w:rsidR="00C411B3" w:rsidRPr="00C411B3" w14:paraId="4980128F" w14:textId="77777777" w:rsidTr="00C43209">
        <w:trPr>
          <w:trHeight w:val="280"/>
        </w:trPr>
        <w:tc>
          <w:tcPr>
            <w:tcW w:w="966" w:type="dxa"/>
            <w:tcBorders>
              <w:top w:val="nil"/>
              <w:left w:val="nil"/>
              <w:bottom w:val="nil"/>
              <w:right w:val="nil"/>
            </w:tcBorders>
          </w:tcPr>
          <w:p w14:paraId="1565B8AF"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 </w:t>
            </w:r>
          </w:p>
        </w:tc>
        <w:tc>
          <w:tcPr>
            <w:tcW w:w="2575" w:type="dxa"/>
            <w:tcBorders>
              <w:top w:val="nil"/>
              <w:left w:val="nil"/>
              <w:bottom w:val="nil"/>
              <w:right w:val="nil"/>
            </w:tcBorders>
          </w:tcPr>
          <w:p w14:paraId="7A6AD47B" w14:textId="77777777" w:rsidR="00C411B3" w:rsidRPr="00C411B3" w:rsidRDefault="00C411B3" w:rsidP="00C411B3">
            <w:pPr>
              <w:autoSpaceDE w:val="0"/>
              <w:autoSpaceDN w:val="0"/>
              <w:adjustRightInd w:val="0"/>
              <w:rPr>
                <w:rFonts w:cs="Arial"/>
                <w:sz w:val="22"/>
                <w:szCs w:val="22"/>
              </w:rPr>
            </w:pPr>
            <w:r w:rsidRPr="00C411B3">
              <w:rPr>
                <w:rFonts w:cs="Arial"/>
                <w:sz w:val="22"/>
                <w:szCs w:val="22"/>
              </w:rPr>
              <w:t xml:space="preserve">Clock Start Date: </w:t>
            </w:r>
          </w:p>
        </w:tc>
        <w:tc>
          <w:tcPr>
            <w:tcW w:w="6459" w:type="dxa"/>
            <w:tcBorders>
              <w:top w:val="nil"/>
              <w:left w:val="nil"/>
              <w:bottom w:val="nil"/>
              <w:right w:val="nil"/>
            </w:tcBorders>
          </w:tcPr>
          <w:p w14:paraId="6F667AC0" w14:textId="5B72F4E0" w:rsidR="00C411B3" w:rsidRPr="00C411B3" w:rsidRDefault="009D6EFE" w:rsidP="00C411B3">
            <w:pPr>
              <w:autoSpaceDE w:val="0"/>
              <w:autoSpaceDN w:val="0"/>
              <w:adjustRightInd w:val="0"/>
              <w:rPr>
                <w:rFonts w:cs="Arial"/>
                <w:sz w:val="22"/>
                <w:szCs w:val="22"/>
              </w:rPr>
            </w:pPr>
            <w:r>
              <w:rPr>
                <w:rFonts w:cs="Arial"/>
                <w:sz w:val="22"/>
                <w:szCs w:val="22"/>
              </w:rPr>
              <w:t>04 June 2026</w:t>
            </w:r>
          </w:p>
        </w:tc>
      </w:tr>
    </w:tbl>
    <w:p w14:paraId="5154C6B3" w14:textId="77777777" w:rsidR="00C411B3" w:rsidRPr="00C411B3" w:rsidRDefault="00C411B3" w:rsidP="00C411B3">
      <w:pPr>
        <w:rPr>
          <w:rFonts w:cs="Arial"/>
          <w:sz w:val="22"/>
          <w:szCs w:val="22"/>
        </w:rPr>
      </w:pPr>
    </w:p>
    <w:p w14:paraId="3C579732" w14:textId="33AEAF42" w:rsidR="00C411B3" w:rsidRPr="00C411B3" w:rsidRDefault="00372818" w:rsidP="00C411B3">
      <w:pPr>
        <w:autoSpaceDE w:val="0"/>
        <w:autoSpaceDN w:val="0"/>
        <w:adjustRightInd w:val="0"/>
        <w:rPr>
          <w:rFonts w:cs="Arial"/>
          <w:sz w:val="22"/>
          <w:szCs w:val="22"/>
          <w:lang w:val="en-NZ"/>
        </w:rPr>
      </w:pPr>
      <w:r w:rsidRPr="00CF5A45">
        <w:rPr>
          <w:rFonts w:eastAsia="Arial" w:cs="Arial"/>
          <w:sz w:val="22"/>
        </w:rPr>
        <w:t>Dr Katarina Sim</w:t>
      </w:r>
      <w:r w:rsidRPr="00C411B3">
        <w:rPr>
          <w:rFonts w:cs="Arial"/>
          <w:sz w:val="22"/>
          <w:szCs w:val="22"/>
          <w:lang w:val="en-NZ"/>
        </w:rPr>
        <w:t xml:space="preserve"> </w:t>
      </w:r>
      <w:r>
        <w:rPr>
          <w:rFonts w:cs="Arial"/>
          <w:sz w:val="22"/>
          <w:szCs w:val="22"/>
          <w:lang w:val="en-NZ"/>
        </w:rPr>
        <w:t>and Becky Sheehy</w:t>
      </w:r>
      <w:r w:rsidR="00BF068C">
        <w:rPr>
          <w:rFonts w:cs="Arial"/>
          <w:sz w:val="22"/>
          <w:szCs w:val="22"/>
          <w:lang w:val="en-NZ"/>
        </w:rPr>
        <w:t xml:space="preserve"> </w:t>
      </w:r>
      <w:r>
        <w:rPr>
          <w:rFonts w:cs="Arial"/>
          <w:sz w:val="22"/>
          <w:szCs w:val="22"/>
          <w:lang w:val="en-NZ"/>
        </w:rPr>
        <w:t>were</w:t>
      </w:r>
      <w:r w:rsidR="00C411B3" w:rsidRPr="00C411B3">
        <w:rPr>
          <w:rFonts w:cs="Arial"/>
          <w:sz w:val="22"/>
          <w:szCs w:val="22"/>
          <w:lang w:val="en-NZ"/>
        </w:rPr>
        <w:t xml:space="preserve"> present via videoconference for discussion of this application.</w:t>
      </w:r>
    </w:p>
    <w:p w14:paraId="07502EA9" w14:textId="77777777" w:rsidR="00C411B3" w:rsidRDefault="00C411B3" w:rsidP="00C411B3">
      <w:pPr>
        <w:rPr>
          <w:rFonts w:cs="Arial"/>
          <w:sz w:val="22"/>
          <w:szCs w:val="22"/>
          <w:u w:val="single"/>
          <w:lang w:val="en-NZ"/>
        </w:rPr>
      </w:pPr>
    </w:p>
    <w:p w14:paraId="60EEA195" w14:textId="77777777" w:rsidR="00591AF6" w:rsidRPr="00C411B3" w:rsidRDefault="00591AF6" w:rsidP="00C411B3">
      <w:pPr>
        <w:rPr>
          <w:rFonts w:cs="Arial"/>
          <w:sz w:val="22"/>
          <w:szCs w:val="22"/>
          <w:u w:val="single"/>
          <w:lang w:val="en-NZ"/>
        </w:rPr>
      </w:pPr>
    </w:p>
    <w:p w14:paraId="2A1AC68A" w14:textId="77777777" w:rsidR="00C411B3" w:rsidRPr="00C411B3" w:rsidRDefault="00C411B3" w:rsidP="00C411B3">
      <w:pPr>
        <w:rPr>
          <w:rFonts w:cs="Arial"/>
          <w:b/>
          <w:bCs/>
          <w:sz w:val="22"/>
          <w:szCs w:val="22"/>
          <w:lang w:val="en-NZ"/>
        </w:rPr>
      </w:pPr>
      <w:r w:rsidRPr="00C411B3">
        <w:rPr>
          <w:rFonts w:cs="Arial"/>
          <w:b/>
          <w:bCs/>
          <w:sz w:val="22"/>
          <w:szCs w:val="22"/>
          <w:lang w:val="en-NZ"/>
        </w:rPr>
        <w:t>Potential conflicts of interest</w:t>
      </w:r>
    </w:p>
    <w:p w14:paraId="603F5800" w14:textId="77777777" w:rsidR="00C411B3" w:rsidRPr="00C411B3" w:rsidRDefault="00C411B3" w:rsidP="00C411B3">
      <w:pPr>
        <w:rPr>
          <w:rFonts w:cs="Arial"/>
          <w:b/>
          <w:sz w:val="22"/>
          <w:szCs w:val="22"/>
          <w:lang w:val="en-NZ"/>
        </w:rPr>
      </w:pPr>
    </w:p>
    <w:p w14:paraId="791FD6DB" w14:textId="77777777" w:rsidR="00C411B3" w:rsidRPr="00C411B3" w:rsidRDefault="00C411B3" w:rsidP="00C411B3">
      <w:pPr>
        <w:rPr>
          <w:rFonts w:cs="Arial"/>
          <w:sz w:val="22"/>
          <w:szCs w:val="22"/>
          <w:lang w:val="en-NZ"/>
        </w:rPr>
      </w:pPr>
      <w:r w:rsidRPr="00C411B3">
        <w:rPr>
          <w:rFonts w:cs="Arial"/>
          <w:sz w:val="22"/>
          <w:szCs w:val="22"/>
          <w:lang w:val="en-NZ"/>
        </w:rPr>
        <w:t>The Chair asked members to declare any potential conflicts of interest related to this application.</w:t>
      </w:r>
    </w:p>
    <w:p w14:paraId="55828E1D" w14:textId="77777777" w:rsidR="00C411B3" w:rsidRPr="00C411B3" w:rsidRDefault="00C411B3" w:rsidP="00C411B3">
      <w:pPr>
        <w:rPr>
          <w:rFonts w:cs="Arial"/>
          <w:sz w:val="22"/>
          <w:szCs w:val="22"/>
          <w:lang w:val="en-NZ"/>
        </w:rPr>
      </w:pPr>
    </w:p>
    <w:p w14:paraId="0C92C06F" w14:textId="77777777" w:rsidR="00C411B3" w:rsidRPr="00C411B3" w:rsidRDefault="00C411B3" w:rsidP="00C411B3">
      <w:pPr>
        <w:rPr>
          <w:rFonts w:cs="Arial"/>
          <w:sz w:val="22"/>
          <w:szCs w:val="22"/>
          <w:lang w:val="en-NZ"/>
        </w:rPr>
      </w:pPr>
      <w:r w:rsidRPr="00C411B3">
        <w:rPr>
          <w:rFonts w:cs="Arial"/>
          <w:sz w:val="22"/>
          <w:szCs w:val="22"/>
          <w:lang w:val="en-NZ"/>
        </w:rPr>
        <w:t>No potential conflicts of interest related to this application were declared by any member.</w:t>
      </w:r>
    </w:p>
    <w:p w14:paraId="74ED2A41" w14:textId="77777777" w:rsidR="00C411B3" w:rsidRPr="00C411B3" w:rsidRDefault="00C411B3" w:rsidP="00C411B3">
      <w:pPr>
        <w:rPr>
          <w:rFonts w:cs="Arial"/>
          <w:sz w:val="22"/>
          <w:szCs w:val="22"/>
          <w:lang w:val="en-NZ"/>
        </w:rPr>
      </w:pPr>
    </w:p>
    <w:p w14:paraId="5194ABB0" w14:textId="77777777" w:rsidR="00C411B3" w:rsidRPr="00C411B3" w:rsidRDefault="00C411B3" w:rsidP="00C411B3">
      <w:pPr>
        <w:autoSpaceDE w:val="0"/>
        <w:autoSpaceDN w:val="0"/>
        <w:adjustRightInd w:val="0"/>
        <w:rPr>
          <w:rFonts w:cs="Arial"/>
          <w:sz w:val="22"/>
          <w:szCs w:val="22"/>
          <w:lang w:val="en-NZ"/>
        </w:rPr>
      </w:pPr>
    </w:p>
    <w:p w14:paraId="4F8B5986" w14:textId="77777777" w:rsidR="00C411B3" w:rsidRPr="00C411B3" w:rsidRDefault="00C411B3" w:rsidP="00C411B3">
      <w:pPr>
        <w:rPr>
          <w:rFonts w:cs="Arial"/>
          <w:b/>
          <w:bCs/>
          <w:sz w:val="22"/>
          <w:szCs w:val="22"/>
          <w:lang w:val="en-NZ"/>
        </w:rPr>
      </w:pPr>
      <w:r w:rsidRPr="00C411B3">
        <w:rPr>
          <w:rFonts w:cs="Arial"/>
          <w:b/>
          <w:bCs/>
          <w:sz w:val="22"/>
          <w:szCs w:val="22"/>
          <w:lang w:val="en-NZ"/>
        </w:rPr>
        <w:t xml:space="preserve">Summary of resolved ethical issues </w:t>
      </w:r>
    </w:p>
    <w:p w14:paraId="2FF65AAC" w14:textId="77777777" w:rsidR="00C411B3" w:rsidRPr="00C411B3" w:rsidRDefault="00C411B3" w:rsidP="00C411B3">
      <w:pPr>
        <w:rPr>
          <w:rFonts w:cs="Arial"/>
          <w:sz w:val="22"/>
          <w:szCs w:val="22"/>
          <w:u w:val="single"/>
          <w:lang w:val="en-NZ"/>
        </w:rPr>
      </w:pPr>
    </w:p>
    <w:p w14:paraId="19014F07" w14:textId="77777777" w:rsidR="00C411B3" w:rsidRPr="00C411B3" w:rsidRDefault="00C411B3" w:rsidP="00C411B3">
      <w:pPr>
        <w:rPr>
          <w:rFonts w:cs="Arial"/>
          <w:sz w:val="22"/>
          <w:szCs w:val="22"/>
          <w:lang w:val="en-NZ"/>
        </w:rPr>
      </w:pPr>
      <w:r w:rsidRPr="00C411B3">
        <w:rPr>
          <w:rFonts w:cs="Arial"/>
          <w:sz w:val="22"/>
          <w:szCs w:val="22"/>
          <w:lang w:val="en-NZ"/>
        </w:rPr>
        <w:t>The main ethical issues considered by the Committee and addressed by the Researcher are as follows.</w:t>
      </w:r>
    </w:p>
    <w:p w14:paraId="62419183" w14:textId="77777777" w:rsidR="00C411B3" w:rsidRPr="00C411B3" w:rsidRDefault="00C411B3" w:rsidP="00C411B3">
      <w:pPr>
        <w:rPr>
          <w:rFonts w:cs="Arial"/>
          <w:sz w:val="22"/>
          <w:szCs w:val="22"/>
          <w:lang w:val="en-NZ"/>
        </w:rPr>
      </w:pPr>
    </w:p>
    <w:p w14:paraId="624C0268" w14:textId="6D596A67" w:rsidR="00061C1E" w:rsidRDefault="00061C1E" w:rsidP="00F94296">
      <w:pPr>
        <w:numPr>
          <w:ilvl w:val="0"/>
          <w:numId w:val="5"/>
        </w:numPr>
        <w:spacing w:before="80" w:after="80"/>
        <w:rPr>
          <w:rFonts w:cs="Arial"/>
          <w:sz w:val="22"/>
          <w:szCs w:val="22"/>
          <w:lang w:val="en-NZ"/>
        </w:rPr>
      </w:pPr>
      <w:r w:rsidRPr="00061C1E">
        <w:rPr>
          <w:rFonts w:cs="Arial"/>
          <w:sz w:val="22"/>
          <w:szCs w:val="22"/>
          <w:lang w:val="en-NZ"/>
        </w:rPr>
        <w:t xml:space="preserve">The Committee sought clarification on the purpose </w:t>
      </w:r>
      <w:r>
        <w:rPr>
          <w:rFonts w:cs="Arial"/>
          <w:sz w:val="22"/>
          <w:szCs w:val="22"/>
          <w:lang w:val="en-NZ"/>
        </w:rPr>
        <w:t xml:space="preserve">and scope </w:t>
      </w:r>
      <w:r w:rsidRPr="00061C1E">
        <w:rPr>
          <w:rFonts w:cs="Arial"/>
          <w:sz w:val="22"/>
          <w:szCs w:val="22"/>
          <w:lang w:val="en-NZ"/>
        </w:rPr>
        <w:t>of Phase 1. The Researcher advised that a retrospective review of patient records from 2012 onwards will be used to identify relevant cases, assess recruitment feasibility, and inform the sample size calculation for Phase 2.</w:t>
      </w:r>
    </w:p>
    <w:p w14:paraId="7A678DD6" w14:textId="74B1C128" w:rsidR="00AC39A1" w:rsidRDefault="00AC39A1" w:rsidP="00F94296">
      <w:pPr>
        <w:numPr>
          <w:ilvl w:val="0"/>
          <w:numId w:val="5"/>
        </w:numPr>
        <w:spacing w:before="80" w:after="80"/>
        <w:rPr>
          <w:rFonts w:cs="Arial"/>
          <w:sz w:val="22"/>
          <w:szCs w:val="22"/>
          <w:lang w:val="en-NZ"/>
        </w:rPr>
      </w:pPr>
      <w:r w:rsidRPr="00AC39A1">
        <w:rPr>
          <w:rFonts w:cs="Arial"/>
          <w:sz w:val="22"/>
          <w:szCs w:val="22"/>
          <w:lang w:val="en-NZ"/>
        </w:rPr>
        <w:t>The Committee queried the feasibility of the Phase 2 recruitment target. The Researcher advised that the estimate was based on published literature and may be refined following the retrospective review, which will provide local data on case numbers and outcomes.</w:t>
      </w:r>
    </w:p>
    <w:p w14:paraId="3C1A02B9" w14:textId="77777777" w:rsidR="009162C1" w:rsidRDefault="009162C1" w:rsidP="00F94296">
      <w:pPr>
        <w:numPr>
          <w:ilvl w:val="0"/>
          <w:numId w:val="5"/>
        </w:numPr>
        <w:spacing w:before="80" w:after="80"/>
        <w:rPr>
          <w:rFonts w:cs="Arial"/>
          <w:sz w:val="22"/>
          <w:szCs w:val="22"/>
          <w:lang w:val="en-NZ"/>
        </w:rPr>
      </w:pPr>
      <w:r w:rsidRPr="009162C1">
        <w:rPr>
          <w:rFonts w:cs="Arial"/>
          <w:sz w:val="22"/>
          <w:szCs w:val="22"/>
          <w:lang w:val="en-NZ"/>
        </w:rPr>
        <w:t>The Committee queried whether Phase 1 findings alone could be sufficient to answer the research question. The Researcher advised that this was considered unlikely, as retrospective data are less robust than a clinical trial and there remains clinical uncertainty regarding the comparative effectiveness of the two surgical techniques.</w:t>
      </w:r>
    </w:p>
    <w:p w14:paraId="658F8CDD" w14:textId="52F46AAC" w:rsidR="000C09D3" w:rsidRPr="000C09D3" w:rsidRDefault="000C09D3" w:rsidP="00F94296">
      <w:pPr>
        <w:numPr>
          <w:ilvl w:val="0"/>
          <w:numId w:val="5"/>
        </w:numPr>
        <w:spacing w:before="80" w:after="80"/>
        <w:rPr>
          <w:rFonts w:cs="Arial"/>
          <w:sz w:val="22"/>
          <w:szCs w:val="22"/>
          <w:lang w:val="en-NZ"/>
        </w:rPr>
      </w:pPr>
      <w:r w:rsidRPr="000C09D3">
        <w:rPr>
          <w:rFonts w:cs="Arial"/>
          <w:sz w:val="22"/>
          <w:szCs w:val="22"/>
          <w:lang w:val="en-NZ"/>
        </w:rPr>
        <w:t>The Committee queried the allocation process for Phase 2, specifically whether different surgeons would use either of the two procedures based solely on personal preference or training. The Researcher advised that only consultant-level hand surgeons who are proficient in both procedures and willing to perform either would be included as operating surgeons in the trial.</w:t>
      </w:r>
    </w:p>
    <w:p w14:paraId="4F1BE548" w14:textId="1F4D2A01" w:rsidR="000C09D3" w:rsidRPr="000C09D3" w:rsidRDefault="000C09D3" w:rsidP="00F94296">
      <w:pPr>
        <w:numPr>
          <w:ilvl w:val="0"/>
          <w:numId w:val="5"/>
        </w:numPr>
        <w:spacing w:before="80" w:after="80"/>
        <w:rPr>
          <w:rFonts w:cs="Arial"/>
          <w:sz w:val="22"/>
          <w:szCs w:val="22"/>
          <w:lang w:val="en-NZ"/>
        </w:rPr>
      </w:pPr>
      <w:r w:rsidRPr="000C09D3">
        <w:rPr>
          <w:rFonts w:cs="Arial"/>
          <w:sz w:val="22"/>
          <w:szCs w:val="22"/>
          <w:lang w:val="en-NZ"/>
        </w:rPr>
        <w:t xml:space="preserve">The Committee sought clarification on the Bayesian adaptive design and </w:t>
      </w:r>
      <w:r w:rsidR="00086790">
        <w:rPr>
          <w:rFonts w:cs="Arial"/>
          <w:sz w:val="22"/>
          <w:szCs w:val="22"/>
          <w:lang w:val="en-NZ"/>
        </w:rPr>
        <w:t xml:space="preserve">the Researcher </w:t>
      </w:r>
      <w:r w:rsidRPr="000C09D3">
        <w:rPr>
          <w:rFonts w:cs="Arial"/>
          <w:sz w:val="22"/>
          <w:szCs w:val="22"/>
          <w:lang w:val="en-NZ"/>
        </w:rPr>
        <w:t xml:space="preserve">confirmed that this design would be used only to inform stopping decisions, not for participant allocation to study arms. </w:t>
      </w:r>
    </w:p>
    <w:p w14:paraId="7C37E3AE" w14:textId="2700D18C" w:rsidR="000C09D3" w:rsidRPr="000C09D3" w:rsidRDefault="0033534F" w:rsidP="00F94296">
      <w:pPr>
        <w:numPr>
          <w:ilvl w:val="0"/>
          <w:numId w:val="5"/>
        </w:numPr>
        <w:spacing w:before="80" w:after="80"/>
        <w:rPr>
          <w:rFonts w:cs="Arial"/>
          <w:sz w:val="22"/>
          <w:szCs w:val="22"/>
          <w:lang w:val="en-NZ"/>
        </w:rPr>
      </w:pPr>
      <w:r w:rsidRPr="0033534F">
        <w:rPr>
          <w:rFonts w:cs="Arial"/>
          <w:sz w:val="22"/>
          <w:szCs w:val="22"/>
          <w:lang w:val="en-NZ"/>
        </w:rPr>
        <w:t>The Committee queried how participants would be recruited for Phase 2. The Researcher advised that eligible patients presenting to the emergency department with the relevant injury would be identified by clinicians working with the hand surgery team, with potential recruitment first discussed at the unit handover meeting before patients are approached about the trial.</w:t>
      </w:r>
      <w:r>
        <w:rPr>
          <w:rFonts w:cs="Arial"/>
          <w:sz w:val="22"/>
          <w:szCs w:val="22"/>
          <w:lang w:val="en-NZ"/>
        </w:rPr>
        <w:t xml:space="preserve"> </w:t>
      </w:r>
    </w:p>
    <w:p w14:paraId="072672F7" w14:textId="77777777" w:rsidR="000C09D3" w:rsidRPr="000C09D3" w:rsidRDefault="000C09D3" w:rsidP="00F94296">
      <w:pPr>
        <w:numPr>
          <w:ilvl w:val="0"/>
          <w:numId w:val="5"/>
        </w:numPr>
        <w:spacing w:before="80" w:after="80"/>
        <w:rPr>
          <w:rFonts w:cs="Arial"/>
          <w:sz w:val="22"/>
          <w:szCs w:val="22"/>
          <w:lang w:val="en-NZ"/>
        </w:rPr>
      </w:pPr>
      <w:r w:rsidRPr="000C09D3">
        <w:rPr>
          <w:rFonts w:cs="Arial"/>
          <w:sz w:val="22"/>
          <w:szCs w:val="22"/>
          <w:lang w:val="en-NZ"/>
        </w:rPr>
        <w:t>The Committee noted that the study does not require submission to SCOTT, as SCOTT relates to new medications rather than procedures, and the Researcher confirmed this was an error in the submission.</w:t>
      </w:r>
    </w:p>
    <w:p w14:paraId="69151ECE" w14:textId="129CCBDD" w:rsidR="000C09D3" w:rsidRPr="000C09D3" w:rsidRDefault="00290A76" w:rsidP="00F94296">
      <w:pPr>
        <w:numPr>
          <w:ilvl w:val="0"/>
          <w:numId w:val="5"/>
        </w:numPr>
        <w:spacing w:before="80" w:after="80"/>
        <w:rPr>
          <w:rFonts w:cs="Arial"/>
          <w:sz w:val="22"/>
          <w:szCs w:val="22"/>
          <w:lang w:val="en-NZ"/>
        </w:rPr>
      </w:pPr>
      <w:r w:rsidRPr="000D26A6">
        <w:rPr>
          <w:rFonts w:cs="Arial"/>
          <w:sz w:val="22"/>
          <w:szCs w:val="22"/>
          <w:lang w:val="en-NZ"/>
        </w:rPr>
        <w:lastRenderedPageBreak/>
        <w:t xml:space="preserve">The Committee noted that the study does not appear to use a Kaupapa Māori methodology and considered this to be an error in the submission form. </w:t>
      </w:r>
      <w:r>
        <w:rPr>
          <w:rFonts w:cs="Arial"/>
          <w:sz w:val="22"/>
          <w:szCs w:val="22"/>
          <w:lang w:val="en-NZ"/>
        </w:rPr>
        <w:t>It was</w:t>
      </w:r>
      <w:r w:rsidRPr="000D26A6">
        <w:rPr>
          <w:rFonts w:cs="Arial"/>
          <w:sz w:val="22"/>
          <w:szCs w:val="22"/>
          <w:lang w:val="en-NZ"/>
        </w:rPr>
        <w:t xml:space="preserve"> noted that appropriate Māori values and perspectives have been considered in the design of the study, and that Māori consultation is planned.</w:t>
      </w:r>
    </w:p>
    <w:p w14:paraId="4607F1FD" w14:textId="268F9789" w:rsidR="00E438AD" w:rsidRPr="00886EA8" w:rsidRDefault="000C09D3" w:rsidP="00F94296">
      <w:pPr>
        <w:numPr>
          <w:ilvl w:val="0"/>
          <w:numId w:val="5"/>
        </w:numPr>
        <w:spacing w:before="80" w:after="80"/>
        <w:rPr>
          <w:rFonts w:cs="Arial"/>
          <w:sz w:val="22"/>
          <w:szCs w:val="22"/>
          <w:lang w:val="en-NZ"/>
        </w:rPr>
      </w:pPr>
      <w:r w:rsidRPr="000C09D3">
        <w:rPr>
          <w:rFonts w:cs="Arial"/>
          <w:sz w:val="22"/>
          <w:szCs w:val="22"/>
          <w:lang w:val="en-NZ"/>
        </w:rPr>
        <w:t>The Committee noted that follow-up appointments for Phase 2 are already aligned with routine clinical follow-up timeframes, which minimises participant burden.</w:t>
      </w:r>
    </w:p>
    <w:p w14:paraId="2AC2E53A" w14:textId="77777777" w:rsidR="00C411B3" w:rsidRPr="00C411B3" w:rsidRDefault="00C411B3" w:rsidP="00C411B3">
      <w:pPr>
        <w:spacing w:before="80" w:after="80"/>
        <w:ind w:left="720"/>
        <w:rPr>
          <w:rFonts w:cs="Arial"/>
          <w:sz w:val="22"/>
          <w:szCs w:val="22"/>
          <w:lang w:val="en-NZ"/>
        </w:rPr>
      </w:pPr>
    </w:p>
    <w:p w14:paraId="11E09FF7" w14:textId="77777777" w:rsidR="00C411B3" w:rsidRPr="00C411B3" w:rsidRDefault="00C411B3" w:rsidP="00C411B3">
      <w:pPr>
        <w:rPr>
          <w:rFonts w:cs="Arial"/>
          <w:b/>
          <w:bCs/>
          <w:sz w:val="22"/>
          <w:szCs w:val="22"/>
          <w:lang w:val="en-NZ"/>
        </w:rPr>
      </w:pPr>
      <w:r w:rsidRPr="00C411B3">
        <w:rPr>
          <w:rFonts w:cs="Arial"/>
          <w:b/>
          <w:bCs/>
          <w:sz w:val="22"/>
          <w:szCs w:val="22"/>
          <w:lang w:val="en-NZ"/>
        </w:rPr>
        <w:t>Summary of outstanding ethical issues</w:t>
      </w:r>
    </w:p>
    <w:p w14:paraId="71657B8D" w14:textId="77777777" w:rsidR="00C411B3" w:rsidRPr="00C411B3" w:rsidRDefault="00C411B3" w:rsidP="00C411B3">
      <w:pPr>
        <w:rPr>
          <w:rFonts w:cs="Arial"/>
          <w:sz w:val="22"/>
          <w:szCs w:val="22"/>
          <w:lang w:val="en-NZ"/>
        </w:rPr>
      </w:pPr>
    </w:p>
    <w:p w14:paraId="5D41D299" w14:textId="77777777" w:rsidR="00C411B3" w:rsidRPr="00C411B3" w:rsidRDefault="00C411B3" w:rsidP="00C411B3">
      <w:pPr>
        <w:rPr>
          <w:rFonts w:cs="Arial"/>
          <w:sz w:val="22"/>
          <w:szCs w:val="22"/>
        </w:rPr>
      </w:pPr>
      <w:r w:rsidRPr="00C411B3">
        <w:rPr>
          <w:rFonts w:cs="Arial"/>
          <w:sz w:val="22"/>
          <w:szCs w:val="22"/>
          <w:lang w:val="en-NZ"/>
        </w:rPr>
        <w:t>The main ethical issues considered by the Committee and which require addressing by the Researcher are as follows</w:t>
      </w:r>
      <w:r w:rsidRPr="00C411B3">
        <w:rPr>
          <w:rFonts w:cs="Arial"/>
          <w:sz w:val="22"/>
          <w:szCs w:val="22"/>
        </w:rPr>
        <w:t>.</w:t>
      </w:r>
    </w:p>
    <w:p w14:paraId="41391385" w14:textId="77777777" w:rsidR="00C411B3" w:rsidRPr="00C411B3" w:rsidRDefault="00C411B3" w:rsidP="00C411B3">
      <w:pPr>
        <w:autoSpaceDE w:val="0"/>
        <w:autoSpaceDN w:val="0"/>
        <w:adjustRightInd w:val="0"/>
        <w:rPr>
          <w:rFonts w:cs="Arial"/>
          <w:sz w:val="22"/>
          <w:szCs w:val="22"/>
          <w:lang w:val="en-NZ"/>
        </w:rPr>
      </w:pPr>
    </w:p>
    <w:p w14:paraId="65385DEF" w14:textId="108EAA9A" w:rsidR="004B7CDA" w:rsidRPr="00B24F6A" w:rsidRDefault="004B7CDA" w:rsidP="0069359B">
      <w:pPr>
        <w:numPr>
          <w:ilvl w:val="0"/>
          <w:numId w:val="5"/>
        </w:numPr>
        <w:spacing w:before="80" w:after="80"/>
        <w:rPr>
          <w:rFonts w:cs="Arial"/>
          <w:sz w:val="22"/>
          <w:szCs w:val="22"/>
          <w:lang w:val="en-NZ"/>
        </w:rPr>
      </w:pPr>
      <w:r w:rsidRPr="004B7CDA">
        <w:rPr>
          <w:rFonts w:cs="Arial"/>
          <w:sz w:val="22"/>
          <w:szCs w:val="22"/>
          <w:lang w:val="en-NZ"/>
        </w:rPr>
        <w:t xml:space="preserve">The Committee noted that the Phase 1 procedures are not described in sufficient detail. The Committee requested that the Researcher provide </w:t>
      </w:r>
      <w:r w:rsidR="00EE055D">
        <w:rPr>
          <w:rFonts w:cs="Arial"/>
          <w:sz w:val="22"/>
          <w:szCs w:val="22"/>
          <w:lang w:val="en-NZ"/>
        </w:rPr>
        <w:t xml:space="preserve">clarity in the Protocol.  This should include </w:t>
      </w:r>
      <w:r w:rsidRPr="004B7CDA">
        <w:rPr>
          <w:rFonts w:cs="Arial"/>
          <w:sz w:val="22"/>
          <w:szCs w:val="22"/>
          <w:lang w:val="en-NZ"/>
        </w:rPr>
        <w:t>a clear description of how patients will be identified, who will access identifiable records, how data will be coded and de-identified, and the data collection form to be used. The Committee also requested clarification on whether rehabilitation data from external providers will be required and, if so, how those data will be accessed and linked, including any associated data linkage processes and requirements</w:t>
      </w:r>
      <w:r w:rsidR="00A40996">
        <w:rPr>
          <w:rFonts w:cs="Arial"/>
          <w:sz w:val="22"/>
          <w:szCs w:val="22"/>
          <w:lang w:val="en-NZ"/>
        </w:rPr>
        <w:t xml:space="preserve"> </w:t>
      </w:r>
      <w:r w:rsidR="00A40996" w:rsidRPr="005D6757">
        <w:rPr>
          <w:rFonts w:cs="Arial"/>
          <w:i/>
          <w:iCs/>
          <w:sz w:val="22"/>
          <w:szCs w:val="22"/>
        </w:rPr>
        <w:t xml:space="preserve">(National Ethical Standards for Health and Disability Research and Quality Improvement, para </w:t>
      </w:r>
      <w:r w:rsidR="00A40996">
        <w:rPr>
          <w:rFonts w:cs="Arial"/>
          <w:i/>
          <w:iCs/>
          <w:sz w:val="22"/>
          <w:szCs w:val="22"/>
        </w:rPr>
        <w:t>9.8</w:t>
      </w:r>
      <w:r w:rsidR="00A40996" w:rsidRPr="005D6757">
        <w:rPr>
          <w:rFonts w:cs="Arial"/>
          <w:i/>
          <w:iCs/>
          <w:sz w:val="22"/>
          <w:szCs w:val="22"/>
        </w:rPr>
        <w:t>).</w:t>
      </w:r>
    </w:p>
    <w:p w14:paraId="07A9C69F" w14:textId="7DF96DD7" w:rsidR="00B24F6A" w:rsidRPr="00B24F6A" w:rsidRDefault="00B24F6A" w:rsidP="00B24F6A">
      <w:pPr>
        <w:numPr>
          <w:ilvl w:val="0"/>
          <w:numId w:val="5"/>
        </w:numPr>
        <w:spacing w:before="80" w:after="80"/>
        <w:rPr>
          <w:rFonts w:cs="Arial"/>
          <w:sz w:val="22"/>
          <w:szCs w:val="22"/>
          <w:lang w:val="en-NZ"/>
        </w:rPr>
      </w:pPr>
      <w:r w:rsidRPr="00F13F89">
        <w:rPr>
          <w:rFonts w:cs="Arial"/>
          <w:sz w:val="22"/>
          <w:szCs w:val="22"/>
          <w:lang w:val="en-NZ"/>
        </w:rPr>
        <w:t xml:space="preserve">The Committee noted that there is no documented process for reviewing Phase 1 findings before proceeding to Phase 2. </w:t>
      </w:r>
      <w:r>
        <w:rPr>
          <w:rFonts w:cs="Arial"/>
          <w:sz w:val="22"/>
          <w:szCs w:val="22"/>
          <w:lang w:val="en-NZ"/>
        </w:rPr>
        <w:t xml:space="preserve">The Researcher is requested </w:t>
      </w:r>
      <w:r w:rsidRPr="00011A9E">
        <w:rPr>
          <w:rFonts w:cs="Arial"/>
          <w:sz w:val="22"/>
          <w:szCs w:val="22"/>
          <w:lang w:val="en-NZ"/>
        </w:rPr>
        <w:t>to include in the protocol a formal process for this review,</w:t>
      </w:r>
      <w:r w:rsidRPr="00F13F89">
        <w:rPr>
          <w:rFonts w:cs="Arial"/>
          <w:sz w:val="22"/>
          <w:szCs w:val="22"/>
          <w:lang w:val="en-NZ"/>
        </w:rPr>
        <w:t xml:space="preserve"> including who will conduct the review and the criteria that will be used to determine whether and how Phase 2 will proceed</w:t>
      </w:r>
      <w:r>
        <w:rPr>
          <w:rFonts w:cs="Arial"/>
          <w:sz w:val="22"/>
          <w:szCs w:val="22"/>
          <w:lang w:val="en-NZ"/>
        </w:rPr>
        <w:t xml:space="preserve"> </w:t>
      </w:r>
      <w:r w:rsidRPr="005D6757">
        <w:rPr>
          <w:rFonts w:cs="Arial"/>
          <w:i/>
          <w:iCs/>
          <w:sz w:val="22"/>
          <w:szCs w:val="22"/>
        </w:rPr>
        <w:t xml:space="preserve">(National Ethical Standards for Health and Disability Research and Quality Improvement, para </w:t>
      </w:r>
      <w:r>
        <w:rPr>
          <w:rFonts w:cs="Arial"/>
          <w:i/>
          <w:iCs/>
          <w:sz w:val="22"/>
          <w:szCs w:val="22"/>
        </w:rPr>
        <w:t>9.8</w:t>
      </w:r>
      <w:r w:rsidRPr="005D6757">
        <w:rPr>
          <w:rFonts w:cs="Arial"/>
          <w:i/>
          <w:iCs/>
          <w:sz w:val="22"/>
          <w:szCs w:val="22"/>
        </w:rPr>
        <w:t>)</w:t>
      </w:r>
      <w:r w:rsidRPr="00F13F89">
        <w:rPr>
          <w:rFonts w:cs="Arial"/>
          <w:sz w:val="22"/>
          <w:szCs w:val="22"/>
          <w:lang w:val="en-NZ"/>
        </w:rPr>
        <w:t>.</w:t>
      </w:r>
    </w:p>
    <w:p w14:paraId="25CECDD8" w14:textId="1924B729" w:rsidR="00106D5F" w:rsidRPr="00106D5F" w:rsidRDefault="00106D5F" w:rsidP="00106D5F">
      <w:pPr>
        <w:numPr>
          <w:ilvl w:val="0"/>
          <w:numId w:val="5"/>
        </w:numPr>
        <w:spacing w:before="80" w:after="80"/>
        <w:rPr>
          <w:rFonts w:cs="Arial"/>
          <w:sz w:val="22"/>
          <w:szCs w:val="22"/>
          <w:lang w:val="en-NZ"/>
        </w:rPr>
      </w:pPr>
      <w:r w:rsidRPr="00011A9E">
        <w:rPr>
          <w:rFonts w:cs="Arial"/>
          <w:sz w:val="22"/>
          <w:szCs w:val="22"/>
          <w:lang w:val="en-NZ"/>
        </w:rPr>
        <w:t xml:space="preserve">The Committee noted that the </w:t>
      </w:r>
      <w:r>
        <w:rPr>
          <w:rFonts w:cs="Arial"/>
          <w:sz w:val="22"/>
          <w:szCs w:val="22"/>
          <w:lang w:val="en-NZ"/>
        </w:rPr>
        <w:t>D</w:t>
      </w:r>
      <w:r w:rsidRPr="00011A9E">
        <w:rPr>
          <w:rFonts w:cs="Arial"/>
          <w:sz w:val="22"/>
          <w:szCs w:val="22"/>
          <w:lang w:val="en-NZ"/>
        </w:rPr>
        <w:t xml:space="preserve">ata </w:t>
      </w:r>
      <w:r>
        <w:rPr>
          <w:rFonts w:cs="Arial"/>
          <w:sz w:val="22"/>
          <w:szCs w:val="22"/>
          <w:lang w:val="en-NZ"/>
        </w:rPr>
        <w:t>M</w:t>
      </w:r>
      <w:r w:rsidRPr="00011A9E">
        <w:rPr>
          <w:rFonts w:cs="Arial"/>
          <w:sz w:val="22"/>
          <w:szCs w:val="22"/>
          <w:lang w:val="en-NZ"/>
        </w:rPr>
        <w:t xml:space="preserve">anagement </w:t>
      </w:r>
      <w:r>
        <w:rPr>
          <w:rFonts w:cs="Arial"/>
          <w:sz w:val="22"/>
          <w:szCs w:val="22"/>
          <w:lang w:val="en-NZ"/>
        </w:rPr>
        <w:t>P</w:t>
      </w:r>
      <w:r w:rsidRPr="00011A9E">
        <w:rPr>
          <w:rFonts w:cs="Arial"/>
          <w:sz w:val="22"/>
          <w:szCs w:val="22"/>
          <w:lang w:val="en-NZ"/>
        </w:rPr>
        <w:t>lan</w:t>
      </w:r>
      <w:r>
        <w:rPr>
          <w:rFonts w:cs="Arial"/>
          <w:sz w:val="22"/>
          <w:szCs w:val="22"/>
          <w:lang w:val="en-NZ"/>
        </w:rPr>
        <w:t xml:space="preserve"> (DMP)</w:t>
      </w:r>
      <w:r w:rsidRPr="00011A9E">
        <w:rPr>
          <w:rFonts w:cs="Arial"/>
          <w:sz w:val="22"/>
          <w:szCs w:val="22"/>
          <w:lang w:val="en-NZ"/>
        </w:rPr>
        <w:t xml:space="preserve"> does not clearly address Phase 1 data. The Researcher is requested to revise this to explicitly cover both phases, including how data will be stored, who will have access, and specifying a defined retention timeframe rather than referring to policy generally</w:t>
      </w:r>
      <w:r w:rsidR="00106691">
        <w:rPr>
          <w:rFonts w:cs="Arial"/>
          <w:sz w:val="22"/>
          <w:szCs w:val="22"/>
          <w:lang w:val="en-NZ"/>
        </w:rPr>
        <w:t xml:space="preserve"> </w:t>
      </w:r>
      <w:r w:rsidR="00106691" w:rsidRPr="00ED3DD1">
        <w:rPr>
          <w:rFonts w:cs="Arial"/>
          <w:i/>
          <w:iCs/>
          <w:sz w:val="22"/>
          <w:szCs w:val="22"/>
          <w:lang w:val="en-NZ"/>
        </w:rPr>
        <w:t>(National Ethical Standards for Health and Disability Research and Quality Improvement, para 12.15, 12.15a)</w:t>
      </w:r>
      <w:r w:rsidRPr="00011A9E">
        <w:rPr>
          <w:rFonts w:cs="Arial"/>
          <w:sz w:val="22"/>
          <w:szCs w:val="22"/>
          <w:lang w:val="en-NZ"/>
        </w:rPr>
        <w:t>.</w:t>
      </w:r>
    </w:p>
    <w:p w14:paraId="4212DC09" w14:textId="46286F93" w:rsidR="00034BC1" w:rsidRDefault="004F2B5C" w:rsidP="00F94296">
      <w:pPr>
        <w:numPr>
          <w:ilvl w:val="0"/>
          <w:numId w:val="5"/>
        </w:numPr>
        <w:spacing w:before="80" w:after="80"/>
        <w:rPr>
          <w:rFonts w:cs="Arial"/>
          <w:sz w:val="22"/>
          <w:szCs w:val="22"/>
          <w:lang w:val="en-NZ"/>
        </w:rPr>
      </w:pPr>
      <w:r>
        <w:rPr>
          <w:rFonts w:cs="Arial"/>
          <w:sz w:val="22"/>
          <w:szCs w:val="22"/>
          <w:lang w:val="en-NZ"/>
        </w:rPr>
        <w:t>T</w:t>
      </w:r>
      <w:r w:rsidRPr="004F2B5C">
        <w:rPr>
          <w:rFonts w:cs="Arial"/>
          <w:sz w:val="22"/>
          <w:szCs w:val="22"/>
          <w:lang w:val="en-NZ"/>
        </w:rPr>
        <w:t xml:space="preserve">he Committee noted that the protocol </w:t>
      </w:r>
      <w:r w:rsidR="00EF08D3">
        <w:rPr>
          <w:rFonts w:cs="Arial"/>
          <w:sz w:val="22"/>
          <w:szCs w:val="22"/>
          <w:lang w:val="en-NZ"/>
        </w:rPr>
        <w:t xml:space="preserve">and </w:t>
      </w:r>
      <w:r w:rsidR="00953555">
        <w:rPr>
          <w:rFonts w:cs="Arial"/>
          <w:sz w:val="22"/>
          <w:szCs w:val="22"/>
          <w:lang w:val="en-NZ"/>
        </w:rPr>
        <w:t xml:space="preserve">DMP </w:t>
      </w:r>
      <w:r w:rsidRPr="004F2B5C">
        <w:rPr>
          <w:rFonts w:cs="Arial"/>
          <w:sz w:val="22"/>
          <w:szCs w:val="22"/>
          <w:lang w:val="en-NZ"/>
        </w:rPr>
        <w:t xml:space="preserve">must include a clear ethical justification for the waiver of consent for the retrospective Phase 1 component. </w:t>
      </w:r>
      <w:r w:rsidR="00034BC1">
        <w:rPr>
          <w:rFonts w:cs="Arial"/>
          <w:sz w:val="22"/>
          <w:szCs w:val="22"/>
          <w:lang w:val="en-NZ"/>
        </w:rPr>
        <w:t xml:space="preserve">The Committee requested the Researcher to </w:t>
      </w:r>
      <w:r w:rsidRPr="004F2B5C">
        <w:rPr>
          <w:rFonts w:cs="Arial"/>
          <w:sz w:val="22"/>
          <w:szCs w:val="22"/>
          <w:lang w:val="en-NZ"/>
        </w:rPr>
        <w:t>explain why it is not practicable to obtain consent from all eligible participants, including those treated from 2012 onwards, in accordance with the requirements for a waiver of consent</w:t>
      </w:r>
      <w:r w:rsidR="00610455">
        <w:rPr>
          <w:rFonts w:cs="Arial"/>
          <w:sz w:val="22"/>
          <w:szCs w:val="22"/>
          <w:lang w:val="en-NZ"/>
        </w:rPr>
        <w:t xml:space="preserve"> </w:t>
      </w:r>
      <w:r w:rsidR="00610455" w:rsidRPr="005D6757">
        <w:rPr>
          <w:rFonts w:cs="Arial"/>
          <w:i/>
          <w:iCs/>
          <w:sz w:val="22"/>
          <w:szCs w:val="22"/>
        </w:rPr>
        <w:t xml:space="preserve">(National Ethical Standards for Health and Disability Research and Quality Improvement, para </w:t>
      </w:r>
      <w:r w:rsidR="00F26A94">
        <w:rPr>
          <w:rFonts w:cs="Arial"/>
          <w:i/>
          <w:iCs/>
          <w:sz w:val="22"/>
          <w:szCs w:val="22"/>
        </w:rPr>
        <w:t>7.47, 7.48</w:t>
      </w:r>
      <w:r w:rsidR="00513DAD">
        <w:rPr>
          <w:rFonts w:cs="Arial"/>
          <w:i/>
          <w:iCs/>
          <w:sz w:val="22"/>
          <w:szCs w:val="22"/>
        </w:rPr>
        <w:t>)</w:t>
      </w:r>
      <w:r w:rsidRPr="004F2B5C">
        <w:rPr>
          <w:rFonts w:cs="Arial"/>
          <w:sz w:val="22"/>
          <w:szCs w:val="22"/>
          <w:lang w:val="en-NZ"/>
        </w:rPr>
        <w:t>.</w:t>
      </w:r>
    </w:p>
    <w:p w14:paraId="4022A42B" w14:textId="7D4EE447" w:rsidR="003227BD" w:rsidRPr="006919DA" w:rsidRDefault="003227BD" w:rsidP="006919DA">
      <w:pPr>
        <w:numPr>
          <w:ilvl w:val="0"/>
          <w:numId w:val="5"/>
        </w:numPr>
        <w:spacing w:before="80" w:after="80"/>
        <w:rPr>
          <w:rFonts w:cs="Arial"/>
          <w:sz w:val="22"/>
          <w:szCs w:val="22"/>
          <w:lang w:val="en-NZ"/>
        </w:rPr>
      </w:pPr>
      <w:r w:rsidRPr="003227BD">
        <w:rPr>
          <w:rFonts w:cs="Arial"/>
          <w:sz w:val="22"/>
          <w:szCs w:val="22"/>
          <w:lang w:val="en-NZ"/>
        </w:rPr>
        <w:t xml:space="preserve">The Committee noted that further detail is required regarding the Data Safety Monitoring Committee (DSMC). </w:t>
      </w:r>
      <w:r>
        <w:rPr>
          <w:rFonts w:cs="Arial"/>
          <w:sz w:val="22"/>
          <w:szCs w:val="22"/>
          <w:lang w:val="en-NZ"/>
        </w:rPr>
        <w:t xml:space="preserve">The Researcher is requested to </w:t>
      </w:r>
      <w:r w:rsidRPr="003227BD">
        <w:rPr>
          <w:rFonts w:cs="Arial"/>
          <w:sz w:val="22"/>
          <w:szCs w:val="22"/>
          <w:lang w:val="en-NZ"/>
        </w:rPr>
        <w:t>clarify whether the senior hand surgeon member will be independent of the trial, provide details of the statistician and confirm whether they are independent from the study analysis team, confirm their experience with Bayesian trial design, and justify whether the proposed two-member DSMC composition is sufficient</w:t>
      </w:r>
      <w:r w:rsidR="00820C90">
        <w:rPr>
          <w:rFonts w:cs="Arial"/>
          <w:sz w:val="22"/>
          <w:szCs w:val="22"/>
          <w:lang w:val="en-NZ"/>
        </w:rPr>
        <w:t xml:space="preserve"> </w:t>
      </w:r>
      <w:r w:rsidR="00820C90" w:rsidRPr="005D6757">
        <w:rPr>
          <w:rFonts w:cs="Arial"/>
          <w:i/>
          <w:iCs/>
          <w:sz w:val="22"/>
          <w:szCs w:val="22"/>
        </w:rPr>
        <w:t xml:space="preserve">(National Ethical Standards for Health and Disability Research and Quality Improvement, para </w:t>
      </w:r>
      <w:r w:rsidR="00820C90">
        <w:rPr>
          <w:rFonts w:cs="Arial"/>
          <w:i/>
          <w:iCs/>
          <w:sz w:val="22"/>
          <w:szCs w:val="22"/>
        </w:rPr>
        <w:t>11.25</w:t>
      </w:r>
      <w:r w:rsidR="006919DA">
        <w:rPr>
          <w:rFonts w:cs="Arial"/>
          <w:i/>
          <w:iCs/>
          <w:sz w:val="22"/>
          <w:szCs w:val="22"/>
        </w:rPr>
        <w:t>, 11.27</w:t>
      </w:r>
      <w:r w:rsidR="00820C90">
        <w:rPr>
          <w:rFonts w:cs="Arial"/>
          <w:i/>
          <w:iCs/>
          <w:sz w:val="22"/>
          <w:szCs w:val="22"/>
        </w:rPr>
        <w:t>)</w:t>
      </w:r>
      <w:r w:rsidR="00820C90" w:rsidRPr="004F2B5C">
        <w:rPr>
          <w:rFonts w:cs="Arial"/>
          <w:sz w:val="22"/>
          <w:szCs w:val="22"/>
          <w:lang w:val="en-NZ"/>
        </w:rPr>
        <w:t>.</w:t>
      </w:r>
    </w:p>
    <w:p w14:paraId="12E55FAA" w14:textId="2A38CA06" w:rsidR="00011A9E" w:rsidRDefault="00011A9E" w:rsidP="00F94296">
      <w:pPr>
        <w:numPr>
          <w:ilvl w:val="0"/>
          <w:numId w:val="5"/>
        </w:numPr>
        <w:spacing w:before="80" w:after="80"/>
        <w:rPr>
          <w:rFonts w:cs="Arial"/>
          <w:sz w:val="22"/>
          <w:szCs w:val="22"/>
          <w:lang w:val="en-NZ"/>
        </w:rPr>
      </w:pPr>
      <w:r w:rsidRPr="00011A9E">
        <w:rPr>
          <w:rFonts w:cs="Arial"/>
          <w:sz w:val="22"/>
          <w:szCs w:val="22"/>
          <w:lang w:val="en-NZ"/>
        </w:rPr>
        <w:t xml:space="preserve">The Committee noted that the reference to Kaupapa Māori methodology in the submission did not appear to be accurate based on the description </w:t>
      </w:r>
      <w:r w:rsidR="001A7AF2" w:rsidRPr="00011A9E">
        <w:rPr>
          <w:rFonts w:cs="Arial"/>
          <w:sz w:val="22"/>
          <w:szCs w:val="22"/>
          <w:lang w:val="en-NZ"/>
        </w:rPr>
        <w:t>provided and</w:t>
      </w:r>
      <w:r w:rsidRPr="00011A9E">
        <w:rPr>
          <w:rFonts w:cs="Arial"/>
          <w:sz w:val="22"/>
          <w:szCs w:val="22"/>
          <w:lang w:val="en-NZ"/>
        </w:rPr>
        <w:t xml:space="preserve"> requested that this be reviewed and corrected.</w:t>
      </w:r>
    </w:p>
    <w:p w14:paraId="22A39596" w14:textId="509593D9" w:rsidR="00D322F7" w:rsidRPr="00011A9E" w:rsidRDefault="00F84930" w:rsidP="00F94296">
      <w:pPr>
        <w:numPr>
          <w:ilvl w:val="0"/>
          <w:numId w:val="5"/>
        </w:numPr>
        <w:spacing w:before="80" w:after="80"/>
        <w:rPr>
          <w:rFonts w:cs="Arial"/>
          <w:sz w:val="22"/>
          <w:szCs w:val="22"/>
          <w:lang w:val="en-NZ"/>
        </w:rPr>
      </w:pPr>
      <w:r>
        <w:rPr>
          <w:rFonts w:cs="Arial"/>
          <w:sz w:val="22"/>
          <w:szCs w:val="22"/>
          <w:lang w:val="en-NZ"/>
        </w:rPr>
        <w:t xml:space="preserve">The Committee requested for </w:t>
      </w:r>
      <w:r w:rsidRPr="00F84930">
        <w:rPr>
          <w:rFonts w:cs="Arial"/>
          <w:sz w:val="22"/>
          <w:szCs w:val="22"/>
          <w:lang w:val="en-NZ"/>
        </w:rPr>
        <w:t xml:space="preserve">evidence of PI indemnity be provided </w:t>
      </w:r>
      <w:r w:rsidR="00227B17">
        <w:rPr>
          <w:rFonts w:cs="Arial"/>
          <w:sz w:val="22"/>
          <w:szCs w:val="22"/>
          <w:lang w:val="en-NZ"/>
        </w:rPr>
        <w:t>(</w:t>
      </w:r>
      <w:r w:rsidR="00227B17" w:rsidRPr="00AE04E1">
        <w:rPr>
          <w:rFonts w:cs="Arial"/>
          <w:i/>
          <w:sz w:val="22"/>
          <w:szCs w:val="22"/>
          <w:lang w:val="en-NZ"/>
        </w:rPr>
        <w:t>National Ethical Standards for Health and Disability Research and Quality Improvement, para</w:t>
      </w:r>
      <w:r w:rsidR="00227B17">
        <w:rPr>
          <w:rFonts w:cs="Arial"/>
          <w:i/>
          <w:sz w:val="22"/>
          <w:szCs w:val="22"/>
          <w:lang w:val="en-NZ"/>
        </w:rPr>
        <w:t xml:space="preserve"> </w:t>
      </w:r>
      <w:r w:rsidR="007B4AD9">
        <w:rPr>
          <w:rFonts w:cs="Arial"/>
          <w:i/>
          <w:sz w:val="22"/>
          <w:szCs w:val="22"/>
          <w:lang w:val="en-NZ"/>
        </w:rPr>
        <w:t>9.24</w:t>
      </w:r>
      <w:r w:rsidR="00227B17" w:rsidRPr="00AE04E1">
        <w:rPr>
          <w:rFonts w:cs="Arial"/>
          <w:i/>
          <w:sz w:val="22"/>
          <w:szCs w:val="22"/>
          <w:lang w:val="en-NZ"/>
        </w:rPr>
        <w:t>)</w:t>
      </w:r>
    </w:p>
    <w:p w14:paraId="0493B868" w14:textId="1C912E11" w:rsidR="00011A9E" w:rsidRPr="00011A9E" w:rsidRDefault="00011A9E" w:rsidP="00F94296">
      <w:pPr>
        <w:numPr>
          <w:ilvl w:val="0"/>
          <w:numId w:val="5"/>
        </w:numPr>
        <w:spacing w:before="80" w:after="80"/>
        <w:rPr>
          <w:rFonts w:cs="Arial"/>
          <w:sz w:val="22"/>
          <w:szCs w:val="22"/>
          <w:lang w:val="en-NZ"/>
        </w:rPr>
      </w:pPr>
      <w:r w:rsidRPr="00011A9E">
        <w:rPr>
          <w:rFonts w:cs="Arial"/>
          <w:sz w:val="22"/>
          <w:szCs w:val="22"/>
          <w:lang w:val="en-NZ"/>
        </w:rPr>
        <w:lastRenderedPageBreak/>
        <w:t>The Committee noted that the study has not yet been registered and reminded the Researcher that trial registration is required</w:t>
      </w:r>
      <w:r w:rsidR="00ED3DD1">
        <w:rPr>
          <w:rFonts w:cs="Arial"/>
          <w:sz w:val="22"/>
          <w:szCs w:val="22"/>
          <w:lang w:val="en-NZ"/>
        </w:rPr>
        <w:t xml:space="preserve"> (</w:t>
      </w:r>
      <w:r w:rsidR="00ED3DD1" w:rsidRPr="00AE04E1">
        <w:rPr>
          <w:rFonts w:cs="Arial"/>
          <w:i/>
          <w:sz w:val="22"/>
          <w:szCs w:val="22"/>
          <w:lang w:val="en-NZ"/>
        </w:rPr>
        <w:t>National Ethical Standards for Health and Disability Research and Quality Improvement, para</w:t>
      </w:r>
      <w:r w:rsidR="00ED3DD1">
        <w:rPr>
          <w:rFonts w:cs="Arial"/>
          <w:i/>
          <w:sz w:val="22"/>
          <w:szCs w:val="22"/>
          <w:lang w:val="en-NZ"/>
        </w:rPr>
        <w:t xml:space="preserve"> 11.2</w:t>
      </w:r>
      <w:r w:rsidR="00ED3DD1" w:rsidRPr="00AE04E1">
        <w:rPr>
          <w:rFonts w:cs="Arial"/>
          <w:i/>
          <w:sz w:val="22"/>
          <w:szCs w:val="22"/>
          <w:lang w:val="en-NZ"/>
        </w:rPr>
        <w:t>)</w:t>
      </w:r>
      <w:r w:rsidRPr="00011A9E">
        <w:rPr>
          <w:rFonts w:cs="Arial"/>
          <w:sz w:val="22"/>
          <w:szCs w:val="22"/>
          <w:lang w:val="en-NZ"/>
        </w:rPr>
        <w:t>.</w:t>
      </w:r>
    </w:p>
    <w:p w14:paraId="58C78B9C" w14:textId="7C8D2A5D" w:rsidR="00C411B3" w:rsidRPr="00C411B3" w:rsidRDefault="00C411B3" w:rsidP="00C03ADE">
      <w:pPr>
        <w:spacing w:before="80" w:after="80"/>
        <w:rPr>
          <w:rFonts w:cs="Arial"/>
          <w:sz w:val="22"/>
          <w:szCs w:val="22"/>
          <w:lang w:val="en-NZ"/>
        </w:rPr>
      </w:pPr>
      <w:r w:rsidRPr="00C411B3">
        <w:rPr>
          <w:rFonts w:cs="Arial"/>
          <w:sz w:val="22"/>
          <w:szCs w:val="22"/>
          <w:lang w:val="en-NZ"/>
        </w:rPr>
        <w:t>The Committee requested the following changes to the Participant Information Sheet and Consent Form (PIS/CF)</w:t>
      </w:r>
      <w:r w:rsidR="00A40996">
        <w:rPr>
          <w:rFonts w:cs="Arial"/>
          <w:sz w:val="22"/>
          <w:szCs w:val="22"/>
          <w:lang w:val="en-NZ"/>
        </w:rPr>
        <w:t xml:space="preserve"> </w:t>
      </w:r>
      <w:r w:rsidR="00A40996" w:rsidRPr="005D6757">
        <w:rPr>
          <w:rFonts w:cs="Arial"/>
          <w:i/>
          <w:iCs/>
          <w:sz w:val="22"/>
          <w:szCs w:val="22"/>
        </w:rPr>
        <w:t>(National Ethical Standards for Health and Disability Research and Quality Improvement, para 7.15 – 7.17)</w:t>
      </w:r>
      <w:r w:rsidRPr="00C411B3">
        <w:rPr>
          <w:rFonts w:cs="Arial"/>
          <w:sz w:val="22"/>
          <w:szCs w:val="22"/>
          <w:lang w:val="en-NZ"/>
        </w:rPr>
        <w:t xml:space="preserve">: </w:t>
      </w:r>
    </w:p>
    <w:p w14:paraId="7A43B862" w14:textId="77777777" w:rsidR="00C411B3" w:rsidRPr="00C411B3" w:rsidRDefault="00C411B3" w:rsidP="00C411B3">
      <w:pPr>
        <w:spacing w:before="80" w:after="80"/>
        <w:rPr>
          <w:rFonts w:cs="Arial"/>
          <w:sz w:val="22"/>
          <w:szCs w:val="22"/>
          <w:lang w:val="en-NZ"/>
        </w:rPr>
      </w:pPr>
    </w:p>
    <w:p w14:paraId="72255757" w14:textId="77777777" w:rsidR="00011A9E" w:rsidRPr="00011A9E" w:rsidRDefault="00011A9E" w:rsidP="00F94296">
      <w:pPr>
        <w:numPr>
          <w:ilvl w:val="0"/>
          <w:numId w:val="5"/>
        </w:numPr>
        <w:spacing w:before="80" w:after="80"/>
        <w:rPr>
          <w:rFonts w:cs="Arial"/>
          <w:sz w:val="22"/>
          <w:szCs w:val="22"/>
          <w:lang w:val="en-NZ"/>
        </w:rPr>
      </w:pPr>
      <w:r w:rsidRPr="00011A9E">
        <w:rPr>
          <w:rFonts w:cs="Arial"/>
          <w:sz w:val="22"/>
          <w:szCs w:val="22"/>
          <w:lang w:val="en-NZ"/>
        </w:rPr>
        <w:t>Please include a short explanation and diagram illustrating the two surgical procedures being compared, to assist participants in understanding the difference between them.</w:t>
      </w:r>
    </w:p>
    <w:p w14:paraId="1D94A077" w14:textId="69A540DC" w:rsidR="00011A9E" w:rsidRPr="00011A9E" w:rsidRDefault="00011A9E" w:rsidP="00F94296">
      <w:pPr>
        <w:numPr>
          <w:ilvl w:val="0"/>
          <w:numId w:val="5"/>
        </w:numPr>
        <w:spacing w:before="80" w:after="80"/>
        <w:rPr>
          <w:rFonts w:cs="Arial"/>
          <w:sz w:val="22"/>
          <w:szCs w:val="22"/>
          <w:lang w:val="en-NZ"/>
        </w:rPr>
      </w:pPr>
      <w:r w:rsidRPr="00011A9E">
        <w:rPr>
          <w:rFonts w:cs="Arial"/>
          <w:sz w:val="22"/>
          <w:szCs w:val="22"/>
          <w:lang w:val="en-NZ"/>
        </w:rPr>
        <w:t>Please provide greater detail regarding the risks associated with each procedure, including transparency about the rates of rupture and other relevant outcomes identified in existing small studies, whilst noting that the limited evidence base is a reason for conducting this trial.</w:t>
      </w:r>
    </w:p>
    <w:p w14:paraId="69DCB272" w14:textId="4BCEE906" w:rsidR="00011A9E" w:rsidRPr="00011A9E" w:rsidRDefault="00011A9E" w:rsidP="00F94296">
      <w:pPr>
        <w:numPr>
          <w:ilvl w:val="0"/>
          <w:numId w:val="5"/>
        </w:numPr>
        <w:spacing w:before="80" w:after="80"/>
        <w:rPr>
          <w:rFonts w:cs="Arial"/>
          <w:sz w:val="22"/>
          <w:szCs w:val="22"/>
          <w:lang w:val="en-NZ"/>
        </w:rPr>
      </w:pPr>
      <w:r w:rsidRPr="00011A9E">
        <w:rPr>
          <w:rFonts w:cs="Arial"/>
          <w:sz w:val="22"/>
          <w:szCs w:val="22"/>
          <w:lang w:val="en-NZ"/>
        </w:rPr>
        <w:t xml:space="preserve">Please revise the explanation of the Bayesian adaptive design </w:t>
      </w:r>
      <w:r w:rsidR="00EE055D">
        <w:rPr>
          <w:rFonts w:cs="Arial"/>
          <w:sz w:val="22"/>
          <w:szCs w:val="22"/>
          <w:lang w:val="en-NZ"/>
        </w:rPr>
        <w:t>using</w:t>
      </w:r>
      <w:r w:rsidRPr="00011A9E">
        <w:rPr>
          <w:rFonts w:cs="Arial"/>
          <w:sz w:val="22"/>
          <w:szCs w:val="22"/>
          <w:lang w:val="en-NZ"/>
        </w:rPr>
        <w:t xml:space="preserve"> plain language. </w:t>
      </w:r>
      <w:r w:rsidR="00EE055D">
        <w:rPr>
          <w:rFonts w:cs="Arial"/>
          <w:sz w:val="22"/>
          <w:szCs w:val="22"/>
          <w:lang w:val="en-NZ"/>
        </w:rPr>
        <w:t>For example</w:t>
      </w:r>
      <w:r w:rsidRPr="00011A9E">
        <w:rPr>
          <w:rFonts w:cs="Arial"/>
          <w:sz w:val="22"/>
          <w:szCs w:val="22"/>
          <w:lang w:val="en-NZ"/>
        </w:rPr>
        <w:t xml:space="preserve">, please clarify what is meant by </w:t>
      </w:r>
      <w:r w:rsidR="00EE055D">
        <w:rPr>
          <w:rFonts w:cs="Arial"/>
          <w:sz w:val="22"/>
          <w:szCs w:val="22"/>
          <w:lang w:val="en-NZ"/>
        </w:rPr>
        <w:t>‘</w:t>
      </w:r>
      <w:r w:rsidRPr="00011A9E">
        <w:rPr>
          <w:rFonts w:cs="Arial"/>
          <w:sz w:val="22"/>
          <w:szCs w:val="22"/>
          <w:lang w:val="en-NZ"/>
        </w:rPr>
        <w:t xml:space="preserve">interim review of accumulating </w:t>
      </w:r>
      <w:r w:rsidR="00F825B3" w:rsidRPr="00011A9E">
        <w:rPr>
          <w:rFonts w:cs="Arial"/>
          <w:sz w:val="22"/>
          <w:szCs w:val="22"/>
          <w:lang w:val="en-NZ"/>
        </w:rPr>
        <w:t>results</w:t>
      </w:r>
      <w:r w:rsidR="00EE055D">
        <w:rPr>
          <w:rFonts w:cs="Arial"/>
          <w:sz w:val="22"/>
          <w:szCs w:val="22"/>
          <w:lang w:val="en-NZ"/>
        </w:rPr>
        <w:t>’</w:t>
      </w:r>
      <w:r w:rsidR="00F825B3" w:rsidRPr="00011A9E">
        <w:rPr>
          <w:rFonts w:cs="Arial"/>
          <w:sz w:val="22"/>
          <w:szCs w:val="22"/>
          <w:lang w:val="en-NZ"/>
        </w:rPr>
        <w:t xml:space="preserve"> and</w:t>
      </w:r>
      <w:r w:rsidRPr="00011A9E">
        <w:rPr>
          <w:rFonts w:cs="Arial"/>
          <w:sz w:val="22"/>
          <w:szCs w:val="22"/>
          <w:lang w:val="en-NZ"/>
        </w:rPr>
        <w:t xml:space="preserve"> provide examples of what would constitute clearly </w:t>
      </w:r>
      <w:r w:rsidR="00EE055D">
        <w:rPr>
          <w:rFonts w:cs="Arial"/>
          <w:sz w:val="22"/>
          <w:szCs w:val="22"/>
          <w:lang w:val="en-NZ"/>
        </w:rPr>
        <w:t>‘</w:t>
      </w:r>
      <w:r w:rsidRPr="00011A9E">
        <w:rPr>
          <w:rFonts w:cs="Arial"/>
          <w:sz w:val="22"/>
          <w:szCs w:val="22"/>
          <w:lang w:val="en-NZ"/>
        </w:rPr>
        <w:t>inferior</w:t>
      </w:r>
      <w:r w:rsidR="00EE055D">
        <w:rPr>
          <w:rFonts w:cs="Arial"/>
          <w:sz w:val="22"/>
          <w:szCs w:val="22"/>
          <w:lang w:val="en-NZ"/>
        </w:rPr>
        <w:t>’</w:t>
      </w:r>
      <w:r w:rsidRPr="00011A9E">
        <w:rPr>
          <w:rFonts w:cs="Arial"/>
          <w:sz w:val="22"/>
          <w:szCs w:val="22"/>
          <w:lang w:val="en-NZ"/>
        </w:rPr>
        <w:t xml:space="preserve"> outcomes or </w:t>
      </w:r>
      <w:r w:rsidR="00EE055D">
        <w:rPr>
          <w:rFonts w:cs="Arial"/>
          <w:sz w:val="22"/>
          <w:szCs w:val="22"/>
          <w:lang w:val="en-NZ"/>
        </w:rPr>
        <w:t>‘</w:t>
      </w:r>
      <w:r w:rsidRPr="00011A9E">
        <w:rPr>
          <w:rFonts w:cs="Arial"/>
          <w:sz w:val="22"/>
          <w:szCs w:val="22"/>
          <w:lang w:val="en-NZ"/>
        </w:rPr>
        <w:t>unacceptable harm sufficient to trigger early stopping</w:t>
      </w:r>
      <w:r w:rsidR="00EE055D">
        <w:rPr>
          <w:rFonts w:cs="Arial"/>
          <w:sz w:val="22"/>
          <w:szCs w:val="22"/>
          <w:lang w:val="en-NZ"/>
        </w:rPr>
        <w:t>’</w:t>
      </w:r>
      <w:r w:rsidRPr="00011A9E">
        <w:rPr>
          <w:rFonts w:cs="Arial"/>
          <w:sz w:val="22"/>
          <w:szCs w:val="22"/>
          <w:lang w:val="en-NZ"/>
        </w:rPr>
        <w:t>.</w:t>
      </w:r>
    </w:p>
    <w:p w14:paraId="52B6A89D" w14:textId="78478B47" w:rsidR="00011A9E" w:rsidRPr="00011A9E" w:rsidRDefault="00011A9E" w:rsidP="00F94296">
      <w:pPr>
        <w:numPr>
          <w:ilvl w:val="0"/>
          <w:numId w:val="5"/>
        </w:numPr>
        <w:spacing w:before="80" w:after="80"/>
        <w:rPr>
          <w:rFonts w:cs="Arial"/>
          <w:sz w:val="22"/>
          <w:szCs w:val="22"/>
          <w:lang w:val="en-NZ"/>
        </w:rPr>
      </w:pPr>
      <w:r w:rsidRPr="00011A9E">
        <w:rPr>
          <w:rFonts w:cs="Arial"/>
          <w:sz w:val="22"/>
          <w:szCs w:val="22"/>
          <w:lang w:val="en-NZ"/>
        </w:rPr>
        <w:t xml:space="preserve">Please move the reference to the six-month follow-up assessment burden from the risks section to </w:t>
      </w:r>
      <w:r w:rsidR="00CE035A">
        <w:rPr>
          <w:rFonts w:cs="Arial"/>
          <w:sz w:val="22"/>
          <w:szCs w:val="22"/>
          <w:lang w:val="en-NZ"/>
        </w:rPr>
        <w:t>“</w:t>
      </w:r>
      <w:r w:rsidR="0045688D" w:rsidRPr="00011A9E">
        <w:rPr>
          <w:rFonts w:cs="Arial"/>
          <w:sz w:val="22"/>
          <w:szCs w:val="22"/>
          <w:lang w:val="en-NZ"/>
        </w:rPr>
        <w:t>what</w:t>
      </w:r>
      <w:r w:rsidRPr="00011A9E">
        <w:rPr>
          <w:rFonts w:cs="Arial"/>
          <w:sz w:val="22"/>
          <w:szCs w:val="22"/>
          <w:lang w:val="en-NZ"/>
        </w:rPr>
        <w:t xml:space="preserve"> will my participation involve</w:t>
      </w:r>
      <w:r w:rsidR="00CE035A">
        <w:rPr>
          <w:rFonts w:cs="Arial"/>
          <w:sz w:val="22"/>
          <w:szCs w:val="22"/>
          <w:lang w:val="en-NZ"/>
        </w:rPr>
        <w:t>”</w:t>
      </w:r>
      <w:r w:rsidRPr="00011A9E">
        <w:rPr>
          <w:rFonts w:cs="Arial"/>
          <w:sz w:val="22"/>
          <w:szCs w:val="22"/>
          <w:lang w:val="en-NZ"/>
        </w:rPr>
        <w:t xml:space="preserve"> section, as this is a participation consideration rather than a clinical risk</w:t>
      </w:r>
      <w:r w:rsidR="00EE055D">
        <w:rPr>
          <w:rFonts w:cs="Arial"/>
          <w:sz w:val="22"/>
          <w:szCs w:val="22"/>
          <w:lang w:val="en-NZ"/>
        </w:rPr>
        <w:t xml:space="preserve"> and is detailed in a previous section.</w:t>
      </w:r>
    </w:p>
    <w:p w14:paraId="446F69C6" w14:textId="69F5784B" w:rsidR="00011A9E" w:rsidRPr="00011A9E" w:rsidRDefault="00011A9E" w:rsidP="00F94296">
      <w:pPr>
        <w:numPr>
          <w:ilvl w:val="0"/>
          <w:numId w:val="5"/>
        </w:numPr>
        <w:spacing w:before="80" w:after="80"/>
        <w:rPr>
          <w:rFonts w:cs="Arial"/>
          <w:sz w:val="22"/>
          <w:szCs w:val="22"/>
          <w:lang w:val="en-NZ"/>
        </w:rPr>
      </w:pPr>
      <w:r w:rsidRPr="00011A9E">
        <w:rPr>
          <w:rFonts w:cs="Arial"/>
          <w:sz w:val="22"/>
          <w:szCs w:val="22"/>
          <w:lang w:val="en-NZ"/>
        </w:rPr>
        <w:t xml:space="preserve">Please update the </w:t>
      </w:r>
      <w:r w:rsidR="00EE055D">
        <w:rPr>
          <w:rFonts w:cs="Arial"/>
          <w:sz w:val="22"/>
          <w:szCs w:val="22"/>
          <w:lang w:val="en-NZ"/>
        </w:rPr>
        <w:t>‘W</w:t>
      </w:r>
      <w:r w:rsidRPr="00011A9E">
        <w:rPr>
          <w:rFonts w:cs="Arial"/>
          <w:sz w:val="22"/>
          <w:szCs w:val="22"/>
          <w:lang w:val="en-NZ"/>
        </w:rPr>
        <w:t>ho has approved this study</w:t>
      </w:r>
      <w:r w:rsidR="00EE055D">
        <w:rPr>
          <w:rFonts w:cs="Arial"/>
          <w:sz w:val="22"/>
          <w:szCs w:val="22"/>
          <w:lang w:val="en-NZ"/>
        </w:rPr>
        <w:t>’</w:t>
      </w:r>
      <w:r w:rsidRPr="00011A9E">
        <w:rPr>
          <w:rFonts w:cs="Arial"/>
          <w:sz w:val="22"/>
          <w:szCs w:val="22"/>
          <w:lang w:val="en-NZ"/>
        </w:rPr>
        <w:t xml:space="preserve"> section to reflect the relevant approving committee once approval has been granted, rather than stating that the application has been submitted.</w:t>
      </w:r>
    </w:p>
    <w:p w14:paraId="0139A980" w14:textId="2B2146D1" w:rsidR="00011A9E" w:rsidRPr="00011A9E" w:rsidRDefault="00011A9E" w:rsidP="00F94296">
      <w:pPr>
        <w:numPr>
          <w:ilvl w:val="0"/>
          <w:numId w:val="5"/>
        </w:numPr>
        <w:spacing w:before="80" w:after="80"/>
        <w:rPr>
          <w:rFonts w:cs="Arial"/>
          <w:sz w:val="22"/>
          <w:szCs w:val="22"/>
          <w:lang w:val="en-NZ"/>
        </w:rPr>
      </w:pPr>
      <w:r w:rsidRPr="00011A9E">
        <w:rPr>
          <w:rFonts w:cs="Arial"/>
          <w:sz w:val="22"/>
          <w:szCs w:val="22"/>
          <w:lang w:val="en-NZ"/>
        </w:rPr>
        <w:t>Please remove tick boxes from consent items that are not optional, retaining tick boxes only for items where participants have a choice, such as whether they wish to receive a summary of results.</w:t>
      </w:r>
    </w:p>
    <w:p w14:paraId="5693B771" w14:textId="38417EDA" w:rsidR="00C411B3" w:rsidRPr="00011A9E" w:rsidRDefault="00011A9E" w:rsidP="00F94296">
      <w:pPr>
        <w:numPr>
          <w:ilvl w:val="0"/>
          <w:numId w:val="5"/>
        </w:numPr>
        <w:spacing w:before="80" w:after="80"/>
        <w:rPr>
          <w:rFonts w:cs="Arial"/>
          <w:sz w:val="22"/>
          <w:szCs w:val="22"/>
          <w:lang w:val="en-NZ"/>
        </w:rPr>
      </w:pPr>
      <w:r w:rsidRPr="00011A9E">
        <w:rPr>
          <w:rFonts w:cs="Arial"/>
          <w:sz w:val="22"/>
          <w:szCs w:val="22"/>
          <w:lang w:val="en-NZ"/>
        </w:rPr>
        <w:t>Please ensure all time points for study participation</w:t>
      </w:r>
      <w:r w:rsidR="0036075D">
        <w:rPr>
          <w:rFonts w:cs="Arial"/>
          <w:sz w:val="22"/>
          <w:szCs w:val="22"/>
          <w:lang w:val="en-NZ"/>
        </w:rPr>
        <w:t xml:space="preserve"> are outlined</w:t>
      </w:r>
      <w:r w:rsidRPr="00011A9E">
        <w:rPr>
          <w:rFonts w:cs="Arial"/>
          <w:sz w:val="22"/>
          <w:szCs w:val="22"/>
          <w:lang w:val="en-NZ"/>
        </w:rPr>
        <w:t xml:space="preserve"> so that participants can understand the time commitment involved.</w:t>
      </w:r>
    </w:p>
    <w:p w14:paraId="7BF15FFC" w14:textId="77777777" w:rsidR="00C411B3" w:rsidRPr="00C411B3" w:rsidRDefault="00C411B3" w:rsidP="00C411B3">
      <w:pPr>
        <w:spacing w:before="80" w:after="80"/>
        <w:rPr>
          <w:rFonts w:cs="Arial"/>
          <w:sz w:val="22"/>
          <w:szCs w:val="22"/>
        </w:rPr>
      </w:pPr>
    </w:p>
    <w:p w14:paraId="75FC4300" w14:textId="77777777" w:rsidR="00C411B3" w:rsidRPr="00C411B3" w:rsidRDefault="00C411B3" w:rsidP="00C411B3">
      <w:pPr>
        <w:rPr>
          <w:rFonts w:cs="Arial"/>
          <w:b/>
          <w:bCs/>
          <w:sz w:val="22"/>
          <w:szCs w:val="22"/>
          <w:lang w:val="en-NZ"/>
        </w:rPr>
      </w:pPr>
      <w:r w:rsidRPr="00C411B3">
        <w:rPr>
          <w:rFonts w:cs="Arial"/>
          <w:b/>
          <w:bCs/>
          <w:sz w:val="22"/>
          <w:szCs w:val="22"/>
          <w:lang w:val="en-NZ"/>
        </w:rPr>
        <w:t xml:space="preserve">Decision </w:t>
      </w:r>
    </w:p>
    <w:p w14:paraId="69A34BF6" w14:textId="77777777" w:rsidR="00C411B3" w:rsidRPr="00C411B3" w:rsidRDefault="00C411B3" w:rsidP="00C411B3">
      <w:pPr>
        <w:rPr>
          <w:rFonts w:cs="Arial"/>
          <w:sz w:val="22"/>
          <w:szCs w:val="22"/>
          <w:lang w:val="en-NZ"/>
        </w:rPr>
      </w:pPr>
    </w:p>
    <w:p w14:paraId="76209025" w14:textId="77777777" w:rsidR="00C411B3" w:rsidRPr="00C411B3" w:rsidRDefault="00C411B3" w:rsidP="00C411B3">
      <w:pPr>
        <w:rPr>
          <w:rFonts w:cs="Arial"/>
          <w:sz w:val="22"/>
          <w:szCs w:val="22"/>
          <w:lang w:val="en-NZ"/>
        </w:rPr>
      </w:pPr>
    </w:p>
    <w:p w14:paraId="5A46C4DD" w14:textId="77777777" w:rsidR="00C411B3" w:rsidRDefault="00C411B3" w:rsidP="00C411B3">
      <w:pPr>
        <w:rPr>
          <w:rFonts w:cs="Arial"/>
          <w:color w:val="4BACC6"/>
          <w:sz w:val="22"/>
          <w:szCs w:val="22"/>
          <w:lang w:val="en-NZ"/>
        </w:rPr>
      </w:pPr>
      <w:r w:rsidRPr="00C411B3">
        <w:rPr>
          <w:rFonts w:cs="Arial"/>
          <w:sz w:val="22"/>
          <w:szCs w:val="22"/>
          <w:lang w:val="en-NZ"/>
        </w:rPr>
        <w:t xml:space="preserve">This application was </w:t>
      </w:r>
      <w:r w:rsidRPr="00C411B3">
        <w:rPr>
          <w:rFonts w:cs="Arial"/>
          <w:i/>
          <w:sz w:val="22"/>
          <w:szCs w:val="22"/>
          <w:lang w:val="en-NZ"/>
        </w:rPr>
        <w:t>declined</w:t>
      </w:r>
      <w:r w:rsidRPr="00C411B3">
        <w:rPr>
          <w:rFonts w:cs="Arial"/>
          <w:sz w:val="22"/>
          <w:szCs w:val="22"/>
          <w:lang w:val="en-NZ"/>
        </w:rPr>
        <w:t xml:space="preserve"> by consensus,</w:t>
      </w:r>
      <w:r w:rsidRPr="00C411B3">
        <w:rPr>
          <w:rFonts w:cs="Arial"/>
          <w:color w:val="33CCCC"/>
          <w:sz w:val="22"/>
          <w:szCs w:val="22"/>
          <w:lang w:val="en-NZ"/>
        </w:rPr>
        <w:t xml:space="preserve"> </w:t>
      </w:r>
      <w:r w:rsidRPr="00C411B3">
        <w:rPr>
          <w:rFonts w:cs="Arial"/>
          <w:sz w:val="22"/>
          <w:szCs w:val="22"/>
          <w:lang w:val="en-NZ"/>
        </w:rPr>
        <w:t xml:space="preserve">as the Committee did not consider that the study would meet the ethical </w:t>
      </w:r>
      <w:r w:rsidRPr="002C2FC8">
        <w:rPr>
          <w:rFonts w:cs="Arial"/>
          <w:sz w:val="22"/>
          <w:szCs w:val="22"/>
          <w:lang w:val="en-NZ"/>
        </w:rPr>
        <w:t>standards referenced above.</w:t>
      </w:r>
    </w:p>
    <w:p w14:paraId="5B41BEBF" w14:textId="77777777" w:rsidR="00FB752E" w:rsidRDefault="00FB752E">
      <w:r>
        <w:br w:type="page"/>
      </w:r>
    </w:p>
    <w:p w14:paraId="23C805B8" w14:textId="79CE45A4" w:rsidR="00A66F2E" w:rsidRPr="00DA5F0B" w:rsidRDefault="00A66F2E" w:rsidP="00A66F2E">
      <w:pPr>
        <w:pStyle w:val="Heading2"/>
      </w:pPr>
      <w:r w:rsidRPr="00DA5F0B">
        <w:lastRenderedPageBreak/>
        <w:t>General business</w:t>
      </w:r>
    </w:p>
    <w:p w14:paraId="00C1EBFB" w14:textId="77777777" w:rsidR="00A66F2E" w:rsidRDefault="00A66F2E" w:rsidP="00A66F2E"/>
    <w:p w14:paraId="2A86A279" w14:textId="77777777" w:rsidR="00A66F2E" w:rsidRDefault="00A66F2E" w:rsidP="00A66F2E">
      <w:pPr>
        <w:numPr>
          <w:ilvl w:val="0"/>
          <w:numId w:val="1"/>
        </w:numPr>
      </w:pPr>
      <w:r>
        <w:t>The</w:t>
      </w:r>
      <w:r w:rsidRPr="00F945B4">
        <w:rPr>
          <w:color w:val="FF0000"/>
        </w:rPr>
        <w:t xml:space="preserve"> </w:t>
      </w:r>
      <w:r>
        <w:t>Chair reminded the Committee of the date and time of its next scheduled meeting:</w:t>
      </w:r>
    </w:p>
    <w:p w14:paraId="0A13CED5" w14:textId="77777777" w:rsidR="00A66F2E" w:rsidRDefault="00A66F2E" w:rsidP="00A66F2E">
      <w:pPr>
        <w:ind w:left="465"/>
      </w:pPr>
    </w:p>
    <w:tbl>
      <w:tblPr>
        <w:tblW w:w="8280" w:type="dxa"/>
        <w:tblInd w:w="828" w:type="dxa"/>
        <w:tblBorders>
          <w:top w:val="single" w:sz="4" w:space="0" w:color="auto"/>
          <w:bottom w:val="single" w:sz="4" w:space="0" w:color="auto"/>
        </w:tblBorders>
        <w:tblLook w:val="00A0" w:firstRow="1" w:lastRow="0" w:firstColumn="1" w:lastColumn="0" w:noHBand="0" w:noVBand="0"/>
      </w:tblPr>
      <w:tblGrid>
        <w:gridCol w:w="2160"/>
        <w:gridCol w:w="6120"/>
      </w:tblGrid>
      <w:tr w:rsidR="00A66F2E" w:rsidRPr="00E24E77" w14:paraId="3B3B23F2" w14:textId="77777777" w:rsidTr="00223C3D">
        <w:tc>
          <w:tcPr>
            <w:tcW w:w="2160" w:type="dxa"/>
            <w:tcBorders>
              <w:top w:val="single" w:sz="4" w:space="0" w:color="auto"/>
            </w:tcBorders>
          </w:tcPr>
          <w:p w14:paraId="34F27C50" w14:textId="77777777" w:rsidR="00A66F2E" w:rsidRPr="00E24E77" w:rsidRDefault="00A66F2E" w:rsidP="00223C3D">
            <w:pPr>
              <w:spacing w:before="80" w:after="80"/>
              <w:rPr>
                <w:rFonts w:cs="Arial"/>
                <w:b/>
                <w:sz w:val="20"/>
                <w:lang w:val="en-NZ"/>
              </w:rPr>
            </w:pPr>
            <w:r w:rsidRPr="00E24E77">
              <w:rPr>
                <w:rFonts w:cs="Arial"/>
                <w:b/>
                <w:sz w:val="20"/>
                <w:lang w:val="en-NZ"/>
              </w:rPr>
              <w:t>Meeting date:</w:t>
            </w:r>
          </w:p>
        </w:tc>
        <w:tc>
          <w:tcPr>
            <w:tcW w:w="6120" w:type="dxa"/>
            <w:tcBorders>
              <w:top w:val="single" w:sz="4" w:space="0" w:color="auto"/>
            </w:tcBorders>
          </w:tcPr>
          <w:p w14:paraId="5597CA5D" w14:textId="2C84EDAF" w:rsidR="00A66F2E" w:rsidRPr="00D12113" w:rsidRDefault="000B493F" w:rsidP="00223C3D">
            <w:pPr>
              <w:spacing w:before="80" w:after="80"/>
              <w:rPr>
                <w:rFonts w:cs="Arial"/>
                <w:color w:val="FF3399"/>
                <w:sz w:val="20"/>
                <w:lang w:val="en-NZ"/>
              </w:rPr>
            </w:pPr>
            <w:r>
              <w:rPr>
                <w:rFonts w:cs="Arial"/>
                <w:sz w:val="20"/>
                <w:lang w:val="en-NZ"/>
              </w:rPr>
              <w:t>21 July 2026</w:t>
            </w:r>
          </w:p>
        </w:tc>
      </w:tr>
      <w:tr w:rsidR="00A66F2E" w:rsidRPr="00E24E77" w14:paraId="525F2DE3" w14:textId="77777777" w:rsidTr="00223C3D">
        <w:tc>
          <w:tcPr>
            <w:tcW w:w="2160" w:type="dxa"/>
            <w:tcBorders>
              <w:bottom w:val="single" w:sz="4" w:space="0" w:color="auto"/>
            </w:tcBorders>
          </w:tcPr>
          <w:p w14:paraId="66DEC817" w14:textId="77777777" w:rsidR="00A66F2E" w:rsidRPr="00E24E77" w:rsidRDefault="00A66F2E" w:rsidP="00223C3D">
            <w:pPr>
              <w:spacing w:before="80" w:after="80"/>
              <w:rPr>
                <w:rFonts w:cs="Arial"/>
                <w:b/>
                <w:sz w:val="20"/>
                <w:lang w:val="en-NZ"/>
              </w:rPr>
            </w:pPr>
            <w:r>
              <w:rPr>
                <w:rFonts w:cs="Arial"/>
                <w:b/>
                <w:sz w:val="20"/>
                <w:lang w:val="en-NZ"/>
              </w:rPr>
              <w:t>Zoom details</w:t>
            </w:r>
            <w:r w:rsidRPr="00E24E77">
              <w:rPr>
                <w:rFonts w:cs="Arial"/>
                <w:b/>
                <w:sz w:val="20"/>
                <w:lang w:val="en-NZ"/>
              </w:rPr>
              <w:t>:</w:t>
            </w:r>
          </w:p>
        </w:tc>
        <w:tc>
          <w:tcPr>
            <w:tcW w:w="6120" w:type="dxa"/>
            <w:tcBorders>
              <w:bottom w:val="single" w:sz="4" w:space="0" w:color="auto"/>
            </w:tcBorders>
          </w:tcPr>
          <w:p w14:paraId="0BAEF7A5" w14:textId="77777777" w:rsidR="00A66F2E" w:rsidRPr="00D12113" w:rsidRDefault="00A66F2E" w:rsidP="00223C3D">
            <w:pPr>
              <w:spacing w:before="80" w:after="80"/>
              <w:rPr>
                <w:rFonts w:cs="Arial"/>
                <w:color w:val="FF3399"/>
                <w:sz w:val="20"/>
                <w:lang w:val="en-NZ"/>
              </w:rPr>
            </w:pPr>
            <w:r>
              <w:rPr>
                <w:rFonts w:cs="Arial"/>
                <w:sz w:val="20"/>
                <w:lang w:val="en-NZ"/>
              </w:rPr>
              <w:t>To be determined</w:t>
            </w:r>
          </w:p>
        </w:tc>
      </w:tr>
    </w:tbl>
    <w:p w14:paraId="5804C510" w14:textId="7EE546E5" w:rsidR="00A66F2E" w:rsidRPr="00F346D4" w:rsidRDefault="00A66F2E" w:rsidP="000B493F">
      <w:pPr>
        <w:rPr>
          <w:color w:val="00CCFF"/>
        </w:rPr>
      </w:pPr>
    </w:p>
    <w:p w14:paraId="4A08E81B" w14:textId="77777777" w:rsidR="00A66F2E" w:rsidRDefault="00A66F2E" w:rsidP="00A66F2E"/>
    <w:p w14:paraId="52BD1FDC" w14:textId="77777777" w:rsidR="00A66F2E" w:rsidRPr="0054344C" w:rsidRDefault="00A66F2E" w:rsidP="00A66F2E">
      <w:pPr>
        <w:numPr>
          <w:ilvl w:val="0"/>
          <w:numId w:val="1"/>
        </w:numPr>
        <w:rPr>
          <w:b/>
          <w:szCs w:val="22"/>
        </w:rPr>
      </w:pPr>
      <w:r w:rsidRPr="0054344C">
        <w:rPr>
          <w:b/>
          <w:szCs w:val="22"/>
        </w:rPr>
        <w:t>Review of Last Minutes</w:t>
      </w:r>
    </w:p>
    <w:p w14:paraId="3C7C22C6" w14:textId="3C2CF213" w:rsidR="00A66F2E" w:rsidRDefault="00A66F2E" w:rsidP="00A66F2E">
      <w:pPr>
        <w:rPr>
          <w:szCs w:val="22"/>
        </w:rPr>
      </w:pPr>
      <w:r w:rsidRPr="00946B92">
        <w:rPr>
          <w:szCs w:val="22"/>
        </w:rPr>
        <w:t>The minutes of the previous meeting were agreed and signed by the Chair and Co-ordinator as a true record.</w:t>
      </w:r>
    </w:p>
    <w:p w14:paraId="412E710A" w14:textId="77777777" w:rsidR="000B493F" w:rsidRDefault="000B493F" w:rsidP="00A66F2E">
      <w:pPr>
        <w:rPr>
          <w:szCs w:val="22"/>
        </w:rPr>
      </w:pPr>
    </w:p>
    <w:p w14:paraId="57F5F00A" w14:textId="756F4ECB" w:rsidR="000B493F" w:rsidRPr="00946B92" w:rsidRDefault="000B493F" w:rsidP="00A66F2E">
      <w:pPr>
        <w:rPr>
          <w:szCs w:val="22"/>
        </w:rPr>
      </w:pPr>
      <w:r>
        <w:rPr>
          <w:szCs w:val="22"/>
        </w:rPr>
        <w:t>The meeting closed at 3.30pm.</w:t>
      </w:r>
    </w:p>
    <w:p w14:paraId="54588DD2" w14:textId="77777777" w:rsidR="00C06097" w:rsidRPr="00121262" w:rsidRDefault="00C06097" w:rsidP="00A66F2E"/>
    <w:sectPr w:rsidR="00C06097" w:rsidRPr="00121262" w:rsidSect="008F6D9D">
      <w:footerReference w:type="even" r:id="rId13"/>
      <w:footerReference w:type="default" r:id="rId14"/>
      <w:headerReference w:type="first" r:id="rId15"/>
      <w:footerReference w:type="first" r:id="rId16"/>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0570A" w14:textId="77777777" w:rsidR="008D437A" w:rsidRDefault="008D437A">
      <w:r>
        <w:separator/>
      </w:r>
    </w:p>
  </w:endnote>
  <w:endnote w:type="continuationSeparator" w:id="0">
    <w:p w14:paraId="28E4B288" w14:textId="77777777" w:rsidR="008D437A" w:rsidRDefault="008D4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CDE2B" w14:textId="77777777" w:rsidR="00C43209" w:rsidRDefault="00C43209" w:rsidP="00E24E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044052A" w14:textId="77777777" w:rsidR="00C43209" w:rsidRDefault="00C43209" w:rsidP="00E24E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11" w:type="dxa"/>
      <w:tblInd w:w="250" w:type="dxa"/>
      <w:tblLook w:val="04A0" w:firstRow="1" w:lastRow="0" w:firstColumn="1" w:lastColumn="0" w:noHBand="0" w:noVBand="1"/>
    </w:tblPr>
    <w:tblGrid>
      <w:gridCol w:w="8222"/>
      <w:gridCol w:w="1789"/>
    </w:tblGrid>
    <w:tr w:rsidR="00C43209" w:rsidRPr="00977E7F" w14:paraId="4D09F44B" w14:textId="77777777" w:rsidTr="00D73B66">
      <w:trPr>
        <w:trHeight w:val="282"/>
      </w:trPr>
      <w:tc>
        <w:tcPr>
          <w:tcW w:w="8222" w:type="dxa"/>
        </w:tcPr>
        <w:p w14:paraId="67476202" w14:textId="3DBFE5C4" w:rsidR="00C43209" w:rsidRDefault="00C43209" w:rsidP="00D73B66">
          <w:pPr>
            <w:pStyle w:val="Footer"/>
            <w:ind w:left="171" w:right="360"/>
            <w:rPr>
              <w:rFonts w:ascii="Arial Narrow" w:hAnsi="Arial Narrow"/>
              <w:color w:val="000000"/>
              <w:sz w:val="16"/>
              <w:szCs w:val="16"/>
              <w:lang w:eastAsia="en-GB"/>
            </w:rPr>
          </w:pPr>
          <w:r>
            <w:rPr>
              <w:rFonts w:cs="Arial"/>
              <w:color w:val="000000"/>
              <w:sz w:val="16"/>
              <w:szCs w:val="16"/>
            </w:rPr>
            <w:t xml:space="preserve">HDEC Minutes – </w:t>
          </w:r>
          <w:r>
            <w:rPr>
              <w:rFonts w:cs="Arial"/>
              <w:color w:val="000000"/>
              <w:sz w:val="16"/>
              <w:szCs w:val="16"/>
              <w:lang w:val="en-NZ"/>
            </w:rPr>
            <w:t xml:space="preserve">Northern A Health and Disability Ethics Committee </w:t>
          </w:r>
          <w:r>
            <w:rPr>
              <w:rFonts w:cs="Arial"/>
              <w:color w:val="000000"/>
              <w:sz w:val="16"/>
              <w:szCs w:val="16"/>
            </w:rPr>
            <w:t>– 16 June 2026</w:t>
          </w:r>
        </w:p>
      </w:tc>
      <w:tc>
        <w:tcPr>
          <w:tcW w:w="1789" w:type="dxa"/>
        </w:tcPr>
        <w:p w14:paraId="3887CE81" w14:textId="77777777" w:rsidR="00C43209" w:rsidRPr="00977E7F" w:rsidRDefault="00C43209" w:rsidP="00D73B66">
          <w:pPr>
            <w:pStyle w:val="Footer"/>
            <w:ind w:right="360"/>
            <w:rPr>
              <w:rFonts w:ascii="Arial Narrow" w:hAnsi="Arial Narrow"/>
              <w:sz w:val="16"/>
              <w:szCs w:val="16"/>
              <w:lang w:eastAsia="en-GB"/>
            </w:rPr>
          </w:pPr>
          <w:r w:rsidRPr="002A365B">
            <w:rPr>
              <w:rStyle w:val="PageNumber"/>
              <w:rFonts w:cs="Arial"/>
              <w:sz w:val="16"/>
              <w:szCs w:val="16"/>
            </w:rPr>
            <w:t xml:space="preserve">Page </w:t>
          </w:r>
          <w:r w:rsidRPr="002A365B">
            <w:rPr>
              <w:rStyle w:val="PageNumber"/>
              <w:rFonts w:cs="Arial"/>
              <w:sz w:val="16"/>
              <w:szCs w:val="16"/>
            </w:rPr>
            <w:fldChar w:fldCharType="begin"/>
          </w:r>
          <w:r w:rsidRPr="002A365B">
            <w:rPr>
              <w:rStyle w:val="PageNumber"/>
              <w:rFonts w:cs="Arial"/>
              <w:sz w:val="16"/>
              <w:szCs w:val="16"/>
            </w:rPr>
            <w:instrText xml:space="preserve"> PAGE </w:instrText>
          </w:r>
          <w:r w:rsidRPr="002A365B">
            <w:rPr>
              <w:rStyle w:val="PageNumber"/>
              <w:rFonts w:cs="Arial"/>
              <w:sz w:val="16"/>
              <w:szCs w:val="16"/>
            </w:rPr>
            <w:fldChar w:fldCharType="separate"/>
          </w:r>
          <w:r>
            <w:rPr>
              <w:rStyle w:val="PageNumber"/>
              <w:rFonts w:cs="Arial"/>
              <w:noProof/>
              <w:sz w:val="16"/>
              <w:szCs w:val="16"/>
            </w:rPr>
            <w:t>2</w:t>
          </w:r>
          <w:r w:rsidRPr="002A365B">
            <w:rPr>
              <w:rStyle w:val="PageNumber"/>
              <w:rFonts w:cs="Arial"/>
              <w:sz w:val="16"/>
              <w:szCs w:val="16"/>
            </w:rPr>
            <w:fldChar w:fldCharType="end"/>
          </w:r>
          <w:r w:rsidRPr="002A365B">
            <w:rPr>
              <w:rStyle w:val="PageNumber"/>
              <w:rFonts w:cs="Arial"/>
              <w:sz w:val="16"/>
              <w:szCs w:val="16"/>
            </w:rPr>
            <w:t xml:space="preserve"> of </w:t>
          </w:r>
          <w:r w:rsidRPr="002A365B">
            <w:rPr>
              <w:rStyle w:val="PageNumber"/>
              <w:rFonts w:cs="Arial"/>
              <w:sz w:val="16"/>
              <w:szCs w:val="16"/>
            </w:rPr>
            <w:fldChar w:fldCharType="begin"/>
          </w:r>
          <w:r w:rsidRPr="002A365B">
            <w:rPr>
              <w:rStyle w:val="PageNumber"/>
              <w:rFonts w:cs="Arial"/>
              <w:sz w:val="16"/>
              <w:szCs w:val="16"/>
            </w:rPr>
            <w:instrText xml:space="preserve"> NUMPAGES </w:instrText>
          </w:r>
          <w:r w:rsidRPr="002A365B">
            <w:rPr>
              <w:rStyle w:val="PageNumber"/>
              <w:rFonts w:cs="Arial"/>
              <w:sz w:val="16"/>
              <w:szCs w:val="16"/>
            </w:rPr>
            <w:fldChar w:fldCharType="separate"/>
          </w:r>
          <w:r>
            <w:rPr>
              <w:rStyle w:val="PageNumber"/>
              <w:rFonts w:cs="Arial"/>
              <w:noProof/>
              <w:sz w:val="16"/>
              <w:szCs w:val="16"/>
            </w:rPr>
            <w:t>3</w:t>
          </w:r>
          <w:r w:rsidRPr="002A365B">
            <w:rPr>
              <w:rStyle w:val="PageNumber"/>
              <w:rFonts w:cs="Arial"/>
              <w:sz w:val="16"/>
              <w:szCs w:val="16"/>
            </w:rPr>
            <w:fldChar w:fldCharType="end"/>
          </w:r>
        </w:p>
      </w:tc>
    </w:tr>
  </w:tbl>
  <w:p w14:paraId="11EDBB63" w14:textId="77777777" w:rsidR="00C43209" w:rsidRPr="00BF6505" w:rsidRDefault="00BF5D6D" w:rsidP="00D3417F">
    <w:pPr>
      <w:pStyle w:val="Footer"/>
      <w:tabs>
        <w:tab w:val="clear" w:pos="8306"/>
        <w:tab w:val="left" w:pos="6930"/>
        <w:tab w:val="right" w:pos="9720"/>
      </w:tabs>
      <w:ind w:right="360"/>
      <w:rPr>
        <w:rFonts w:cs="Arial"/>
        <w:sz w:val="16"/>
        <w:szCs w:val="16"/>
      </w:rPr>
    </w:pPr>
    <w:r>
      <w:rPr>
        <w:noProof/>
      </w:rPr>
      <w:drawing>
        <wp:anchor distT="0" distB="0" distL="114300" distR="114300" simplePos="0" relativeHeight="251658752" behindDoc="1" locked="0" layoutInCell="1" allowOverlap="1" wp14:anchorId="6770423F" wp14:editId="3DF2C274">
          <wp:simplePos x="0" y="0"/>
          <wp:positionH relativeFrom="column">
            <wp:posOffset>-731520</wp:posOffset>
          </wp:positionH>
          <wp:positionV relativeFrom="paragraph">
            <wp:posOffset>-348615</wp:posOffset>
          </wp:positionV>
          <wp:extent cx="5390515" cy="595630"/>
          <wp:effectExtent l="0" t="0" r="0" b="0"/>
          <wp:wrapNone/>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0515" cy="59563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82" w:type="dxa"/>
      <w:tblInd w:w="534" w:type="dxa"/>
      <w:tblLook w:val="04A0" w:firstRow="1" w:lastRow="0" w:firstColumn="1" w:lastColumn="0" w:noHBand="0" w:noVBand="1"/>
    </w:tblPr>
    <w:tblGrid>
      <w:gridCol w:w="7796"/>
      <w:gridCol w:w="1886"/>
    </w:tblGrid>
    <w:tr w:rsidR="00C43209" w:rsidRPr="00977E7F" w14:paraId="2499ECE8" w14:textId="77777777" w:rsidTr="00D73B66">
      <w:trPr>
        <w:trHeight w:val="283"/>
      </w:trPr>
      <w:tc>
        <w:tcPr>
          <w:tcW w:w="7796" w:type="dxa"/>
        </w:tcPr>
        <w:p w14:paraId="6C6B1AE7" w14:textId="4A04D6F6" w:rsidR="00C43209" w:rsidRPr="00977E7F" w:rsidRDefault="00C43209" w:rsidP="000B2F36">
          <w:pPr>
            <w:pStyle w:val="Footer"/>
            <w:ind w:right="360"/>
            <w:rPr>
              <w:rFonts w:ascii="Arial Narrow" w:hAnsi="Arial Narrow"/>
              <w:sz w:val="16"/>
              <w:szCs w:val="16"/>
              <w:lang w:eastAsia="en-GB"/>
            </w:rPr>
          </w:pPr>
          <w:r w:rsidRPr="00C91F3F">
            <w:rPr>
              <w:rFonts w:cs="Arial"/>
              <w:sz w:val="16"/>
              <w:szCs w:val="16"/>
            </w:rPr>
            <w:t xml:space="preserve">HDEC Minutes – </w:t>
          </w:r>
          <w:r>
            <w:rPr>
              <w:rFonts w:cs="Arial"/>
              <w:color w:val="000000"/>
              <w:sz w:val="16"/>
              <w:szCs w:val="16"/>
              <w:lang w:val="en-NZ"/>
            </w:rPr>
            <w:t xml:space="preserve">Northern A Health and Disability Ethics Committee </w:t>
          </w:r>
          <w:r>
            <w:rPr>
              <w:rFonts w:cs="Arial"/>
              <w:color w:val="000000"/>
              <w:sz w:val="16"/>
              <w:szCs w:val="16"/>
            </w:rPr>
            <w:t>– 16 June 2026</w:t>
          </w:r>
        </w:p>
      </w:tc>
      <w:tc>
        <w:tcPr>
          <w:tcW w:w="1886" w:type="dxa"/>
        </w:tcPr>
        <w:p w14:paraId="63F40CBF" w14:textId="77777777" w:rsidR="00C43209" w:rsidRPr="00977E7F" w:rsidRDefault="00C43209" w:rsidP="00D73B66">
          <w:pPr>
            <w:pStyle w:val="Footer"/>
            <w:ind w:right="360"/>
            <w:rPr>
              <w:rFonts w:ascii="Arial Narrow" w:hAnsi="Arial Narrow"/>
              <w:sz w:val="16"/>
              <w:szCs w:val="16"/>
              <w:lang w:eastAsia="en-GB"/>
            </w:rPr>
          </w:pPr>
          <w:r w:rsidRPr="002A365B">
            <w:rPr>
              <w:rStyle w:val="PageNumber"/>
              <w:rFonts w:cs="Arial"/>
              <w:sz w:val="16"/>
              <w:szCs w:val="16"/>
            </w:rPr>
            <w:t xml:space="preserve">Page </w:t>
          </w:r>
          <w:r w:rsidRPr="002A365B">
            <w:rPr>
              <w:rStyle w:val="PageNumber"/>
              <w:rFonts w:cs="Arial"/>
              <w:sz w:val="16"/>
              <w:szCs w:val="16"/>
            </w:rPr>
            <w:fldChar w:fldCharType="begin"/>
          </w:r>
          <w:r w:rsidRPr="002A365B">
            <w:rPr>
              <w:rStyle w:val="PageNumber"/>
              <w:rFonts w:cs="Arial"/>
              <w:sz w:val="16"/>
              <w:szCs w:val="16"/>
            </w:rPr>
            <w:instrText xml:space="preserve"> PAGE </w:instrText>
          </w:r>
          <w:r w:rsidRPr="002A365B">
            <w:rPr>
              <w:rStyle w:val="PageNumber"/>
              <w:rFonts w:cs="Arial"/>
              <w:sz w:val="16"/>
              <w:szCs w:val="16"/>
            </w:rPr>
            <w:fldChar w:fldCharType="separate"/>
          </w:r>
          <w:r>
            <w:rPr>
              <w:rStyle w:val="PageNumber"/>
              <w:rFonts w:cs="Arial"/>
              <w:noProof/>
              <w:sz w:val="16"/>
              <w:szCs w:val="16"/>
            </w:rPr>
            <w:t>1</w:t>
          </w:r>
          <w:r w:rsidRPr="002A365B">
            <w:rPr>
              <w:rStyle w:val="PageNumber"/>
              <w:rFonts w:cs="Arial"/>
              <w:sz w:val="16"/>
              <w:szCs w:val="16"/>
            </w:rPr>
            <w:fldChar w:fldCharType="end"/>
          </w:r>
          <w:r w:rsidRPr="002A365B">
            <w:rPr>
              <w:rStyle w:val="PageNumber"/>
              <w:rFonts w:cs="Arial"/>
              <w:sz w:val="16"/>
              <w:szCs w:val="16"/>
            </w:rPr>
            <w:t xml:space="preserve"> of </w:t>
          </w:r>
          <w:r w:rsidRPr="002A365B">
            <w:rPr>
              <w:rStyle w:val="PageNumber"/>
              <w:rFonts w:cs="Arial"/>
              <w:sz w:val="16"/>
              <w:szCs w:val="16"/>
            </w:rPr>
            <w:fldChar w:fldCharType="begin"/>
          </w:r>
          <w:r w:rsidRPr="002A365B">
            <w:rPr>
              <w:rStyle w:val="PageNumber"/>
              <w:rFonts w:cs="Arial"/>
              <w:sz w:val="16"/>
              <w:szCs w:val="16"/>
            </w:rPr>
            <w:instrText xml:space="preserve"> NUMPAGES </w:instrText>
          </w:r>
          <w:r w:rsidRPr="002A365B">
            <w:rPr>
              <w:rStyle w:val="PageNumber"/>
              <w:rFonts w:cs="Arial"/>
              <w:sz w:val="16"/>
              <w:szCs w:val="16"/>
            </w:rPr>
            <w:fldChar w:fldCharType="separate"/>
          </w:r>
          <w:r>
            <w:rPr>
              <w:rStyle w:val="PageNumber"/>
              <w:rFonts w:cs="Arial"/>
              <w:noProof/>
              <w:sz w:val="16"/>
              <w:szCs w:val="16"/>
            </w:rPr>
            <w:t>3</w:t>
          </w:r>
          <w:r w:rsidRPr="002A365B">
            <w:rPr>
              <w:rStyle w:val="PageNumber"/>
              <w:rFonts w:cs="Arial"/>
              <w:sz w:val="16"/>
              <w:szCs w:val="16"/>
            </w:rPr>
            <w:fldChar w:fldCharType="end"/>
          </w:r>
        </w:p>
      </w:tc>
    </w:tr>
  </w:tbl>
  <w:p w14:paraId="40223AE0" w14:textId="77777777" w:rsidR="00C43209" w:rsidRPr="00C91F3F" w:rsidRDefault="00BF5D6D" w:rsidP="00D3417F">
    <w:pPr>
      <w:pStyle w:val="Footer"/>
      <w:tabs>
        <w:tab w:val="clear" w:pos="8306"/>
        <w:tab w:val="left" w:pos="6960"/>
        <w:tab w:val="right" w:pos="9720"/>
      </w:tabs>
      <w:ind w:right="360"/>
      <w:rPr>
        <w:rFonts w:cs="Arial"/>
        <w:sz w:val="16"/>
        <w:szCs w:val="16"/>
      </w:rPr>
    </w:pPr>
    <w:r>
      <w:rPr>
        <w:noProof/>
      </w:rPr>
      <w:drawing>
        <wp:anchor distT="0" distB="0" distL="114300" distR="114300" simplePos="0" relativeHeight="251657728" behindDoc="1" locked="0" layoutInCell="1" allowOverlap="1" wp14:anchorId="0DD03236" wp14:editId="0AF564AE">
          <wp:simplePos x="0" y="0"/>
          <wp:positionH relativeFrom="column">
            <wp:posOffset>-674370</wp:posOffset>
          </wp:positionH>
          <wp:positionV relativeFrom="paragraph">
            <wp:posOffset>-339725</wp:posOffset>
          </wp:positionV>
          <wp:extent cx="5390515" cy="595630"/>
          <wp:effectExtent l="0" t="0" r="0" b="0"/>
          <wp:wrapNone/>
          <wp:docPr id="1"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0515" cy="59563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A7981" w14:textId="77777777" w:rsidR="008D437A" w:rsidRDefault="008D437A">
      <w:r>
        <w:separator/>
      </w:r>
    </w:p>
  </w:footnote>
  <w:footnote w:type="continuationSeparator" w:id="0">
    <w:p w14:paraId="48E8FC5F" w14:textId="77777777" w:rsidR="008D437A" w:rsidRDefault="008D43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94" w:type="dxa"/>
      <w:tblInd w:w="-72" w:type="dxa"/>
      <w:tblBorders>
        <w:bottom w:val="single" w:sz="4" w:space="0" w:color="auto"/>
      </w:tblBorders>
      <w:tblLook w:val="00A0" w:firstRow="1" w:lastRow="0" w:firstColumn="1" w:lastColumn="0" w:noHBand="0" w:noVBand="0"/>
    </w:tblPr>
    <w:tblGrid>
      <w:gridCol w:w="1914"/>
      <w:gridCol w:w="7480"/>
    </w:tblGrid>
    <w:tr w:rsidR="00C43209" w14:paraId="01F34324" w14:textId="77777777" w:rsidTr="008F6D9D">
      <w:trPr>
        <w:trHeight w:val="1079"/>
      </w:trPr>
      <w:tc>
        <w:tcPr>
          <w:tcW w:w="1914" w:type="dxa"/>
          <w:tcBorders>
            <w:bottom w:val="single" w:sz="4" w:space="0" w:color="auto"/>
          </w:tcBorders>
        </w:tcPr>
        <w:p w14:paraId="291F56B6" w14:textId="77777777" w:rsidR="00C43209" w:rsidRPr="00987913" w:rsidRDefault="00BF5D6D" w:rsidP="00296E6F">
          <w:pPr>
            <w:pStyle w:val="Heading1"/>
          </w:pPr>
          <w:r>
            <w:rPr>
              <w:noProof/>
            </w:rPr>
            <w:drawing>
              <wp:anchor distT="0" distB="0" distL="114300" distR="114300" simplePos="0" relativeHeight="251656704" behindDoc="0" locked="0" layoutInCell="1" allowOverlap="1" wp14:anchorId="4FB0630F" wp14:editId="251AA9EB">
                <wp:simplePos x="0" y="0"/>
                <wp:positionH relativeFrom="margin">
                  <wp:posOffset>-5715</wp:posOffset>
                </wp:positionH>
                <wp:positionV relativeFrom="page">
                  <wp:posOffset>-233680</wp:posOffset>
                </wp:positionV>
                <wp:extent cx="2400935" cy="914400"/>
                <wp:effectExtent l="0" t="0" r="0" b="0"/>
                <wp:wrapNone/>
                <wp:docPr id="2" name="Picture 1" descr="Graphical user interface, text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Graphical user interface, text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935" cy="914400"/>
                        </a:xfrm>
                        <a:prstGeom prst="rect">
                          <a:avLst/>
                        </a:prstGeom>
                        <a:noFill/>
                      </pic:spPr>
                    </pic:pic>
                  </a:graphicData>
                </a:graphic>
                <wp14:sizeRelH relativeFrom="margin">
                  <wp14:pctWidth>0</wp14:pctWidth>
                </wp14:sizeRelH>
                <wp14:sizeRelV relativeFrom="page">
                  <wp14:pctHeight>0</wp14:pctHeight>
                </wp14:sizeRelV>
              </wp:anchor>
            </w:drawing>
          </w:r>
        </w:p>
      </w:tc>
      <w:tc>
        <w:tcPr>
          <w:tcW w:w="7480" w:type="dxa"/>
          <w:tcBorders>
            <w:bottom w:val="single" w:sz="4" w:space="0" w:color="auto"/>
          </w:tcBorders>
          <w:vAlign w:val="bottom"/>
        </w:tcPr>
        <w:p w14:paraId="324E53D8" w14:textId="77777777" w:rsidR="00C43209" w:rsidRPr="00296E6F" w:rsidRDefault="00C43209" w:rsidP="00296E6F">
          <w:pPr>
            <w:pStyle w:val="Heading1"/>
          </w:pPr>
          <w:r>
            <w:t xml:space="preserve">                  </w:t>
          </w:r>
          <w:r w:rsidRPr="00296E6F">
            <w:t>Minutes</w:t>
          </w:r>
        </w:p>
      </w:tc>
    </w:tr>
  </w:tbl>
  <w:p w14:paraId="6C635BFF" w14:textId="77777777" w:rsidR="00C43209" w:rsidRDefault="00C43209" w:rsidP="00E24E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E0E68"/>
    <w:multiLevelType w:val="hybridMultilevel"/>
    <w:tmpl w:val="003ECA4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28C5461E"/>
    <w:multiLevelType w:val="hybridMultilevel"/>
    <w:tmpl w:val="003ECA4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2E4D007C"/>
    <w:multiLevelType w:val="hybridMultilevel"/>
    <w:tmpl w:val="62385722"/>
    <w:lvl w:ilvl="0" w:tplc="3F3C5B18">
      <w:start w:val="1"/>
      <w:numFmt w:val="decimal"/>
      <w:lvlText w:val="%1."/>
      <w:lvlJc w:val="left"/>
      <w:pPr>
        <w:ind w:left="465" w:hanging="360"/>
      </w:pPr>
      <w:rPr>
        <w:rFonts w:ascii="Arial" w:hAnsi="Arial" w:cs="Times New Roman" w:hint="default"/>
        <w:b w:val="0"/>
        <w:color w:val="auto"/>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2E8D05F3"/>
    <w:multiLevelType w:val="hybridMultilevel"/>
    <w:tmpl w:val="395CE774"/>
    <w:lvl w:ilvl="0" w:tplc="13CCB6B0">
      <w:start w:val="1"/>
      <w:numFmt w:val="decimal"/>
      <w:pStyle w:val="ListParagraph"/>
      <w:lvlText w:val="%1."/>
      <w:lvlJc w:val="left"/>
      <w:pPr>
        <w:ind w:left="360" w:hanging="360"/>
      </w:pPr>
      <w:rPr>
        <w:rFonts w:cs="Times New Roman" w:hint="default"/>
        <w:color w:val="auto"/>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323855FD"/>
    <w:multiLevelType w:val="hybridMultilevel"/>
    <w:tmpl w:val="08108AA2"/>
    <w:lvl w:ilvl="0" w:tplc="1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DE66F14"/>
    <w:multiLevelType w:val="hybridMultilevel"/>
    <w:tmpl w:val="003ECA4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47AE1C7E"/>
    <w:multiLevelType w:val="hybridMultilevel"/>
    <w:tmpl w:val="003ECA4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4EB83104"/>
    <w:multiLevelType w:val="hybridMultilevel"/>
    <w:tmpl w:val="003ECA44"/>
    <w:lvl w:ilvl="0" w:tplc="708C3232">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 w15:restartNumberingAfterBreak="0">
    <w:nsid w:val="51545885"/>
    <w:multiLevelType w:val="hybridMultilevel"/>
    <w:tmpl w:val="003ECA4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5D63624D"/>
    <w:multiLevelType w:val="hybridMultilevel"/>
    <w:tmpl w:val="003ECA4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0A60CFA"/>
    <w:multiLevelType w:val="hybridMultilevel"/>
    <w:tmpl w:val="06FA1060"/>
    <w:lvl w:ilvl="0" w:tplc="14090001">
      <w:start w:val="1"/>
      <w:numFmt w:val="bullet"/>
      <w:lvlText w:val=""/>
      <w:lvlJc w:val="left"/>
      <w:pPr>
        <w:ind w:left="1364" w:hanging="360"/>
      </w:pPr>
      <w:rPr>
        <w:rFonts w:ascii="Symbol" w:hAnsi="Symbol" w:hint="default"/>
      </w:rPr>
    </w:lvl>
    <w:lvl w:ilvl="1" w:tplc="14090003" w:tentative="1">
      <w:start w:val="1"/>
      <w:numFmt w:val="bullet"/>
      <w:lvlText w:val="o"/>
      <w:lvlJc w:val="left"/>
      <w:pPr>
        <w:ind w:left="2084" w:hanging="360"/>
      </w:pPr>
      <w:rPr>
        <w:rFonts w:ascii="Courier New" w:hAnsi="Courier New" w:cs="Courier New" w:hint="default"/>
      </w:rPr>
    </w:lvl>
    <w:lvl w:ilvl="2" w:tplc="14090005" w:tentative="1">
      <w:start w:val="1"/>
      <w:numFmt w:val="bullet"/>
      <w:lvlText w:val=""/>
      <w:lvlJc w:val="left"/>
      <w:pPr>
        <w:ind w:left="2804" w:hanging="360"/>
      </w:pPr>
      <w:rPr>
        <w:rFonts w:ascii="Wingdings" w:hAnsi="Wingdings" w:hint="default"/>
      </w:rPr>
    </w:lvl>
    <w:lvl w:ilvl="3" w:tplc="14090001" w:tentative="1">
      <w:start w:val="1"/>
      <w:numFmt w:val="bullet"/>
      <w:lvlText w:val=""/>
      <w:lvlJc w:val="left"/>
      <w:pPr>
        <w:ind w:left="3524" w:hanging="360"/>
      </w:pPr>
      <w:rPr>
        <w:rFonts w:ascii="Symbol" w:hAnsi="Symbol" w:hint="default"/>
      </w:rPr>
    </w:lvl>
    <w:lvl w:ilvl="4" w:tplc="14090003" w:tentative="1">
      <w:start w:val="1"/>
      <w:numFmt w:val="bullet"/>
      <w:lvlText w:val="o"/>
      <w:lvlJc w:val="left"/>
      <w:pPr>
        <w:ind w:left="4244" w:hanging="360"/>
      </w:pPr>
      <w:rPr>
        <w:rFonts w:ascii="Courier New" w:hAnsi="Courier New" w:cs="Courier New" w:hint="default"/>
      </w:rPr>
    </w:lvl>
    <w:lvl w:ilvl="5" w:tplc="14090005" w:tentative="1">
      <w:start w:val="1"/>
      <w:numFmt w:val="bullet"/>
      <w:lvlText w:val=""/>
      <w:lvlJc w:val="left"/>
      <w:pPr>
        <w:ind w:left="4964" w:hanging="360"/>
      </w:pPr>
      <w:rPr>
        <w:rFonts w:ascii="Wingdings" w:hAnsi="Wingdings" w:hint="default"/>
      </w:rPr>
    </w:lvl>
    <w:lvl w:ilvl="6" w:tplc="14090001" w:tentative="1">
      <w:start w:val="1"/>
      <w:numFmt w:val="bullet"/>
      <w:lvlText w:val=""/>
      <w:lvlJc w:val="left"/>
      <w:pPr>
        <w:ind w:left="5684" w:hanging="360"/>
      </w:pPr>
      <w:rPr>
        <w:rFonts w:ascii="Symbol" w:hAnsi="Symbol" w:hint="default"/>
      </w:rPr>
    </w:lvl>
    <w:lvl w:ilvl="7" w:tplc="14090003" w:tentative="1">
      <w:start w:val="1"/>
      <w:numFmt w:val="bullet"/>
      <w:lvlText w:val="o"/>
      <w:lvlJc w:val="left"/>
      <w:pPr>
        <w:ind w:left="6404" w:hanging="360"/>
      </w:pPr>
      <w:rPr>
        <w:rFonts w:ascii="Courier New" w:hAnsi="Courier New" w:cs="Courier New" w:hint="default"/>
      </w:rPr>
    </w:lvl>
    <w:lvl w:ilvl="8" w:tplc="14090005" w:tentative="1">
      <w:start w:val="1"/>
      <w:numFmt w:val="bullet"/>
      <w:lvlText w:val=""/>
      <w:lvlJc w:val="left"/>
      <w:pPr>
        <w:ind w:left="7124" w:hanging="360"/>
      </w:pPr>
      <w:rPr>
        <w:rFonts w:ascii="Wingdings" w:hAnsi="Wingdings" w:hint="default"/>
      </w:rPr>
    </w:lvl>
  </w:abstractNum>
  <w:abstractNum w:abstractNumId="11" w15:restartNumberingAfterBreak="0">
    <w:nsid w:val="677C4CAC"/>
    <w:multiLevelType w:val="hybridMultilevel"/>
    <w:tmpl w:val="85BC0274"/>
    <w:lvl w:ilvl="0" w:tplc="56C41974">
      <w:start w:val="1"/>
      <w:numFmt w:val="bullet"/>
      <w:pStyle w:val="NSC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68B414BE"/>
    <w:multiLevelType w:val="hybridMultilevel"/>
    <w:tmpl w:val="D914752E"/>
    <w:lvl w:ilvl="0" w:tplc="1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72419999">
    <w:abstractNumId w:val="2"/>
  </w:num>
  <w:num w:numId="2" w16cid:durableId="1485973968">
    <w:abstractNumId w:val="3"/>
  </w:num>
  <w:num w:numId="3" w16cid:durableId="1419447511">
    <w:abstractNumId w:val="11"/>
  </w:num>
  <w:num w:numId="4" w16cid:durableId="438717162">
    <w:abstractNumId w:val="7"/>
  </w:num>
  <w:num w:numId="5" w16cid:durableId="1637643636">
    <w:abstractNumId w:val="8"/>
  </w:num>
  <w:num w:numId="6" w16cid:durableId="1744064549">
    <w:abstractNumId w:val="5"/>
  </w:num>
  <w:num w:numId="7" w16cid:durableId="2048677470">
    <w:abstractNumId w:val="9"/>
  </w:num>
  <w:num w:numId="8" w16cid:durableId="186529657">
    <w:abstractNumId w:val="6"/>
  </w:num>
  <w:num w:numId="9" w16cid:durableId="177045284">
    <w:abstractNumId w:val="1"/>
  </w:num>
  <w:num w:numId="10" w16cid:durableId="651838253">
    <w:abstractNumId w:val="0"/>
  </w:num>
  <w:num w:numId="11" w16cid:durableId="1704479760">
    <w:abstractNumId w:val="12"/>
  </w:num>
  <w:num w:numId="12" w16cid:durableId="1311128723">
    <w:abstractNumId w:val="4"/>
  </w:num>
  <w:num w:numId="13" w16cid:durableId="1683631262">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4FC"/>
    <w:rsid w:val="000008C2"/>
    <w:rsid w:val="00000B0D"/>
    <w:rsid w:val="00001F34"/>
    <w:rsid w:val="000039FE"/>
    <w:rsid w:val="00005A25"/>
    <w:rsid w:val="00011269"/>
    <w:rsid w:val="00011A9E"/>
    <w:rsid w:val="00011C3E"/>
    <w:rsid w:val="000122A9"/>
    <w:rsid w:val="00012BDD"/>
    <w:rsid w:val="00014E9A"/>
    <w:rsid w:val="0002282A"/>
    <w:rsid w:val="00023084"/>
    <w:rsid w:val="0002481E"/>
    <w:rsid w:val="00024BE1"/>
    <w:rsid w:val="00025F4F"/>
    <w:rsid w:val="00026442"/>
    <w:rsid w:val="00027FFB"/>
    <w:rsid w:val="00030E73"/>
    <w:rsid w:val="00032010"/>
    <w:rsid w:val="0003242F"/>
    <w:rsid w:val="00032CED"/>
    <w:rsid w:val="00034BC1"/>
    <w:rsid w:val="00034CBB"/>
    <w:rsid w:val="00035841"/>
    <w:rsid w:val="0003599A"/>
    <w:rsid w:val="0003618F"/>
    <w:rsid w:val="0004040E"/>
    <w:rsid w:val="00043699"/>
    <w:rsid w:val="00043D72"/>
    <w:rsid w:val="0004509A"/>
    <w:rsid w:val="00046A92"/>
    <w:rsid w:val="00046F96"/>
    <w:rsid w:val="00051A4C"/>
    <w:rsid w:val="00052DD8"/>
    <w:rsid w:val="00055D64"/>
    <w:rsid w:val="000565C9"/>
    <w:rsid w:val="00057A76"/>
    <w:rsid w:val="00060B35"/>
    <w:rsid w:val="00061C1E"/>
    <w:rsid w:val="0006430E"/>
    <w:rsid w:val="00064773"/>
    <w:rsid w:val="00064A2B"/>
    <w:rsid w:val="00066F5B"/>
    <w:rsid w:val="000672A4"/>
    <w:rsid w:val="0007060A"/>
    <w:rsid w:val="00072DF9"/>
    <w:rsid w:val="000732A9"/>
    <w:rsid w:val="000743D1"/>
    <w:rsid w:val="00074792"/>
    <w:rsid w:val="00080286"/>
    <w:rsid w:val="00081D79"/>
    <w:rsid w:val="00082758"/>
    <w:rsid w:val="00082E2A"/>
    <w:rsid w:val="000833DE"/>
    <w:rsid w:val="00083703"/>
    <w:rsid w:val="00083B0C"/>
    <w:rsid w:val="0008494A"/>
    <w:rsid w:val="00086790"/>
    <w:rsid w:val="000871AF"/>
    <w:rsid w:val="00087992"/>
    <w:rsid w:val="000A2127"/>
    <w:rsid w:val="000A4B83"/>
    <w:rsid w:val="000A58DD"/>
    <w:rsid w:val="000A5FB2"/>
    <w:rsid w:val="000A65D5"/>
    <w:rsid w:val="000A6BA7"/>
    <w:rsid w:val="000B2F36"/>
    <w:rsid w:val="000B493F"/>
    <w:rsid w:val="000B4AD3"/>
    <w:rsid w:val="000B6889"/>
    <w:rsid w:val="000B7C31"/>
    <w:rsid w:val="000C060D"/>
    <w:rsid w:val="000C0624"/>
    <w:rsid w:val="000C09D3"/>
    <w:rsid w:val="000C0D09"/>
    <w:rsid w:val="000C22C2"/>
    <w:rsid w:val="000C417B"/>
    <w:rsid w:val="000C433D"/>
    <w:rsid w:val="000C5B9B"/>
    <w:rsid w:val="000D1BB9"/>
    <w:rsid w:val="000D1D82"/>
    <w:rsid w:val="000D4AF8"/>
    <w:rsid w:val="000D5F6F"/>
    <w:rsid w:val="000D6A03"/>
    <w:rsid w:val="000D70C1"/>
    <w:rsid w:val="000D7F1A"/>
    <w:rsid w:val="000E0104"/>
    <w:rsid w:val="000E04B3"/>
    <w:rsid w:val="000E1416"/>
    <w:rsid w:val="000E2BFE"/>
    <w:rsid w:val="000E4D52"/>
    <w:rsid w:val="000E6569"/>
    <w:rsid w:val="000E6A9F"/>
    <w:rsid w:val="000E7A34"/>
    <w:rsid w:val="000F2F24"/>
    <w:rsid w:val="000F3AAC"/>
    <w:rsid w:val="000F3C8D"/>
    <w:rsid w:val="000F4C56"/>
    <w:rsid w:val="000F71CE"/>
    <w:rsid w:val="001014A9"/>
    <w:rsid w:val="00101CA0"/>
    <w:rsid w:val="0010326E"/>
    <w:rsid w:val="0010497F"/>
    <w:rsid w:val="00106691"/>
    <w:rsid w:val="00106762"/>
    <w:rsid w:val="00106D5F"/>
    <w:rsid w:val="001079A5"/>
    <w:rsid w:val="0011026E"/>
    <w:rsid w:val="00111271"/>
    <w:rsid w:val="00111D63"/>
    <w:rsid w:val="00111DB9"/>
    <w:rsid w:val="00111E0F"/>
    <w:rsid w:val="00111F74"/>
    <w:rsid w:val="00113C42"/>
    <w:rsid w:val="0011602D"/>
    <w:rsid w:val="00116275"/>
    <w:rsid w:val="00116480"/>
    <w:rsid w:val="00117312"/>
    <w:rsid w:val="00121262"/>
    <w:rsid w:val="00121597"/>
    <w:rsid w:val="00123DA5"/>
    <w:rsid w:val="00124308"/>
    <w:rsid w:val="0012563E"/>
    <w:rsid w:val="00125FB8"/>
    <w:rsid w:val="001260F1"/>
    <w:rsid w:val="001269F0"/>
    <w:rsid w:val="00126A63"/>
    <w:rsid w:val="00133036"/>
    <w:rsid w:val="00142A63"/>
    <w:rsid w:val="00143C25"/>
    <w:rsid w:val="001461E5"/>
    <w:rsid w:val="001468B8"/>
    <w:rsid w:val="00147DF2"/>
    <w:rsid w:val="00147E11"/>
    <w:rsid w:val="00152653"/>
    <w:rsid w:val="0015525B"/>
    <w:rsid w:val="00155723"/>
    <w:rsid w:val="00155B97"/>
    <w:rsid w:val="001571FC"/>
    <w:rsid w:val="00161C7C"/>
    <w:rsid w:val="00162364"/>
    <w:rsid w:val="001639F2"/>
    <w:rsid w:val="00167961"/>
    <w:rsid w:val="00167FE1"/>
    <w:rsid w:val="00171448"/>
    <w:rsid w:val="001726DA"/>
    <w:rsid w:val="00173751"/>
    <w:rsid w:val="00173836"/>
    <w:rsid w:val="00176D44"/>
    <w:rsid w:val="00177444"/>
    <w:rsid w:val="0018130A"/>
    <w:rsid w:val="00183CEB"/>
    <w:rsid w:val="00184BFE"/>
    <w:rsid w:val="00184D6C"/>
    <w:rsid w:val="001853FE"/>
    <w:rsid w:val="00185AA3"/>
    <w:rsid w:val="00185B5C"/>
    <w:rsid w:val="00185F85"/>
    <w:rsid w:val="0018623C"/>
    <w:rsid w:val="00186DC3"/>
    <w:rsid w:val="00191755"/>
    <w:rsid w:val="00192812"/>
    <w:rsid w:val="00192D63"/>
    <w:rsid w:val="00194A6A"/>
    <w:rsid w:val="00196598"/>
    <w:rsid w:val="00197FA2"/>
    <w:rsid w:val="001A04E4"/>
    <w:rsid w:val="001A12C9"/>
    <w:rsid w:val="001A3A93"/>
    <w:rsid w:val="001A3E9C"/>
    <w:rsid w:val="001A3F3F"/>
    <w:rsid w:val="001A422A"/>
    <w:rsid w:val="001A430B"/>
    <w:rsid w:val="001A7AF2"/>
    <w:rsid w:val="001A7D5C"/>
    <w:rsid w:val="001B25A5"/>
    <w:rsid w:val="001B49AF"/>
    <w:rsid w:val="001B5167"/>
    <w:rsid w:val="001B52B3"/>
    <w:rsid w:val="001B5D4C"/>
    <w:rsid w:val="001B6362"/>
    <w:rsid w:val="001B6461"/>
    <w:rsid w:val="001B7694"/>
    <w:rsid w:val="001C0248"/>
    <w:rsid w:val="001C0B1C"/>
    <w:rsid w:val="001C1CA6"/>
    <w:rsid w:val="001C43F9"/>
    <w:rsid w:val="001C52E7"/>
    <w:rsid w:val="001D1A02"/>
    <w:rsid w:val="001D288F"/>
    <w:rsid w:val="001D5A51"/>
    <w:rsid w:val="001D6AA9"/>
    <w:rsid w:val="001D7082"/>
    <w:rsid w:val="001E0752"/>
    <w:rsid w:val="001E0F43"/>
    <w:rsid w:val="001E21CA"/>
    <w:rsid w:val="001E29B4"/>
    <w:rsid w:val="001E3C73"/>
    <w:rsid w:val="001E7070"/>
    <w:rsid w:val="001F18C6"/>
    <w:rsid w:val="001F1EAE"/>
    <w:rsid w:val="001F3A91"/>
    <w:rsid w:val="001F45DB"/>
    <w:rsid w:val="001F4D66"/>
    <w:rsid w:val="001F6914"/>
    <w:rsid w:val="001F6D02"/>
    <w:rsid w:val="001F7B96"/>
    <w:rsid w:val="00201181"/>
    <w:rsid w:val="0020120B"/>
    <w:rsid w:val="00201EF7"/>
    <w:rsid w:val="00203589"/>
    <w:rsid w:val="00203827"/>
    <w:rsid w:val="00204932"/>
    <w:rsid w:val="00204AC4"/>
    <w:rsid w:val="00204F4C"/>
    <w:rsid w:val="0020551C"/>
    <w:rsid w:val="002070A8"/>
    <w:rsid w:val="00210859"/>
    <w:rsid w:val="0021191F"/>
    <w:rsid w:val="00212911"/>
    <w:rsid w:val="00213B8F"/>
    <w:rsid w:val="00214D93"/>
    <w:rsid w:val="00215EB6"/>
    <w:rsid w:val="0022030A"/>
    <w:rsid w:val="00220370"/>
    <w:rsid w:val="00221C7C"/>
    <w:rsid w:val="002223A1"/>
    <w:rsid w:val="00222663"/>
    <w:rsid w:val="002229A2"/>
    <w:rsid w:val="00222C14"/>
    <w:rsid w:val="00223151"/>
    <w:rsid w:val="00223C3D"/>
    <w:rsid w:val="00224E75"/>
    <w:rsid w:val="0022541F"/>
    <w:rsid w:val="00227A8A"/>
    <w:rsid w:val="00227B17"/>
    <w:rsid w:val="002310D5"/>
    <w:rsid w:val="00231CE1"/>
    <w:rsid w:val="00232D66"/>
    <w:rsid w:val="00233D96"/>
    <w:rsid w:val="0023426C"/>
    <w:rsid w:val="00234F69"/>
    <w:rsid w:val="0023553C"/>
    <w:rsid w:val="00235D80"/>
    <w:rsid w:val="002361AE"/>
    <w:rsid w:val="002403DD"/>
    <w:rsid w:val="00241422"/>
    <w:rsid w:val="00243A5D"/>
    <w:rsid w:val="00245A54"/>
    <w:rsid w:val="00251A18"/>
    <w:rsid w:val="00252504"/>
    <w:rsid w:val="00253C25"/>
    <w:rsid w:val="0025574F"/>
    <w:rsid w:val="00260DD3"/>
    <w:rsid w:val="00260EAD"/>
    <w:rsid w:val="00261791"/>
    <w:rsid w:val="00261B5C"/>
    <w:rsid w:val="00262179"/>
    <w:rsid w:val="00262499"/>
    <w:rsid w:val="00262556"/>
    <w:rsid w:val="00262CF4"/>
    <w:rsid w:val="00263263"/>
    <w:rsid w:val="00263A54"/>
    <w:rsid w:val="00263B51"/>
    <w:rsid w:val="0026548D"/>
    <w:rsid w:val="00267625"/>
    <w:rsid w:val="0027138D"/>
    <w:rsid w:val="00271BEC"/>
    <w:rsid w:val="00272E9D"/>
    <w:rsid w:val="0027425B"/>
    <w:rsid w:val="0027663C"/>
    <w:rsid w:val="00276B34"/>
    <w:rsid w:val="00277314"/>
    <w:rsid w:val="002811F4"/>
    <w:rsid w:val="002815F4"/>
    <w:rsid w:val="00282FDF"/>
    <w:rsid w:val="00283EE2"/>
    <w:rsid w:val="00283F20"/>
    <w:rsid w:val="0028432D"/>
    <w:rsid w:val="00285CB4"/>
    <w:rsid w:val="00286ED7"/>
    <w:rsid w:val="00290A76"/>
    <w:rsid w:val="002911C4"/>
    <w:rsid w:val="00295848"/>
    <w:rsid w:val="00296E6F"/>
    <w:rsid w:val="002A1AF2"/>
    <w:rsid w:val="002A344C"/>
    <w:rsid w:val="002A365B"/>
    <w:rsid w:val="002A407F"/>
    <w:rsid w:val="002A57B8"/>
    <w:rsid w:val="002B2215"/>
    <w:rsid w:val="002B4028"/>
    <w:rsid w:val="002B4438"/>
    <w:rsid w:val="002B5595"/>
    <w:rsid w:val="002B62FF"/>
    <w:rsid w:val="002B75CB"/>
    <w:rsid w:val="002B7728"/>
    <w:rsid w:val="002B776D"/>
    <w:rsid w:val="002B7861"/>
    <w:rsid w:val="002C2FC8"/>
    <w:rsid w:val="002C3EA4"/>
    <w:rsid w:val="002D023C"/>
    <w:rsid w:val="002D2BD8"/>
    <w:rsid w:val="002D5081"/>
    <w:rsid w:val="002D592A"/>
    <w:rsid w:val="002E1796"/>
    <w:rsid w:val="002E2753"/>
    <w:rsid w:val="002E31CD"/>
    <w:rsid w:val="002E55D0"/>
    <w:rsid w:val="002F0AA7"/>
    <w:rsid w:val="002F1187"/>
    <w:rsid w:val="002F5A26"/>
    <w:rsid w:val="002F6262"/>
    <w:rsid w:val="002F66EF"/>
    <w:rsid w:val="002F78D7"/>
    <w:rsid w:val="00302E24"/>
    <w:rsid w:val="00303AC5"/>
    <w:rsid w:val="00303E35"/>
    <w:rsid w:val="00304B97"/>
    <w:rsid w:val="00305169"/>
    <w:rsid w:val="00305D30"/>
    <w:rsid w:val="00306AC0"/>
    <w:rsid w:val="003079FE"/>
    <w:rsid w:val="00310A17"/>
    <w:rsid w:val="00310CD4"/>
    <w:rsid w:val="0031267B"/>
    <w:rsid w:val="0031370F"/>
    <w:rsid w:val="00315188"/>
    <w:rsid w:val="003156C5"/>
    <w:rsid w:val="00316B42"/>
    <w:rsid w:val="00316E42"/>
    <w:rsid w:val="0031755E"/>
    <w:rsid w:val="00317864"/>
    <w:rsid w:val="00317E1C"/>
    <w:rsid w:val="003201C9"/>
    <w:rsid w:val="003203AD"/>
    <w:rsid w:val="00320AE3"/>
    <w:rsid w:val="003227BD"/>
    <w:rsid w:val="00322D11"/>
    <w:rsid w:val="00322D86"/>
    <w:rsid w:val="0032607D"/>
    <w:rsid w:val="00326E85"/>
    <w:rsid w:val="003274BC"/>
    <w:rsid w:val="00331983"/>
    <w:rsid w:val="003319C0"/>
    <w:rsid w:val="00331C9E"/>
    <w:rsid w:val="0033370B"/>
    <w:rsid w:val="00333D7B"/>
    <w:rsid w:val="0033534F"/>
    <w:rsid w:val="00336EBE"/>
    <w:rsid w:val="00337E3F"/>
    <w:rsid w:val="0034297E"/>
    <w:rsid w:val="00342A51"/>
    <w:rsid w:val="00342B34"/>
    <w:rsid w:val="00344D9F"/>
    <w:rsid w:val="00347597"/>
    <w:rsid w:val="00347752"/>
    <w:rsid w:val="00350A3C"/>
    <w:rsid w:val="00352939"/>
    <w:rsid w:val="0036075D"/>
    <w:rsid w:val="00360ED5"/>
    <w:rsid w:val="003661A8"/>
    <w:rsid w:val="00367DA4"/>
    <w:rsid w:val="0037084B"/>
    <w:rsid w:val="00370C0F"/>
    <w:rsid w:val="0037243C"/>
    <w:rsid w:val="00372818"/>
    <w:rsid w:val="00372A87"/>
    <w:rsid w:val="00373754"/>
    <w:rsid w:val="00375C2D"/>
    <w:rsid w:val="00377BC6"/>
    <w:rsid w:val="00381DF9"/>
    <w:rsid w:val="003832B3"/>
    <w:rsid w:val="003864D0"/>
    <w:rsid w:val="003905B8"/>
    <w:rsid w:val="003912AE"/>
    <w:rsid w:val="003926DF"/>
    <w:rsid w:val="00392F01"/>
    <w:rsid w:val="00395121"/>
    <w:rsid w:val="003954E1"/>
    <w:rsid w:val="00397274"/>
    <w:rsid w:val="00397905"/>
    <w:rsid w:val="00397F18"/>
    <w:rsid w:val="003A18A4"/>
    <w:rsid w:val="003A3C78"/>
    <w:rsid w:val="003A5713"/>
    <w:rsid w:val="003A5896"/>
    <w:rsid w:val="003A5D1E"/>
    <w:rsid w:val="003A6015"/>
    <w:rsid w:val="003B1191"/>
    <w:rsid w:val="003B2ED9"/>
    <w:rsid w:val="003B31A5"/>
    <w:rsid w:val="003B334A"/>
    <w:rsid w:val="003B6EA9"/>
    <w:rsid w:val="003C062D"/>
    <w:rsid w:val="003C1ABC"/>
    <w:rsid w:val="003C3FFA"/>
    <w:rsid w:val="003C45BD"/>
    <w:rsid w:val="003C5967"/>
    <w:rsid w:val="003C6D7B"/>
    <w:rsid w:val="003C6E4F"/>
    <w:rsid w:val="003D0742"/>
    <w:rsid w:val="003D0E74"/>
    <w:rsid w:val="003D14B4"/>
    <w:rsid w:val="003D2487"/>
    <w:rsid w:val="003D26D9"/>
    <w:rsid w:val="003D33FA"/>
    <w:rsid w:val="003D5791"/>
    <w:rsid w:val="003D6078"/>
    <w:rsid w:val="003D649D"/>
    <w:rsid w:val="003D787D"/>
    <w:rsid w:val="003E025F"/>
    <w:rsid w:val="003E34A9"/>
    <w:rsid w:val="003E3E13"/>
    <w:rsid w:val="003E6014"/>
    <w:rsid w:val="003E7792"/>
    <w:rsid w:val="003F15F0"/>
    <w:rsid w:val="003F2A30"/>
    <w:rsid w:val="003F30F5"/>
    <w:rsid w:val="003F3DB1"/>
    <w:rsid w:val="003F48B0"/>
    <w:rsid w:val="003F578D"/>
    <w:rsid w:val="003F660E"/>
    <w:rsid w:val="003F69CD"/>
    <w:rsid w:val="00400414"/>
    <w:rsid w:val="00400465"/>
    <w:rsid w:val="004040E7"/>
    <w:rsid w:val="00404347"/>
    <w:rsid w:val="00406944"/>
    <w:rsid w:val="004078D7"/>
    <w:rsid w:val="004126A9"/>
    <w:rsid w:val="00412846"/>
    <w:rsid w:val="004152A4"/>
    <w:rsid w:val="0041575E"/>
    <w:rsid w:val="00415ABA"/>
    <w:rsid w:val="00416B1A"/>
    <w:rsid w:val="00417503"/>
    <w:rsid w:val="00417DB3"/>
    <w:rsid w:val="00420D5F"/>
    <w:rsid w:val="00420EE7"/>
    <w:rsid w:val="00421445"/>
    <w:rsid w:val="00424B0E"/>
    <w:rsid w:val="00425712"/>
    <w:rsid w:val="00425E46"/>
    <w:rsid w:val="00435959"/>
    <w:rsid w:val="00435DD0"/>
    <w:rsid w:val="00436F07"/>
    <w:rsid w:val="00437E25"/>
    <w:rsid w:val="00442A71"/>
    <w:rsid w:val="004444E1"/>
    <w:rsid w:val="0044466D"/>
    <w:rsid w:val="00445A38"/>
    <w:rsid w:val="0044728D"/>
    <w:rsid w:val="00450B43"/>
    <w:rsid w:val="00451CD6"/>
    <w:rsid w:val="00451EAF"/>
    <w:rsid w:val="00453390"/>
    <w:rsid w:val="004544DA"/>
    <w:rsid w:val="0045688D"/>
    <w:rsid w:val="00457752"/>
    <w:rsid w:val="00457C0A"/>
    <w:rsid w:val="00462235"/>
    <w:rsid w:val="004622B0"/>
    <w:rsid w:val="00462B6C"/>
    <w:rsid w:val="004640F5"/>
    <w:rsid w:val="00470C3A"/>
    <w:rsid w:val="0047482A"/>
    <w:rsid w:val="00474871"/>
    <w:rsid w:val="004770F1"/>
    <w:rsid w:val="004811C6"/>
    <w:rsid w:val="00482246"/>
    <w:rsid w:val="00482866"/>
    <w:rsid w:val="00483E49"/>
    <w:rsid w:val="00485CCC"/>
    <w:rsid w:val="00487F20"/>
    <w:rsid w:val="004900DB"/>
    <w:rsid w:val="00490509"/>
    <w:rsid w:val="004912D3"/>
    <w:rsid w:val="00491372"/>
    <w:rsid w:val="0049318E"/>
    <w:rsid w:val="00493A39"/>
    <w:rsid w:val="00496245"/>
    <w:rsid w:val="004A0AF4"/>
    <w:rsid w:val="004A4231"/>
    <w:rsid w:val="004A5046"/>
    <w:rsid w:val="004A5FB5"/>
    <w:rsid w:val="004B1081"/>
    <w:rsid w:val="004B1456"/>
    <w:rsid w:val="004B265D"/>
    <w:rsid w:val="004B3184"/>
    <w:rsid w:val="004B5003"/>
    <w:rsid w:val="004B7466"/>
    <w:rsid w:val="004B7C11"/>
    <w:rsid w:val="004B7CDA"/>
    <w:rsid w:val="004C24F7"/>
    <w:rsid w:val="004C543E"/>
    <w:rsid w:val="004C5D27"/>
    <w:rsid w:val="004C68D9"/>
    <w:rsid w:val="004C7DA9"/>
    <w:rsid w:val="004D010B"/>
    <w:rsid w:val="004D1476"/>
    <w:rsid w:val="004D18A7"/>
    <w:rsid w:val="004D439F"/>
    <w:rsid w:val="004D4A73"/>
    <w:rsid w:val="004D7651"/>
    <w:rsid w:val="004D7897"/>
    <w:rsid w:val="004E10B6"/>
    <w:rsid w:val="004E37FE"/>
    <w:rsid w:val="004E4133"/>
    <w:rsid w:val="004F0054"/>
    <w:rsid w:val="004F06E4"/>
    <w:rsid w:val="004F2B5C"/>
    <w:rsid w:val="004F35B8"/>
    <w:rsid w:val="004F3F37"/>
    <w:rsid w:val="004F41C7"/>
    <w:rsid w:val="004F4EBD"/>
    <w:rsid w:val="004F555C"/>
    <w:rsid w:val="004F784C"/>
    <w:rsid w:val="00501A66"/>
    <w:rsid w:val="00505A1F"/>
    <w:rsid w:val="00505C66"/>
    <w:rsid w:val="0051108F"/>
    <w:rsid w:val="00513125"/>
    <w:rsid w:val="00513DAD"/>
    <w:rsid w:val="0051450A"/>
    <w:rsid w:val="00516E0B"/>
    <w:rsid w:val="00517472"/>
    <w:rsid w:val="005213E0"/>
    <w:rsid w:val="00522B40"/>
    <w:rsid w:val="00527E54"/>
    <w:rsid w:val="0053298B"/>
    <w:rsid w:val="005335A7"/>
    <w:rsid w:val="005364B9"/>
    <w:rsid w:val="00537653"/>
    <w:rsid w:val="0054093A"/>
    <w:rsid w:val="00540FF2"/>
    <w:rsid w:val="0054344C"/>
    <w:rsid w:val="005442D9"/>
    <w:rsid w:val="005449EC"/>
    <w:rsid w:val="00551140"/>
    <w:rsid w:val="00551BB9"/>
    <w:rsid w:val="0055279A"/>
    <w:rsid w:val="0055303E"/>
    <w:rsid w:val="00553D52"/>
    <w:rsid w:val="00555169"/>
    <w:rsid w:val="00555472"/>
    <w:rsid w:val="005600F1"/>
    <w:rsid w:val="00562A1C"/>
    <w:rsid w:val="005636AD"/>
    <w:rsid w:val="00576825"/>
    <w:rsid w:val="00577F67"/>
    <w:rsid w:val="0058166B"/>
    <w:rsid w:val="005838E1"/>
    <w:rsid w:val="00583C34"/>
    <w:rsid w:val="00585128"/>
    <w:rsid w:val="005851B1"/>
    <w:rsid w:val="00585E9F"/>
    <w:rsid w:val="005866BA"/>
    <w:rsid w:val="00587AEE"/>
    <w:rsid w:val="00591AF6"/>
    <w:rsid w:val="00591C71"/>
    <w:rsid w:val="0059214B"/>
    <w:rsid w:val="005922E5"/>
    <w:rsid w:val="005936D5"/>
    <w:rsid w:val="00593A6A"/>
    <w:rsid w:val="00593C77"/>
    <w:rsid w:val="00595113"/>
    <w:rsid w:val="00595EC0"/>
    <w:rsid w:val="00596DED"/>
    <w:rsid w:val="005A33C5"/>
    <w:rsid w:val="005A3B51"/>
    <w:rsid w:val="005A53AB"/>
    <w:rsid w:val="005A699D"/>
    <w:rsid w:val="005A7B83"/>
    <w:rsid w:val="005B1113"/>
    <w:rsid w:val="005B4682"/>
    <w:rsid w:val="005B510B"/>
    <w:rsid w:val="005B5FA4"/>
    <w:rsid w:val="005B7D81"/>
    <w:rsid w:val="005B7FCD"/>
    <w:rsid w:val="005C022E"/>
    <w:rsid w:val="005C2EFC"/>
    <w:rsid w:val="005C3AFE"/>
    <w:rsid w:val="005C54CB"/>
    <w:rsid w:val="005D1C87"/>
    <w:rsid w:val="005D3CCD"/>
    <w:rsid w:val="005D3F05"/>
    <w:rsid w:val="005D48B4"/>
    <w:rsid w:val="005D4E8F"/>
    <w:rsid w:val="005D669D"/>
    <w:rsid w:val="005D6757"/>
    <w:rsid w:val="005D714D"/>
    <w:rsid w:val="005E21AB"/>
    <w:rsid w:val="005E4B8E"/>
    <w:rsid w:val="005E54F9"/>
    <w:rsid w:val="005E5B6D"/>
    <w:rsid w:val="005E603E"/>
    <w:rsid w:val="005F0E92"/>
    <w:rsid w:val="005F1957"/>
    <w:rsid w:val="005F2E0F"/>
    <w:rsid w:val="005F59BA"/>
    <w:rsid w:val="006012E9"/>
    <w:rsid w:val="00603524"/>
    <w:rsid w:val="0060476D"/>
    <w:rsid w:val="00604A5E"/>
    <w:rsid w:val="00605222"/>
    <w:rsid w:val="0060765F"/>
    <w:rsid w:val="00610455"/>
    <w:rsid w:val="0061220C"/>
    <w:rsid w:val="006127C2"/>
    <w:rsid w:val="00612D9C"/>
    <w:rsid w:val="00616CA7"/>
    <w:rsid w:val="006211CE"/>
    <w:rsid w:val="0062313F"/>
    <w:rsid w:val="00624A5C"/>
    <w:rsid w:val="0062658F"/>
    <w:rsid w:val="00627082"/>
    <w:rsid w:val="006274D0"/>
    <w:rsid w:val="00631A88"/>
    <w:rsid w:val="006323A0"/>
    <w:rsid w:val="00632C2B"/>
    <w:rsid w:val="00634084"/>
    <w:rsid w:val="00635CAB"/>
    <w:rsid w:val="00637B3E"/>
    <w:rsid w:val="006408E7"/>
    <w:rsid w:val="0064384D"/>
    <w:rsid w:val="006506B3"/>
    <w:rsid w:val="0065252B"/>
    <w:rsid w:val="00654736"/>
    <w:rsid w:val="006553A6"/>
    <w:rsid w:val="00655B44"/>
    <w:rsid w:val="00656354"/>
    <w:rsid w:val="00656453"/>
    <w:rsid w:val="00656B5C"/>
    <w:rsid w:val="00657273"/>
    <w:rsid w:val="00661835"/>
    <w:rsid w:val="0066588E"/>
    <w:rsid w:val="00666301"/>
    <w:rsid w:val="00666481"/>
    <w:rsid w:val="00672863"/>
    <w:rsid w:val="006759DD"/>
    <w:rsid w:val="00676A0F"/>
    <w:rsid w:val="00680B7B"/>
    <w:rsid w:val="00687AE4"/>
    <w:rsid w:val="006903F1"/>
    <w:rsid w:val="00690F11"/>
    <w:rsid w:val="00690F9B"/>
    <w:rsid w:val="006919DA"/>
    <w:rsid w:val="00691EAE"/>
    <w:rsid w:val="0069359B"/>
    <w:rsid w:val="00693601"/>
    <w:rsid w:val="00695001"/>
    <w:rsid w:val="006A1AF0"/>
    <w:rsid w:val="006A2000"/>
    <w:rsid w:val="006A28AC"/>
    <w:rsid w:val="006A4731"/>
    <w:rsid w:val="006A496D"/>
    <w:rsid w:val="006A716E"/>
    <w:rsid w:val="006B0300"/>
    <w:rsid w:val="006B0CF3"/>
    <w:rsid w:val="006B1823"/>
    <w:rsid w:val="006B3B84"/>
    <w:rsid w:val="006B7B11"/>
    <w:rsid w:val="006C4833"/>
    <w:rsid w:val="006D0A33"/>
    <w:rsid w:val="006D0F4C"/>
    <w:rsid w:val="006D18A0"/>
    <w:rsid w:val="006D2583"/>
    <w:rsid w:val="006D2668"/>
    <w:rsid w:val="006D4241"/>
    <w:rsid w:val="006D4840"/>
    <w:rsid w:val="006D49A6"/>
    <w:rsid w:val="006D4B13"/>
    <w:rsid w:val="006D4DC2"/>
    <w:rsid w:val="006D52E3"/>
    <w:rsid w:val="006D62E3"/>
    <w:rsid w:val="006E1C52"/>
    <w:rsid w:val="006E6817"/>
    <w:rsid w:val="006E77D6"/>
    <w:rsid w:val="006F119C"/>
    <w:rsid w:val="006F2FD1"/>
    <w:rsid w:val="006F5664"/>
    <w:rsid w:val="006F5A57"/>
    <w:rsid w:val="006F61E1"/>
    <w:rsid w:val="006F648D"/>
    <w:rsid w:val="0070067A"/>
    <w:rsid w:val="00701993"/>
    <w:rsid w:val="00704F1D"/>
    <w:rsid w:val="00707EB6"/>
    <w:rsid w:val="00707F03"/>
    <w:rsid w:val="00710335"/>
    <w:rsid w:val="00710E21"/>
    <w:rsid w:val="0071282D"/>
    <w:rsid w:val="00712EC6"/>
    <w:rsid w:val="0071435D"/>
    <w:rsid w:val="00715384"/>
    <w:rsid w:val="007161C7"/>
    <w:rsid w:val="007214B3"/>
    <w:rsid w:val="007220B9"/>
    <w:rsid w:val="00722558"/>
    <w:rsid w:val="00726136"/>
    <w:rsid w:val="0072793E"/>
    <w:rsid w:val="00730EF4"/>
    <w:rsid w:val="0073190D"/>
    <w:rsid w:val="00732315"/>
    <w:rsid w:val="00732A2F"/>
    <w:rsid w:val="00733409"/>
    <w:rsid w:val="00734B40"/>
    <w:rsid w:val="00735E7E"/>
    <w:rsid w:val="0073789D"/>
    <w:rsid w:val="007400F0"/>
    <w:rsid w:val="007421F4"/>
    <w:rsid w:val="007433D6"/>
    <w:rsid w:val="0074362D"/>
    <w:rsid w:val="007457C8"/>
    <w:rsid w:val="00745A22"/>
    <w:rsid w:val="00747281"/>
    <w:rsid w:val="00751FF0"/>
    <w:rsid w:val="00752EC0"/>
    <w:rsid w:val="00753E2C"/>
    <w:rsid w:val="00753FBB"/>
    <w:rsid w:val="00754F5D"/>
    <w:rsid w:val="007554C9"/>
    <w:rsid w:val="00757076"/>
    <w:rsid w:val="00760575"/>
    <w:rsid w:val="00760C59"/>
    <w:rsid w:val="00762C1E"/>
    <w:rsid w:val="007632E5"/>
    <w:rsid w:val="007633FB"/>
    <w:rsid w:val="007673F3"/>
    <w:rsid w:val="007700E1"/>
    <w:rsid w:val="00770A9F"/>
    <w:rsid w:val="00773ADF"/>
    <w:rsid w:val="0077422F"/>
    <w:rsid w:val="00775B48"/>
    <w:rsid w:val="00776658"/>
    <w:rsid w:val="0077775E"/>
    <w:rsid w:val="00781368"/>
    <w:rsid w:val="00781B5E"/>
    <w:rsid w:val="00782120"/>
    <w:rsid w:val="007823E0"/>
    <w:rsid w:val="0078276A"/>
    <w:rsid w:val="0078507B"/>
    <w:rsid w:val="007859FE"/>
    <w:rsid w:val="00785B3C"/>
    <w:rsid w:val="00787D7C"/>
    <w:rsid w:val="0079316D"/>
    <w:rsid w:val="007939DE"/>
    <w:rsid w:val="00795EDD"/>
    <w:rsid w:val="00796618"/>
    <w:rsid w:val="00796DE1"/>
    <w:rsid w:val="007974D4"/>
    <w:rsid w:val="007A014C"/>
    <w:rsid w:val="007A1468"/>
    <w:rsid w:val="007A17B9"/>
    <w:rsid w:val="007A4154"/>
    <w:rsid w:val="007A64DF"/>
    <w:rsid w:val="007A6B47"/>
    <w:rsid w:val="007A6BB6"/>
    <w:rsid w:val="007A6D28"/>
    <w:rsid w:val="007A7C68"/>
    <w:rsid w:val="007B0CB1"/>
    <w:rsid w:val="007B18B7"/>
    <w:rsid w:val="007B2B34"/>
    <w:rsid w:val="007B38D6"/>
    <w:rsid w:val="007B3CB1"/>
    <w:rsid w:val="007B4AD9"/>
    <w:rsid w:val="007B5C38"/>
    <w:rsid w:val="007B79E0"/>
    <w:rsid w:val="007C1F74"/>
    <w:rsid w:val="007C2267"/>
    <w:rsid w:val="007C2852"/>
    <w:rsid w:val="007C3980"/>
    <w:rsid w:val="007C4B35"/>
    <w:rsid w:val="007C59AA"/>
    <w:rsid w:val="007C6425"/>
    <w:rsid w:val="007C65CA"/>
    <w:rsid w:val="007C685B"/>
    <w:rsid w:val="007D0B46"/>
    <w:rsid w:val="007D1104"/>
    <w:rsid w:val="007D35BD"/>
    <w:rsid w:val="007D367F"/>
    <w:rsid w:val="007D4362"/>
    <w:rsid w:val="007D5756"/>
    <w:rsid w:val="007E2FBA"/>
    <w:rsid w:val="007E3918"/>
    <w:rsid w:val="007E48D0"/>
    <w:rsid w:val="007E5279"/>
    <w:rsid w:val="007E6CD0"/>
    <w:rsid w:val="007E7478"/>
    <w:rsid w:val="007F046B"/>
    <w:rsid w:val="007F3B87"/>
    <w:rsid w:val="007F3F9F"/>
    <w:rsid w:val="007F55B7"/>
    <w:rsid w:val="007F56D5"/>
    <w:rsid w:val="00800AA3"/>
    <w:rsid w:val="008015FB"/>
    <w:rsid w:val="008018AD"/>
    <w:rsid w:val="00801B3F"/>
    <w:rsid w:val="00802219"/>
    <w:rsid w:val="0080289F"/>
    <w:rsid w:val="0080327B"/>
    <w:rsid w:val="00807518"/>
    <w:rsid w:val="00807560"/>
    <w:rsid w:val="0081053D"/>
    <w:rsid w:val="008120FE"/>
    <w:rsid w:val="00812F7A"/>
    <w:rsid w:val="0081324F"/>
    <w:rsid w:val="00813735"/>
    <w:rsid w:val="00814CE9"/>
    <w:rsid w:val="008176DA"/>
    <w:rsid w:val="00820C90"/>
    <w:rsid w:val="00821C7E"/>
    <w:rsid w:val="0082488D"/>
    <w:rsid w:val="00824D2A"/>
    <w:rsid w:val="00826455"/>
    <w:rsid w:val="00826BF7"/>
    <w:rsid w:val="008279A5"/>
    <w:rsid w:val="00835FCC"/>
    <w:rsid w:val="00841276"/>
    <w:rsid w:val="0084412B"/>
    <w:rsid w:val="008444A3"/>
    <w:rsid w:val="00844ADA"/>
    <w:rsid w:val="0084618C"/>
    <w:rsid w:val="00847375"/>
    <w:rsid w:val="008517A3"/>
    <w:rsid w:val="008518B1"/>
    <w:rsid w:val="00852C19"/>
    <w:rsid w:val="00853E4F"/>
    <w:rsid w:val="00856374"/>
    <w:rsid w:val="00866594"/>
    <w:rsid w:val="00867546"/>
    <w:rsid w:val="00871BEF"/>
    <w:rsid w:val="00872541"/>
    <w:rsid w:val="00872850"/>
    <w:rsid w:val="008745A7"/>
    <w:rsid w:val="008745F4"/>
    <w:rsid w:val="00874A27"/>
    <w:rsid w:val="0087674F"/>
    <w:rsid w:val="00883A06"/>
    <w:rsid w:val="00886148"/>
    <w:rsid w:val="008869BB"/>
    <w:rsid w:val="00886EA8"/>
    <w:rsid w:val="0088735C"/>
    <w:rsid w:val="00887B87"/>
    <w:rsid w:val="0089171A"/>
    <w:rsid w:val="00892BC5"/>
    <w:rsid w:val="00894BEA"/>
    <w:rsid w:val="008954D1"/>
    <w:rsid w:val="008958A3"/>
    <w:rsid w:val="008971BE"/>
    <w:rsid w:val="008A071A"/>
    <w:rsid w:val="008A12FF"/>
    <w:rsid w:val="008A20B0"/>
    <w:rsid w:val="008A3560"/>
    <w:rsid w:val="008A528C"/>
    <w:rsid w:val="008A6CFC"/>
    <w:rsid w:val="008A73BB"/>
    <w:rsid w:val="008B0412"/>
    <w:rsid w:val="008B2312"/>
    <w:rsid w:val="008C075D"/>
    <w:rsid w:val="008C1705"/>
    <w:rsid w:val="008C1CB4"/>
    <w:rsid w:val="008C2D68"/>
    <w:rsid w:val="008C3562"/>
    <w:rsid w:val="008C367D"/>
    <w:rsid w:val="008D0580"/>
    <w:rsid w:val="008D10FA"/>
    <w:rsid w:val="008D417E"/>
    <w:rsid w:val="008D437A"/>
    <w:rsid w:val="008D46A5"/>
    <w:rsid w:val="008D46E7"/>
    <w:rsid w:val="008D4E25"/>
    <w:rsid w:val="008D61B5"/>
    <w:rsid w:val="008D77B5"/>
    <w:rsid w:val="008E2615"/>
    <w:rsid w:val="008E26A8"/>
    <w:rsid w:val="008E7627"/>
    <w:rsid w:val="008E769B"/>
    <w:rsid w:val="008F1221"/>
    <w:rsid w:val="008F297C"/>
    <w:rsid w:val="008F316E"/>
    <w:rsid w:val="008F6455"/>
    <w:rsid w:val="008F6D9D"/>
    <w:rsid w:val="008F6FF5"/>
    <w:rsid w:val="008F7153"/>
    <w:rsid w:val="00902AFE"/>
    <w:rsid w:val="00903F4F"/>
    <w:rsid w:val="00904EFF"/>
    <w:rsid w:val="00906F69"/>
    <w:rsid w:val="00911213"/>
    <w:rsid w:val="00913453"/>
    <w:rsid w:val="00914C80"/>
    <w:rsid w:val="0091615B"/>
    <w:rsid w:val="009162C1"/>
    <w:rsid w:val="0091745C"/>
    <w:rsid w:val="0091749C"/>
    <w:rsid w:val="00920B80"/>
    <w:rsid w:val="00923BE4"/>
    <w:rsid w:val="009256CA"/>
    <w:rsid w:val="009256F3"/>
    <w:rsid w:val="0092601D"/>
    <w:rsid w:val="0092764C"/>
    <w:rsid w:val="00931A3F"/>
    <w:rsid w:val="00931DD9"/>
    <w:rsid w:val="00932C0A"/>
    <w:rsid w:val="00932E8C"/>
    <w:rsid w:val="00934139"/>
    <w:rsid w:val="00934508"/>
    <w:rsid w:val="009379F3"/>
    <w:rsid w:val="00940F99"/>
    <w:rsid w:val="00943ACD"/>
    <w:rsid w:val="00944237"/>
    <w:rsid w:val="00944C29"/>
    <w:rsid w:val="00946B92"/>
    <w:rsid w:val="009503C8"/>
    <w:rsid w:val="009513F0"/>
    <w:rsid w:val="009524D5"/>
    <w:rsid w:val="0095319D"/>
    <w:rsid w:val="00953555"/>
    <w:rsid w:val="00953AAB"/>
    <w:rsid w:val="00953D1A"/>
    <w:rsid w:val="00953D7B"/>
    <w:rsid w:val="0095605B"/>
    <w:rsid w:val="009602AA"/>
    <w:rsid w:val="009602B4"/>
    <w:rsid w:val="00960BFE"/>
    <w:rsid w:val="00962255"/>
    <w:rsid w:val="00963A6E"/>
    <w:rsid w:val="00964512"/>
    <w:rsid w:val="009649AA"/>
    <w:rsid w:val="00965308"/>
    <w:rsid w:val="00967E89"/>
    <w:rsid w:val="009706C6"/>
    <w:rsid w:val="0097122D"/>
    <w:rsid w:val="00971FB9"/>
    <w:rsid w:val="009725D8"/>
    <w:rsid w:val="0097331D"/>
    <w:rsid w:val="0097379F"/>
    <w:rsid w:val="009742B0"/>
    <w:rsid w:val="00977B1F"/>
    <w:rsid w:val="00977E7F"/>
    <w:rsid w:val="0098032A"/>
    <w:rsid w:val="00982A53"/>
    <w:rsid w:val="0098316F"/>
    <w:rsid w:val="009857AD"/>
    <w:rsid w:val="00986797"/>
    <w:rsid w:val="00987913"/>
    <w:rsid w:val="00987A4A"/>
    <w:rsid w:val="00993886"/>
    <w:rsid w:val="00993ECE"/>
    <w:rsid w:val="00994875"/>
    <w:rsid w:val="009951C4"/>
    <w:rsid w:val="00996ECC"/>
    <w:rsid w:val="00997A33"/>
    <w:rsid w:val="00997FFB"/>
    <w:rsid w:val="009A0552"/>
    <w:rsid w:val="009A073D"/>
    <w:rsid w:val="009A1AB4"/>
    <w:rsid w:val="009A31E5"/>
    <w:rsid w:val="009A480D"/>
    <w:rsid w:val="009A6258"/>
    <w:rsid w:val="009B0DDA"/>
    <w:rsid w:val="009B1CDE"/>
    <w:rsid w:val="009B35E5"/>
    <w:rsid w:val="009B3BB3"/>
    <w:rsid w:val="009B4449"/>
    <w:rsid w:val="009B5030"/>
    <w:rsid w:val="009B6753"/>
    <w:rsid w:val="009C17C7"/>
    <w:rsid w:val="009C3240"/>
    <w:rsid w:val="009C3BCA"/>
    <w:rsid w:val="009C3D58"/>
    <w:rsid w:val="009C4AFF"/>
    <w:rsid w:val="009C51DB"/>
    <w:rsid w:val="009C6D30"/>
    <w:rsid w:val="009D1DEE"/>
    <w:rsid w:val="009D28E4"/>
    <w:rsid w:val="009D3085"/>
    <w:rsid w:val="009D3283"/>
    <w:rsid w:val="009D4EB3"/>
    <w:rsid w:val="009D6939"/>
    <w:rsid w:val="009D694D"/>
    <w:rsid w:val="009D6EFE"/>
    <w:rsid w:val="009E04B0"/>
    <w:rsid w:val="009E0569"/>
    <w:rsid w:val="009E321B"/>
    <w:rsid w:val="009E3EE2"/>
    <w:rsid w:val="009E62EE"/>
    <w:rsid w:val="009E6C99"/>
    <w:rsid w:val="009E6FAE"/>
    <w:rsid w:val="009E71B8"/>
    <w:rsid w:val="009F02DB"/>
    <w:rsid w:val="009F03F8"/>
    <w:rsid w:val="009F06E4"/>
    <w:rsid w:val="009F4C92"/>
    <w:rsid w:val="009F7E39"/>
    <w:rsid w:val="00A025C0"/>
    <w:rsid w:val="00A0271B"/>
    <w:rsid w:val="00A04041"/>
    <w:rsid w:val="00A0408F"/>
    <w:rsid w:val="00A04BC8"/>
    <w:rsid w:val="00A125F2"/>
    <w:rsid w:val="00A14BB9"/>
    <w:rsid w:val="00A14FBC"/>
    <w:rsid w:val="00A2122C"/>
    <w:rsid w:val="00A214F6"/>
    <w:rsid w:val="00A22109"/>
    <w:rsid w:val="00A22485"/>
    <w:rsid w:val="00A22F29"/>
    <w:rsid w:val="00A24249"/>
    <w:rsid w:val="00A24D77"/>
    <w:rsid w:val="00A26F99"/>
    <w:rsid w:val="00A27217"/>
    <w:rsid w:val="00A27542"/>
    <w:rsid w:val="00A301F3"/>
    <w:rsid w:val="00A400A2"/>
    <w:rsid w:val="00A40284"/>
    <w:rsid w:val="00A40996"/>
    <w:rsid w:val="00A435F5"/>
    <w:rsid w:val="00A44612"/>
    <w:rsid w:val="00A51639"/>
    <w:rsid w:val="00A51CA0"/>
    <w:rsid w:val="00A52DFB"/>
    <w:rsid w:val="00A54EE6"/>
    <w:rsid w:val="00A63B56"/>
    <w:rsid w:val="00A63D16"/>
    <w:rsid w:val="00A66F2E"/>
    <w:rsid w:val="00A67411"/>
    <w:rsid w:val="00A6765B"/>
    <w:rsid w:val="00A7066B"/>
    <w:rsid w:val="00A7115F"/>
    <w:rsid w:val="00A71A43"/>
    <w:rsid w:val="00A723C2"/>
    <w:rsid w:val="00A72A98"/>
    <w:rsid w:val="00A73CD3"/>
    <w:rsid w:val="00A75CE9"/>
    <w:rsid w:val="00A84476"/>
    <w:rsid w:val="00A845AE"/>
    <w:rsid w:val="00A84630"/>
    <w:rsid w:val="00A848C4"/>
    <w:rsid w:val="00A863CC"/>
    <w:rsid w:val="00A86EDD"/>
    <w:rsid w:val="00A906CE"/>
    <w:rsid w:val="00A908F1"/>
    <w:rsid w:val="00A910F3"/>
    <w:rsid w:val="00A91D44"/>
    <w:rsid w:val="00A92ADA"/>
    <w:rsid w:val="00A92D79"/>
    <w:rsid w:val="00A93C31"/>
    <w:rsid w:val="00A93DD9"/>
    <w:rsid w:val="00A9427B"/>
    <w:rsid w:val="00A9463C"/>
    <w:rsid w:val="00A9572D"/>
    <w:rsid w:val="00AA1FC9"/>
    <w:rsid w:val="00AA4B02"/>
    <w:rsid w:val="00AA6144"/>
    <w:rsid w:val="00AA7088"/>
    <w:rsid w:val="00AA70D8"/>
    <w:rsid w:val="00AA749B"/>
    <w:rsid w:val="00AA79BD"/>
    <w:rsid w:val="00AB0B54"/>
    <w:rsid w:val="00AB130D"/>
    <w:rsid w:val="00AB1A9D"/>
    <w:rsid w:val="00AB312A"/>
    <w:rsid w:val="00AB360A"/>
    <w:rsid w:val="00AB5032"/>
    <w:rsid w:val="00AB51B7"/>
    <w:rsid w:val="00AB5515"/>
    <w:rsid w:val="00AB57D7"/>
    <w:rsid w:val="00AB62B3"/>
    <w:rsid w:val="00AB7909"/>
    <w:rsid w:val="00AC0002"/>
    <w:rsid w:val="00AC39A1"/>
    <w:rsid w:val="00AC5113"/>
    <w:rsid w:val="00AC518A"/>
    <w:rsid w:val="00AC6F4E"/>
    <w:rsid w:val="00AD0892"/>
    <w:rsid w:val="00AD0D49"/>
    <w:rsid w:val="00AD0F0A"/>
    <w:rsid w:val="00AD2662"/>
    <w:rsid w:val="00AD5238"/>
    <w:rsid w:val="00AD5C49"/>
    <w:rsid w:val="00AD6B86"/>
    <w:rsid w:val="00AE0EF5"/>
    <w:rsid w:val="00AE3693"/>
    <w:rsid w:val="00AE420B"/>
    <w:rsid w:val="00AF05C3"/>
    <w:rsid w:val="00AF2DDD"/>
    <w:rsid w:val="00B00F5C"/>
    <w:rsid w:val="00B01C86"/>
    <w:rsid w:val="00B05369"/>
    <w:rsid w:val="00B061E3"/>
    <w:rsid w:val="00B0687C"/>
    <w:rsid w:val="00B12365"/>
    <w:rsid w:val="00B12710"/>
    <w:rsid w:val="00B13B86"/>
    <w:rsid w:val="00B13C7A"/>
    <w:rsid w:val="00B15B08"/>
    <w:rsid w:val="00B17268"/>
    <w:rsid w:val="00B175E6"/>
    <w:rsid w:val="00B20305"/>
    <w:rsid w:val="00B236F4"/>
    <w:rsid w:val="00B23AD1"/>
    <w:rsid w:val="00B24F6A"/>
    <w:rsid w:val="00B277F6"/>
    <w:rsid w:val="00B323C1"/>
    <w:rsid w:val="00B32792"/>
    <w:rsid w:val="00B33766"/>
    <w:rsid w:val="00B348EC"/>
    <w:rsid w:val="00B351EB"/>
    <w:rsid w:val="00B369DF"/>
    <w:rsid w:val="00B37D44"/>
    <w:rsid w:val="00B416D0"/>
    <w:rsid w:val="00B455A2"/>
    <w:rsid w:val="00B456FF"/>
    <w:rsid w:val="00B45873"/>
    <w:rsid w:val="00B46E99"/>
    <w:rsid w:val="00B47F17"/>
    <w:rsid w:val="00B50669"/>
    <w:rsid w:val="00B5089D"/>
    <w:rsid w:val="00B50901"/>
    <w:rsid w:val="00B50A97"/>
    <w:rsid w:val="00B55D32"/>
    <w:rsid w:val="00B56F81"/>
    <w:rsid w:val="00B609E7"/>
    <w:rsid w:val="00B60E33"/>
    <w:rsid w:val="00B61F40"/>
    <w:rsid w:val="00B626BD"/>
    <w:rsid w:val="00B63F7F"/>
    <w:rsid w:val="00B64C2F"/>
    <w:rsid w:val="00B6705D"/>
    <w:rsid w:val="00B67CE0"/>
    <w:rsid w:val="00B712E1"/>
    <w:rsid w:val="00B72A6D"/>
    <w:rsid w:val="00B7309C"/>
    <w:rsid w:val="00B73414"/>
    <w:rsid w:val="00B77D42"/>
    <w:rsid w:val="00B83398"/>
    <w:rsid w:val="00B84A2E"/>
    <w:rsid w:val="00B85086"/>
    <w:rsid w:val="00B87287"/>
    <w:rsid w:val="00B92E04"/>
    <w:rsid w:val="00B936B9"/>
    <w:rsid w:val="00B96B90"/>
    <w:rsid w:val="00BA0C63"/>
    <w:rsid w:val="00BA2A0E"/>
    <w:rsid w:val="00BA2A44"/>
    <w:rsid w:val="00BA3572"/>
    <w:rsid w:val="00BA367D"/>
    <w:rsid w:val="00BA44C3"/>
    <w:rsid w:val="00BA4F53"/>
    <w:rsid w:val="00BA4FDF"/>
    <w:rsid w:val="00BA6CAB"/>
    <w:rsid w:val="00BB3685"/>
    <w:rsid w:val="00BB3B07"/>
    <w:rsid w:val="00BB6AC1"/>
    <w:rsid w:val="00BC0400"/>
    <w:rsid w:val="00BC215E"/>
    <w:rsid w:val="00BC3C1B"/>
    <w:rsid w:val="00BC3DFE"/>
    <w:rsid w:val="00BC56E4"/>
    <w:rsid w:val="00BC572F"/>
    <w:rsid w:val="00BC64EB"/>
    <w:rsid w:val="00BD0129"/>
    <w:rsid w:val="00BD0520"/>
    <w:rsid w:val="00BD0E3C"/>
    <w:rsid w:val="00BD2074"/>
    <w:rsid w:val="00BD45BB"/>
    <w:rsid w:val="00BD5399"/>
    <w:rsid w:val="00BD5633"/>
    <w:rsid w:val="00BD56E2"/>
    <w:rsid w:val="00BE0F9C"/>
    <w:rsid w:val="00BE2A32"/>
    <w:rsid w:val="00BE34E8"/>
    <w:rsid w:val="00BE380A"/>
    <w:rsid w:val="00BE464D"/>
    <w:rsid w:val="00BE5262"/>
    <w:rsid w:val="00BE677A"/>
    <w:rsid w:val="00BE7D48"/>
    <w:rsid w:val="00BF068C"/>
    <w:rsid w:val="00BF0FB3"/>
    <w:rsid w:val="00BF1A62"/>
    <w:rsid w:val="00BF4C0A"/>
    <w:rsid w:val="00BF5D6D"/>
    <w:rsid w:val="00BF6505"/>
    <w:rsid w:val="00BF662C"/>
    <w:rsid w:val="00BF6D06"/>
    <w:rsid w:val="00BF71CF"/>
    <w:rsid w:val="00BF71D1"/>
    <w:rsid w:val="00BF7A87"/>
    <w:rsid w:val="00C005A9"/>
    <w:rsid w:val="00C03ADE"/>
    <w:rsid w:val="00C050E1"/>
    <w:rsid w:val="00C05D75"/>
    <w:rsid w:val="00C06097"/>
    <w:rsid w:val="00C0708F"/>
    <w:rsid w:val="00C15096"/>
    <w:rsid w:val="00C1742F"/>
    <w:rsid w:val="00C17528"/>
    <w:rsid w:val="00C20F0A"/>
    <w:rsid w:val="00C21D82"/>
    <w:rsid w:val="00C22842"/>
    <w:rsid w:val="00C236CC"/>
    <w:rsid w:val="00C2480C"/>
    <w:rsid w:val="00C261EA"/>
    <w:rsid w:val="00C27AC5"/>
    <w:rsid w:val="00C301B2"/>
    <w:rsid w:val="00C32991"/>
    <w:rsid w:val="00C33B1E"/>
    <w:rsid w:val="00C33E3E"/>
    <w:rsid w:val="00C34BD7"/>
    <w:rsid w:val="00C411B3"/>
    <w:rsid w:val="00C41338"/>
    <w:rsid w:val="00C423DA"/>
    <w:rsid w:val="00C43209"/>
    <w:rsid w:val="00C43A1B"/>
    <w:rsid w:val="00C45163"/>
    <w:rsid w:val="00C45379"/>
    <w:rsid w:val="00C46D14"/>
    <w:rsid w:val="00C47ABF"/>
    <w:rsid w:val="00C47FF9"/>
    <w:rsid w:val="00C529E4"/>
    <w:rsid w:val="00C533FD"/>
    <w:rsid w:val="00C54E16"/>
    <w:rsid w:val="00C56E29"/>
    <w:rsid w:val="00C62816"/>
    <w:rsid w:val="00C65BB6"/>
    <w:rsid w:val="00C70482"/>
    <w:rsid w:val="00C70B85"/>
    <w:rsid w:val="00C71D61"/>
    <w:rsid w:val="00C7287B"/>
    <w:rsid w:val="00C737E3"/>
    <w:rsid w:val="00C81D6D"/>
    <w:rsid w:val="00C83145"/>
    <w:rsid w:val="00C856E5"/>
    <w:rsid w:val="00C91F3F"/>
    <w:rsid w:val="00C940AC"/>
    <w:rsid w:val="00C94422"/>
    <w:rsid w:val="00C95233"/>
    <w:rsid w:val="00C9549B"/>
    <w:rsid w:val="00CA001C"/>
    <w:rsid w:val="00CA0CBF"/>
    <w:rsid w:val="00CA0E23"/>
    <w:rsid w:val="00CA19A6"/>
    <w:rsid w:val="00CA5491"/>
    <w:rsid w:val="00CA58CF"/>
    <w:rsid w:val="00CA7596"/>
    <w:rsid w:val="00CB0B89"/>
    <w:rsid w:val="00CB1877"/>
    <w:rsid w:val="00CB271C"/>
    <w:rsid w:val="00CB46FD"/>
    <w:rsid w:val="00CB4CB9"/>
    <w:rsid w:val="00CB4F1B"/>
    <w:rsid w:val="00CB4FC8"/>
    <w:rsid w:val="00CB5AB1"/>
    <w:rsid w:val="00CB5B5F"/>
    <w:rsid w:val="00CB691D"/>
    <w:rsid w:val="00CB767D"/>
    <w:rsid w:val="00CC1C55"/>
    <w:rsid w:val="00CC30AB"/>
    <w:rsid w:val="00CC30C8"/>
    <w:rsid w:val="00CC4684"/>
    <w:rsid w:val="00CC6B30"/>
    <w:rsid w:val="00CC7885"/>
    <w:rsid w:val="00CD0129"/>
    <w:rsid w:val="00CD0152"/>
    <w:rsid w:val="00CD0308"/>
    <w:rsid w:val="00CD0433"/>
    <w:rsid w:val="00CD7FA7"/>
    <w:rsid w:val="00CE035A"/>
    <w:rsid w:val="00CE2315"/>
    <w:rsid w:val="00CE301C"/>
    <w:rsid w:val="00CE5036"/>
    <w:rsid w:val="00CE69E5"/>
    <w:rsid w:val="00CE6AA6"/>
    <w:rsid w:val="00CF0F14"/>
    <w:rsid w:val="00CF376F"/>
    <w:rsid w:val="00CF4308"/>
    <w:rsid w:val="00CF5F15"/>
    <w:rsid w:val="00D03031"/>
    <w:rsid w:val="00D11BE7"/>
    <w:rsid w:val="00D12113"/>
    <w:rsid w:val="00D1236C"/>
    <w:rsid w:val="00D154FC"/>
    <w:rsid w:val="00D15BB9"/>
    <w:rsid w:val="00D16192"/>
    <w:rsid w:val="00D22707"/>
    <w:rsid w:val="00D249A0"/>
    <w:rsid w:val="00D2556E"/>
    <w:rsid w:val="00D31B09"/>
    <w:rsid w:val="00D322F7"/>
    <w:rsid w:val="00D324AA"/>
    <w:rsid w:val="00D32622"/>
    <w:rsid w:val="00D329C9"/>
    <w:rsid w:val="00D32FAA"/>
    <w:rsid w:val="00D333F3"/>
    <w:rsid w:val="00D3417F"/>
    <w:rsid w:val="00D34229"/>
    <w:rsid w:val="00D34CB4"/>
    <w:rsid w:val="00D35D04"/>
    <w:rsid w:val="00D35E14"/>
    <w:rsid w:val="00D36750"/>
    <w:rsid w:val="00D37B67"/>
    <w:rsid w:val="00D402E1"/>
    <w:rsid w:val="00D41692"/>
    <w:rsid w:val="00D43448"/>
    <w:rsid w:val="00D455EB"/>
    <w:rsid w:val="00D47EA5"/>
    <w:rsid w:val="00D50EDA"/>
    <w:rsid w:val="00D52B21"/>
    <w:rsid w:val="00D5397B"/>
    <w:rsid w:val="00D54B02"/>
    <w:rsid w:val="00D553C6"/>
    <w:rsid w:val="00D56600"/>
    <w:rsid w:val="00D624E8"/>
    <w:rsid w:val="00D62F79"/>
    <w:rsid w:val="00D63E27"/>
    <w:rsid w:val="00D6599C"/>
    <w:rsid w:val="00D66186"/>
    <w:rsid w:val="00D71F47"/>
    <w:rsid w:val="00D725BD"/>
    <w:rsid w:val="00D72817"/>
    <w:rsid w:val="00D73B66"/>
    <w:rsid w:val="00D73C58"/>
    <w:rsid w:val="00D746FC"/>
    <w:rsid w:val="00D75921"/>
    <w:rsid w:val="00D76473"/>
    <w:rsid w:val="00D77BD1"/>
    <w:rsid w:val="00D80C93"/>
    <w:rsid w:val="00D811A0"/>
    <w:rsid w:val="00D81A84"/>
    <w:rsid w:val="00D84973"/>
    <w:rsid w:val="00D84B03"/>
    <w:rsid w:val="00D850E7"/>
    <w:rsid w:val="00D85567"/>
    <w:rsid w:val="00D86525"/>
    <w:rsid w:val="00D94A53"/>
    <w:rsid w:val="00D97E2B"/>
    <w:rsid w:val="00DA1AE8"/>
    <w:rsid w:val="00DA3816"/>
    <w:rsid w:val="00DA5F0B"/>
    <w:rsid w:val="00DA7543"/>
    <w:rsid w:val="00DB032B"/>
    <w:rsid w:val="00DB14A5"/>
    <w:rsid w:val="00DB6F81"/>
    <w:rsid w:val="00DB7572"/>
    <w:rsid w:val="00DC2488"/>
    <w:rsid w:val="00DC35A3"/>
    <w:rsid w:val="00DC512A"/>
    <w:rsid w:val="00DC62A5"/>
    <w:rsid w:val="00DC6EAF"/>
    <w:rsid w:val="00DC7F4C"/>
    <w:rsid w:val="00DD02FF"/>
    <w:rsid w:val="00DD10EC"/>
    <w:rsid w:val="00DD1BA0"/>
    <w:rsid w:val="00DD2341"/>
    <w:rsid w:val="00DD2578"/>
    <w:rsid w:val="00DD58CD"/>
    <w:rsid w:val="00DD62A9"/>
    <w:rsid w:val="00DD7D13"/>
    <w:rsid w:val="00DE2245"/>
    <w:rsid w:val="00DE5B84"/>
    <w:rsid w:val="00DE5D23"/>
    <w:rsid w:val="00DE6C2B"/>
    <w:rsid w:val="00DE77AC"/>
    <w:rsid w:val="00DF0C7F"/>
    <w:rsid w:val="00DF0D62"/>
    <w:rsid w:val="00DF3268"/>
    <w:rsid w:val="00DF5E1B"/>
    <w:rsid w:val="00DF6A81"/>
    <w:rsid w:val="00E05D01"/>
    <w:rsid w:val="00E07779"/>
    <w:rsid w:val="00E07948"/>
    <w:rsid w:val="00E134AA"/>
    <w:rsid w:val="00E137AD"/>
    <w:rsid w:val="00E13ABD"/>
    <w:rsid w:val="00E13F09"/>
    <w:rsid w:val="00E20390"/>
    <w:rsid w:val="00E23651"/>
    <w:rsid w:val="00E24E77"/>
    <w:rsid w:val="00E2609E"/>
    <w:rsid w:val="00E30AD6"/>
    <w:rsid w:val="00E3247A"/>
    <w:rsid w:val="00E3443C"/>
    <w:rsid w:val="00E35208"/>
    <w:rsid w:val="00E3593F"/>
    <w:rsid w:val="00E37865"/>
    <w:rsid w:val="00E37A1F"/>
    <w:rsid w:val="00E41A35"/>
    <w:rsid w:val="00E42A32"/>
    <w:rsid w:val="00E433D6"/>
    <w:rsid w:val="00E438AD"/>
    <w:rsid w:val="00E458DA"/>
    <w:rsid w:val="00E50065"/>
    <w:rsid w:val="00E5032E"/>
    <w:rsid w:val="00E528A1"/>
    <w:rsid w:val="00E5290A"/>
    <w:rsid w:val="00E54029"/>
    <w:rsid w:val="00E57B43"/>
    <w:rsid w:val="00E60298"/>
    <w:rsid w:val="00E61C95"/>
    <w:rsid w:val="00E62A12"/>
    <w:rsid w:val="00E63122"/>
    <w:rsid w:val="00E63583"/>
    <w:rsid w:val="00E647A1"/>
    <w:rsid w:val="00E650D7"/>
    <w:rsid w:val="00E65B65"/>
    <w:rsid w:val="00E7095F"/>
    <w:rsid w:val="00E71E74"/>
    <w:rsid w:val="00E739D2"/>
    <w:rsid w:val="00E73C8A"/>
    <w:rsid w:val="00E758A7"/>
    <w:rsid w:val="00E760CD"/>
    <w:rsid w:val="00E7725C"/>
    <w:rsid w:val="00E777C7"/>
    <w:rsid w:val="00E81BDE"/>
    <w:rsid w:val="00E823A2"/>
    <w:rsid w:val="00E90A9A"/>
    <w:rsid w:val="00E94B58"/>
    <w:rsid w:val="00E95962"/>
    <w:rsid w:val="00EA3036"/>
    <w:rsid w:val="00EA54D0"/>
    <w:rsid w:val="00EA6A1B"/>
    <w:rsid w:val="00EB0F42"/>
    <w:rsid w:val="00EB27BF"/>
    <w:rsid w:val="00EB4EAC"/>
    <w:rsid w:val="00EB5BB0"/>
    <w:rsid w:val="00EB67BB"/>
    <w:rsid w:val="00EB6E76"/>
    <w:rsid w:val="00EB6FAB"/>
    <w:rsid w:val="00EB73BB"/>
    <w:rsid w:val="00EC0613"/>
    <w:rsid w:val="00EC068C"/>
    <w:rsid w:val="00EC2EC2"/>
    <w:rsid w:val="00EC36D2"/>
    <w:rsid w:val="00EC40B4"/>
    <w:rsid w:val="00EC77CC"/>
    <w:rsid w:val="00ED1C0E"/>
    <w:rsid w:val="00ED2BEF"/>
    <w:rsid w:val="00ED3DD1"/>
    <w:rsid w:val="00ED3F78"/>
    <w:rsid w:val="00ED6388"/>
    <w:rsid w:val="00ED6735"/>
    <w:rsid w:val="00ED6E19"/>
    <w:rsid w:val="00ED7020"/>
    <w:rsid w:val="00ED7796"/>
    <w:rsid w:val="00EE055D"/>
    <w:rsid w:val="00EE062B"/>
    <w:rsid w:val="00EE2292"/>
    <w:rsid w:val="00EE52AC"/>
    <w:rsid w:val="00EE58DB"/>
    <w:rsid w:val="00EF039B"/>
    <w:rsid w:val="00EF08D3"/>
    <w:rsid w:val="00EF2FF6"/>
    <w:rsid w:val="00EF36B5"/>
    <w:rsid w:val="00EF4AA0"/>
    <w:rsid w:val="00EF5153"/>
    <w:rsid w:val="00EF589E"/>
    <w:rsid w:val="00EF5E74"/>
    <w:rsid w:val="00EF7AB0"/>
    <w:rsid w:val="00F002BF"/>
    <w:rsid w:val="00F015F1"/>
    <w:rsid w:val="00F02901"/>
    <w:rsid w:val="00F06AA7"/>
    <w:rsid w:val="00F12B97"/>
    <w:rsid w:val="00F13528"/>
    <w:rsid w:val="00F13F89"/>
    <w:rsid w:val="00F202AD"/>
    <w:rsid w:val="00F26A94"/>
    <w:rsid w:val="00F27A84"/>
    <w:rsid w:val="00F31ACF"/>
    <w:rsid w:val="00F346D4"/>
    <w:rsid w:val="00F35175"/>
    <w:rsid w:val="00F36E87"/>
    <w:rsid w:val="00F41100"/>
    <w:rsid w:val="00F41A14"/>
    <w:rsid w:val="00F42305"/>
    <w:rsid w:val="00F51D24"/>
    <w:rsid w:val="00F52620"/>
    <w:rsid w:val="00F52B9F"/>
    <w:rsid w:val="00F52FD3"/>
    <w:rsid w:val="00F54672"/>
    <w:rsid w:val="00F54F98"/>
    <w:rsid w:val="00F55636"/>
    <w:rsid w:val="00F603CC"/>
    <w:rsid w:val="00F619E9"/>
    <w:rsid w:val="00F61A56"/>
    <w:rsid w:val="00F620ED"/>
    <w:rsid w:val="00F6390A"/>
    <w:rsid w:val="00F63942"/>
    <w:rsid w:val="00F6442A"/>
    <w:rsid w:val="00F64918"/>
    <w:rsid w:val="00F6513E"/>
    <w:rsid w:val="00F667A4"/>
    <w:rsid w:val="00F6733A"/>
    <w:rsid w:val="00F70B32"/>
    <w:rsid w:val="00F722FC"/>
    <w:rsid w:val="00F748AE"/>
    <w:rsid w:val="00F77A12"/>
    <w:rsid w:val="00F81C23"/>
    <w:rsid w:val="00F82263"/>
    <w:rsid w:val="00F825B3"/>
    <w:rsid w:val="00F83B43"/>
    <w:rsid w:val="00F83D27"/>
    <w:rsid w:val="00F84930"/>
    <w:rsid w:val="00F85FA1"/>
    <w:rsid w:val="00F879BB"/>
    <w:rsid w:val="00F87AB4"/>
    <w:rsid w:val="00F87E22"/>
    <w:rsid w:val="00F91322"/>
    <w:rsid w:val="00F93002"/>
    <w:rsid w:val="00F94296"/>
    <w:rsid w:val="00F9451C"/>
    <w:rsid w:val="00F945B4"/>
    <w:rsid w:val="00F94A74"/>
    <w:rsid w:val="00F95B70"/>
    <w:rsid w:val="00F9650C"/>
    <w:rsid w:val="00F9654A"/>
    <w:rsid w:val="00F974FA"/>
    <w:rsid w:val="00F97B12"/>
    <w:rsid w:val="00F97EB1"/>
    <w:rsid w:val="00FA00FB"/>
    <w:rsid w:val="00FA2A50"/>
    <w:rsid w:val="00FA30C4"/>
    <w:rsid w:val="00FA3512"/>
    <w:rsid w:val="00FA37BA"/>
    <w:rsid w:val="00FA701E"/>
    <w:rsid w:val="00FA7539"/>
    <w:rsid w:val="00FA7D6F"/>
    <w:rsid w:val="00FB1213"/>
    <w:rsid w:val="00FB1797"/>
    <w:rsid w:val="00FB18C8"/>
    <w:rsid w:val="00FB318C"/>
    <w:rsid w:val="00FB5A7A"/>
    <w:rsid w:val="00FB631A"/>
    <w:rsid w:val="00FB752E"/>
    <w:rsid w:val="00FB78F7"/>
    <w:rsid w:val="00FC0334"/>
    <w:rsid w:val="00FC09B2"/>
    <w:rsid w:val="00FC1382"/>
    <w:rsid w:val="00FC20AB"/>
    <w:rsid w:val="00FC2F23"/>
    <w:rsid w:val="00FC4D51"/>
    <w:rsid w:val="00FC76AB"/>
    <w:rsid w:val="00FD10DF"/>
    <w:rsid w:val="00FD1C38"/>
    <w:rsid w:val="00FD1CC0"/>
    <w:rsid w:val="00FD1EB0"/>
    <w:rsid w:val="00FD2460"/>
    <w:rsid w:val="00FD2B1E"/>
    <w:rsid w:val="00FD2F73"/>
    <w:rsid w:val="00FD56A1"/>
    <w:rsid w:val="00FD718D"/>
    <w:rsid w:val="00FD7E4C"/>
    <w:rsid w:val="00FE1A5E"/>
    <w:rsid w:val="00FE2061"/>
    <w:rsid w:val="00FE7A99"/>
    <w:rsid w:val="00FF0B40"/>
    <w:rsid w:val="00FF0CEF"/>
    <w:rsid w:val="00FF28D3"/>
    <w:rsid w:val="00FF352D"/>
    <w:rsid w:val="00FF49AA"/>
    <w:rsid w:val="00FF4D90"/>
    <w:rsid w:val="00FF6362"/>
    <w:rsid w:val="00FF6BBA"/>
    <w:rsid w:val="00FF6E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8887603"/>
  <w14:defaultImageDpi w14:val="0"/>
  <w15:docId w15:val="{6EC0EA8B-ADFA-41C3-A243-7A488787F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11B3"/>
    <w:rPr>
      <w:rFonts w:ascii="Arial" w:hAnsi="Arial"/>
      <w:sz w:val="21"/>
      <w:lang w:val="en-GB"/>
    </w:rPr>
  </w:style>
  <w:style w:type="paragraph" w:styleId="Heading1">
    <w:name w:val="heading 1"/>
    <w:basedOn w:val="Normal"/>
    <w:next w:val="Normal"/>
    <w:link w:val="Heading1Char"/>
    <w:autoRedefine/>
    <w:uiPriority w:val="9"/>
    <w:qFormat/>
    <w:rsid w:val="00296E6F"/>
    <w:pPr>
      <w:keepNext/>
      <w:tabs>
        <w:tab w:val="left" w:pos="797"/>
      </w:tabs>
      <w:spacing w:after="120"/>
      <w:ind w:right="61"/>
      <w:outlineLvl w:val="0"/>
    </w:pPr>
    <w:rPr>
      <w:b/>
      <w:iCs/>
      <w:sz w:val="48"/>
      <w:szCs w:val="48"/>
      <w:lang w:val="en-NZ"/>
    </w:rPr>
  </w:style>
  <w:style w:type="paragraph" w:styleId="Heading2">
    <w:name w:val="heading 2"/>
    <w:basedOn w:val="Normal"/>
    <w:next w:val="Normal"/>
    <w:link w:val="Heading2Char"/>
    <w:uiPriority w:val="9"/>
    <w:qFormat/>
    <w:rsid w:val="00B37D44"/>
    <w:pPr>
      <w:keepNext/>
      <w:pBdr>
        <w:bottom w:val="single" w:sz="12" w:space="1" w:color="auto"/>
      </w:pBdr>
      <w:spacing w:before="240" w:after="60"/>
      <w:outlineLvl w:val="1"/>
    </w:pPr>
    <w:rPr>
      <w:rFonts w:cs="Arial"/>
      <w:b/>
      <w:bCs/>
      <w:sz w:val="36"/>
      <w:szCs w:val="28"/>
    </w:rPr>
  </w:style>
  <w:style w:type="paragraph" w:styleId="Heading3">
    <w:name w:val="heading 3"/>
    <w:basedOn w:val="Normal"/>
    <w:next w:val="Normal"/>
    <w:link w:val="Heading3Char"/>
    <w:semiHidden/>
    <w:unhideWhenUsed/>
    <w:qFormat/>
    <w:rsid w:val="00AB7909"/>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296E6F"/>
    <w:rPr>
      <w:rFonts w:ascii="Arial" w:hAnsi="Arial" w:cs="Times New Roman"/>
      <w:b/>
      <w:iCs/>
      <w:sz w:val="48"/>
      <w:szCs w:val="48"/>
      <w:lang w:val="x-none" w:eastAsia="en-US"/>
    </w:rPr>
  </w:style>
  <w:style w:type="character" w:customStyle="1" w:styleId="Heading2Char">
    <w:name w:val="Heading 2 Char"/>
    <w:link w:val="Heading2"/>
    <w:uiPriority w:val="9"/>
    <w:locked/>
    <w:rsid w:val="00B37D44"/>
    <w:rPr>
      <w:rFonts w:ascii="Arial" w:hAnsi="Arial" w:cs="Arial"/>
      <w:b/>
      <w:bCs/>
      <w:sz w:val="28"/>
      <w:szCs w:val="28"/>
      <w:lang w:val="en-GB" w:eastAsia="en-US"/>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link w:val="Header"/>
    <w:uiPriority w:val="99"/>
    <w:semiHidden/>
    <w:locked/>
    <w:rPr>
      <w:rFonts w:ascii="Arial" w:hAnsi="Arial" w:cs="Times New Roman"/>
      <w:sz w:val="22"/>
      <w:lang w:val="x-none"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semiHidden/>
    <w:locked/>
    <w:rPr>
      <w:rFonts w:ascii="Arial" w:hAnsi="Arial" w:cs="Times New Roman"/>
      <w:sz w:val="22"/>
      <w:lang w:val="x-none" w:eastAsia="en-US"/>
    </w:rPr>
  </w:style>
  <w:style w:type="table" w:styleId="TableGrid">
    <w:name w:val="Table Grid"/>
    <w:basedOn w:val="TableNormal"/>
    <w:uiPriority w:val="59"/>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Pr>
      <w:rFonts w:cs="Times New Roman"/>
    </w:rPr>
  </w:style>
  <w:style w:type="paragraph" w:styleId="DocumentMap">
    <w:name w:val="Document Map"/>
    <w:basedOn w:val="Normal"/>
    <w:link w:val="DocumentMapChar"/>
    <w:uiPriority w:val="99"/>
    <w:semiHidden/>
    <w:pPr>
      <w:shd w:val="clear" w:color="auto" w:fill="000080"/>
    </w:pPr>
    <w:rPr>
      <w:rFonts w:ascii="Tahoma" w:hAnsi="Tahoma" w:cs="Tahoma"/>
    </w:rPr>
  </w:style>
  <w:style w:type="character" w:customStyle="1" w:styleId="DocumentMapChar">
    <w:name w:val="Document Map Char"/>
    <w:link w:val="DocumentMap"/>
    <w:uiPriority w:val="99"/>
    <w:semiHidden/>
    <w:locked/>
    <w:rPr>
      <w:rFonts w:ascii="Tahoma" w:hAnsi="Tahoma" w:cs="Tahoma"/>
      <w:sz w:val="16"/>
      <w:szCs w:val="16"/>
      <w:lang w:val="x-none" w:eastAsia="en-US"/>
    </w:rPr>
  </w:style>
  <w:style w:type="character" w:styleId="CommentReference">
    <w:name w:val="annotation reference"/>
    <w:uiPriority w:val="99"/>
    <w:rsid w:val="00D12113"/>
    <w:rPr>
      <w:rFonts w:cs="Times New Roman"/>
      <w:sz w:val="16"/>
      <w:szCs w:val="16"/>
    </w:rPr>
  </w:style>
  <w:style w:type="paragraph" w:styleId="CommentText">
    <w:name w:val="annotation text"/>
    <w:basedOn w:val="Normal"/>
    <w:link w:val="CommentTextChar"/>
    <w:uiPriority w:val="99"/>
    <w:rsid w:val="00D12113"/>
    <w:rPr>
      <w:sz w:val="20"/>
    </w:rPr>
  </w:style>
  <w:style w:type="character" w:customStyle="1" w:styleId="CommentTextChar">
    <w:name w:val="Comment Text Char"/>
    <w:link w:val="CommentText"/>
    <w:uiPriority w:val="99"/>
    <w:locked/>
    <w:rsid w:val="00D12113"/>
    <w:rPr>
      <w:rFonts w:ascii="Arial" w:hAnsi="Arial" w:cs="Times New Roman"/>
      <w:lang w:val="en-GB" w:eastAsia="en-US"/>
    </w:rPr>
  </w:style>
  <w:style w:type="paragraph" w:styleId="CommentSubject">
    <w:name w:val="annotation subject"/>
    <w:basedOn w:val="CommentText"/>
    <w:next w:val="CommentText"/>
    <w:link w:val="CommentSubjectChar"/>
    <w:uiPriority w:val="99"/>
    <w:rsid w:val="00D12113"/>
    <w:rPr>
      <w:b/>
      <w:bCs/>
    </w:rPr>
  </w:style>
  <w:style w:type="character" w:customStyle="1" w:styleId="CommentSubjectChar">
    <w:name w:val="Comment Subject Char"/>
    <w:link w:val="CommentSubject"/>
    <w:uiPriority w:val="99"/>
    <w:locked/>
    <w:rsid w:val="00D12113"/>
    <w:rPr>
      <w:rFonts w:ascii="Arial" w:hAnsi="Arial" w:cs="Times New Roman"/>
      <w:b/>
      <w:bCs/>
      <w:lang w:val="en-GB" w:eastAsia="en-US"/>
    </w:rPr>
  </w:style>
  <w:style w:type="paragraph" w:styleId="BalloonText">
    <w:name w:val="Balloon Text"/>
    <w:basedOn w:val="Normal"/>
    <w:link w:val="BalloonTextChar"/>
    <w:uiPriority w:val="99"/>
    <w:rsid w:val="00D12113"/>
    <w:rPr>
      <w:rFonts w:ascii="Tahoma" w:hAnsi="Tahoma" w:cs="Tahoma"/>
      <w:sz w:val="16"/>
      <w:szCs w:val="16"/>
    </w:rPr>
  </w:style>
  <w:style w:type="character" w:customStyle="1" w:styleId="BalloonTextChar">
    <w:name w:val="Balloon Text Char"/>
    <w:link w:val="BalloonText"/>
    <w:uiPriority w:val="99"/>
    <w:locked/>
    <w:rsid w:val="00D12113"/>
    <w:rPr>
      <w:rFonts w:ascii="Tahoma" w:hAnsi="Tahoma" w:cs="Tahoma"/>
      <w:sz w:val="16"/>
      <w:szCs w:val="16"/>
      <w:lang w:val="en-GB" w:eastAsia="en-US"/>
    </w:rPr>
  </w:style>
  <w:style w:type="paragraph" w:customStyle="1" w:styleId="Headingbold">
    <w:name w:val="Heading bold"/>
    <w:basedOn w:val="Normal"/>
    <w:link w:val="HeadingboldChar"/>
    <w:qFormat/>
    <w:rsid w:val="00B37D44"/>
    <w:rPr>
      <w:b/>
      <w:bCs/>
      <w:lang w:val="en-NZ"/>
    </w:rPr>
  </w:style>
  <w:style w:type="paragraph" w:styleId="ListParagraph">
    <w:name w:val="List Paragraph"/>
    <w:basedOn w:val="Normal"/>
    <w:uiPriority w:val="34"/>
    <w:qFormat/>
    <w:rsid w:val="006D0A33"/>
    <w:pPr>
      <w:numPr>
        <w:numId w:val="2"/>
      </w:numPr>
      <w:spacing w:before="80" w:after="80"/>
      <w:ind w:left="357" w:hanging="357"/>
    </w:pPr>
    <w:rPr>
      <w:lang w:val="en-NZ"/>
    </w:rPr>
  </w:style>
  <w:style w:type="character" w:customStyle="1" w:styleId="HeadingboldChar">
    <w:name w:val="Heading bold Char"/>
    <w:link w:val="Headingbold"/>
    <w:locked/>
    <w:rsid w:val="00B37D44"/>
    <w:rPr>
      <w:rFonts w:ascii="Arial" w:hAnsi="Arial" w:cs="Times New Roman"/>
      <w:b/>
      <w:bCs/>
      <w:sz w:val="22"/>
      <w:lang w:val="x-none" w:eastAsia="en-US"/>
    </w:rPr>
  </w:style>
  <w:style w:type="paragraph" w:customStyle="1" w:styleId="NSCbullet">
    <w:name w:val="NSC bullet"/>
    <w:basedOn w:val="Normal"/>
    <w:link w:val="NSCbulletChar"/>
    <w:qFormat/>
    <w:rsid w:val="006D0A33"/>
    <w:pPr>
      <w:numPr>
        <w:numId w:val="3"/>
      </w:numPr>
      <w:spacing w:before="80" w:after="80"/>
      <w:ind w:left="714" w:hanging="357"/>
    </w:pPr>
    <w:rPr>
      <w:rFonts w:cs="Arial"/>
      <w:color w:val="4BACC6"/>
      <w:szCs w:val="22"/>
      <w:lang w:val="en-NZ"/>
    </w:rPr>
  </w:style>
  <w:style w:type="character" w:customStyle="1" w:styleId="NSCbulletChar">
    <w:name w:val="NSC bullet Char"/>
    <w:link w:val="NSCbullet"/>
    <w:locked/>
    <w:rsid w:val="006D0A33"/>
    <w:rPr>
      <w:rFonts w:ascii="Arial" w:hAnsi="Arial" w:cs="Arial"/>
      <w:color w:val="4BACC6"/>
      <w:sz w:val="21"/>
      <w:szCs w:val="22"/>
      <w:lang w:eastAsia="en-US"/>
    </w:rPr>
  </w:style>
  <w:style w:type="character" w:styleId="Strong">
    <w:name w:val="Strong"/>
    <w:uiPriority w:val="22"/>
    <w:qFormat/>
    <w:rsid w:val="00540FF2"/>
    <w:rPr>
      <w:rFonts w:cs="Times New Roman"/>
      <w:b/>
    </w:rPr>
  </w:style>
  <w:style w:type="character" w:styleId="Emphasis">
    <w:name w:val="Emphasis"/>
    <w:uiPriority w:val="20"/>
    <w:qFormat/>
    <w:rsid w:val="00AD5238"/>
    <w:rPr>
      <w:rFonts w:cs="Times New Roman"/>
      <w:i/>
    </w:rPr>
  </w:style>
  <w:style w:type="paragraph" w:styleId="NoSpacing">
    <w:name w:val="No Spacing"/>
    <w:uiPriority w:val="1"/>
    <w:qFormat/>
    <w:rsid w:val="00A22109"/>
    <w:rPr>
      <w:rFonts w:ascii="Arial" w:hAnsi="Arial"/>
      <w:sz w:val="21"/>
      <w:lang w:val="en-GB"/>
    </w:rPr>
  </w:style>
  <w:style w:type="character" w:customStyle="1" w:styleId="standardwidth1">
    <w:name w:val="standardwidth1"/>
    <w:basedOn w:val="DefaultParagraphFont"/>
    <w:rsid w:val="00A22F29"/>
  </w:style>
  <w:style w:type="character" w:customStyle="1" w:styleId="Heading3Char">
    <w:name w:val="Heading 3 Char"/>
    <w:link w:val="Heading3"/>
    <w:semiHidden/>
    <w:rsid w:val="00AB7909"/>
    <w:rPr>
      <w:rFonts w:ascii="Cambria" w:eastAsia="Times New Roman" w:hAnsi="Cambria" w:cs="Times New Roman"/>
      <w:b/>
      <w:bCs/>
      <w:sz w:val="26"/>
      <w:szCs w:val="26"/>
      <w:lang w:val="en-GB" w:eastAsia="en-US"/>
    </w:rPr>
  </w:style>
  <w:style w:type="paragraph" w:styleId="NormalWeb">
    <w:name w:val="Normal (Web)"/>
    <w:basedOn w:val="Normal"/>
    <w:rsid w:val="005D3CCD"/>
    <w:rPr>
      <w:rFonts w:ascii="Times New Roman" w:hAnsi="Times New Roman"/>
      <w:sz w:val="24"/>
      <w:szCs w:val="24"/>
    </w:rPr>
  </w:style>
  <w:style w:type="character" w:styleId="Hyperlink">
    <w:name w:val="Hyperlink"/>
    <w:rsid w:val="00826BF7"/>
    <w:rPr>
      <w:color w:val="0563C1"/>
      <w:u w:val="single"/>
    </w:rPr>
  </w:style>
  <w:style w:type="paragraph" w:styleId="Revision">
    <w:name w:val="Revision"/>
    <w:hidden/>
    <w:uiPriority w:val="99"/>
    <w:semiHidden/>
    <w:rsid w:val="00B609E7"/>
    <w:rPr>
      <w:rFonts w:ascii="Arial" w:hAnsi="Arial"/>
      <w:sz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754">
      <w:bodyDiv w:val="1"/>
      <w:marLeft w:val="0"/>
      <w:marRight w:val="0"/>
      <w:marTop w:val="0"/>
      <w:marBottom w:val="0"/>
      <w:divBdr>
        <w:top w:val="none" w:sz="0" w:space="0" w:color="auto"/>
        <w:left w:val="none" w:sz="0" w:space="0" w:color="auto"/>
        <w:bottom w:val="none" w:sz="0" w:space="0" w:color="auto"/>
        <w:right w:val="none" w:sz="0" w:space="0" w:color="auto"/>
      </w:divBdr>
      <w:divsChild>
        <w:div w:id="1659310918">
          <w:marLeft w:val="0"/>
          <w:marRight w:val="0"/>
          <w:marTop w:val="0"/>
          <w:marBottom w:val="0"/>
          <w:divBdr>
            <w:top w:val="none" w:sz="0" w:space="0" w:color="auto"/>
            <w:left w:val="none" w:sz="0" w:space="0" w:color="auto"/>
            <w:bottom w:val="none" w:sz="0" w:space="0" w:color="auto"/>
            <w:right w:val="none" w:sz="0" w:space="0" w:color="auto"/>
          </w:divBdr>
        </w:div>
      </w:divsChild>
    </w:div>
    <w:div w:id="14353091">
      <w:bodyDiv w:val="1"/>
      <w:marLeft w:val="0"/>
      <w:marRight w:val="0"/>
      <w:marTop w:val="0"/>
      <w:marBottom w:val="0"/>
      <w:divBdr>
        <w:top w:val="none" w:sz="0" w:space="0" w:color="auto"/>
        <w:left w:val="none" w:sz="0" w:space="0" w:color="auto"/>
        <w:bottom w:val="none" w:sz="0" w:space="0" w:color="auto"/>
        <w:right w:val="none" w:sz="0" w:space="0" w:color="auto"/>
      </w:divBdr>
      <w:divsChild>
        <w:div w:id="467163342">
          <w:marLeft w:val="0"/>
          <w:marRight w:val="0"/>
          <w:marTop w:val="0"/>
          <w:marBottom w:val="0"/>
          <w:divBdr>
            <w:top w:val="none" w:sz="0" w:space="0" w:color="auto"/>
            <w:left w:val="none" w:sz="0" w:space="0" w:color="auto"/>
            <w:bottom w:val="none" w:sz="0" w:space="0" w:color="auto"/>
            <w:right w:val="none" w:sz="0" w:space="0" w:color="auto"/>
          </w:divBdr>
        </w:div>
      </w:divsChild>
    </w:div>
    <w:div w:id="18163310">
      <w:bodyDiv w:val="1"/>
      <w:marLeft w:val="0"/>
      <w:marRight w:val="0"/>
      <w:marTop w:val="0"/>
      <w:marBottom w:val="0"/>
      <w:divBdr>
        <w:top w:val="none" w:sz="0" w:space="0" w:color="auto"/>
        <w:left w:val="none" w:sz="0" w:space="0" w:color="auto"/>
        <w:bottom w:val="none" w:sz="0" w:space="0" w:color="auto"/>
        <w:right w:val="none" w:sz="0" w:space="0" w:color="auto"/>
      </w:divBdr>
      <w:divsChild>
        <w:div w:id="1001588873">
          <w:marLeft w:val="0"/>
          <w:marRight w:val="0"/>
          <w:marTop w:val="0"/>
          <w:marBottom w:val="0"/>
          <w:divBdr>
            <w:top w:val="none" w:sz="0" w:space="0" w:color="auto"/>
            <w:left w:val="none" w:sz="0" w:space="0" w:color="auto"/>
            <w:bottom w:val="none" w:sz="0" w:space="0" w:color="auto"/>
            <w:right w:val="none" w:sz="0" w:space="0" w:color="auto"/>
          </w:divBdr>
        </w:div>
      </w:divsChild>
    </w:div>
    <w:div w:id="36976935">
      <w:bodyDiv w:val="1"/>
      <w:marLeft w:val="0"/>
      <w:marRight w:val="0"/>
      <w:marTop w:val="0"/>
      <w:marBottom w:val="0"/>
      <w:divBdr>
        <w:top w:val="none" w:sz="0" w:space="0" w:color="auto"/>
        <w:left w:val="none" w:sz="0" w:space="0" w:color="auto"/>
        <w:bottom w:val="none" w:sz="0" w:space="0" w:color="auto"/>
        <w:right w:val="none" w:sz="0" w:space="0" w:color="auto"/>
      </w:divBdr>
      <w:divsChild>
        <w:div w:id="1355809582">
          <w:marLeft w:val="0"/>
          <w:marRight w:val="0"/>
          <w:marTop w:val="0"/>
          <w:marBottom w:val="0"/>
          <w:divBdr>
            <w:top w:val="none" w:sz="0" w:space="0" w:color="auto"/>
            <w:left w:val="none" w:sz="0" w:space="0" w:color="auto"/>
            <w:bottom w:val="none" w:sz="0" w:space="0" w:color="auto"/>
            <w:right w:val="none" w:sz="0" w:space="0" w:color="auto"/>
          </w:divBdr>
        </w:div>
      </w:divsChild>
    </w:div>
    <w:div w:id="39790892">
      <w:bodyDiv w:val="1"/>
      <w:marLeft w:val="0"/>
      <w:marRight w:val="0"/>
      <w:marTop w:val="0"/>
      <w:marBottom w:val="0"/>
      <w:divBdr>
        <w:top w:val="none" w:sz="0" w:space="0" w:color="auto"/>
        <w:left w:val="none" w:sz="0" w:space="0" w:color="auto"/>
        <w:bottom w:val="none" w:sz="0" w:space="0" w:color="auto"/>
        <w:right w:val="none" w:sz="0" w:space="0" w:color="auto"/>
      </w:divBdr>
      <w:divsChild>
        <w:div w:id="1902519962">
          <w:marLeft w:val="0"/>
          <w:marRight w:val="0"/>
          <w:marTop w:val="0"/>
          <w:marBottom w:val="0"/>
          <w:divBdr>
            <w:top w:val="none" w:sz="0" w:space="0" w:color="auto"/>
            <w:left w:val="none" w:sz="0" w:space="0" w:color="auto"/>
            <w:bottom w:val="none" w:sz="0" w:space="0" w:color="auto"/>
            <w:right w:val="none" w:sz="0" w:space="0" w:color="auto"/>
          </w:divBdr>
        </w:div>
      </w:divsChild>
    </w:div>
    <w:div w:id="50732247">
      <w:bodyDiv w:val="1"/>
      <w:marLeft w:val="0"/>
      <w:marRight w:val="0"/>
      <w:marTop w:val="0"/>
      <w:marBottom w:val="0"/>
      <w:divBdr>
        <w:top w:val="none" w:sz="0" w:space="0" w:color="auto"/>
        <w:left w:val="none" w:sz="0" w:space="0" w:color="auto"/>
        <w:bottom w:val="none" w:sz="0" w:space="0" w:color="auto"/>
        <w:right w:val="none" w:sz="0" w:space="0" w:color="auto"/>
      </w:divBdr>
      <w:divsChild>
        <w:div w:id="663513332">
          <w:marLeft w:val="0"/>
          <w:marRight w:val="0"/>
          <w:marTop w:val="0"/>
          <w:marBottom w:val="0"/>
          <w:divBdr>
            <w:top w:val="none" w:sz="0" w:space="0" w:color="auto"/>
            <w:left w:val="none" w:sz="0" w:space="0" w:color="auto"/>
            <w:bottom w:val="none" w:sz="0" w:space="0" w:color="auto"/>
            <w:right w:val="none" w:sz="0" w:space="0" w:color="auto"/>
          </w:divBdr>
        </w:div>
      </w:divsChild>
    </w:div>
    <w:div w:id="63458121">
      <w:bodyDiv w:val="1"/>
      <w:marLeft w:val="0"/>
      <w:marRight w:val="0"/>
      <w:marTop w:val="0"/>
      <w:marBottom w:val="0"/>
      <w:divBdr>
        <w:top w:val="none" w:sz="0" w:space="0" w:color="auto"/>
        <w:left w:val="none" w:sz="0" w:space="0" w:color="auto"/>
        <w:bottom w:val="none" w:sz="0" w:space="0" w:color="auto"/>
        <w:right w:val="none" w:sz="0" w:space="0" w:color="auto"/>
      </w:divBdr>
      <w:divsChild>
        <w:div w:id="1404449332">
          <w:marLeft w:val="0"/>
          <w:marRight w:val="0"/>
          <w:marTop w:val="0"/>
          <w:marBottom w:val="0"/>
          <w:divBdr>
            <w:top w:val="none" w:sz="0" w:space="0" w:color="auto"/>
            <w:left w:val="none" w:sz="0" w:space="0" w:color="auto"/>
            <w:bottom w:val="none" w:sz="0" w:space="0" w:color="auto"/>
            <w:right w:val="none" w:sz="0" w:space="0" w:color="auto"/>
          </w:divBdr>
        </w:div>
      </w:divsChild>
    </w:div>
    <w:div w:id="73480668">
      <w:bodyDiv w:val="1"/>
      <w:marLeft w:val="0"/>
      <w:marRight w:val="0"/>
      <w:marTop w:val="0"/>
      <w:marBottom w:val="0"/>
      <w:divBdr>
        <w:top w:val="none" w:sz="0" w:space="0" w:color="auto"/>
        <w:left w:val="none" w:sz="0" w:space="0" w:color="auto"/>
        <w:bottom w:val="none" w:sz="0" w:space="0" w:color="auto"/>
        <w:right w:val="none" w:sz="0" w:space="0" w:color="auto"/>
      </w:divBdr>
      <w:divsChild>
        <w:div w:id="1734280890">
          <w:marLeft w:val="0"/>
          <w:marRight w:val="0"/>
          <w:marTop w:val="0"/>
          <w:marBottom w:val="0"/>
          <w:divBdr>
            <w:top w:val="none" w:sz="0" w:space="0" w:color="auto"/>
            <w:left w:val="none" w:sz="0" w:space="0" w:color="auto"/>
            <w:bottom w:val="none" w:sz="0" w:space="0" w:color="auto"/>
            <w:right w:val="none" w:sz="0" w:space="0" w:color="auto"/>
          </w:divBdr>
        </w:div>
      </w:divsChild>
    </w:div>
    <w:div w:id="74321905">
      <w:bodyDiv w:val="1"/>
      <w:marLeft w:val="0"/>
      <w:marRight w:val="0"/>
      <w:marTop w:val="0"/>
      <w:marBottom w:val="0"/>
      <w:divBdr>
        <w:top w:val="none" w:sz="0" w:space="0" w:color="auto"/>
        <w:left w:val="none" w:sz="0" w:space="0" w:color="auto"/>
        <w:bottom w:val="none" w:sz="0" w:space="0" w:color="auto"/>
        <w:right w:val="none" w:sz="0" w:space="0" w:color="auto"/>
      </w:divBdr>
      <w:divsChild>
        <w:div w:id="562713112">
          <w:marLeft w:val="0"/>
          <w:marRight w:val="0"/>
          <w:marTop w:val="0"/>
          <w:marBottom w:val="0"/>
          <w:divBdr>
            <w:top w:val="none" w:sz="0" w:space="0" w:color="auto"/>
            <w:left w:val="none" w:sz="0" w:space="0" w:color="auto"/>
            <w:bottom w:val="none" w:sz="0" w:space="0" w:color="auto"/>
            <w:right w:val="none" w:sz="0" w:space="0" w:color="auto"/>
          </w:divBdr>
        </w:div>
      </w:divsChild>
    </w:div>
    <w:div w:id="91973360">
      <w:bodyDiv w:val="1"/>
      <w:marLeft w:val="0"/>
      <w:marRight w:val="0"/>
      <w:marTop w:val="0"/>
      <w:marBottom w:val="0"/>
      <w:divBdr>
        <w:top w:val="none" w:sz="0" w:space="0" w:color="auto"/>
        <w:left w:val="none" w:sz="0" w:space="0" w:color="auto"/>
        <w:bottom w:val="none" w:sz="0" w:space="0" w:color="auto"/>
        <w:right w:val="none" w:sz="0" w:space="0" w:color="auto"/>
      </w:divBdr>
      <w:divsChild>
        <w:div w:id="618490604">
          <w:marLeft w:val="0"/>
          <w:marRight w:val="0"/>
          <w:marTop w:val="0"/>
          <w:marBottom w:val="0"/>
          <w:divBdr>
            <w:top w:val="none" w:sz="0" w:space="0" w:color="auto"/>
            <w:left w:val="none" w:sz="0" w:space="0" w:color="auto"/>
            <w:bottom w:val="none" w:sz="0" w:space="0" w:color="auto"/>
            <w:right w:val="none" w:sz="0" w:space="0" w:color="auto"/>
          </w:divBdr>
        </w:div>
      </w:divsChild>
    </w:div>
    <w:div w:id="96368651">
      <w:bodyDiv w:val="1"/>
      <w:marLeft w:val="0"/>
      <w:marRight w:val="0"/>
      <w:marTop w:val="0"/>
      <w:marBottom w:val="0"/>
      <w:divBdr>
        <w:top w:val="none" w:sz="0" w:space="0" w:color="auto"/>
        <w:left w:val="none" w:sz="0" w:space="0" w:color="auto"/>
        <w:bottom w:val="none" w:sz="0" w:space="0" w:color="auto"/>
        <w:right w:val="none" w:sz="0" w:space="0" w:color="auto"/>
      </w:divBdr>
      <w:divsChild>
        <w:div w:id="2064058032">
          <w:marLeft w:val="0"/>
          <w:marRight w:val="0"/>
          <w:marTop w:val="0"/>
          <w:marBottom w:val="0"/>
          <w:divBdr>
            <w:top w:val="none" w:sz="0" w:space="0" w:color="auto"/>
            <w:left w:val="none" w:sz="0" w:space="0" w:color="auto"/>
            <w:bottom w:val="none" w:sz="0" w:space="0" w:color="auto"/>
            <w:right w:val="none" w:sz="0" w:space="0" w:color="auto"/>
          </w:divBdr>
        </w:div>
      </w:divsChild>
    </w:div>
    <w:div w:id="109864809">
      <w:bodyDiv w:val="1"/>
      <w:marLeft w:val="0"/>
      <w:marRight w:val="0"/>
      <w:marTop w:val="0"/>
      <w:marBottom w:val="0"/>
      <w:divBdr>
        <w:top w:val="none" w:sz="0" w:space="0" w:color="auto"/>
        <w:left w:val="none" w:sz="0" w:space="0" w:color="auto"/>
        <w:bottom w:val="none" w:sz="0" w:space="0" w:color="auto"/>
        <w:right w:val="none" w:sz="0" w:space="0" w:color="auto"/>
      </w:divBdr>
      <w:divsChild>
        <w:div w:id="437724967">
          <w:marLeft w:val="0"/>
          <w:marRight w:val="0"/>
          <w:marTop w:val="0"/>
          <w:marBottom w:val="0"/>
          <w:divBdr>
            <w:top w:val="none" w:sz="0" w:space="0" w:color="auto"/>
            <w:left w:val="none" w:sz="0" w:space="0" w:color="auto"/>
            <w:bottom w:val="none" w:sz="0" w:space="0" w:color="auto"/>
            <w:right w:val="none" w:sz="0" w:space="0" w:color="auto"/>
          </w:divBdr>
        </w:div>
      </w:divsChild>
    </w:div>
    <w:div w:id="112140693">
      <w:bodyDiv w:val="1"/>
      <w:marLeft w:val="0"/>
      <w:marRight w:val="0"/>
      <w:marTop w:val="0"/>
      <w:marBottom w:val="0"/>
      <w:divBdr>
        <w:top w:val="none" w:sz="0" w:space="0" w:color="auto"/>
        <w:left w:val="none" w:sz="0" w:space="0" w:color="auto"/>
        <w:bottom w:val="none" w:sz="0" w:space="0" w:color="auto"/>
        <w:right w:val="none" w:sz="0" w:space="0" w:color="auto"/>
      </w:divBdr>
      <w:divsChild>
        <w:div w:id="717247200">
          <w:marLeft w:val="0"/>
          <w:marRight w:val="0"/>
          <w:marTop w:val="0"/>
          <w:marBottom w:val="0"/>
          <w:divBdr>
            <w:top w:val="none" w:sz="0" w:space="0" w:color="auto"/>
            <w:left w:val="none" w:sz="0" w:space="0" w:color="auto"/>
            <w:bottom w:val="none" w:sz="0" w:space="0" w:color="auto"/>
            <w:right w:val="none" w:sz="0" w:space="0" w:color="auto"/>
          </w:divBdr>
        </w:div>
      </w:divsChild>
    </w:div>
    <w:div w:id="113142120">
      <w:bodyDiv w:val="1"/>
      <w:marLeft w:val="0"/>
      <w:marRight w:val="0"/>
      <w:marTop w:val="0"/>
      <w:marBottom w:val="0"/>
      <w:divBdr>
        <w:top w:val="none" w:sz="0" w:space="0" w:color="auto"/>
        <w:left w:val="none" w:sz="0" w:space="0" w:color="auto"/>
        <w:bottom w:val="none" w:sz="0" w:space="0" w:color="auto"/>
        <w:right w:val="none" w:sz="0" w:space="0" w:color="auto"/>
      </w:divBdr>
      <w:divsChild>
        <w:div w:id="2025666083">
          <w:marLeft w:val="0"/>
          <w:marRight w:val="0"/>
          <w:marTop w:val="0"/>
          <w:marBottom w:val="0"/>
          <w:divBdr>
            <w:top w:val="none" w:sz="0" w:space="0" w:color="auto"/>
            <w:left w:val="none" w:sz="0" w:space="0" w:color="auto"/>
            <w:bottom w:val="none" w:sz="0" w:space="0" w:color="auto"/>
            <w:right w:val="none" w:sz="0" w:space="0" w:color="auto"/>
          </w:divBdr>
        </w:div>
      </w:divsChild>
    </w:div>
    <w:div w:id="130707846">
      <w:bodyDiv w:val="1"/>
      <w:marLeft w:val="0"/>
      <w:marRight w:val="0"/>
      <w:marTop w:val="0"/>
      <w:marBottom w:val="0"/>
      <w:divBdr>
        <w:top w:val="none" w:sz="0" w:space="0" w:color="auto"/>
        <w:left w:val="none" w:sz="0" w:space="0" w:color="auto"/>
        <w:bottom w:val="none" w:sz="0" w:space="0" w:color="auto"/>
        <w:right w:val="none" w:sz="0" w:space="0" w:color="auto"/>
      </w:divBdr>
    </w:div>
    <w:div w:id="135952064">
      <w:bodyDiv w:val="1"/>
      <w:marLeft w:val="0"/>
      <w:marRight w:val="0"/>
      <w:marTop w:val="0"/>
      <w:marBottom w:val="0"/>
      <w:divBdr>
        <w:top w:val="none" w:sz="0" w:space="0" w:color="auto"/>
        <w:left w:val="none" w:sz="0" w:space="0" w:color="auto"/>
        <w:bottom w:val="none" w:sz="0" w:space="0" w:color="auto"/>
        <w:right w:val="none" w:sz="0" w:space="0" w:color="auto"/>
      </w:divBdr>
      <w:divsChild>
        <w:div w:id="1121536062">
          <w:marLeft w:val="0"/>
          <w:marRight w:val="0"/>
          <w:marTop w:val="0"/>
          <w:marBottom w:val="0"/>
          <w:divBdr>
            <w:top w:val="none" w:sz="0" w:space="0" w:color="auto"/>
            <w:left w:val="none" w:sz="0" w:space="0" w:color="auto"/>
            <w:bottom w:val="none" w:sz="0" w:space="0" w:color="auto"/>
            <w:right w:val="none" w:sz="0" w:space="0" w:color="auto"/>
          </w:divBdr>
        </w:div>
      </w:divsChild>
    </w:div>
    <w:div w:id="144905195">
      <w:bodyDiv w:val="1"/>
      <w:marLeft w:val="0"/>
      <w:marRight w:val="0"/>
      <w:marTop w:val="0"/>
      <w:marBottom w:val="0"/>
      <w:divBdr>
        <w:top w:val="none" w:sz="0" w:space="0" w:color="auto"/>
        <w:left w:val="none" w:sz="0" w:space="0" w:color="auto"/>
        <w:bottom w:val="none" w:sz="0" w:space="0" w:color="auto"/>
        <w:right w:val="none" w:sz="0" w:space="0" w:color="auto"/>
      </w:divBdr>
    </w:div>
    <w:div w:id="150097040">
      <w:bodyDiv w:val="1"/>
      <w:marLeft w:val="0"/>
      <w:marRight w:val="0"/>
      <w:marTop w:val="0"/>
      <w:marBottom w:val="0"/>
      <w:divBdr>
        <w:top w:val="none" w:sz="0" w:space="0" w:color="auto"/>
        <w:left w:val="none" w:sz="0" w:space="0" w:color="auto"/>
        <w:bottom w:val="none" w:sz="0" w:space="0" w:color="auto"/>
        <w:right w:val="none" w:sz="0" w:space="0" w:color="auto"/>
      </w:divBdr>
      <w:divsChild>
        <w:div w:id="322859977">
          <w:marLeft w:val="0"/>
          <w:marRight w:val="0"/>
          <w:marTop w:val="0"/>
          <w:marBottom w:val="0"/>
          <w:divBdr>
            <w:top w:val="none" w:sz="0" w:space="0" w:color="auto"/>
            <w:left w:val="none" w:sz="0" w:space="0" w:color="auto"/>
            <w:bottom w:val="none" w:sz="0" w:space="0" w:color="auto"/>
            <w:right w:val="none" w:sz="0" w:space="0" w:color="auto"/>
          </w:divBdr>
        </w:div>
      </w:divsChild>
    </w:div>
    <w:div w:id="156843117">
      <w:bodyDiv w:val="1"/>
      <w:marLeft w:val="0"/>
      <w:marRight w:val="0"/>
      <w:marTop w:val="0"/>
      <w:marBottom w:val="0"/>
      <w:divBdr>
        <w:top w:val="none" w:sz="0" w:space="0" w:color="auto"/>
        <w:left w:val="none" w:sz="0" w:space="0" w:color="auto"/>
        <w:bottom w:val="none" w:sz="0" w:space="0" w:color="auto"/>
        <w:right w:val="none" w:sz="0" w:space="0" w:color="auto"/>
      </w:divBdr>
      <w:divsChild>
        <w:div w:id="247082578">
          <w:marLeft w:val="0"/>
          <w:marRight w:val="0"/>
          <w:marTop w:val="0"/>
          <w:marBottom w:val="0"/>
          <w:divBdr>
            <w:top w:val="none" w:sz="0" w:space="0" w:color="auto"/>
            <w:left w:val="none" w:sz="0" w:space="0" w:color="auto"/>
            <w:bottom w:val="none" w:sz="0" w:space="0" w:color="auto"/>
            <w:right w:val="none" w:sz="0" w:space="0" w:color="auto"/>
          </w:divBdr>
        </w:div>
      </w:divsChild>
    </w:div>
    <w:div w:id="165680727">
      <w:bodyDiv w:val="1"/>
      <w:marLeft w:val="0"/>
      <w:marRight w:val="0"/>
      <w:marTop w:val="0"/>
      <w:marBottom w:val="0"/>
      <w:divBdr>
        <w:top w:val="none" w:sz="0" w:space="0" w:color="auto"/>
        <w:left w:val="none" w:sz="0" w:space="0" w:color="auto"/>
        <w:bottom w:val="none" w:sz="0" w:space="0" w:color="auto"/>
        <w:right w:val="none" w:sz="0" w:space="0" w:color="auto"/>
      </w:divBdr>
      <w:divsChild>
        <w:div w:id="1380276284">
          <w:marLeft w:val="0"/>
          <w:marRight w:val="0"/>
          <w:marTop w:val="0"/>
          <w:marBottom w:val="0"/>
          <w:divBdr>
            <w:top w:val="none" w:sz="0" w:space="0" w:color="auto"/>
            <w:left w:val="none" w:sz="0" w:space="0" w:color="auto"/>
            <w:bottom w:val="none" w:sz="0" w:space="0" w:color="auto"/>
            <w:right w:val="none" w:sz="0" w:space="0" w:color="auto"/>
          </w:divBdr>
        </w:div>
      </w:divsChild>
    </w:div>
    <w:div w:id="171531085">
      <w:bodyDiv w:val="1"/>
      <w:marLeft w:val="0"/>
      <w:marRight w:val="0"/>
      <w:marTop w:val="0"/>
      <w:marBottom w:val="0"/>
      <w:divBdr>
        <w:top w:val="none" w:sz="0" w:space="0" w:color="auto"/>
        <w:left w:val="none" w:sz="0" w:space="0" w:color="auto"/>
        <w:bottom w:val="none" w:sz="0" w:space="0" w:color="auto"/>
        <w:right w:val="none" w:sz="0" w:space="0" w:color="auto"/>
      </w:divBdr>
      <w:divsChild>
        <w:div w:id="623124699">
          <w:marLeft w:val="0"/>
          <w:marRight w:val="0"/>
          <w:marTop w:val="0"/>
          <w:marBottom w:val="0"/>
          <w:divBdr>
            <w:top w:val="none" w:sz="0" w:space="0" w:color="auto"/>
            <w:left w:val="none" w:sz="0" w:space="0" w:color="auto"/>
            <w:bottom w:val="none" w:sz="0" w:space="0" w:color="auto"/>
            <w:right w:val="none" w:sz="0" w:space="0" w:color="auto"/>
          </w:divBdr>
        </w:div>
      </w:divsChild>
    </w:div>
    <w:div w:id="171916836">
      <w:bodyDiv w:val="1"/>
      <w:marLeft w:val="0"/>
      <w:marRight w:val="0"/>
      <w:marTop w:val="0"/>
      <w:marBottom w:val="0"/>
      <w:divBdr>
        <w:top w:val="none" w:sz="0" w:space="0" w:color="auto"/>
        <w:left w:val="none" w:sz="0" w:space="0" w:color="auto"/>
        <w:bottom w:val="none" w:sz="0" w:space="0" w:color="auto"/>
        <w:right w:val="none" w:sz="0" w:space="0" w:color="auto"/>
      </w:divBdr>
      <w:divsChild>
        <w:div w:id="1087337587">
          <w:marLeft w:val="0"/>
          <w:marRight w:val="0"/>
          <w:marTop w:val="0"/>
          <w:marBottom w:val="0"/>
          <w:divBdr>
            <w:top w:val="none" w:sz="0" w:space="0" w:color="auto"/>
            <w:left w:val="none" w:sz="0" w:space="0" w:color="auto"/>
            <w:bottom w:val="none" w:sz="0" w:space="0" w:color="auto"/>
            <w:right w:val="none" w:sz="0" w:space="0" w:color="auto"/>
          </w:divBdr>
        </w:div>
      </w:divsChild>
    </w:div>
    <w:div w:id="196434672">
      <w:bodyDiv w:val="1"/>
      <w:marLeft w:val="0"/>
      <w:marRight w:val="0"/>
      <w:marTop w:val="0"/>
      <w:marBottom w:val="0"/>
      <w:divBdr>
        <w:top w:val="none" w:sz="0" w:space="0" w:color="auto"/>
        <w:left w:val="none" w:sz="0" w:space="0" w:color="auto"/>
        <w:bottom w:val="none" w:sz="0" w:space="0" w:color="auto"/>
        <w:right w:val="none" w:sz="0" w:space="0" w:color="auto"/>
      </w:divBdr>
      <w:divsChild>
        <w:div w:id="2004040848">
          <w:marLeft w:val="0"/>
          <w:marRight w:val="0"/>
          <w:marTop w:val="0"/>
          <w:marBottom w:val="0"/>
          <w:divBdr>
            <w:top w:val="none" w:sz="0" w:space="0" w:color="auto"/>
            <w:left w:val="none" w:sz="0" w:space="0" w:color="auto"/>
            <w:bottom w:val="none" w:sz="0" w:space="0" w:color="auto"/>
            <w:right w:val="none" w:sz="0" w:space="0" w:color="auto"/>
          </w:divBdr>
        </w:div>
      </w:divsChild>
    </w:div>
    <w:div w:id="202400655">
      <w:bodyDiv w:val="1"/>
      <w:marLeft w:val="0"/>
      <w:marRight w:val="0"/>
      <w:marTop w:val="0"/>
      <w:marBottom w:val="0"/>
      <w:divBdr>
        <w:top w:val="none" w:sz="0" w:space="0" w:color="auto"/>
        <w:left w:val="none" w:sz="0" w:space="0" w:color="auto"/>
        <w:bottom w:val="none" w:sz="0" w:space="0" w:color="auto"/>
        <w:right w:val="none" w:sz="0" w:space="0" w:color="auto"/>
      </w:divBdr>
      <w:divsChild>
        <w:div w:id="1946619555">
          <w:marLeft w:val="0"/>
          <w:marRight w:val="0"/>
          <w:marTop w:val="0"/>
          <w:marBottom w:val="0"/>
          <w:divBdr>
            <w:top w:val="none" w:sz="0" w:space="0" w:color="auto"/>
            <w:left w:val="none" w:sz="0" w:space="0" w:color="auto"/>
            <w:bottom w:val="none" w:sz="0" w:space="0" w:color="auto"/>
            <w:right w:val="none" w:sz="0" w:space="0" w:color="auto"/>
          </w:divBdr>
        </w:div>
      </w:divsChild>
    </w:div>
    <w:div w:id="203251800">
      <w:bodyDiv w:val="1"/>
      <w:marLeft w:val="0"/>
      <w:marRight w:val="0"/>
      <w:marTop w:val="0"/>
      <w:marBottom w:val="0"/>
      <w:divBdr>
        <w:top w:val="none" w:sz="0" w:space="0" w:color="auto"/>
        <w:left w:val="none" w:sz="0" w:space="0" w:color="auto"/>
        <w:bottom w:val="none" w:sz="0" w:space="0" w:color="auto"/>
        <w:right w:val="none" w:sz="0" w:space="0" w:color="auto"/>
      </w:divBdr>
    </w:div>
    <w:div w:id="212158671">
      <w:bodyDiv w:val="1"/>
      <w:marLeft w:val="0"/>
      <w:marRight w:val="0"/>
      <w:marTop w:val="0"/>
      <w:marBottom w:val="0"/>
      <w:divBdr>
        <w:top w:val="none" w:sz="0" w:space="0" w:color="auto"/>
        <w:left w:val="none" w:sz="0" w:space="0" w:color="auto"/>
        <w:bottom w:val="none" w:sz="0" w:space="0" w:color="auto"/>
        <w:right w:val="none" w:sz="0" w:space="0" w:color="auto"/>
      </w:divBdr>
      <w:divsChild>
        <w:div w:id="1227298611">
          <w:marLeft w:val="0"/>
          <w:marRight w:val="0"/>
          <w:marTop w:val="0"/>
          <w:marBottom w:val="0"/>
          <w:divBdr>
            <w:top w:val="none" w:sz="0" w:space="0" w:color="auto"/>
            <w:left w:val="none" w:sz="0" w:space="0" w:color="auto"/>
            <w:bottom w:val="none" w:sz="0" w:space="0" w:color="auto"/>
            <w:right w:val="none" w:sz="0" w:space="0" w:color="auto"/>
          </w:divBdr>
        </w:div>
      </w:divsChild>
    </w:div>
    <w:div w:id="217327359">
      <w:bodyDiv w:val="1"/>
      <w:marLeft w:val="0"/>
      <w:marRight w:val="0"/>
      <w:marTop w:val="0"/>
      <w:marBottom w:val="0"/>
      <w:divBdr>
        <w:top w:val="none" w:sz="0" w:space="0" w:color="auto"/>
        <w:left w:val="none" w:sz="0" w:space="0" w:color="auto"/>
        <w:bottom w:val="none" w:sz="0" w:space="0" w:color="auto"/>
        <w:right w:val="none" w:sz="0" w:space="0" w:color="auto"/>
      </w:divBdr>
      <w:divsChild>
        <w:div w:id="253562841">
          <w:marLeft w:val="0"/>
          <w:marRight w:val="0"/>
          <w:marTop w:val="0"/>
          <w:marBottom w:val="0"/>
          <w:divBdr>
            <w:top w:val="none" w:sz="0" w:space="0" w:color="auto"/>
            <w:left w:val="none" w:sz="0" w:space="0" w:color="auto"/>
            <w:bottom w:val="none" w:sz="0" w:space="0" w:color="auto"/>
            <w:right w:val="none" w:sz="0" w:space="0" w:color="auto"/>
          </w:divBdr>
        </w:div>
      </w:divsChild>
    </w:div>
    <w:div w:id="222839329">
      <w:bodyDiv w:val="1"/>
      <w:marLeft w:val="0"/>
      <w:marRight w:val="0"/>
      <w:marTop w:val="0"/>
      <w:marBottom w:val="0"/>
      <w:divBdr>
        <w:top w:val="none" w:sz="0" w:space="0" w:color="auto"/>
        <w:left w:val="none" w:sz="0" w:space="0" w:color="auto"/>
        <w:bottom w:val="none" w:sz="0" w:space="0" w:color="auto"/>
        <w:right w:val="none" w:sz="0" w:space="0" w:color="auto"/>
      </w:divBdr>
      <w:divsChild>
        <w:div w:id="1907110596">
          <w:marLeft w:val="0"/>
          <w:marRight w:val="0"/>
          <w:marTop w:val="0"/>
          <w:marBottom w:val="0"/>
          <w:divBdr>
            <w:top w:val="none" w:sz="0" w:space="0" w:color="auto"/>
            <w:left w:val="none" w:sz="0" w:space="0" w:color="auto"/>
            <w:bottom w:val="none" w:sz="0" w:space="0" w:color="auto"/>
            <w:right w:val="none" w:sz="0" w:space="0" w:color="auto"/>
          </w:divBdr>
        </w:div>
      </w:divsChild>
    </w:div>
    <w:div w:id="240330311">
      <w:bodyDiv w:val="1"/>
      <w:marLeft w:val="0"/>
      <w:marRight w:val="0"/>
      <w:marTop w:val="0"/>
      <w:marBottom w:val="0"/>
      <w:divBdr>
        <w:top w:val="none" w:sz="0" w:space="0" w:color="auto"/>
        <w:left w:val="none" w:sz="0" w:space="0" w:color="auto"/>
        <w:bottom w:val="none" w:sz="0" w:space="0" w:color="auto"/>
        <w:right w:val="none" w:sz="0" w:space="0" w:color="auto"/>
      </w:divBdr>
      <w:divsChild>
        <w:div w:id="1482575100">
          <w:marLeft w:val="0"/>
          <w:marRight w:val="0"/>
          <w:marTop w:val="0"/>
          <w:marBottom w:val="0"/>
          <w:divBdr>
            <w:top w:val="none" w:sz="0" w:space="0" w:color="auto"/>
            <w:left w:val="none" w:sz="0" w:space="0" w:color="auto"/>
            <w:bottom w:val="none" w:sz="0" w:space="0" w:color="auto"/>
            <w:right w:val="none" w:sz="0" w:space="0" w:color="auto"/>
          </w:divBdr>
        </w:div>
      </w:divsChild>
    </w:div>
    <w:div w:id="259678793">
      <w:bodyDiv w:val="1"/>
      <w:marLeft w:val="0"/>
      <w:marRight w:val="0"/>
      <w:marTop w:val="0"/>
      <w:marBottom w:val="0"/>
      <w:divBdr>
        <w:top w:val="none" w:sz="0" w:space="0" w:color="auto"/>
        <w:left w:val="none" w:sz="0" w:space="0" w:color="auto"/>
        <w:bottom w:val="none" w:sz="0" w:space="0" w:color="auto"/>
        <w:right w:val="none" w:sz="0" w:space="0" w:color="auto"/>
      </w:divBdr>
      <w:divsChild>
        <w:div w:id="1365131986">
          <w:marLeft w:val="0"/>
          <w:marRight w:val="0"/>
          <w:marTop w:val="0"/>
          <w:marBottom w:val="0"/>
          <w:divBdr>
            <w:top w:val="none" w:sz="0" w:space="0" w:color="auto"/>
            <w:left w:val="none" w:sz="0" w:space="0" w:color="auto"/>
            <w:bottom w:val="none" w:sz="0" w:space="0" w:color="auto"/>
            <w:right w:val="none" w:sz="0" w:space="0" w:color="auto"/>
          </w:divBdr>
        </w:div>
      </w:divsChild>
    </w:div>
    <w:div w:id="263809409">
      <w:bodyDiv w:val="1"/>
      <w:marLeft w:val="0"/>
      <w:marRight w:val="0"/>
      <w:marTop w:val="0"/>
      <w:marBottom w:val="0"/>
      <w:divBdr>
        <w:top w:val="none" w:sz="0" w:space="0" w:color="auto"/>
        <w:left w:val="none" w:sz="0" w:space="0" w:color="auto"/>
        <w:bottom w:val="none" w:sz="0" w:space="0" w:color="auto"/>
        <w:right w:val="none" w:sz="0" w:space="0" w:color="auto"/>
      </w:divBdr>
      <w:divsChild>
        <w:div w:id="1500534303">
          <w:marLeft w:val="0"/>
          <w:marRight w:val="0"/>
          <w:marTop w:val="0"/>
          <w:marBottom w:val="0"/>
          <w:divBdr>
            <w:top w:val="none" w:sz="0" w:space="0" w:color="auto"/>
            <w:left w:val="none" w:sz="0" w:space="0" w:color="auto"/>
            <w:bottom w:val="none" w:sz="0" w:space="0" w:color="auto"/>
            <w:right w:val="none" w:sz="0" w:space="0" w:color="auto"/>
          </w:divBdr>
        </w:div>
      </w:divsChild>
    </w:div>
    <w:div w:id="291176476">
      <w:bodyDiv w:val="1"/>
      <w:marLeft w:val="0"/>
      <w:marRight w:val="0"/>
      <w:marTop w:val="0"/>
      <w:marBottom w:val="0"/>
      <w:divBdr>
        <w:top w:val="none" w:sz="0" w:space="0" w:color="auto"/>
        <w:left w:val="none" w:sz="0" w:space="0" w:color="auto"/>
        <w:bottom w:val="none" w:sz="0" w:space="0" w:color="auto"/>
        <w:right w:val="none" w:sz="0" w:space="0" w:color="auto"/>
      </w:divBdr>
      <w:divsChild>
        <w:div w:id="1214198257">
          <w:marLeft w:val="0"/>
          <w:marRight w:val="0"/>
          <w:marTop w:val="0"/>
          <w:marBottom w:val="0"/>
          <w:divBdr>
            <w:top w:val="none" w:sz="0" w:space="0" w:color="auto"/>
            <w:left w:val="none" w:sz="0" w:space="0" w:color="auto"/>
            <w:bottom w:val="none" w:sz="0" w:space="0" w:color="auto"/>
            <w:right w:val="none" w:sz="0" w:space="0" w:color="auto"/>
          </w:divBdr>
        </w:div>
      </w:divsChild>
    </w:div>
    <w:div w:id="294876280">
      <w:bodyDiv w:val="1"/>
      <w:marLeft w:val="0"/>
      <w:marRight w:val="0"/>
      <w:marTop w:val="0"/>
      <w:marBottom w:val="0"/>
      <w:divBdr>
        <w:top w:val="none" w:sz="0" w:space="0" w:color="auto"/>
        <w:left w:val="none" w:sz="0" w:space="0" w:color="auto"/>
        <w:bottom w:val="none" w:sz="0" w:space="0" w:color="auto"/>
        <w:right w:val="none" w:sz="0" w:space="0" w:color="auto"/>
      </w:divBdr>
      <w:divsChild>
        <w:div w:id="2081706200">
          <w:marLeft w:val="0"/>
          <w:marRight w:val="0"/>
          <w:marTop w:val="0"/>
          <w:marBottom w:val="0"/>
          <w:divBdr>
            <w:top w:val="none" w:sz="0" w:space="0" w:color="auto"/>
            <w:left w:val="none" w:sz="0" w:space="0" w:color="auto"/>
            <w:bottom w:val="none" w:sz="0" w:space="0" w:color="auto"/>
            <w:right w:val="none" w:sz="0" w:space="0" w:color="auto"/>
          </w:divBdr>
        </w:div>
      </w:divsChild>
    </w:div>
    <w:div w:id="297953424">
      <w:bodyDiv w:val="1"/>
      <w:marLeft w:val="0"/>
      <w:marRight w:val="0"/>
      <w:marTop w:val="0"/>
      <w:marBottom w:val="0"/>
      <w:divBdr>
        <w:top w:val="none" w:sz="0" w:space="0" w:color="auto"/>
        <w:left w:val="none" w:sz="0" w:space="0" w:color="auto"/>
        <w:bottom w:val="none" w:sz="0" w:space="0" w:color="auto"/>
        <w:right w:val="none" w:sz="0" w:space="0" w:color="auto"/>
      </w:divBdr>
      <w:divsChild>
        <w:div w:id="1291743527">
          <w:marLeft w:val="0"/>
          <w:marRight w:val="0"/>
          <w:marTop w:val="0"/>
          <w:marBottom w:val="0"/>
          <w:divBdr>
            <w:top w:val="none" w:sz="0" w:space="0" w:color="auto"/>
            <w:left w:val="none" w:sz="0" w:space="0" w:color="auto"/>
            <w:bottom w:val="none" w:sz="0" w:space="0" w:color="auto"/>
            <w:right w:val="none" w:sz="0" w:space="0" w:color="auto"/>
          </w:divBdr>
        </w:div>
      </w:divsChild>
    </w:div>
    <w:div w:id="300618016">
      <w:bodyDiv w:val="1"/>
      <w:marLeft w:val="0"/>
      <w:marRight w:val="0"/>
      <w:marTop w:val="0"/>
      <w:marBottom w:val="0"/>
      <w:divBdr>
        <w:top w:val="none" w:sz="0" w:space="0" w:color="auto"/>
        <w:left w:val="none" w:sz="0" w:space="0" w:color="auto"/>
        <w:bottom w:val="none" w:sz="0" w:space="0" w:color="auto"/>
        <w:right w:val="none" w:sz="0" w:space="0" w:color="auto"/>
      </w:divBdr>
      <w:divsChild>
        <w:div w:id="174803276">
          <w:marLeft w:val="0"/>
          <w:marRight w:val="0"/>
          <w:marTop w:val="0"/>
          <w:marBottom w:val="0"/>
          <w:divBdr>
            <w:top w:val="none" w:sz="0" w:space="0" w:color="auto"/>
            <w:left w:val="none" w:sz="0" w:space="0" w:color="auto"/>
            <w:bottom w:val="none" w:sz="0" w:space="0" w:color="auto"/>
            <w:right w:val="none" w:sz="0" w:space="0" w:color="auto"/>
          </w:divBdr>
        </w:div>
      </w:divsChild>
    </w:div>
    <w:div w:id="310141104">
      <w:bodyDiv w:val="1"/>
      <w:marLeft w:val="0"/>
      <w:marRight w:val="0"/>
      <w:marTop w:val="0"/>
      <w:marBottom w:val="0"/>
      <w:divBdr>
        <w:top w:val="none" w:sz="0" w:space="0" w:color="auto"/>
        <w:left w:val="none" w:sz="0" w:space="0" w:color="auto"/>
        <w:bottom w:val="none" w:sz="0" w:space="0" w:color="auto"/>
        <w:right w:val="none" w:sz="0" w:space="0" w:color="auto"/>
      </w:divBdr>
      <w:divsChild>
        <w:div w:id="1369455237">
          <w:marLeft w:val="0"/>
          <w:marRight w:val="0"/>
          <w:marTop w:val="0"/>
          <w:marBottom w:val="0"/>
          <w:divBdr>
            <w:top w:val="none" w:sz="0" w:space="0" w:color="auto"/>
            <w:left w:val="none" w:sz="0" w:space="0" w:color="auto"/>
            <w:bottom w:val="none" w:sz="0" w:space="0" w:color="auto"/>
            <w:right w:val="none" w:sz="0" w:space="0" w:color="auto"/>
          </w:divBdr>
        </w:div>
      </w:divsChild>
    </w:div>
    <w:div w:id="316032450">
      <w:bodyDiv w:val="1"/>
      <w:marLeft w:val="0"/>
      <w:marRight w:val="0"/>
      <w:marTop w:val="0"/>
      <w:marBottom w:val="0"/>
      <w:divBdr>
        <w:top w:val="none" w:sz="0" w:space="0" w:color="auto"/>
        <w:left w:val="none" w:sz="0" w:space="0" w:color="auto"/>
        <w:bottom w:val="none" w:sz="0" w:space="0" w:color="auto"/>
        <w:right w:val="none" w:sz="0" w:space="0" w:color="auto"/>
      </w:divBdr>
    </w:div>
    <w:div w:id="323634084">
      <w:bodyDiv w:val="1"/>
      <w:marLeft w:val="0"/>
      <w:marRight w:val="0"/>
      <w:marTop w:val="0"/>
      <w:marBottom w:val="0"/>
      <w:divBdr>
        <w:top w:val="none" w:sz="0" w:space="0" w:color="auto"/>
        <w:left w:val="none" w:sz="0" w:space="0" w:color="auto"/>
        <w:bottom w:val="none" w:sz="0" w:space="0" w:color="auto"/>
        <w:right w:val="none" w:sz="0" w:space="0" w:color="auto"/>
      </w:divBdr>
      <w:divsChild>
        <w:div w:id="1389691394">
          <w:marLeft w:val="0"/>
          <w:marRight w:val="0"/>
          <w:marTop w:val="0"/>
          <w:marBottom w:val="0"/>
          <w:divBdr>
            <w:top w:val="none" w:sz="0" w:space="0" w:color="auto"/>
            <w:left w:val="none" w:sz="0" w:space="0" w:color="auto"/>
            <w:bottom w:val="none" w:sz="0" w:space="0" w:color="auto"/>
            <w:right w:val="none" w:sz="0" w:space="0" w:color="auto"/>
          </w:divBdr>
        </w:div>
      </w:divsChild>
    </w:div>
    <w:div w:id="325978768">
      <w:bodyDiv w:val="1"/>
      <w:marLeft w:val="0"/>
      <w:marRight w:val="0"/>
      <w:marTop w:val="0"/>
      <w:marBottom w:val="0"/>
      <w:divBdr>
        <w:top w:val="none" w:sz="0" w:space="0" w:color="auto"/>
        <w:left w:val="none" w:sz="0" w:space="0" w:color="auto"/>
        <w:bottom w:val="none" w:sz="0" w:space="0" w:color="auto"/>
        <w:right w:val="none" w:sz="0" w:space="0" w:color="auto"/>
      </w:divBdr>
    </w:div>
    <w:div w:id="341904751">
      <w:bodyDiv w:val="1"/>
      <w:marLeft w:val="0"/>
      <w:marRight w:val="0"/>
      <w:marTop w:val="0"/>
      <w:marBottom w:val="0"/>
      <w:divBdr>
        <w:top w:val="none" w:sz="0" w:space="0" w:color="auto"/>
        <w:left w:val="none" w:sz="0" w:space="0" w:color="auto"/>
        <w:bottom w:val="none" w:sz="0" w:space="0" w:color="auto"/>
        <w:right w:val="none" w:sz="0" w:space="0" w:color="auto"/>
      </w:divBdr>
    </w:div>
    <w:div w:id="352808726">
      <w:bodyDiv w:val="1"/>
      <w:marLeft w:val="0"/>
      <w:marRight w:val="0"/>
      <w:marTop w:val="0"/>
      <w:marBottom w:val="0"/>
      <w:divBdr>
        <w:top w:val="none" w:sz="0" w:space="0" w:color="auto"/>
        <w:left w:val="none" w:sz="0" w:space="0" w:color="auto"/>
        <w:bottom w:val="none" w:sz="0" w:space="0" w:color="auto"/>
        <w:right w:val="none" w:sz="0" w:space="0" w:color="auto"/>
      </w:divBdr>
      <w:divsChild>
        <w:div w:id="1897355557">
          <w:marLeft w:val="0"/>
          <w:marRight w:val="0"/>
          <w:marTop w:val="0"/>
          <w:marBottom w:val="0"/>
          <w:divBdr>
            <w:top w:val="none" w:sz="0" w:space="0" w:color="auto"/>
            <w:left w:val="none" w:sz="0" w:space="0" w:color="auto"/>
            <w:bottom w:val="none" w:sz="0" w:space="0" w:color="auto"/>
            <w:right w:val="none" w:sz="0" w:space="0" w:color="auto"/>
          </w:divBdr>
        </w:div>
      </w:divsChild>
    </w:div>
    <w:div w:id="365183037">
      <w:bodyDiv w:val="1"/>
      <w:marLeft w:val="0"/>
      <w:marRight w:val="0"/>
      <w:marTop w:val="0"/>
      <w:marBottom w:val="0"/>
      <w:divBdr>
        <w:top w:val="none" w:sz="0" w:space="0" w:color="auto"/>
        <w:left w:val="none" w:sz="0" w:space="0" w:color="auto"/>
        <w:bottom w:val="none" w:sz="0" w:space="0" w:color="auto"/>
        <w:right w:val="none" w:sz="0" w:space="0" w:color="auto"/>
      </w:divBdr>
      <w:divsChild>
        <w:div w:id="1625110916">
          <w:marLeft w:val="0"/>
          <w:marRight w:val="0"/>
          <w:marTop w:val="0"/>
          <w:marBottom w:val="0"/>
          <w:divBdr>
            <w:top w:val="none" w:sz="0" w:space="0" w:color="auto"/>
            <w:left w:val="none" w:sz="0" w:space="0" w:color="auto"/>
            <w:bottom w:val="none" w:sz="0" w:space="0" w:color="auto"/>
            <w:right w:val="none" w:sz="0" w:space="0" w:color="auto"/>
          </w:divBdr>
        </w:div>
      </w:divsChild>
    </w:div>
    <w:div w:id="367805420">
      <w:bodyDiv w:val="1"/>
      <w:marLeft w:val="0"/>
      <w:marRight w:val="0"/>
      <w:marTop w:val="0"/>
      <w:marBottom w:val="0"/>
      <w:divBdr>
        <w:top w:val="none" w:sz="0" w:space="0" w:color="auto"/>
        <w:left w:val="none" w:sz="0" w:space="0" w:color="auto"/>
        <w:bottom w:val="none" w:sz="0" w:space="0" w:color="auto"/>
        <w:right w:val="none" w:sz="0" w:space="0" w:color="auto"/>
      </w:divBdr>
      <w:divsChild>
        <w:div w:id="78479246">
          <w:marLeft w:val="0"/>
          <w:marRight w:val="0"/>
          <w:marTop w:val="0"/>
          <w:marBottom w:val="0"/>
          <w:divBdr>
            <w:top w:val="none" w:sz="0" w:space="0" w:color="auto"/>
            <w:left w:val="none" w:sz="0" w:space="0" w:color="auto"/>
            <w:bottom w:val="none" w:sz="0" w:space="0" w:color="auto"/>
            <w:right w:val="none" w:sz="0" w:space="0" w:color="auto"/>
          </w:divBdr>
        </w:div>
      </w:divsChild>
    </w:div>
    <w:div w:id="383913979">
      <w:bodyDiv w:val="1"/>
      <w:marLeft w:val="0"/>
      <w:marRight w:val="0"/>
      <w:marTop w:val="0"/>
      <w:marBottom w:val="0"/>
      <w:divBdr>
        <w:top w:val="none" w:sz="0" w:space="0" w:color="auto"/>
        <w:left w:val="none" w:sz="0" w:space="0" w:color="auto"/>
        <w:bottom w:val="none" w:sz="0" w:space="0" w:color="auto"/>
        <w:right w:val="none" w:sz="0" w:space="0" w:color="auto"/>
      </w:divBdr>
      <w:divsChild>
        <w:div w:id="1086880267">
          <w:marLeft w:val="0"/>
          <w:marRight w:val="0"/>
          <w:marTop w:val="0"/>
          <w:marBottom w:val="0"/>
          <w:divBdr>
            <w:top w:val="none" w:sz="0" w:space="0" w:color="auto"/>
            <w:left w:val="none" w:sz="0" w:space="0" w:color="auto"/>
            <w:bottom w:val="none" w:sz="0" w:space="0" w:color="auto"/>
            <w:right w:val="none" w:sz="0" w:space="0" w:color="auto"/>
          </w:divBdr>
        </w:div>
      </w:divsChild>
    </w:div>
    <w:div w:id="388916580">
      <w:bodyDiv w:val="1"/>
      <w:marLeft w:val="0"/>
      <w:marRight w:val="0"/>
      <w:marTop w:val="0"/>
      <w:marBottom w:val="0"/>
      <w:divBdr>
        <w:top w:val="none" w:sz="0" w:space="0" w:color="auto"/>
        <w:left w:val="none" w:sz="0" w:space="0" w:color="auto"/>
        <w:bottom w:val="none" w:sz="0" w:space="0" w:color="auto"/>
        <w:right w:val="none" w:sz="0" w:space="0" w:color="auto"/>
      </w:divBdr>
      <w:divsChild>
        <w:div w:id="1320695585">
          <w:marLeft w:val="0"/>
          <w:marRight w:val="0"/>
          <w:marTop w:val="0"/>
          <w:marBottom w:val="0"/>
          <w:divBdr>
            <w:top w:val="none" w:sz="0" w:space="0" w:color="auto"/>
            <w:left w:val="none" w:sz="0" w:space="0" w:color="auto"/>
            <w:bottom w:val="none" w:sz="0" w:space="0" w:color="auto"/>
            <w:right w:val="none" w:sz="0" w:space="0" w:color="auto"/>
          </w:divBdr>
        </w:div>
      </w:divsChild>
    </w:div>
    <w:div w:id="401493185">
      <w:bodyDiv w:val="1"/>
      <w:marLeft w:val="0"/>
      <w:marRight w:val="0"/>
      <w:marTop w:val="0"/>
      <w:marBottom w:val="0"/>
      <w:divBdr>
        <w:top w:val="none" w:sz="0" w:space="0" w:color="auto"/>
        <w:left w:val="none" w:sz="0" w:space="0" w:color="auto"/>
        <w:bottom w:val="none" w:sz="0" w:space="0" w:color="auto"/>
        <w:right w:val="none" w:sz="0" w:space="0" w:color="auto"/>
      </w:divBdr>
      <w:divsChild>
        <w:div w:id="386341870">
          <w:marLeft w:val="0"/>
          <w:marRight w:val="0"/>
          <w:marTop w:val="0"/>
          <w:marBottom w:val="0"/>
          <w:divBdr>
            <w:top w:val="none" w:sz="0" w:space="0" w:color="auto"/>
            <w:left w:val="none" w:sz="0" w:space="0" w:color="auto"/>
            <w:bottom w:val="none" w:sz="0" w:space="0" w:color="auto"/>
            <w:right w:val="none" w:sz="0" w:space="0" w:color="auto"/>
          </w:divBdr>
        </w:div>
      </w:divsChild>
    </w:div>
    <w:div w:id="403265014">
      <w:bodyDiv w:val="1"/>
      <w:marLeft w:val="0"/>
      <w:marRight w:val="0"/>
      <w:marTop w:val="0"/>
      <w:marBottom w:val="0"/>
      <w:divBdr>
        <w:top w:val="none" w:sz="0" w:space="0" w:color="auto"/>
        <w:left w:val="none" w:sz="0" w:space="0" w:color="auto"/>
        <w:bottom w:val="none" w:sz="0" w:space="0" w:color="auto"/>
        <w:right w:val="none" w:sz="0" w:space="0" w:color="auto"/>
      </w:divBdr>
    </w:div>
    <w:div w:id="404884033">
      <w:bodyDiv w:val="1"/>
      <w:marLeft w:val="0"/>
      <w:marRight w:val="0"/>
      <w:marTop w:val="0"/>
      <w:marBottom w:val="0"/>
      <w:divBdr>
        <w:top w:val="none" w:sz="0" w:space="0" w:color="auto"/>
        <w:left w:val="none" w:sz="0" w:space="0" w:color="auto"/>
        <w:bottom w:val="none" w:sz="0" w:space="0" w:color="auto"/>
        <w:right w:val="none" w:sz="0" w:space="0" w:color="auto"/>
      </w:divBdr>
      <w:divsChild>
        <w:div w:id="838084238">
          <w:marLeft w:val="0"/>
          <w:marRight w:val="0"/>
          <w:marTop w:val="0"/>
          <w:marBottom w:val="0"/>
          <w:divBdr>
            <w:top w:val="none" w:sz="0" w:space="0" w:color="auto"/>
            <w:left w:val="none" w:sz="0" w:space="0" w:color="auto"/>
            <w:bottom w:val="none" w:sz="0" w:space="0" w:color="auto"/>
            <w:right w:val="none" w:sz="0" w:space="0" w:color="auto"/>
          </w:divBdr>
        </w:div>
      </w:divsChild>
    </w:div>
    <w:div w:id="407117632">
      <w:bodyDiv w:val="1"/>
      <w:marLeft w:val="0"/>
      <w:marRight w:val="0"/>
      <w:marTop w:val="0"/>
      <w:marBottom w:val="0"/>
      <w:divBdr>
        <w:top w:val="none" w:sz="0" w:space="0" w:color="auto"/>
        <w:left w:val="none" w:sz="0" w:space="0" w:color="auto"/>
        <w:bottom w:val="none" w:sz="0" w:space="0" w:color="auto"/>
        <w:right w:val="none" w:sz="0" w:space="0" w:color="auto"/>
      </w:divBdr>
      <w:divsChild>
        <w:div w:id="1044719145">
          <w:marLeft w:val="0"/>
          <w:marRight w:val="0"/>
          <w:marTop w:val="0"/>
          <w:marBottom w:val="0"/>
          <w:divBdr>
            <w:top w:val="none" w:sz="0" w:space="0" w:color="auto"/>
            <w:left w:val="none" w:sz="0" w:space="0" w:color="auto"/>
            <w:bottom w:val="none" w:sz="0" w:space="0" w:color="auto"/>
            <w:right w:val="none" w:sz="0" w:space="0" w:color="auto"/>
          </w:divBdr>
        </w:div>
      </w:divsChild>
    </w:div>
    <w:div w:id="424883786">
      <w:bodyDiv w:val="1"/>
      <w:marLeft w:val="0"/>
      <w:marRight w:val="0"/>
      <w:marTop w:val="0"/>
      <w:marBottom w:val="0"/>
      <w:divBdr>
        <w:top w:val="none" w:sz="0" w:space="0" w:color="auto"/>
        <w:left w:val="none" w:sz="0" w:space="0" w:color="auto"/>
        <w:bottom w:val="none" w:sz="0" w:space="0" w:color="auto"/>
        <w:right w:val="none" w:sz="0" w:space="0" w:color="auto"/>
      </w:divBdr>
      <w:divsChild>
        <w:div w:id="1399551322">
          <w:marLeft w:val="0"/>
          <w:marRight w:val="0"/>
          <w:marTop w:val="0"/>
          <w:marBottom w:val="0"/>
          <w:divBdr>
            <w:top w:val="none" w:sz="0" w:space="0" w:color="auto"/>
            <w:left w:val="none" w:sz="0" w:space="0" w:color="auto"/>
            <w:bottom w:val="none" w:sz="0" w:space="0" w:color="auto"/>
            <w:right w:val="none" w:sz="0" w:space="0" w:color="auto"/>
          </w:divBdr>
        </w:div>
      </w:divsChild>
    </w:div>
    <w:div w:id="430203075">
      <w:bodyDiv w:val="1"/>
      <w:marLeft w:val="0"/>
      <w:marRight w:val="0"/>
      <w:marTop w:val="0"/>
      <w:marBottom w:val="0"/>
      <w:divBdr>
        <w:top w:val="none" w:sz="0" w:space="0" w:color="auto"/>
        <w:left w:val="none" w:sz="0" w:space="0" w:color="auto"/>
        <w:bottom w:val="none" w:sz="0" w:space="0" w:color="auto"/>
        <w:right w:val="none" w:sz="0" w:space="0" w:color="auto"/>
      </w:divBdr>
      <w:divsChild>
        <w:div w:id="571308962">
          <w:marLeft w:val="0"/>
          <w:marRight w:val="0"/>
          <w:marTop w:val="0"/>
          <w:marBottom w:val="0"/>
          <w:divBdr>
            <w:top w:val="none" w:sz="0" w:space="0" w:color="auto"/>
            <w:left w:val="none" w:sz="0" w:space="0" w:color="auto"/>
            <w:bottom w:val="none" w:sz="0" w:space="0" w:color="auto"/>
            <w:right w:val="none" w:sz="0" w:space="0" w:color="auto"/>
          </w:divBdr>
        </w:div>
      </w:divsChild>
    </w:div>
    <w:div w:id="434138749">
      <w:bodyDiv w:val="1"/>
      <w:marLeft w:val="0"/>
      <w:marRight w:val="0"/>
      <w:marTop w:val="0"/>
      <w:marBottom w:val="0"/>
      <w:divBdr>
        <w:top w:val="none" w:sz="0" w:space="0" w:color="auto"/>
        <w:left w:val="none" w:sz="0" w:space="0" w:color="auto"/>
        <w:bottom w:val="none" w:sz="0" w:space="0" w:color="auto"/>
        <w:right w:val="none" w:sz="0" w:space="0" w:color="auto"/>
      </w:divBdr>
      <w:divsChild>
        <w:div w:id="1313951930">
          <w:marLeft w:val="0"/>
          <w:marRight w:val="0"/>
          <w:marTop w:val="0"/>
          <w:marBottom w:val="0"/>
          <w:divBdr>
            <w:top w:val="none" w:sz="0" w:space="0" w:color="auto"/>
            <w:left w:val="none" w:sz="0" w:space="0" w:color="auto"/>
            <w:bottom w:val="none" w:sz="0" w:space="0" w:color="auto"/>
            <w:right w:val="none" w:sz="0" w:space="0" w:color="auto"/>
          </w:divBdr>
        </w:div>
      </w:divsChild>
    </w:div>
    <w:div w:id="439496953">
      <w:bodyDiv w:val="1"/>
      <w:marLeft w:val="0"/>
      <w:marRight w:val="0"/>
      <w:marTop w:val="0"/>
      <w:marBottom w:val="0"/>
      <w:divBdr>
        <w:top w:val="none" w:sz="0" w:space="0" w:color="auto"/>
        <w:left w:val="none" w:sz="0" w:space="0" w:color="auto"/>
        <w:bottom w:val="none" w:sz="0" w:space="0" w:color="auto"/>
        <w:right w:val="none" w:sz="0" w:space="0" w:color="auto"/>
      </w:divBdr>
      <w:divsChild>
        <w:div w:id="2078243322">
          <w:marLeft w:val="0"/>
          <w:marRight w:val="0"/>
          <w:marTop w:val="0"/>
          <w:marBottom w:val="0"/>
          <w:divBdr>
            <w:top w:val="none" w:sz="0" w:space="0" w:color="auto"/>
            <w:left w:val="none" w:sz="0" w:space="0" w:color="auto"/>
            <w:bottom w:val="none" w:sz="0" w:space="0" w:color="auto"/>
            <w:right w:val="none" w:sz="0" w:space="0" w:color="auto"/>
          </w:divBdr>
        </w:div>
      </w:divsChild>
    </w:div>
    <w:div w:id="475882068">
      <w:bodyDiv w:val="1"/>
      <w:marLeft w:val="0"/>
      <w:marRight w:val="0"/>
      <w:marTop w:val="0"/>
      <w:marBottom w:val="0"/>
      <w:divBdr>
        <w:top w:val="none" w:sz="0" w:space="0" w:color="auto"/>
        <w:left w:val="none" w:sz="0" w:space="0" w:color="auto"/>
        <w:bottom w:val="none" w:sz="0" w:space="0" w:color="auto"/>
        <w:right w:val="none" w:sz="0" w:space="0" w:color="auto"/>
      </w:divBdr>
      <w:divsChild>
        <w:div w:id="871380249">
          <w:marLeft w:val="0"/>
          <w:marRight w:val="0"/>
          <w:marTop w:val="0"/>
          <w:marBottom w:val="0"/>
          <w:divBdr>
            <w:top w:val="none" w:sz="0" w:space="0" w:color="auto"/>
            <w:left w:val="none" w:sz="0" w:space="0" w:color="auto"/>
            <w:bottom w:val="none" w:sz="0" w:space="0" w:color="auto"/>
            <w:right w:val="none" w:sz="0" w:space="0" w:color="auto"/>
          </w:divBdr>
        </w:div>
      </w:divsChild>
    </w:div>
    <w:div w:id="480124910">
      <w:bodyDiv w:val="1"/>
      <w:marLeft w:val="0"/>
      <w:marRight w:val="0"/>
      <w:marTop w:val="0"/>
      <w:marBottom w:val="0"/>
      <w:divBdr>
        <w:top w:val="none" w:sz="0" w:space="0" w:color="auto"/>
        <w:left w:val="none" w:sz="0" w:space="0" w:color="auto"/>
        <w:bottom w:val="none" w:sz="0" w:space="0" w:color="auto"/>
        <w:right w:val="none" w:sz="0" w:space="0" w:color="auto"/>
      </w:divBdr>
      <w:divsChild>
        <w:div w:id="1342003554">
          <w:marLeft w:val="0"/>
          <w:marRight w:val="0"/>
          <w:marTop w:val="0"/>
          <w:marBottom w:val="0"/>
          <w:divBdr>
            <w:top w:val="none" w:sz="0" w:space="0" w:color="auto"/>
            <w:left w:val="none" w:sz="0" w:space="0" w:color="auto"/>
            <w:bottom w:val="none" w:sz="0" w:space="0" w:color="auto"/>
            <w:right w:val="none" w:sz="0" w:space="0" w:color="auto"/>
          </w:divBdr>
        </w:div>
      </w:divsChild>
    </w:div>
    <w:div w:id="484511014">
      <w:bodyDiv w:val="1"/>
      <w:marLeft w:val="0"/>
      <w:marRight w:val="0"/>
      <w:marTop w:val="0"/>
      <w:marBottom w:val="0"/>
      <w:divBdr>
        <w:top w:val="none" w:sz="0" w:space="0" w:color="auto"/>
        <w:left w:val="none" w:sz="0" w:space="0" w:color="auto"/>
        <w:bottom w:val="none" w:sz="0" w:space="0" w:color="auto"/>
        <w:right w:val="none" w:sz="0" w:space="0" w:color="auto"/>
      </w:divBdr>
      <w:divsChild>
        <w:div w:id="1408066134">
          <w:marLeft w:val="0"/>
          <w:marRight w:val="0"/>
          <w:marTop w:val="0"/>
          <w:marBottom w:val="0"/>
          <w:divBdr>
            <w:top w:val="none" w:sz="0" w:space="0" w:color="auto"/>
            <w:left w:val="none" w:sz="0" w:space="0" w:color="auto"/>
            <w:bottom w:val="none" w:sz="0" w:space="0" w:color="auto"/>
            <w:right w:val="none" w:sz="0" w:space="0" w:color="auto"/>
          </w:divBdr>
        </w:div>
      </w:divsChild>
    </w:div>
    <w:div w:id="487594881">
      <w:bodyDiv w:val="1"/>
      <w:marLeft w:val="0"/>
      <w:marRight w:val="0"/>
      <w:marTop w:val="0"/>
      <w:marBottom w:val="0"/>
      <w:divBdr>
        <w:top w:val="none" w:sz="0" w:space="0" w:color="auto"/>
        <w:left w:val="none" w:sz="0" w:space="0" w:color="auto"/>
        <w:bottom w:val="none" w:sz="0" w:space="0" w:color="auto"/>
        <w:right w:val="none" w:sz="0" w:space="0" w:color="auto"/>
      </w:divBdr>
      <w:divsChild>
        <w:div w:id="854922152">
          <w:marLeft w:val="0"/>
          <w:marRight w:val="0"/>
          <w:marTop w:val="0"/>
          <w:marBottom w:val="0"/>
          <w:divBdr>
            <w:top w:val="none" w:sz="0" w:space="0" w:color="auto"/>
            <w:left w:val="none" w:sz="0" w:space="0" w:color="auto"/>
            <w:bottom w:val="none" w:sz="0" w:space="0" w:color="auto"/>
            <w:right w:val="none" w:sz="0" w:space="0" w:color="auto"/>
          </w:divBdr>
        </w:div>
      </w:divsChild>
    </w:div>
    <w:div w:id="488642528">
      <w:bodyDiv w:val="1"/>
      <w:marLeft w:val="0"/>
      <w:marRight w:val="0"/>
      <w:marTop w:val="0"/>
      <w:marBottom w:val="0"/>
      <w:divBdr>
        <w:top w:val="none" w:sz="0" w:space="0" w:color="auto"/>
        <w:left w:val="none" w:sz="0" w:space="0" w:color="auto"/>
        <w:bottom w:val="none" w:sz="0" w:space="0" w:color="auto"/>
        <w:right w:val="none" w:sz="0" w:space="0" w:color="auto"/>
      </w:divBdr>
      <w:divsChild>
        <w:div w:id="1369800003">
          <w:marLeft w:val="0"/>
          <w:marRight w:val="0"/>
          <w:marTop w:val="0"/>
          <w:marBottom w:val="0"/>
          <w:divBdr>
            <w:top w:val="none" w:sz="0" w:space="0" w:color="auto"/>
            <w:left w:val="none" w:sz="0" w:space="0" w:color="auto"/>
            <w:bottom w:val="none" w:sz="0" w:space="0" w:color="auto"/>
            <w:right w:val="none" w:sz="0" w:space="0" w:color="auto"/>
          </w:divBdr>
        </w:div>
      </w:divsChild>
    </w:div>
    <w:div w:id="491679089">
      <w:bodyDiv w:val="1"/>
      <w:marLeft w:val="0"/>
      <w:marRight w:val="0"/>
      <w:marTop w:val="0"/>
      <w:marBottom w:val="0"/>
      <w:divBdr>
        <w:top w:val="none" w:sz="0" w:space="0" w:color="auto"/>
        <w:left w:val="none" w:sz="0" w:space="0" w:color="auto"/>
        <w:bottom w:val="none" w:sz="0" w:space="0" w:color="auto"/>
        <w:right w:val="none" w:sz="0" w:space="0" w:color="auto"/>
      </w:divBdr>
      <w:divsChild>
        <w:div w:id="607200920">
          <w:marLeft w:val="0"/>
          <w:marRight w:val="0"/>
          <w:marTop w:val="0"/>
          <w:marBottom w:val="0"/>
          <w:divBdr>
            <w:top w:val="none" w:sz="0" w:space="0" w:color="auto"/>
            <w:left w:val="none" w:sz="0" w:space="0" w:color="auto"/>
            <w:bottom w:val="none" w:sz="0" w:space="0" w:color="auto"/>
            <w:right w:val="none" w:sz="0" w:space="0" w:color="auto"/>
          </w:divBdr>
        </w:div>
      </w:divsChild>
    </w:div>
    <w:div w:id="494684761">
      <w:bodyDiv w:val="1"/>
      <w:marLeft w:val="0"/>
      <w:marRight w:val="0"/>
      <w:marTop w:val="0"/>
      <w:marBottom w:val="0"/>
      <w:divBdr>
        <w:top w:val="none" w:sz="0" w:space="0" w:color="auto"/>
        <w:left w:val="none" w:sz="0" w:space="0" w:color="auto"/>
        <w:bottom w:val="none" w:sz="0" w:space="0" w:color="auto"/>
        <w:right w:val="none" w:sz="0" w:space="0" w:color="auto"/>
      </w:divBdr>
      <w:divsChild>
        <w:div w:id="1706784577">
          <w:marLeft w:val="0"/>
          <w:marRight w:val="0"/>
          <w:marTop w:val="0"/>
          <w:marBottom w:val="0"/>
          <w:divBdr>
            <w:top w:val="none" w:sz="0" w:space="0" w:color="auto"/>
            <w:left w:val="none" w:sz="0" w:space="0" w:color="auto"/>
            <w:bottom w:val="none" w:sz="0" w:space="0" w:color="auto"/>
            <w:right w:val="none" w:sz="0" w:space="0" w:color="auto"/>
          </w:divBdr>
        </w:div>
      </w:divsChild>
    </w:div>
    <w:div w:id="495001532">
      <w:bodyDiv w:val="1"/>
      <w:marLeft w:val="0"/>
      <w:marRight w:val="0"/>
      <w:marTop w:val="0"/>
      <w:marBottom w:val="0"/>
      <w:divBdr>
        <w:top w:val="none" w:sz="0" w:space="0" w:color="auto"/>
        <w:left w:val="none" w:sz="0" w:space="0" w:color="auto"/>
        <w:bottom w:val="none" w:sz="0" w:space="0" w:color="auto"/>
        <w:right w:val="none" w:sz="0" w:space="0" w:color="auto"/>
      </w:divBdr>
    </w:div>
    <w:div w:id="502941444">
      <w:bodyDiv w:val="1"/>
      <w:marLeft w:val="0"/>
      <w:marRight w:val="0"/>
      <w:marTop w:val="0"/>
      <w:marBottom w:val="0"/>
      <w:divBdr>
        <w:top w:val="none" w:sz="0" w:space="0" w:color="auto"/>
        <w:left w:val="none" w:sz="0" w:space="0" w:color="auto"/>
        <w:bottom w:val="none" w:sz="0" w:space="0" w:color="auto"/>
        <w:right w:val="none" w:sz="0" w:space="0" w:color="auto"/>
      </w:divBdr>
      <w:divsChild>
        <w:div w:id="513417552">
          <w:marLeft w:val="0"/>
          <w:marRight w:val="0"/>
          <w:marTop w:val="0"/>
          <w:marBottom w:val="0"/>
          <w:divBdr>
            <w:top w:val="none" w:sz="0" w:space="0" w:color="auto"/>
            <w:left w:val="none" w:sz="0" w:space="0" w:color="auto"/>
            <w:bottom w:val="none" w:sz="0" w:space="0" w:color="auto"/>
            <w:right w:val="none" w:sz="0" w:space="0" w:color="auto"/>
          </w:divBdr>
        </w:div>
      </w:divsChild>
    </w:div>
    <w:div w:id="503933772">
      <w:bodyDiv w:val="1"/>
      <w:marLeft w:val="0"/>
      <w:marRight w:val="0"/>
      <w:marTop w:val="0"/>
      <w:marBottom w:val="0"/>
      <w:divBdr>
        <w:top w:val="none" w:sz="0" w:space="0" w:color="auto"/>
        <w:left w:val="none" w:sz="0" w:space="0" w:color="auto"/>
        <w:bottom w:val="none" w:sz="0" w:space="0" w:color="auto"/>
        <w:right w:val="none" w:sz="0" w:space="0" w:color="auto"/>
      </w:divBdr>
      <w:divsChild>
        <w:div w:id="705519640">
          <w:marLeft w:val="0"/>
          <w:marRight w:val="0"/>
          <w:marTop w:val="0"/>
          <w:marBottom w:val="0"/>
          <w:divBdr>
            <w:top w:val="none" w:sz="0" w:space="0" w:color="auto"/>
            <w:left w:val="none" w:sz="0" w:space="0" w:color="auto"/>
            <w:bottom w:val="none" w:sz="0" w:space="0" w:color="auto"/>
            <w:right w:val="none" w:sz="0" w:space="0" w:color="auto"/>
          </w:divBdr>
        </w:div>
      </w:divsChild>
    </w:div>
    <w:div w:id="507789276">
      <w:marLeft w:val="0"/>
      <w:marRight w:val="0"/>
      <w:marTop w:val="0"/>
      <w:marBottom w:val="0"/>
      <w:divBdr>
        <w:top w:val="none" w:sz="0" w:space="0" w:color="auto"/>
        <w:left w:val="none" w:sz="0" w:space="0" w:color="auto"/>
        <w:bottom w:val="none" w:sz="0" w:space="0" w:color="auto"/>
        <w:right w:val="none" w:sz="0" w:space="0" w:color="auto"/>
      </w:divBdr>
    </w:div>
    <w:div w:id="507789277">
      <w:marLeft w:val="0"/>
      <w:marRight w:val="0"/>
      <w:marTop w:val="0"/>
      <w:marBottom w:val="0"/>
      <w:divBdr>
        <w:top w:val="none" w:sz="0" w:space="0" w:color="auto"/>
        <w:left w:val="none" w:sz="0" w:space="0" w:color="auto"/>
        <w:bottom w:val="none" w:sz="0" w:space="0" w:color="auto"/>
        <w:right w:val="none" w:sz="0" w:space="0" w:color="auto"/>
      </w:divBdr>
      <w:divsChild>
        <w:div w:id="507789278">
          <w:marLeft w:val="0"/>
          <w:marRight w:val="0"/>
          <w:marTop w:val="0"/>
          <w:marBottom w:val="0"/>
          <w:divBdr>
            <w:top w:val="none" w:sz="0" w:space="0" w:color="auto"/>
            <w:left w:val="none" w:sz="0" w:space="0" w:color="auto"/>
            <w:bottom w:val="single" w:sz="8" w:space="1" w:color="auto"/>
            <w:right w:val="none" w:sz="0" w:space="0" w:color="auto"/>
          </w:divBdr>
        </w:div>
      </w:divsChild>
    </w:div>
    <w:div w:id="507789279">
      <w:marLeft w:val="0"/>
      <w:marRight w:val="0"/>
      <w:marTop w:val="0"/>
      <w:marBottom w:val="0"/>
      <w:divBdr>
        <w:top w:val="none" w:sz="0" w:space="0" w:color="auto"/>
        <w:left w:val="none" w:sz="0" w:space="0" w:color="auto"/>
        <w:bottom w:val="none" w:sz="0" w:space="0" w:color="auto"/>
        <w:right w:val="none" w:sz="0" w:space="0" w:color="auto"/>
      </w:divBdr>
    </w:div>
    <w:div w:id="507789280">
      <w:marLeft w:val="0"/>
      <w:marRight w:val="0"/>
      <w:marTop w:val="0"/>
      <w:marBottom w:val="0"/>
      <w:divBdr>
        <w:top w:val="none" w:sz="0" w:space="0" w:color="auto"/>
        <w:left w:val="none" w:sz="0" w:space="0" w:color="auto"/>
        <w:bottom w:val="none" w:sz="0" w:space="0" w:color="auto"/>
        <w:right w:val="none" w:sz="0" w:space="0" w:color="auto"/>
      </w:divBdr>
    </w:div>
    <w:div w:id="507789281">
      <w:marLeft w:val="0"/>
      <w:marRight w:val="0"/>
      <w:marTop w:val="0"/>
      <w:marBottom w:val="0"/>
      <w:divBdr>
        <w:top w:val="none" w:sz="0" w:space="0" w:color="auto"/>
        <w:left w:val="none" w:sz="0" w:space="0" w:color="auto"/>
        <w:bottom w:val="none" w:sz="0" w:space="0" w:color="auto"/>
        <w:right w:val="none" w:sz="0" w:space="0" w:color="auto"/>
      </w:divBdr>
    </w:div>
    <w:div w:id="507789282">
      <w:marLeft w:val="0"/>
      <w:marRight w:val="0"/>
      <w:marTop w:val="0"/>
      <w:marBottom w:val="0"/>
      <w:divBdr>
        <w:top w:val="none" w:sz="0" w:space="0" w:color="auto"/>
        <w:left w:val="none" w:sz="0" w:space="0" w:color="auto"/>
        <w:bottom w:val="none" w:sz="0" w:space="0" w:color="auto"/>
        <w:right w:val="none" w:sz="0" w:space="0" w:color="auto"/>
      </w:divBdr>
    </w:div>
    <w:div w:id="543173429">
      <w:bodyDiv w:val="1"/>
      <w:marLeft w:val="0"/>
      <w:marRight w:val="0"/>
      <w:marTop w:val="0"/>
      <w:marBottom w:val="0"/>
      <w:divBdr>
        <w:top w:val="none" w:sz="0" w:space="0" w:color="auto"/>
        <w:left w:val="none" w:sz="0" w:space="0" w:color="auto"/>
        <w:bottom w:val="none" w:sz="0" w:space="0" w:color="auto"/>
        <w:right w:val="none" w:sz="0" w:space="0" w:color="auto"/>
      </w:divBdr>
      <w:divsChild>
        <w:div w:id="1145470408">
          <w:marLeft w:val="0"/>
          <w:marRight w:val="0"/>
          <w:marTop w:val="0"/>
          <w:marBottom w:val="0"/>
          <w:divBdr>
            <w:top w:val="none" w:sz="0" w:space="0" w:color="auto"/>
            <w:left w:val="none" w:sz="0" w:space="0" w:color="auto"/>
            <w:bottom w:val="none" w:sz="0" w:space="0" w:color="auto"/>
            <w:right w:val="none" w:sz="0" w:space="0" w:color="auto"/>
          </w:divBdr>
        </w:div>
      </w:divsChild>
    </w:div>
    <w:div w:id="555943409">
      <w:bodyDiv w:val="1"/>
      <w:marLeft w:val="0"/>
      <w:marRight w:val="0"/>
      <w:marTop w:val="0"/>
      <w:marBottom w:val="0"/>
      <w:divBdr>
        <w:top w:val="none" w:sz="0" w:space="0" w:color="auto"/>
        <w:left w:val="none" w:sz="0" w:space="0" w:color="auto"/>
        <w:bottom w:val="none" w:sz="0" w:space="0" w:color="auto"/>
        <w:right w:val="none" w:sz="0" w:space="0" w:color="auto"/>
      </w:divBdr>
      <w:divsChild>
        <w:div w:id="1480000620">
          <w:marLeft w:val="0"/>
          <w:marRight w:val="0"/>
          <w:marTop w:val="0"/>
          <w:marBottom w:val="0"/>
          <w:divBdr>
            <w:top w:val="none" w:sz="0" w:space="0" w:color="auto"/>
            <w:left w:val="none" w:sz="0" w:space="0" w:color="auto"/>
            <w:bottom w:val="none" w:sz="0" w:space="0" w:color="auto"/>
            <w:right w:val="none" w:sz="0" w:space="0" w:color="auto"/>
          </w:divBdr>
        </w:div>
      </w:divsChild>
    </w:div>
    <w:div w:id="557056713">
      <w:bodyDiv w:val="1"/>
      <w:marLeft w:val="0"/>
      <w:marRight w:val="0"/>
      <w:marTop w:val="0"/>
      <w:marBottom w:val="0"/>
      <w:divBdr>
        <w:top w:val="none" w:sz="0" w:space="0" w:color="auto"/>
        <w:left w:val="none" w:sz="0" w:space="0" w:color="auto"/>
        <w:bottom w:val="none" w:sz="0" w:space="0" w:color="auto"/>
        <w:right w:val="none" w:sz="0" w:space="0" w:color="auto"/>
      </w:divBdr>
      <w:divsChild>
        <w:div w:id="1058286859">
          <w:marLeft w:val="0"/>
          <w:marRight w:val="0"/>
          <w:marTop w:val="0"/>
          <w:marBottom w:val="0"/>
          <w:divBdr>
            <w:top w:val="none" w:sz="0" w:space="0" w:color="auto"/>
            <w:left w:val="none" w:sz="0" w:space="0" w:color="auto"/>
            <w:bottom w:val="none" w:sz="0" w:space="0" w:color="auto"/>
            <w:right w:val="none" w:sz="0" w:space="0" w:color="auto"/>
          </w:divBdr>
        </w:div>
      </w:divsChild>
    </w:div>
    <w:div w:id="562259027">
      <w:bodyDiv w:val="1"/>
      <w:marLeft w:val="0"/>
      <w:marRight w:val="0"/>
      <w:marTop w:val="0"/>
      <w:marBottom w:val="0"/>
      <w:divBdr>
        <w:top w:val="none" w:sz="0" w:space="0" w:color="auto"/>
        <w:left w:val="none" w:sz="0" w:space="0" w:color="auto"/>
        <w:bottom w:val="none" w:sz="0" w:space="0" w:color="auto"/>
        <w:right w:val="none" w:sz="0" w:space="0" w:color="auto"/>
      </w:divBdr>
      <w:divsChild>
        <w:div w:id="757554947">
          <w:marLeft w:val="0"/>
          <w:marRight w:val="0"/>
          <w:marTop w:val="0"/>
          <w:marBottom w:val="0"/>
          <w:divBdr>
            <w:top w:val="none" w:sz="0" w:space="0" w:color="auto"/>
            <w:left w:val="none" w:sz="0" w:space="0" w:color="auto"/>
            <w:bottom w:val="none" w:sz="0" w:space="0" w:color="auto"/>
            <w:right w:val="none" w:sz="0" w:space="0" w:color="auto"/>
          </w:divBdr>
        </w:div>
      </w:divsChild>
    </w:div>
    <w:div w:id="565802321">
      <w:bodyDiv w:val="1"/>
      <w:marLeft w:val="0"/>
      <w:marRight w:val="0"/>
      <w:marTop w:val="0"/>
      <w:marBottom w:val="0"/>
      <w:divBdr>
        <w:top w:val="none" w:sz="0" w:space="0" w:color="auto"/>
        <w:left w:val="none" w:sz="0" w:space="0" w:color="auto"/>
        <w:bottom w:val="none" w:sz="0" w:space="0" w:color="auto"/>
        <w:right w:val="none" w:sz="0" w:space="0" w:color="auto"/>
      </w:divBdr>
    </w:div>
    <w:div w:id="570042090">
      <w:bodyDiv w:val="1"/>
      <w:marLeft w:val="0"/>
      <w:marRight w:val="0"/>
      <w:marTop w:val="0"/>
      <w:marBottom w:val="0"/>
      <w:divBdr>
        <w:top w:val="none" w:sz="0" w:space="0" w:color="auto"/>
        <w:left w:val="none" w:sz="0" w:space="0" w:color="auto"/>
        <w:bottom w:val="none" w:sz="0" w:space="0" w:color="auto"/>
        <w:right w:val="none" w:sz="0" w:space="0" w:color="auto"/>
      </w:divBdr>
      <w:divsChild>
        <w:div w:id="373427415">
          <w:marLeft w:val="0"/>
          <w:marRight w:val="0"/>
          <w:marTop w:val="0"/>
          <w:marBottom w:val="0"/>
          <w:divBdr>
            <w:top w:val="none" w:sz="0" w:space="0" w:color="auto"/>
            <w:left w:val="none" w:sz="0" w:space="0" w:color="auto"/>
            <w:bottom w:val="none" w:sz="0" w:space="0" w:color="auto"/>
            <w:right w:val="none" w:sz="0" w:space="0" w:color="auto"/>
          </w:divBdr>
        </w:div>
      </w:divsChild>
    </w:div>
    <w:div w:id="575627526">
      <w:bodyDiv w:val="1"/>
      <w:marLeft w:val="0"/>
      <w:marRight w:val="0"/>
      <w:marTop w:val="0"/>
      <w:marBottom w:val="0"/>
      <w:divBdr>
        <w:top w:val="none" w:sz="0" w:space="0" w:color="auto"/>
        <w:left w:val="none" w:sz="0" w:space="0" w:color="auto"/>
        <w:bottom w:val="none" w:sz="0" w:space="0" w:color="auto"/>
        <w:right w:val="none" w:sz="0" w:space="0" w:color="auto"/>
      </w:divBdr>
      <w:divsChild>
        <w:div w:id="907106394">
          <w:marLeft w:val="0"/>
          <w:marRight w:val="0"/>
          <w:marTop w:val="0"/>
          <w:marBottom w:val="0"/>
          <w:divBdr>
            <w:top w:val="none" w:sz="0" w:space="0" w:color="auto"/>
            <w:left w:val="none" w:sz="0" w:space="0" w:color="auto"/>
            <w:bottom w:val="none" w:sz="0" w:space="0" w:color="auto"/>
            <w:right w:val="none" w:sz="0" w:space="0" w:color="auto"/>
          </w:divBdr>
        </w:div>
      </w:divsChild>
    </w:div>
    <w:div w:id="586229678">
      <w:bodyDiv w:val="1"/>
      <w:marLeft w:val="0"/>
      <w:marRight w:val="0"/>
      <w:marTop w:val="0"/>
      <w:marBottom w:val="0"/>
      <w:divBdr>
        <w:top w:val="none" w:sz="0" w:space="0" w:color="auto"/>
        <w:left w:val="none" w:sz="0" w:space="0" w:color="auto"/>
        <w:bottom w:val="none" w:sz="0" w:space="0" w:color="auto"/>
        <w:right w:val="none" w:sz="0" w:space="0" w:color="auto"/>
      </w:divBdr>
      <w:divsChild>
        <w:div w:id="628124143">
          <w:marLeft w:val="0"/>
          <w:marRight w:val="0"/>
          <w:marTop w:val="0"/>
          <w:marBottom w:val="0"/>
          <w:divBdr>
            <w:top w:val="none" w:sz="0" w:space="0" w:color="auto"/>
            <w:left w:val="none" w:sz="0" w:space="0" w:color="auto"/>
            <w:bottom w:val="none" w:sz="0" w:space="0" w:color="auto"/>
            <w:right w:val="none" w:sz="0" w:space="0" w:color="auto"/>
          </w:divBdr>
        </w:div>
      </w:divsChild>
    </w:div>
    <w:div w:id="603919579">
      <w:bodyDiv w:val="1"/>
      <w:marLeft w:val="0"/>
      <w:marRight w:val="0"/>
      <w:marTop w:val="0"/>
      <w:marBottom w:val="0"/>
      <w:divBdr>
        <w:top w:val="none" w:sz="0" w:space="0" w:color="auto"/>
        <w:left w:val="none" w:sz="0" w:space="0" w:color="auto"/>
        <w:bottom w:val="none" w:sz="0" w:space="0" w:color="auto"/>
        <w:right w:val="none" w:sz="0" w:space="0" w:color="auto"/>
      </w:divBdr>
      <w:divsChild>
        <w:div w:id="997147283">
          <w:marLeft w:val="0"/>
          <w:marRight w:val="0"/>
          <w:marTop w:val="0"/>
          <w:marBottom w:val="0"/>
          <w:divBdr>
            <w:top w:val="none" w:sz="0" w:space="0" w:color="auto"/>
            <w:left w:val="none" w:sz="0" w:space="0" w:color="auto"/>
            <w:bottom w:val="none" w:sz="0" w:space="0" w:color="auto"/>
            <w:right w:val="none" w:sz="0" w:space="0" w:color="auto"/>
          </w:divBdr>
        </w:div>
      </w:divsChild>
    </w:div>
    <w:div w:id="604000151">
      <w:bodyDiv w:val="1"/>
      <w:marLeft w:val="0"/>
      <w:marRight w:val="0"/>
      <w:marTop w:val="0"/>
      <w:marBottom w:val="0"/>
      <w:divBdr>
        <w:top w:val="none" w:sz="0" w:space="0" w:color="auto"/>
        <w:left w:val="none" w:sz="0" w:space="0" w:color="auto"/>
        <w:bottom w:val="none" w:sz="0" w:space="0" w:color="auto"/>
        <w:right w:val="none" w:sz="0" w:space="0" w:color="auto"/>
      </w:divBdr>
      <w:divsChild>
        <w:div w:id="2122189749">
          <w:marLeft w:val="0"/>
          <w:marRight w:val="0"/>
          <w:marTop w:val="0"/>
          <w:marBottom w:val="0"/>
          <w:divBdr>
            <w:top w:val="none" w:sz="0" w:space="0" w:color="auto"/>
            <w:left w:val="none" w:sz="0" w:space="0" w:color="auto"/>
            <w:bottom w:val="none" w:sz="0" w:space="0" w:color="auto"/>
            <w:right w:val="none" w:sz="0" w:space="0" w:color="auto"/>
          </w:divBdr>
        </w:div>
      </w:divsChild>
    </w:div>
    <w:div w:id="605356039">
      <w:bodyDiv w:val="1"/>
      <w:marLeft w:val="0"/>
      <w:marRight w:val="0"/>
      <w:marTop w:val="0"/>
      <w:marBottom w:val="0"/>
      <w:divBdr>
        <w:top w:val="none" w:sz="0" w:space="0" w:color="auto"/>
        <w:left w:val="none" w:sz="0" w:space="0" w:color="auto"/>
        <w:bottom w:val="none" w:sz="0" w:space="0" w:color="auto"/>
        <w:right w:val="none" w:sz="0" w:space="0" w:color="auto"/>
      </w:divBdr>
      <w:divsChild>
        <w:div w:id="1437824883">
          <w:marLeft w:val="0"/>
          <w:marRight w:val="0"/>
          <w:marTop w:val="0"/>
          <w:marBottom w:val="0"/>
          <w:divBdr>
            <w:top w:val="none" w:sz="0" w:space="0" w:color="auto"/>
            <w:left w:val="none" w:sz="0" w:space="0" w:color="auto"/>
            <w:bottom w:val="none" w:sz="0" w:space="0" w:color="auto"/>
            <w:right w:val="none" w:sz="0" w:space="0" w:color="auto"/>
          </w:divBdr>
        </w:div>
      </w:divsChild>
    </w:div>
    <w:div w:id="621883094">
      <w:bodyDiv w:val="1"/>
      <w:marLeft w:val="0"/>
      <w:marRight w:val="0"/>
      <w:marTop w:val="0"/>
      <w:marBottom w:val="0"/>
      <w:divBdr>
        <w:top w:val="none" w:sz="0" w:space="0" w:color="auto"/>
        <w:left w:val="none" w:sz="0" w:space="0" w:color="auto"/>
        <w:bottom w:val="none" w:sz="0" w:space="0" w:color="auto"/>
        <w:right w:val="none" w:sz="0" w:space="0" w:color="auto"/>
      </w:divBdr>
      <w:divsChild>
        <w:div w:id="1059746688">
          <w:marLeft w:val="0"/>
          <w:marRight w:val="0"/>
          <w:marTop w:val="0"/>
          <w:marBottom w:val="0"/>
          <w:divBdr>
            <w:top w:val="none" w:sz="0" w:space="0" w:color="auto"/>
            <w:left w:val="none" w:sz="0" w:space="0" w:color="auto"/>
            <w:bottom w:val="none" w:sz="0" w:space="0" w:color="auto"/>
            <w:right w:val="none" w:sz="0" w:space="0" w:color="auto"/>
          </w:divBdr>
        </w:div>
      </w:divsChild>
    </w:div>
    <w:div w:id="623535631">
      <w:bodyDiv w:val="1"/>
      <w:marLeft w:val="0"/>
      <w:marRight w:val="0"/>
      <w:marTop w:val="0"/>
      <w:marBottom w:val="0"/>
      <w:divBdr>
        <w:top w:val="none" w:sz="0" w:space="0" w:color="auto"/>
        <w:left w:val="none" w:sz="0" w:space="0" w:color="auto"/>
        <w:bottom w:val="none" w:sz="0" w:space="0" w:color="auto"/>
        <w:right w:val="none" w:sz="0" w:space="0" w:color="auto"/>
      </w:divBdr>
      <w:divsChild>
        <w:div w:id="682516981">
          <w:marLeft w:val="0"/>
          <w:marRight w:val="0"/>
          <w:marTop w:val="0"/>
          <w:marBottom w:val="0"/>
          <w:divBdr>
            <w:top w:val="none" w:sz="0" w:space="0" w:color="auto"/>
            <w:left w:val="none" w:sz="0" w:space="0" w:color="auto"/>
            <w:bottom w:val="none" w:sz="0" w:space="0" w:color="auto"/>
            <w:right w:val="none" w:sz="0" w:space="0" w:color="auto"/>
          </w:divBdr>
        </w:div>
      </w:divsChild>
    </w:div>
    <w:div w:id="624308988">
      <w:bodyDiv w:val="1"/>
      <w:marLeft w:val="0"/>
      <w:marRight w:val="0"/>
      <w:marTop w:val="0"/>
      <w:marBottom w:val="0"/>
      <w:divBdr>
        <w:top w:val="none" w:sz="0" w:space="0" w:color="auto"/>
        <w:left w:val="none" w:sz="0" w:space="0" w:color="auto"/>
        <w:bottom w:val="none" w:sz="0" w:space="0" w:color="auto"/>
        <w:right w:val="none" w:sz="0" w:space="0" w:color="auto"/>
      </w:divBdr>
      <w:divsChild>
        <w:div w:id="233397746">
          <w:marLeft w:val="0"/>
          <w:marRight w:val="0"/>
          <w:marTop w:val="0"/>
          <w:marBottom w:val="0"/>
          <w:divBdr>
            <w:top w:val="none" w:sz="0" w:space="0" w:color="auto"/>
            <w:left w:val="none" w:sz="0" w:space="0" w:color="auto"/>
            <w:bottom w:val="none" w:sz="0" w:space="0" w:color="auto"/>
            <w:right w:val="none" w:sz="0" w:space="0" w:color="auto"/>
          </w:divBdr>
        </w:div>
      </w:divsChild>
    </w:div>
    <w:div w:id="644050352">
      <w:bodyDiv w:val="1"/>
      <w:marLeft w:val="0"/>
      <w:marRight w:val="0"/>
      <w:marTop w:val="0"/>
      <w:marBottom w:val="0"/>
      <w:divBdr>
        <w:top w:val="none" w:sz="0" w:space="0" w:color="auto"/>
        <w:left w:val="none" w:sz="0" w:space="0" w:color="auto"/>
        <w:bottom w:val="none" w:sz="0" w:space="0" w:color="auto"/>
        <w:right w:val="none" w:sz="0" w:space="0" w:color="auto"/>
      </w:divBdr>
      <w:divsChild>
        <w:div w:id="868684602">
          <w:marLeft w:val="0"/>
          <w:marRight w:val="0"/>
          <w:marTop w:val="0"/>
          <w:marBottom w:val="0"/>
          <w:divBdr>
            <w:top w:val="none" w:sz="0" w:space="0" w:color="auto"/>
            <w:left w:val="none" w:sz="0" w:space="0" w:color="auto"/>
            <w:bottom w:val="none" w:sz="0" w:space="0" w:color="auto"/>
            <w:right w:val="none" w:sz="0" w:space="0" w:color="auto"/>
          </w:divBdr>
        </w:div>
      </w:divsChild>
    </w:div>
    <w:div w:id="647590198">
      <w:bodyDiv w:val="1"/>
      <w:marLeft w:val="0"/>
      <w:marRight w:val="0"/>
      <w:marTop w:val="0"/>
      <w:marBottom w:val="0"/>
      <w:divBdr>
        <w:top w:val="none" w:sz="0" w:space="0" w:color="auto"/>
        <w:left w:val="none" w:sz="0" w:space="0" w:color="auto"/>
        <w:bottom w:val="none" w:sz="0" w:space="0" w:color="auto"/>
        <w:right w:val="none" w:sz="0" w:space="0" w:color="auto"/>
      </w:divBdr>
      <w:divsChild>
        <w:div w:id="668412008">
          <w:marLeft w:val="0"/>
          <w:marRight w:val="0"/>
          <w:marTop w:val="0"/>
          <w:marBottom w:val="0"/>
          <w:divBdr>
            <w:top w:val="none" w:sz="0" w:space="0" w:color="auto"/>
            <w:left w:val="none" w:sz="0" w:space="0" w:color="auto"/>
            <w:bottom w:val="none" w:sz="0" w:space="0" w:color="auto"/>
            <w:right w:val="none" w:sz="0" w:space="0" w:color="auto"/>
          </w:divBdr>
        </w:div>
      </w:divsChild>
    </w:div>
    <w:div w:id="690686749">
      <w:bodyDiv w:val="1"/>
      <w:marLeft w:val="0"/>
      <w:marRight w:val="0"/>
      <w:marTop w:val="0"/>
      <w:marBottom w:val="0"/>
      <w:divBdr>
        <w:top w:val="none" w:sz="0" w:space="0" w:color="auto"/>
        <w:left w:val="none" w:sz="0" w:space="0" w:color="auto"/>
        <w:bottom w:val="none" w:sz="0" w:space="0" w:color="auto"/>
        <w:right w:val="none" w:sz="0" w:space="0" w:color="auto"/>
      </w:divBdr>
      <w:divsChild>
        <w:div w:id="1585840486">
          <w:marLeft w:val="0"/>
          <w:marRight w:val="0"/>
          <w:marTop w:val="0"/>
          <w:marBottom w:val="0"/>
          <w:divBdr>
            <w:top w:val="none" w:sz="0" w:space="0" w:color="auto"/>
            <w:left w:val="none" w:sz="0" w:space="0" w:color="auto"/>
            <w:bottom w:val="none" w:sz="0" w:space="0" w:color="auto"/>
            <w:right w:val="none" w:sz="0" w:space="0" w:color="auto"/>
          </w:divBdr>
        </w:div>
      </w:divsChild>
    </w:div>
    <w:div w:id="709377724">
      <w:bodyDiv w:val="1"/>
      <w:marLeft w:val="0"/>
      <w:marRight w:val="0"/>
      <w:marTop w:val="0"/>
      <w:marBottom w:val="0"/>
      <w:divBdr>
        <w:top w:val="none" w:sz="0" w:space="0" w:color="auto"/>
        <w:left w:val="none" w:sz="0" w:space="0" w:color="auto"/>
        <w:bottom w:val="none" w:sz="0" w:space="0" w:color="auto"/>
        <w:right w:val="none" w:sz="0" w:space="0" w:color="auto"/>
      </w:divBdr>
      <w:divsChild>
        <w:div w:id="108398617">
          <w:marLeft w:val="0"/>
          <w:marRight w:val="0"/>
          <w:marTop w:val="0"/>
          <w:marBottom w:val="0"/>
          <w:divBdr>
            <w:top w:val="none" w:sz="0" w:space="0" w:color="auto"/>
            <w:left w:val="none" w:sz="0" w:space="0" w:color="auto"/>
            <w:bottom w:val="none" w:sz="0" w:space="0" w:color="auto"/>
            <w:right w:val="none" w:sz="0" w:space="0" w:color="auto"/>
          </w:divBdr>
        </w:div>
      </w:divsChild>
    </w:div>
    <w:div w:id="716776449">
      <w:bodyDiv w:val="1"/>
      <w:marLeft w:val="0"/>
      <w:marRight w:val="0"/>
      <w:marTop w:val="0"/>
      <w:marBottom w:val="0"/>
      <w:divBdr>
        <w:top w:val="none" w:sz="0" w:space="0" w:color="auto"/>
        <w:left w:val="none" w:sz="0" w:space="0" w:color="auto"/>
        <w:bottom w:val="none" w:sz="0" w:space="0" w:color="auto"/>
        <w:right w:val="none" w:sz="0" w:space="0" w:color="auto"/>
      </w:divBdr>
      <w:divsChild>
        <w:div w:id="1854415031">
          <w:marLeft w:val="0"/>
          <w:marRight w:val="0"/>
          <w:marTop w:val="0"/>
          <w:marBottom w:val="0"/>
          <w:divBdr>
            <w:top w:val="none" w:sz="0" w:space="0" w:color="auto"/>
            <w:left w:val="none" w:sz="0" w:space="0" w:color="auto"/>
            <w:bottom w:val="none" w:sz="0" w:space="0" w:color="auto"/>
            <w:right w:val="none" w:sz="0" w:space="0" w:color="auto"/>
          </w:divBdr>
        </w:div>
      </w:divsChild>
    </w:div>
    <w:div w:id="722870943">
      <w:bodyDiv w:val="1"/>
      <w:marLeft w:val="0"/>
      <w:marRight w:val="0"/>
      <w:marTop w:val="0"/>
      <w:marBottom w:val="0"/>
      <w:divBdr>
        <w:top w:val="none" w:sz="0" w:space="0" w:color="auto"/>
        <w:left w:val="none" w:sz="0" w:space="0" w:color="auto"/>
        <w:bottom w:val="none" w:sz="0" w:space="0" w:color="auto"/>
        <w:right w:val="none" w:sz="0" w:space="0" w:color="auto"/>
      </w:divBdr>
      <w:divsChild>
        <w:div w:id="1674642016">
          <w:marLeft w:val="0"/>
          <w:marRight w:val="0"/>
          <w:marTop w:val="0"/>
          <w:marBottom w:val="0"/>
          <w:divBdr>
            <w:top w:val="none" w:sz="0" w:space="0" w:color="auto"/>
            <w:left w:val="none" w:sz="0" w:space="0" w:color="auto"/>
            <w:bottom w:val="none" w:sz="0" w:space="0" w:color="auto"/>
            <w:right w:val="none" w:sz="0" w:space="0" w:color="auto"/>
          </w:divBdr>
        </w:div>
      </w:divsChild>
    </w:div>
    <w:div w:id="725295429">
      <w:bodyDiv w:val="1"/>
      <w:marLeft w:val="0"/>
      <w:marRight w:val="0"/>
      <w:marTop w:val="0"/>
      <w:marBottom w:val="0"/>
      <w:divBdr>
        <w:top w:val="none" w:sz="0" w:space="0" w:color="auto"/>
        <w:left w:val="none" w:sz="0" w:space="0" w:color="auto"/>
        <w:bottom w:val="none" w:sz="0" w:space="0" w:color="auto"/>
        <w:right w:val="none" w:sz="0" w:space="0" w:color="auto"/>
      </w:divBdr>
      <w:divsChild>
        <w:div w:id="481971884">
          <w:marLeft w:val="0"/>
          <w:marRight w:val="0"/>
          <w:marTop w:val="0"/>
          <w:marBottom w:val="0"/>
          <w:divBdr>
            <w:top w:val="none" w:sz="0" w:space="0" w:color="auto"/>
            <w:left w:val="none" w:sz="0" w:space="0" w:color="auto"/>
            <w:bottom w:val="none" w:sz="0" w:space="0" w:color="auto"/>
            <w:right w:val="none" w:sz="0" w:space="0" w:color="auto"/>
          </w:divBdr>
        </w:div>
      </w:divsChild>
    </w:div>
    <w:div w:id="733164390">
      <w:bodyDiv w:val="1"/>
      <w:marLeft w:val="0"/>
      <w:marRight w:val="0"/>
      <w:marTop w:val="0"/>
      <w:marBottom w:val="0"/>
      <w:divBdr>
        <w:top w:val="none" w:sz="0" w:space="0" w:color="auto"/>
        <w:left w:val="none" w:sz="0" w:space="0" w:color="auto"/>
        <w:bottom w:val="none" w:sz="0" w:space="0" w:color="auto"/>
        <w:right w:val="none" w:sz="0" w:space="0" w:color="auto"/>
      </w:divBdr>
      <w:divsChild>
        <w:div w:id="937104984">
          <w:marLeft w:val="0"/>
          <w:marRight w:val="0"/>
          <w:marTop w:val="0"/>
          <w:marBottom w:val="0"/>
          <w:divBdr>
            <w:top w:val="none" w:sz="0" w:space="0" w:color="auto"/>
            <w:left w:val="none" w:sz="0" w:space="0" w:color="auto"/>
            <w:bottom w:val="none" w:sz="0" w:space="0" w:color="auto"/>
            <w:right w:val="none" w:sz="0" w:space="0" w:color="auto"/>
          </w:divBdr>
        </w:div>
      </w:divsChild>
    </w:div>
    <w:div w:id="739910622">
      <w:bodyDiv w:val="1"/>
      <w:marLeft w:val="0"/>
      <w:marRight w:val="0"/>
      <w:marTop w:val="0"/>
      <w:marBottom w:val="0"/>
      <w:divBdr>
        <w:top w:val="none" w:sz="0" w:space="0" w:color="auto"/>
        <w:left w:val="none" w:sz="0" w:space="0" w:color="auto"/>
        <w:bottom w:val="none" w:sz="0" w:space="0" w:color="auto"/>
        <w:right w:val="none" w:sz="0" w:space="0" w:color="auto"/>
      </w:divBdr>
      <w:divsChild>
        <w:div w:id="1809086470">
          <w:marLeft w:val="0"/>
          <w:marRight w:val="0"/>
          <w:marTop w:val="0"/>
          <w:marBottom w:val="0"/>
          <w:divBdr>
            <w:top w:val="none" w:sz="0" w:space="0" w:color="auto"/>
            <w:left w:val="none" w:sz="0" w:space="0" w:color="auto"/>
            <w:bottom w:val="none" w:sz="0" w:space="0" w:color="auto"/>
            <w:right w:val="none" w:sz="0" w:space="0" w:color="auto"/>
          </w:divBdr>
        </w:div>
      </w:divsChild>
    </w:div>
    <w:div w:id="754060264">
      <w:bodyDiv w:val="1"/>
      <w:marLeft w:val="0"/>
      <w:marRight w:val="0"/>
      <w:marTop w:val="0"/>
      <w:marBottom w:val="0"/>
      <w:divBdr>
        <w:top w:val="none" w:sz="0" w:space="0" w:color="auto"/>
        <w:left w:val="none" w:sz="0" w:space="0" w:color="auto"/>
        <w:bottom w:val="none" w:sz="0" w:space="0" w:color="auto"/>
        <w:right w:val="none" w:sz="0" w:space="0" w:color="auto"/>
      </w:divBdr>
    </w:div>
    <w:div w:id="764308848">
      <w:bodyDiv w:val="1"/>
      <w:marLeft w:val="0"/>
      <w:marRight w:val="0"/>
      <w:marTop w:val="0"/>
      <w:marBottom w:val="0"/>
      <w:divBdr>
        <w:top w:val="none" w:sz="0" w:space="0" w:color="auto"/>
        <w:left w:val="none" w:sz="0" w:space="0" w:color="auto"/>
        <w:bottom w:val="none" w:sz="0" w:space="0" w:color="auto"/>
        <w:right w:val="none" w:sz="0" w:space="0" w:color="auto"/>
      </w:divBdr>
      <w:divsChild>
        <w:div w:id="1546678421">
          <w:marLeft w:val="0"/>
          <w:marRight w:val="0"/>
          <w:marTop w:val="0"/>
          <w:marBottom w:val="0"/>
          <w:divBdr>
            <w:top w:val="none" w:sz="0" w:space="0" w:color="auto"/>
            <w:left w:val="none" w:sz="0" w:space="0" w:color="auto"/>
            <w:bottom w:val="none" w:sz="0" w:space="0" w:color="auto"/>
            <w:right w:val="none" w:sz="0" w:space="0" w:color="auto"/>
          </w:divBdr>
        </w:div>
      </w:divsChild>
    </w:div>
    <w:div w:id="779490491">
      <w:bodyDiv w:val="1"/>
      <w:marLeft w:val="0"/>
      <w:marRight w:val="0"/>
      <w:marTop w:val="0"/>
      <w:marBottom w:val="0"/>
      <w:divBdr>
        <w:top w:val="none" w:sz="0" w:space="0" w:color="auto"/>
        <w:left w:val="none" w:sz="0" w:space="0" w:color="auto"/>
        <w:bottom w:val="none" w:sz="0" w:space="0" w:color="auto"/>
        <w:right w:val="none" w:sz="0" w:space="0" w:color="auto"/>
      </w:divBdr>
      <w:divsChild>
        <w:div w:id="2031951368">
          <w:marLeft w:val="0"/>
          <w:marRight w:val="0"/>
          <w:marTop w:val="0"/>
          <w:marBottom w:val="0"/>
          <w:divBdr>
            <w:top w:val="none" w:sz="0" w:space="0" w:color="auto"/>
            <w:left w:val="none" w:sz="0" w:space="0" w:color="auto"/>
            <w:bottom w:val="none" w:sz="0" w:space="0" w:color="auto"/>
            <w:right w:val="none" w:sz="0" w:space="0" w:color="auto"/>
          </w:divBdr>
        </w:div>
      </w:divsChild>
    </w:div>
    <w:div w:id="789861411">
      <w:bodyDiv w:val="1"/>
      <w:marLeft w:val="0"/>
      <w:marRight w:val="0"/>
      <w:marTop w:val="0"/>
      <w:marBottom w:val="0"/>
      <w:divBdr>
        <w:top w:val="none" w:sz="0" w:space="0" w:color="auto"/>
        <w:left w:val="none" w:sz="0" w:space="0" w:color="auto"/>
        <w:bottom w:val="none" w:sz="0" w:space="0" w:color="auto"/>
        <w:right w:val="none" w:sz="0" w:space="0" w:color="auto"/>
      </w:divBdr>
      <w:divsChild>
        <w:div w:id="1228539759">
          <w:marLeft w:val="0"/>
          <w:marRight w:val="0"/>
          <w:marTop w:val="0"/>
          <w:marBottom w:val="0"/>
          <w:divBdr>
            <w:top w:val="none" w:sz="0" w:space="0" w:color="auto"/>
            <w:left w:val="none" w:sz="0" w:space="0" w:color="auto"/>
            <w:bottom w:val="none" w:sz="0" w:space="0" w:color="auto"/>
            <w:right w:val="none" w:sz="0" w:space="0" w:color="auto"/>
          </w:divBdr>
        </w:div>
      </w:divsChild>
    </w:div>
    <w:div w:id="793913437">
      <w:bodyDiv w:val="1"/>
      <w:marLeft w:val="0"/>
      <w:marRight w:val="0"/>
      <w:marTop w:val="0"/>
      <w:marBottom w:val="0"/>
      <w:divBdr>
        <w:top w:val="none" w:sz="0" w:space="0" w:color="auto"/>
        <w:left w:val="none" w:sz="0" w:space="0" w:color="auto"/>
        <w:bottom w:val="none" w:sz="0" w:space="0" w:color="auto"/>
        <w:right w:val="none" w:sz="0" w:space="0" w:color="auto"/>
      </w:divBdr>
      <w:divsChild>
        <w:div w:id="1976526423">
          <w:marLeft w:val="0"/>
          <w:marRight w:val="0"/>
          <w:marTop w:val="0"/>
          <w:marBottom w:val="0"/>
          <w:divBdr>
            <w:top w:val="none" w:sz="0" w:space="0" w:color="auto"/>
            <w:left w:val="none" w:sz="0" w:space="0" w:color="auto"/>
            <w:bottom w:val="none" w:sz="0" w:space="0" w:color="auto"/>
            <w:right w:val="none" w:sz="0" w:space="0" w:color="auto"/>
          </w:divBdr>
        </w:div>
      </w:divsChild>
    </w:div>
    <w:div w:id="794371526">
      <w:bodyDiv w:val="1"/>
      <w:marLeft w:val="0"/>
      <w:marRight w:val="0"/>
      <w:marTop w:val="0"/>
      <w:marBottom w:val="0"/>
      <w:divBdr>
        <w:top w:val="none" w:sz="0" w:space="0" w:color="auto"/>
        <w:left w:val="none" w:sz="0" w:space="0" w:color="auto"/>
        <w:bottom w:val="none" w:sz="0" w:space="0" w:color="auto"/>
        <w:right w:val="none" w:sz="0" w:space="0" w:color="auto"/>
      </w:divBdr>
      <w:divsChild>
        <w:div w:id="147522358">
          <w:marLeft w:val="0"/>
          <w:marRight w:val="0"/>
          <w:marTop w:val="0"/>
          <w:marBottom w:val="0"/>
          <w:divBdr>
            <w:top w:val="none" w:sz="0" w:space="0" w:color="auto"/>
            <w:left w:val="none" w:sz="0" w:space="0" w:color="auto"/>
            <w:bottom w:val="none" w:sz="0" w:space="0" w:color="auto"/>
            <w:right w:val="none" w:sz="0" w:space="0" w:color="auto"/>
          </w:divBdr>
        </w:div>
      </w:divsChild>
    </w:div>
    <w:div w:id="808937444">
      <w:bodyDiv w:val="1"/>
      <w:marLeft w:val="0"/>
      <w:marRight w:val="0"/>
      <w:marTop w:val="0"/>
      <w:marBottom w:val="0"/>
      <w:divBdr>
        <w:top w:val="none" w:sz="0" w:space="0" w:color="auto"/>
        <w:left w:val="none" w:sz="0" w:space="0" w:color="auto"/>
        <w:bottom w:val="none" w:sz="0" w:space="0" w:color="auto"/>
        <w:right w:val="none" w:sz="0" w:space="0" w:color="auto"/>
      </w:divBdr>
      <w:divsChild>
        <w:div w:id="789478069">
          <w:marLeft w:val="0"/>
          <w:marRight w:val="0"/>
          <w:marTop w:val="0"/>
          <w:marBottom w:val="0"/>
          <w:divBdr>
            <w:top w:val="none" w:sz="0" w:space="0" w:color="auto"/>
            <w:left w:val="none" w:sz="0" w:space="0" w:color="auto"/>
            <w:bottom w:val="none" w:sz="0" w:space="0" w:color="auto"/>
            <w:right w:val="none" w:sz="0" w:space="0" w:color="auto"/>
          </w:divBdr>
        </w:div>
      </w:divsChild>
    </w:div>
    <w:div w:id="812602386">
      <w:bodyDiv w:val="1"/>
      <w:marLeft w:val="0"/>
      <w:marRight w:val="0"/>
      <w:marTop w:val="0"/>
      <w:marBottom w:val="0"/>
      <w:divBdr>
        <w:top w:val="none" w:sz="0" w:space="0" w:color="auto"/>
        <w:left w:val="none" w:sz="0" w:space="0" w:color="auto"/>
        <w:bottom w:val="none" w:sz="0" w:space="0" w:color="auto"/>
        <w:right w:val="none" w:sz="0" w:space="0" w:color="auto"/>
      </w:divBdr>
      <w:divsChild>
        <w:div w:id="48768274">
          <w:marLeft w:val="0"/>
          <w:marRight w:val="0"/>
          <w:marTop w:val="0"/>
          <w:marBottom w:val="0"/>
          <w:divBdr>
            <w:top w:val="none" w:sz="0" w:space="0" w:color="auto"/>
            <w:left w:val="none" w:sz="0" w:space="0" w:color="auto"/>
            <w:bottom w:val="none" w:sz="0" w:space="0" w:color="auto"/>
            <w:right w:val="none" w:sz="0" w:space="0" w:color="auto"/>
          </w:divBdr>
        </w:div>
      </w:divsChild>
    </w:div>
    <w:div w:id="812985475">
      <w:bodyDiv w:val="1"/>
      <w:marLeft w:val="0"/>
      <w:marRight w:val="0"/>
      <w:marTop w:val="0"/>
      <w:marBottom w:val="0"/>
      <w:divBdr>
        <w:top w:val="none" w:sz="0" w:space="0" w:color="auto"/>
        <w:left w:val="none" w:sz="0" w:space="0" w:color="auto"/>
        <w:bottom w:val="none" w:sz="0" w:space="0" w:color="auto"/>
        <w:right w:val="none" w:sz="0" w:space="0" w:color="auto"/>
      </w:divBdr>
      <w:divsChild>
        <w:div w:id="10497072">
          <w:marLeft w:val="0"/>
          <w:marRight w:val="0"/>
          <w:marTop w:val="0"/>
          <w:marBottom w:val="0"/>
          <w:divBdr>
            <w:top w:val="none" w:sz="0" w:space="0" w:color="auto"/>
            <w:left w:val="none" w:sz="0" w:space="0" w:color="auto"/>
            <w:bottom w:val="none" w:sz="0" w:space="0" w:color="auto"/>
            <w:right w:val="none" w:sz="0" w:space="0" w:color="auto"/>
          </w:divBdr>
        </w:div>
      </w:divsChild>
    </w:div>
    <w:div w:id="816069811">
      <w:bodyDiv w:val="1"/>
      <w:marLeft w:val="0"/>
      <w:marRight w:val="0"/>
      <w:marTop w:val="0"/>
      <w:marBottom w:val="0"/>
      <w:divBdr>
        <w:top w:val="none" w:sz="0" w:space="0" w:color="auto"/>
        <w:left w:val="none" w:sz="0" w:space="0" w:color="auto"/>
        <w:bottom w:val="none" w:sz="0" w:space="0" w:color="auto"/>
        <w:right w:val="none" w:sz="0" w:space="0" w:color="auto"/>
      </w:divBdr>
      <w:divsChild>
        <w:div w:id="313340706">
          <w:marLeft w:val="0"/>
          <w:marRight w:val="0"/>
          <w:marTop w:val="0"/>
          <w:marBottom w:val="0"/>
          <w:divBdr>
            <w:top w:val="none" w:sz="0" w:space="0" w:color="auto"/>
            <w:left w:val="none" w:sz="0" w:space="0" w:color="auto"/>
            <w:bottom w:val="none" w:sz="0" w:space="0" w:color="auto"/>
            <w:right w:val="none" w:sz="0" w:space="0" w:color="auto"/>
          </w:divBdr>
        </w:div>
      </w:divsChild>
    </w:div>
    <w:div w:id="817649545">
      <w:bodyDiv w:val="1"/>
      <w:marLeft w:val="0"/>
      <w:marRight w:val="0"/>
      <w:marTop w:val="0"/>
      <w:marBottom w:val="0"/>
      <w:divBdr>
        <w:top w:val="none" w:sz="0" w:space="0" w:color="auto"/>
        <w:left w:val="none" w:sz="0" w:space="0" w:color="auto"/>
        <w:bottom w:val="none" w:sz="0" w:space="0" w:color="auto"/>
        <w:right w:val="none" w:sz="0" w:space="0" w:color="auto"/>
      </w:divBdr>
    </w:div>
    <w:div w:id="822965412">
      <w:bodyDiv w:val="1"/>
      <w:marLeft w:val="0"/>
      <w:marRight w:val="0"/>
      <w:marTop w:val="0"/>
      <w:marBottom w:val="0"/>
      <w:divBdr>
        <w:top w:val="none" w:sz="0" w:space="0" w:color="auto"/>
        <w:left w:val="none" w:sz="0" w:space="0" w:color="auto"/>
        <w:bottom w:val="none" w:sz="0" w:space="0" w:color="auto"/>
        <w:right w:val="none" w:sz="0" w:space="0" w:color="auto"/>
      </w:divBdr>
    </w:div>
    <w:div w:id="825635587">
      <w:bodyDiv w:val="1"/>
      <w:marLeft w:val="0"/>
      <w:marRight w:val="0"/>
      <w:marTop w:val="0"/>
      <w:marBottom w:val="0"/>
      <w:divBdr>
        <w:top w:val="none" w:sz="0" w:space="0" w:color="auto"/>
        <w:left w:val="none" w:sz="0" w:space="0" w:color="auto"/>
        <w:bottom w:val="none" w:sz="0" w:space="0" w:color="auto"/>
        <w:right w:val="none" w:sz="0" w:space="0" w:color="auto"/>
      </w:divBdr>
      <w:divsChild>
        <w:div w:id="152139145">
          <w:marLeft w:val="0"/>
          <w:marRight w:val="0"/>
          <w:marTop w:val="0"/>
          <w:marBottom w:val="0"/>
          <w:divBdr>
            <w:top w:val="none" w:sz="0" w:space="0" w:color="auto"/>
            <w:left w:val="none" w:sz="0" w:space="0" w:color="auto"/>
            <w:bottom w:val="none" w:sz="0" w:space="0" w:color="auto"/>
            <w:right w:val="none" w:sz="0" w:space="0" w:color="auto"/>
          </w:divBdr>
        </w:div>
      </w:divsChild>
    </w:div>
    <w:div w:id="840698401">
      <w:bodyDiv w:val="1"/>
      <w:marLeft w:val="0"/>
      <w:marRight w:val="0"/>
      <w:marTop w:val="0"/>
      <w:marBottom w:val="0"/>
      <w:divBdr>
        <w:top w:val="none" w:sz="0" w:space="0" w:color="auto"/>
        <w:left w:val="none" w:sz="0" w:space="0" w:color="auto"/>
        <w:bottom w:val="none" w:sz="0" w:space="0" w:color="auto"/>
        <w:right w:val="none" w:sz="0" w:space="0" w:color="auto"/>
      </w:divBdr>
      <w:divsChild>
        <w:div w:id="2033139878">
          <w:marLeft w:val="0"/>
          <w:marRight w:val="0"/>
          <w:marTop w:val="0"/>
          <w:marBottom w:val="0"/>
          <w:divBdr>
            <w:top w:val="none" w:sz="0" w:space="0" w:color="auto"/>
            <w:left w:val="none" w:sz="0" w:space="0" w:color="auto"/>
            <w:bottom w:val="none" w:sz="0" w:space="0" w:color="auto"/>
            <w:right w:val="none" w:sz="0" w:space="0" w:color="auto"/>
          </w:divBdr>
        </w:div>
      </w:divsChild>
    </w:div>
    <w:div w:id="840969173">
      <w:bodyDiv w:val="1"/>
      <w:marLeft w:val="0"/>
      <w:marRight w:val="0"/>
      <w:marTop w:val="0"/>
      <w:marBottom w:val="0"/>
      <w:divBdr>
        <w:top w:val="none" w:sz="0" w:space="0" w:color="auto"/>
        <w:left w:val="none" w:sz="0" w:space="0" w:color="auto"/>
        <w:bottom w:val="none" w:sz="0" w:space="0" w:color="auto"/>
        <w:right w:val="none" w:sz="0" w:space="0" w:color="auto"/>
      </w:divBdr>
      <w:divsChild>
        <w:div w:id="291712048">
          <w:marLeft w:val="0"/>
          <w:marRight w:val="0"/>
          <w:marTop w:val="0"/>
          <w:marBottom w:val="0"/>
          <w:divBdr>
            <w:top w:val="none" w:sz="0" w:space="0" w:color="auto"/>
            <w:left w:val="none" w:sz="0" w:space="0" w:color="auto"/>
            <w:bottom w:val="none" w:sz="0" w:space="0" w:color="auto"/>
            <w:right w:val="none" w:sz="0" w:space="0" w:color="auto"/>
          </w:divBdr>
        </w:div>
      </w:divsChild>
    </w:div>
    <w:div w:id="844902043">
      <w:bodyDiv w:val="1"/>
      <w:marLeft w:val="0"/>
      <w:marRight w:val="0"/>
      <w:marTop w:val="0"/>
      <w:marBottom w:val="0"/>
      <w:divBdr>
        <w:top w:val="none" w:sz="0" w:space="0" w:color="auto"/>
        <w:left w:val="none" w:sz="0" w:space="0" w:color="auto"/>
        <w:bottom w:val="none" w:sz="0" w:space="0" w:color="auto"/>
        <w:right w:val="none" w:sz="0" w:space="0" w:color="auto"/>
      </w:divBdr>
      <w:divsChild>
        <w:div w:id="1064839055">
          <w:marLeft w:val="0"/>
          <w:marRight w:val="0"/>
          <w:marTop w:val="0"/>
          <w:marBottom w:val="0"/>
          <w:divBdr>
            <w:top w:val="none" w:sz="0" w:space="0" w:color="auto"/>
            <w:left w:val="none" w:sz="0" w:space="0" w:color="auto"/>
            <w:bottom w:val="none" w:sz="0" w:space="0" w:color="auto"/>
            <w:right w:val="none" w:sz="0" w:space="0" w:color="auto"/>
          </w:divBdr>
        </w:div>
      </w:divsChild>
    </w:div>
    <w:div w:id="895556110">
      <w:bodyDiv w:val="1"/>
      <w:marLeft w:val="0"/>
      <w:marRight w:val="0"/>
      <w:marTop w:val="0"/>
      <w:marBottom w:val="0"/>
      <w:divBdr>
        <w:top w:val="none" w:sz="0" w:space="0" w:color="auto"/>
        <w:left w:val="none" w:sz="0" w:space="0" w:color="auto"/>
        <w:bottom w:val="none" w:sz="0" w:space="0" w:color="auto"/>
        <w:right w:val="none" w:sz="0" w:space="0" w:color="auto"/>
      </w:divBdr>
      <w:divsChild>
        <w:div w:id="1883326110">
          <w:marLeft w:val="0"/>
          <w:marRight w:val="0"/>
          <w:marTop w:val="0"/>
          <w:marBottom w:val="0"/>
          <w:divBdr>
            <w:top w:val="none" w:sz="0" w:space="0" w:color="auto"/>
            <w:left w:val="none" w:sz="0" w:space="0" w:color="auto"/>
            <w:bottom w:val="none" w:sz="0" w:space="0" w:color="auto"/>
            <w:right w:val="none" w:sz="0" w:space="0" w:color="auto"/>
          </w:divBdr>
        </w:div>
      </w:divsChild>
    </w:div>
    <w:div w:id="904921335">
      <w:bodyDiv w:val="1"/>
      <w:marLeft w:val="0"/>
      <w:marRight w:val="0"/>
      <w:marTop w:val="0"/>
      <w:marBottom w:val="0"/>
      <w:divBdr>
        <w:top w:val="none" w:sz="0" w:space="0" w:color="auto"/>
        <w:left w:val="none" w:sz="0" w:space="0" w:color="auto"/>
        <w:bottom w:val="none" w:sz="0" w:space="0" w:color="auto"/>
        <w:right w:val="none" w:sz="0" w:space="0" w:color="auto"/>
      </w:divBdr>
      <w:divsChild>
        <w:div w:id="1761834751">
          <w:marLeft w:val="0"/>
          <w:marRight w:val="0"/>
          <w:marTop w:val="0"/>
          <w:marBottom w:val="0"/>
          <w:divBdr>
            <w:top w:val="none" w:sz="0" w:space="0" w:color="auto"/>
            <w:left w:val="none" w:sz="0" w:space="0" w:color="auto"/>
            <w:bottom w:val="none" w:sz="0" w:space="0" w:color="auto"/>
            <w:right w:val="none" w:sz="0" w:space="0" w:color="auto"/>
          </w:divBdr>
        </w:div>
      </w:divsChild>
    </w:div>
    <w:div w:id="911543014">
      <w:bodyDiv w:val="1"/>
      <w:marLeft w:val="0"/>
      <w:marRight w:val="0"/>
      <w:marTop w:val="0"/>
      <w:marBottom w:val="0"/>
      <w:divBdr>
        <w:top w:val="none" w:sz="0" w:space="0" w:color="auto"/>
        <w:left w:val="none" w:sz="0" w:space="0" w:color="auto"/>
        <w:bottom w:val="none" w:sz="0" w:space="0" w:color="auto"/>
        <w:right w:val="none" w:sz="0" w:space="0" w:color="auto"/>
      </w:divBdr>
      <w:divsChild>
        <w:div w:id="1590845431">
          <w:marLeft w:val="0"/>
          <w:marRight w:val="0"/>
          <w:marTop w:val="0"/>
          <w:marBottom w:val="0"/>
          <w:divBdr>
            <w:top w:val="none" w:sz="0" w:space="0" w:color="auto"/>
            <w:left w:val="none" w:sz="0" w:space="0" w:color="auto"/>
            <w:bottom w:val="none" w:sz="0" w:space="0" w:color="auto"/>
            <w:right w:val="none" w:sz="0" w:space="0" w:color="auto"/>
          </w:divBdr>
        </w:div>
      </w:divsChild>
    </w:div>
    <w:div w:id="913051004">
      <w:bodyDiv w:val="1"/>
      <w:marLeft w:val="0"/>
      <w:marRight w:val="0"/>
      <w:marTop w:val="0"/>
      <w:marBottom w:val="0"/>
      <w:divBdr>
        <w:top w:val="none" w:sz="0" w:space="0" w:color="auto"/>
        <w:left w:val="none" w:sz="0" w:space="0" w:color="auto"/>
        <w:bottom w:val="none" w:sz="0" w:space="0" w:color="auto"/>
        <w:right w:val="none" w:sz="0" w:space="0" w:color="auto"/>
      </w:divBdr>
      <w:divsChild>
        <w:div w:id="1671718443">
          <w:marLeft w:val="0"/>
          <w:marRight w:val="0"/>
          <w:marTop w:val="0"/>
          <w:marBottom w:val="0"/>
          <w:divBdr>
            <w:top w:val="none" w:sz="0" w:space="0" w:color="auto"/>
            <w:left w:val="none" w:sz="0" w:space="0" w:color="auto"/>
            <w:bottom w:val="none" w:sz="0" w:space="0" w:color="auto"/>
            <w:right w:val="none" w:sz="0" w:space="0" w:color="auto"/>
          </w:divBdr>
        </w:div>
      </w:divsChild>
    </w:div>
    <w:div w:id="945389014">
      <w:bodyDiv w:val="1"/>
      <w:marLeft w:val="0"/>
      <w:marRight w:val="0"/>
      <w:marTop w:val="0"/>
      <w:marBottom w:val="0"/>
      <w:divBdr>
        <w:top w:val="none" w:sz="0" w:space="0" w:color="auto"/>
        <w:left w:val="none" w:sz="0" w:space="0" w:color="auto"/>
        <w:bottom w:val="none" w:sz="0" w:space="0" w:color="auto"/>
        <w:right w:val="none" w:sz="0" w:space="0" w:color="auto"/>
      </w:divBdr>
    </w:div>
    <w:div w:id="948508172">
      <w:bodyDiv w:val="1"/>
      <w:marLeft w:val="0"/>
      <w:marRight w:val="0"/>
      <w:marTop w:val="0"/>
      <w:marBottom w:val="0"/>
      <w:divBdr>
        <w:top w:val="none" w:sz="0" w:space="0" w:color="auto"/>
        <w:left w:val="none" w:sz="0" w:space="0" w:color="auto"/>
        <w:bottom w:val="none" w:sz="0" w:space="0" w:color="auto"/>
        <w:right w:val="none" w:sz="0" w:space="0" w:color="auto"/>
      </w:divBdr>
      <w:divsChild>
        <w:div w:id="136774571">
          <w:marLeft w:val="0"/>
          <w:marRight w:val="0"/>
          <w:marTop w:val="0"/>
          <w:marBottom w:val="0"/>
          <w:divBdr>
            <w:top w:val="none" w:sz="0" w:space="0" w:color="auto"/>
            <w:left w:val="none" w:sz="0" w:space="0" w:color="auto"/>
            <w:bottom w:val="none" w:sz="0" w:space="0" w:color="auto"/>
            <w:right w:val="none" w:sz="0" w:space="0" w:color="auto"/>
          </w:divBdr>
        </w:div>
      </w:divsChild>
    </w:div>
    <w:div w:id="961035699">
      <w:bodyDiv w:val="1"/>
      <w:marLeft w:val="0"/>
      <w:marRight w:val="0"/>
      <w:marTop w:val="0"/>
      <w:marBottom w:val="0"/>
      <w:divBdr>
        <w:top w:val="none" w:sz="0" w:space="0" w:color="auto"/>
        <w:left w:val="none" w:sz="0" w:space="0" w:color="auto"/>
        <w:bottom w:val="none" w:sz="0" w:space="0" w:color="auto"/>
        <w:right w:val="none" w:sz="0" w:space="0" w:color="auto"/>
      </w:divBdr>
    </w:div>
    <w:div w:id="969438244">
      <w:bodyDiv w:val="1"/>
      <w:marLeft w:val="0"/>
      <w:marRight w:val="0"/>
      <w:marTop w:val="0"/>
      <w:marBottom w:val="0"/>
      <w:divBdr>
        <w:top w:val="none" w:sz="0" w:space="0" w:color="auto"/>
        <w:left w:val="none" w:sz="0" w:space="0" w:color="auto"/>
        <w:bottom w:val="none" w:sz="0" w:space="0" w:color="auto"/>
        <w:right w:val="none" w:sz="0" w:space="0" w:color="auto"/>
      </w:divBdr>
    </w:div>
    <w:div w:id="974869767">
      <w:bodyDiv w:val="1"/>
      <w:marLeft w:val="0"/>
      <w:marRight w:val="0"/>
      <w:marTop w:val="0"/>
      <w:marBottom w:val="0"/>
      <w:divBdr>
        <w:top w:val="none" w:sz="0" w:space="0" w:color="auto"/>
        <w:left w:val="none" w:sz="0" w:space="0" w:color="auto"/>
        <w:bottom w:val="none" w:sz="0" w:space="0" w:color="auto"/>
        <w:right w:val="none" w:sz="0" w:space="0" w:color="auto"/>
      </w:divBdr>
      <w:divsChild>
        <w:div w:id="650058251">
          <w:marLeft w:val="0"/>
          <w:marRight w:val="0"/>
          <w:marTop w:val="0"/>
          <w:marBottom w:val="0"/>
          <w:divBdr>
            <w:top w:val="none" w:sz="0" w:space="0" w:color="auto"/>
            <w:left w:val="none" w:sz="0" w:space="0" w:color="auto"/>
            <w:bottom w:val="none" w:sz="0" w:space="0" w:color="auto"/>
            <w:right w:val="none" w:sz="0" w:space="0" w:color="auto"/>
          </w:divBdr>
        </w:div>
      </w:divsChild>
    </w:div>
    <w:div w:id="993922188">
      <w:bodyDiv w:val="1"/>
      <w:marLeft w:val="0"/>
      <w:marRight w:val="0"/>
      <w:marTop w:val="0"/>
      <w:marBottom w:val="0"/>
      <w:divBdr>
        <w:top w:val="none" w:sz="0" w:space="0" w:color="auto"/>
        <w:left w:val="none" w:sz="0" w:space="0" w:color="auto"/>
        <w:bottom w:val="none" w:sz="0" w:space="0" w:color="auto"/>
        <w:right w:val="none" w:sz="0" w:space="0" w:color="auto"/>
      </w:divBdr>
      <w:divsChild>
        <w:div w:id="890917405">
          <w:marLeft w:val="0"/>
          <w:marRight w:val="0"/>
          <w:marTop w:val="0"/>
          <w:marBottom w:val="0"/>
          <w:divBdr>
            <w:top w:val="none" w:sz="0" w:space="0" w:color="auto"/>
            <w:left w:val="none" w:sz="0" w:space="0" w:color="auto"/>
            <w:bottom w:val="none" w:sz="0" w:space="0" w:color="auto"/>
            <w:right w:val="none" w:sz="0" w:space="0" w:color="auto"/>
          </w:divBdr>
        </w:div>
      </w:divsChild>
    </w:div>
    <w:div w:id="1003555234">
      <w:bodyDiv w:val="1"/>
      <w:marLeft w:val="0"/>
      <w:marRight w:val="0"/>
      <w:marTop w:val="0"/>
      <w:marBottom w:val="0"/>
      <w:divBdr>
        <w:top w:val="none" w:sz="0" w:space="0" w:color="auto"/>
        <w:left w:val="none" w:sz="0" w:space="0" w:color="auto"/>
        <w:bottom w:val="none" w:sz="0" w:space="0" w:color="auto"/>
        <w:right w:val="none" w:sz="0" w:space="0" w:color="auto"/>
      </w:divBdr>
      <w:divsChild>
        <w:div w:id="1902522786">
          <w:marLeft w:val="0"/>
          <w:marRight w:val="0"/>
          <w:marTop w:val="0"/>
          <w:marBottom w:val="0"/>
          <w:divBdr>
            <w:top w:val="none" w:sz="0" w:space="0" w:color="auto"/>
            <w:left w:val="none" w:sz="0" w:space="0" w:color="auto"/>
            <w:bottom w:val="none" w:sz="0" w:space="0" w:color="auto"/>
            <w:right w:val="none" w:sz="0" w:space="0" w:color="auto"/>
          </w:divBdr>
        </w:div>
      </w:divsChild>
    </w:div>
    <w:div w:id="1006398179">
      <w:bodyDiv w:val="1"/>
      <w:marLeft w:val="0"/>
      <w:marRight w:val="0"/>
      <w:marTop w:val="0"/>
      <w:marBottom w:val="0"/>
      <w:divBdr>
        <w:top w:val="none" w:sz="0" w:space="0" w:color="auto"/>
        <w:left w:val="none" w:sz="0" w:space="0" w:color="auto"/>
        <w:bottom w:val="none" w:sz="0" w:space="0" w:color="auto"/>
        <w:right w:val="none" w:sz="0" w:space="0" w:color="auto"/>
      </w:divBdr>
      <w:divsChild>
        <w:div w:id="529614204">
          <w:marLeft w:val="0"/>
          <w:marRight w:val="0"/>
          <w:marTop w:val="0"/>
          <w:marBottom w:val="0"/>
          <w:divBdr>
            <w:top w:val="none" w:sz="0" w:space="0" w:color="auto"/>
            <w:left w:val="none" w:sz="0" w:space="0" w:color="auto"/>
            <w:bottom w:val="none" w:sz="0" w:space="0" w:color="auto"/>
            <w:right w:val="none" w:sz="0" w:space="0" w:color="auto"/>
          </w:divBdr>
        </w:div>
      </w:divsChild>
    </w:div>
    <w:div w:id="1016074517">
      <w:bodyDiv w:val="1"/>
      <w:marLeft w:val="0"/>
      <w:marRight w:val="0"/>
      <w:marTop w:val="0"/>
      <w:marBottom w:val="0"/>
      <w:divBdr>
        <w:top w:val="none" w:sz="0" w:space="0" w:color="auto"/>
        <w:left w:val="none" w:sz="0" w:space="0" w:color="auto"/>
        <w:bottom w:val="none" w:sz="0" w:space="0" w:color="auto"/>
        <w:right w:val="none" w:sz="0" w:space="0" w:color="auto"/>
      </w:divBdr>
      <w:divsChild>
        <w:div w:id="158735090">
          <w:marLeft w:val="0"/>
          <w:marRight w:val="0"/>
          <w:marTop w:val="0"/>
          <w:marBottom w:val="0"/>
          <w:divBdr>
            <w:top w:val="none" w:sz="0" w:space="0" w:color="auto"/>
            <w:left w:val="none" w:sz="0" w:space="0" w:color="auto"/>
            <w:bottom w:val="none" w:sz="0" w:space="0" w:color="auto"/>
            <w:right w:val="none" w:sz="0" w:space="0" w:color="auto"/>
          </w:divBdr>
        </w:div>
      </w:divsChild>
    </w:div>
    <w:div w:id="1019046973">
      <w:bodyDiv w:val="1"/>
      <w:marLeft w:val="0"/>
      <w:marRight w:val="0"/>
      <w:marTop w:val="0"/>
      <w:marBottom w:val="0"/>
      <w:divBdr>
        <w:top w:val="none" w:sz="0" w:space="0" w:color="auto"/>
        <w:left w:val="none" w:sz="0" w:space="0" w:color="auto"/>
        <w:bottom w:val="none" w:sz="0" w:space="0" w:color="auto"/>
        <w:right w:val="none" w:sz="0" w:space="0" w:color="auto"/>
      </w:divBdr>
      <w:divsChild>
        <w:div w:id="2078478068">
          <w:marLeft w:val="0"/>
          <w:marRight w:val="0"/>
          <w:marTop w:val="0"/>
          <w:marBottom w:val="0"/>
          <w:divBdr>
            <w:top w:val="none" w:sz="0" w:space="0" w:color="auto"/>
            <w:left w:val="none" w:sz="0" w:space="0" w:color="auto"/>
            <w:bottom w:val="none" w:sz="0" w:space="0" w:color="auto"/>
            <w:right w:val="none" w:sz="0" w:space="0" w:color="auto"/>
          </w:divBdr>
        </w:div>
      </w:divsChild>
    </w:div>
    <w:div w:id="1024015089">
      <w:bodyDiv w:val="1"/>
      <w:marLeft w:val="0"/>
      <w:marRight w:val="0"/>
      <w:marTop w:val="0"/>
      <w:marBottom w:val="0"/>
      <w:divBdr>
        <w:top w:val="none" w:sz="0" w:space="0" w:color="auto"/>
        <w:left w:val="none" w:sz="0" w:space="0" w:color="auto"/>
        <w:bottom w:val="none" w:sz="0" w:space="0" w:color="auto"/>
        <w:right w:val="none" w:sz="0" w:space="0" w:color="auto"/>
      </w:divBdr>
      <w:divsChild>
        <w:div w:id="791366836">
          <w:marLeft w:val="0"/>
          <w:marRight w:val="0"/>
          <w:marTop w:val="0"/>
          <w:marBottom w:val="0"/>
          <w:divBdr>
            <w:top w:val="none" w:sz="0" w:space="0" w:color="auto"/>
            <w:left w:val="none" w:sz="0" w:space="0" w:color="auto"/>
            <w:bottom w:val="none" w:sz="0" w:space="0" w:color="auto"/>
            <w:right w:val="none" w:sz="0" w:space="0" w:color="auto"/>
          </w:divBdr>
        </w:div>
      </w:divsChild>
    </w:div>
    <w:div w:id="1025597179">
      <w:bodyDiv w:val="1"/>
      <w:marLeft w:val="0"/>
      <w:marRight w:val="0"/>
      <w:marTop w:val="0"/>
      <w:marBottom w:val="0"/>
      <w:divBdr>
        <w:top w:val="none" w:sz="0" w:space="0" w:color="auto"/>
        <w:left w:val="none" w:sz="0" w:space="0" w:color="auto"/>
        <w:bottom w:val="none" w:sz="0" w:space="0" w:color="auto"/>
        <w:right w:val="none" w:sz="0" w:space="0" w:color="auto"/>
      </w:divBdr>
    </w:div>
    <w:div w:id="1025908036">
      <w:bodyDiv w:val="1"/>
      <w:marLeft w:val="0"/>
      <w:marRight w:val="0"/>
      <w:marTop w:val="0"/>
      <w:marBottom w:val="0"/>
      <w:divBdr>
        <w:top w:val="none" w:sz="0" w:space="0" w:color="auto"/>
        <w:left w:val="none" w:sz="0" w:space="0" w:color="auto"/>
        <w:bottom w:val="none" w:sz="0" w:space="0" w:color="auto"/>
        <w:right w:val="none" w:sz="0" w:space="0" w:color="auto"/>
      </w:divBdr>
      <w:divsChild>
        <w:div w:id="1752391438">
          <w:marLeft w:val="0"/>
          <w:marRight w:val="0"/>
          <w:marTop w:val="0"/>
          <w:marBottom w:val="0"/>
          <w:divBdr>
            <w:top w:val="none" w:sz="0" w:space="0" w:color="auto"/>
            <w:left w:val="none" w:sz="0" w:space="0" w:color="auto"/>
            <w:bottom w:val="none" w:sz="0" w:space="0" w:color="auto"/>
            <w:right w:val="none" w:sz="0" w:space="0" w:color="auto"/>
          </w:divBdr>
        </w:div>
      </w:divsChild>
    </w:div>
    <w:div w:id="1030030276">
      <w:bodyDiv w:val="1"/>
      <w:marLeft w:val="0"/>
      <w:marRight w:val="0"/>
      <w:marTop w:val="0"/>
      <w:marBottom w:val="0"/>
      <w:divBdr>
        <w:top w:val="none" w:sz="0" w:space="0" w:color="auto"/>
        <w:left w:val="none" w:sz="0" w:space="0" w:color="auto"/>
        <w:bottom w:val="none" w:sz="0" w:space="0" w:color="auto"/>
        <w:right w:val="none" w:sz="0" w:space="0" w:color="auto"/>
      </w:divBdr>
      <w:divsChild>
        <w:div w:id="1704286910">
          <w:marLeft w:val="0"/>
          <w:marRight w:val="0"/>
          <w:marTop w:val="0"/>
          <w:marBottom w:val="0"/>
          <w:divBdr>
            <w:top w:val="none" w:sz="0" w:space="0" w:color="auto"/>
            <w:left w:val="none" w:sz="0" w:space="0" w:color="auto"/>
            <w:bottom w:val="none" w:sz="0" w:space="0" w:color="auto"/>
            <w:right w:val="none" w:sz="0" w:space="0" w:color="auto"/>
          </w:divBdr>
        </w:div>
      </w:divsChild>
    </w:div>
    <w:div w:id="1037706912">
      <w:bodyDiv w:val="1"/>
      <w:marLeft w:val="0"/>
      <w:marRight w:val="0"/>
      <w:marTop w:val="0"/>
      <w:marBottom w:val="0"/>
      <w:divBdr>
        <w:top w:val="none" w:sz="0" w:space="0" w:color="auto"/>
        <w:left w:val="none" w:sz="0" w:space="0" w:color="auto"/>
        <w:bottom w:val="none" w:sz="0" w:space="0" w:color="auto"/>
        <w:right w:val="none" w:sz="0" w:space="0" w:color="auto"/>
      </w:divBdr>
      <w:divsChild>
        <w:div w:id="314458995">
          <w:marLeft w:val="0"/>
          <w:marRight w:val="0"/>
          <w:marTop w:val="0"/>
          <w:marBottom w:val="0"/>
          <w:divBdr>
            <w:top w:val="none" w:sz="0" w:space="0" w:color="auto"/>
            <w:left w:val="none" w:sz="0" w:space="0" w:color="auto"/>
            <w:bottom w:val="none" w:sz="0" w:space="0" w:color="auto"/>
            <w:right w:val="none" w:sz="0" w:space="0" w:color="auto"/>
          </w:divBdr>
        </w:div>
      </w:divsChild>
    </w:div>
    <w:div w:id="1047022931">
      <w:bodyDiv w:val="1"/>
      <w:marLeft w:val="0"/>
      <w:marRight w:val="0"/>
      <w:marTop w:val="0"/>
      <w:marBottom w:val="0"/>
      <w:divBdr>
        <w:top w:val="none" w:sz="0" w:space="0" w:color="auto"/>
        <w:left w:val="none" w:sz="0" w:space="0" w:color="auto"/>
        <w:bottom w:val="none" w:sz="0" w:space="0" w:color="auto"/>
        <w:right w:val="none" w:sz="0" w:space="0" w:color="auto"/>
      </w:divBdr>
      <w:divsChild>
        <w:div w:id="1824740319">
          <w:marLeft w:val="0"/>
          <w:marRight w:val="0"/>
          <w:marTop w:val="0"/>
          <w:marBottom w:val="0"/>
          <w:divBdr>
            <w:top w:val="none" w:sz="0" w:space="0" w:color="auto"/>
            <w:left w:val="none" w:sz="0" w:space="0" w:color="auto"/>
            <w:bottom w:val="none" w:sz="0" w:space="0" w:color="auto"/>
            <w:right w:val="none" w:sz="0" w:space="0" w:color="auto"/>
          </w:divBdr>
        </w:div>
      </w:divsChild>
    </w:div>
    <w:div w:id="1053427593">
      <w:bodyDiv w:val="1"/>
      <w:marLeft w:val="0"/>
      <w:marRight w:val="0"/>
      <w:marTop w:val="0"/>
      <w:marBottom w:val="0"/>
      <w:divBdr>
        <w:top w:val="none" w:sz="0" w:space="0" w:color="auto"/>
        <w:left w:val="none" w:sz="0" w:space="0" w:color="auto"/>
        <w:bottom w:val="none" w:sz="0" w:space="0" w:color="auto"/>
        <w:right w:val="none" w:sz="0" w:space="0" w:color="auto"/>
      </w:divBdr>
    </w:div>
    <w:div w:id="1053575676">
      <w:bodyDiv w:val="1"/>
      <w:marLeft w:val="0"/>
      <w:marRight w:val="0"/>
      <w:marTop w:val="0"/>
      <w:marBottom w:val="0"/>
      <w:divBdr>
        <w:top w:val="none" w:sz="0" w:space="0" w:color="auto"/>
        <w:left w:val="none" w:sz="0" w:space="0" w:color="auto"/>
        <w:bottom w:val="none" w:sz="0" w:space="0" w:color="auto"/>
        <w:right w:val="none" w:sz="0" w:space="0" w:color="auto"/>
      </w:divBdr>
      <w:divsChild>
        <w:div w:id="1767115835">
          <w:marLeft w:val="0"/>
          <w:marRight w:val="0"/>
          <w:marTop w:val="0"/>
          <w:marBottom w:val="0"/>
          <w:divBdr>
            <w:top w:val="none" w:sz="0" w:space="0" w:color="auto"/>
            <w:left w:val="none" w:sz="0" w:space="0" w:color="auto"/>
            <w:bottom w:val="none" w:sz="0" w:space="0" w:color="auto"/>
            <w:right w:val="none" w:sz="0" w:space="0" w:color="auto"/>
          </w:divBdr>
        </w:div>
      </w:divsChild>
    </w:div>
    <w:div w:id="1058628601">
      <w:bodyDiv w:val="1"/>
      <w:marLeft w:val="0"/>
      <w:marRight w:val="0"/>
      <w:marTop w:val="0"/>
      <w:marBottom w:val="0"/>
      <w:divBdr>
        <w:top w:val="none" w:sz="0" w:space="0" w:color="auto"/>
        <w:left w:val="none" w:sz="0" w:space="0" w:color="auto"/>
        <w:bottom w:val="none" w:sz="0" w:space="0" w:color="auto"/>
        <w:right w:val="none" w:sz="0" w:space="0" w:color="auto"/>
      </w:divBdr>
      <w:divsChild>
        <w:div w:id="141049592">
          <w:marLeft w:val="0"/>
          <w:marRight w:val="0"/>
          <w:marTop w:val="0"/>
          <w:marBottom w:val="0"/>
          <w:divBdr>
            <w:top w:val="none" w:sz="0" w:space="0" w:color="auto"/>
            <w:left w:val="none" w:sz="0" w:space="0" w:color="auto"/>
            <w:bottom w:val="none" w:sz="0" w:space="0" w:color="auto"/>
            <w:right w:val="none" w:sz="0" w:space="0" w:color="auto"/>
          </w:divBdr>
        </w:div>
      </w:divsChild>
    </w:div>
    <w:div w:id="1063062153">
      <w:bodyDiv w:val="1"/>
      <w:marLeft w:val="0"/>
      <w:marRight w:val="0"/>
      <w:marTop w:val="0"/>
      <w:marBottom w:val="0"/>
      <w:divBdr>
        <w:top w:val="none" w:sz="0" w:space="0" w:color="auto"/>
        <w:left w:val="none" w:sz="0" w:space="0" w:color="auto"/>
        <w:bottom w:val="none" w:sz="0" w:space="0" w:color="auto"/>
        <w:right w:val="none" w:sz="0" w:space="0" w:color="auto"/>
      </w:divBdr>
      <w:divsChild>
        <w:div w:id="37632960">
          <w:marLeft w:val="0"/>
          <w:marRight w:val="0"/>
          <w:marTop w:val="0"/>
          <w:marBottom w:val="0"/>
          <w:divBdr>
            <w:top w:val="none" w:sz="0" w:space="0" w:color="auto"/>
            <w:left w:val="none" w:sz="0" w:space="0" w:color="auto"/>
            <w:bottom w:val="none" w:sz="0" w:space="0" w:color="auto"/>
            <w:right w:val="none" w:sz="0" w:space="0" w:color="auto"/>
          </w:divBdr>
        </w:div>
      </w:divsChild>
    </w:div>
    <w:div w:id="1084258477">
      <w:bodyDiv w:val="1"/>
      <w:marLeft w:val="0"/>
      <w:marRight w:val="0"/>
      <w:marTop w:val="0"/>
      <w:marBottom w:val="0"/>
      <w:divBdr>
        <w:top w:val="none" w:sz="0" w:space="0" w:color="auto"/>
        <w:left w:val="none" w:sz="0" w:space="0" w:color="auto"/>
        <w:bottom w:val="none" w:sz="0" w:space="0" w:color="auto"/>
        <w:right w:val="none" w:sz="0" w:space="0" w:color="auto"/>
      </w:divBdr>
      <w:divsChild>
        <w:div w:id="1975717730">
          <w:marLeft w:val="0"/>
          <w:marRight w:val="0"/>
          <w:marTop w:val="0"/>
          <w:marBottom w:val="0"/>
          <w:divBdr>
            <w:top w:val="none" w:sz="0" w:space="0" w:color="auto"/>
            <w:left w:val="none" w:sz="0" w:space="0" w:color="auto"/>
            <w:bottom w:val="none" w:sz="0" w:space="0" w:color="auto"/>
            <w:right w:val="none" w:sz="0" w:space="0" w:color="auto"/>
          </w:divBdr>
        </w:div>
      </w:divsChild>
    </w:div>
    <w:div w:id="1086422310">
      <w:bodyDiv w:val="1"/>
      <w:marLeft w:val="0"/>
      <w:marRight w:val="0"/>
      <w:marTop w:val="0"/>
      <w:marBottom w:val="0"/>
      <w:divBdr>
        <w:top w:val="none" w:sz="0" w:space="0" w:color="auto"/>
        <w:left w:val="none" w:sz="0" w:space="0" w:color="auto"/>
        <w:bottom w:val="none" w:sz="0" w:space="0" w:color="auto"/>
        <w:right w:val="none" w:sz="0" w:space="0" w:color="auto"/>
      </w:divBdr>
      <w:divsChild>
        <w:div w:id="896744527">
          <w:marLeft w:val="0"/>
          <w:marRight w:val="0"/>
          <w:marTop w:val="0"/>
          <w:marBottom w:val="0"/>
          <w:divBdr>
            <w:top w:val="none" w:sz="0" w:space="0" w:color="auto"/>
            <w:left w:val="none" w:sz="0" w:space="0" w:color="auto"/>
            <w:bottom w:val="none" w:sz="0" w:space="0" w:color="auto"/>
            <w:right w:val="none" w:sz="0" w:space="0" w:color="auto"/>
          </w:divBdr>
        </w:div>
      </w:divsChild>
    </w:div>
    <w:div w:id="1090466851">
      <w:bodyDiv w:val="1"/>
      <w:marLeft w:val="0"/>
      <w:marRight w:val="0"/>
      <w:marTop w:val="0"/>
      <w:marBottom w:val="0"/>
      <w:divBdr>
        <w:top w:val="none" w:sz="0" w:space="0" w:color="auto"/>
        <w:left w:val="none" w:sz="0" w:space="0" w:color="auto"/>
        <w:bottom w:val="none" w:sz="0" w:space="0" w:color="auto"/>
        <w:right w:val="none" w:sz="0" w:space="0" w:color="auto"/>
      </w:divBdr>
      <w:divsChild>
        <w:div w:id="988242889">
          <w:marLeft w:val="0"/>
          <w:marRight w:val="0"/>
          <w:marTop w:val="0"/>
          <w:marBottom w:val="0"/>
          <w:divBdr>
            <w:top w:val="none" w:sz="0" w:space="0" w:color="auto"/>
            <w:left w:val="none" w:sz="0" w:space="0" w:color="auto"/>
            <w:bottom w:val="none" w:sz="0" w:space="0" w:color="auto"/>
            <w:right w:val="none" w:sz="0" w:space="0" w:color="auto"/>
          </w:divBdr>
        </w:div>
      </w:divsChild>
    </w:div>
    <w:div w:id="1092166138">
      <w:bodyDiv w:val="1"/>
      <w:marLeft w:val="0"/>
      <w:marRight w:val="0"/>
      <w:marTop w:val="0"/>
      <w:marBottom w:val="0"/>
      <w:divBdr>
        <w:top w:val="none" w:sz="0" w:space="0" w:color="auto"/>
        <w:left w:val="none" w:sz="0" w:space="0" w:color="auto"/>
        <w:bottom w:val="none" w:sz="0" w:space="0" w:color="auto"/>
        <w:right w:val="none" w:sz="0" w:space="0" w:color="auto"/>
      </w:divBdr>
      <w:divsChild>
        <w:div w:id="1090617128">
          <w:marLeft w:val="0"/>
          <w:marRight w:val="0"/>
          <w:marTop w:val="0"/>
          <w:marBottom w:val="0"/>
          <w:divBdr>
            <w:top w:val="none" w:sz="0" w:space="0" w:color="auto"/>
            <w:left w:val="none" w:sz="0" w:space="0" w:color="auto"/>
            <w:bottom w:val="none" w:sz="0" w:space="0" w:color="auto"/>
            <w:right w:val="none" w:sz="0" w:space="0" w:color="auto"/>
          </w:divBdr>
        </w:div>
      </w:divsChild>
    </w:div>
    <w:div w:id="1093471124">
      <w:bodyDiv w:val="1"/>
      <w:marLeft w:val="0"/>
      <w:marRight w:val="0"/>
      <w:marTop w:val="0"/>
      <w:marBottom w:val="0"/>
      <w:divBdr>
        <w:top w:val="none" w:sz="0" w:space="0" w:color="auto"/>
        <w:left w:val="none" w:sz="0" w:space="0" w:color="auto"/>
        <w:bottom w:val="none" w:sz="0" w:space="0" w:color="auto"/>
        <w:right w:val="none" w:sz="0" w:space="0" w:color="auto"/>
      </w:divBdr>
    </w:div>
    <w:div w:id="1096486378">
      <w:bodyDiv w:val="1"/>
      <w:marLeft w:val="0"/>
      <w:marRight w:val="0"/>
      <w:marTop w:val="0"/>
      <w:marBottom w:val="0"/>
      <w:divBdr>
        <w:top w:val="none" w:sz="0" w:space="0" w:color="auto"/>
        <w:left w:val="none" w:sz="0" w:space="0" w:color="auto"/>
        <w:bottom w:val="none" w:sz="0" w:space="0" w:color="auto"/>
        <w:right w:val="none" w:sz="0" w:space="0" w:color="auto"/>
      </w:divBdr>
      <w:divsChild>
        <w:div w:id="547037908">
          <w:marLeft w:val="0"/>
          <w:marRight w:val="0"/>
          <w:marTop w:val="0"/>
          <w:marBottom w:val="0"/>
          <w:divBdr>
            <w:top w:val="none" w:sz="0" w:space="0" w:color="auto"/>
            <w:left w:val="none" w:sz="0" w:space="0" w:color="auto"/>
            <w:bottom w:val="none" w:sz="0" w:space="0" w:color="auto"/>
            <w:right w:val="none" w:sz="0" w:space="0" w:color="auto"/>
          </w:divBdr>
        </w:div>
      </w:divsChild>
    </w:div>
    <w:div w:id="1112676590">
      <w:bodyDiv w:val="1"/>
      <w:marLeft w:val="0"/>
      <w:marRight w:val="0"/>
      <w:marTop w:val="0"/>
      <w:marBottom w:val="0"/>
      <w:divBdr>
        <w:top w:val="none" w:sz="0" w:space="0" w:color="auto"/>
        <w:left w:val="none" w:sz="0" w:space="0" w:color="auto"/>
        <w:bottom w:val="none" w:sz="0" w:space="0" w:color="auto"/>
        <w:right w:val="none" w:sz="0" w:space="0" w:color="auto"/>
      </w:divBdr>
    </w:div>
    <w:div w:id="1126585912">
      <w:bodyDiv w:val="1"/>
      <w:marLeft w:val="0"/>
      <w:marRight w:val="0"/>
      <w:marTop w:val="0"/>
      <w:marBottom w:val="0"/>
      <w:divBdr>
        <w:top w:val="none" w:sz="0" w:space="0" w:color="auto"/>
        <w:left w:val="none" w:sz="0" w:space="0" w:color="auto"/>
        <w:bottom w:val="none" w:sz="0" w:space="0" w:color="auto"/>
        <w:right w:val="none" w:sz="0" w:space="0" w:color="auto"/>
      </w:divBdr>
      <w:divsChild>
        <w:div w:id="1300383127">
          <w:marLeft w:val="0"/>
          <w:marRight w:val="0"/>
          <w:marTop w:val="0"/>
          <w:marBottom w:val="0"/>
          <w:divBdr>
            <w:top w:val="none" w:sz="0" w:space="0" w:color="auto"/>
            <w:left w:val="none" w:sz="0" w:space="0" w:color="auto"/>
            <w:bottom w:val="none" w:sz="0" w:space="0" w:color="auto"/>
            <w:right w:val="none" w:sz="0" w:space="0" w:color="auto"/>
          </w:divBdr>
        </w:div>
      </w:divsChild>
    </w:div>
    <w:div w:id="1139300952">
      <w:bodyDiv w:val="1"/>
      <w:marLeft w:val="0"/>
      <w:marRight w:val="0"/>
      <w:marTop w:val="0"/>
      <w:marBottom w:val="0"/>
      <w:divBdr>
        <w:top w:val="none" w:sz="0" w:space="0" w:color="auto"/>
        <w:left w:val="none" w:sz="0" w:space="0" w:color="auto"/>
        <w:bottom w:val="none" w:sz="0" w:space="0" w:color="auto"/>
        <w:right w:val="none" w:sz="0" w:space="0" w:color="auto"/>
      </w:divBdr>
    </w:div>
    <w:div w:id="1144005750">
      <w:bodyDiv w:val="1"/>
      <w:marLeft w:val="0"/>
      <w:marRight w:val="0"/>
      <w:marTop w:val="0"/>
      <w:marBottom w:val="0"/>
      <w:divBdr>
        <w:top w:val="none" w:sz="0" w:space="0" w:color="auto"/>
        <w:left w:val="none" w:sz="0" w:space="0" w:color="auto"/>
        <w:bottom w:val="none" w:sz="0" w:space="0" w:color="auto"/>
        <w:right w:val="none" w:sz="0" w:space="0" w:color="auto"/>
      </w:divBdr>
      <w:divsChild>
        <w:div w:id="1535845757">
          <w:marLeft w:val="0"/>
          <w:marRight w:val="0"/>
          <w:marTop w:val="0"/>
          <w:marBottom w:val="0"/>
          <w:divBdr>
            <w:top w:val="none" w:sz="0" w:space="0" w:color="auto"/>
            <w:left w:val="none" w:sz="0" w:space="0" w:color="auto"/>
            <w:bottom w:val="none" w:sz="0" w:space="0" w:color="auto"/>
            <w:right w:val="none" w:sz="0" w:space="0" w:color="auto"/>
          </w:divBdr>
        </w:div>
      </w:divsChild>
    </w:div>
    <w:div w:id="1146360665">
      <w:bodyDiv w:val="1"/>
      <w:marLeft w:val="0"/>
      <w:marRight w:val="0"/>
      <w:marTop w:val="0"/>
      <w:marBottom w:val="0"/>
      <w:divBdr>
        <w:top w:val="none" w:sz="0" w:space="0" w:color="auto"/>
        <w:left w:val="none" w:sz="0" w:space="0" w:color="auto"/>
        <w:bottom w:val="none" w:sz="0" w:space="0" w:color="auto"/>
        <w:right w:val="none" w:sz="0" w:space="0" w:color="auto"/>
      </w:divBdr>
      <w:divsChild>
        <w:div w:id="544370314">
          <w:marLeft w:val="0"/>
          <w:marRight w:val="0"/>
          <w:marTop w:val="0"/>
          <w:marBottom w:val="0"/>
          <w:divBdr>
            <w:top w:val="none" w:sz="0" w:space="0" w:color="auto"/>
            <w:left w:val="none" w:sz="0" w:space="0" w:color="auto"/>
            <w:bottom w:val="none" w:sz="0" w:space="0" w:color="auto"/>
            <w:right w:val="none" w:sz="0" w:space="0" w:color="auto"/>
          </w:divBdr>
        </w:div>
      </w:divsChild>
    </w:div>
    <w:div w:id="1147362214">
      <w:bodyDiv w:val="1"/>
      <w:marLeft w:val="0"/>
      <w:marRight w:val="0"/>
      <w:marTop w:val="0"/>
      <w:marBottom w:val="0"/>
      <w:divBdr>
        <w:top w:val="none" w:sz="0" w:space="0" w:color="auto"/>
        <w:left w:val="none" w:sz="0" w:space="0" w:color="auto"/>
        <w:bottom w:val="none" w:sz="0" w:space="0" w:color="auto"/>
        <w:right w:val="none" w:sz="0" w:space="0" w:color="auto"/>
      </w:divBdr>
      <w:divsChild>
        <w:div w:id="1552156344">
          <w:marLeft w:val="0"/>
          <w:marRight w:val="0"/>
          <w:marTop w:val="0"/>
          <w:marBottom w:val="0"/>
          <w:divBdr>
            <w:top w:val="none" w:sz="0" w:space="0" w:color="auto"/>
            <w:left w:val="none" w:sz="0" w:space="0" w:color="auto"/>
            <w:bottom w:val="none" w:sz="0" w:space="0" w:color="auto"/>
            <w:right w:val="none" w:sz="0" w:space="0" w:color="auto"/>
          </w:divBdr>
        </w:div>
      </w:divsChild>
    </w:div>
    <w:div w:id="1155073526">
      <w:bodyDiv w:val="1"/>
      <w:marLeft w:val="0"/>
      <w:marRight w:val="0"/>
      <w:marTop w:val="0"/>
      <w:marBottom w:val="0"/>
      <w:divBdr>
        <w:top w:val="none" w:sz="0" w:space="0" w:color="auto"/>
        <w:left w:val="none" w:sz="0" w:space="0" w:color="auto"/>
        <w:bottom w:val="none" w:sz="0" w:space="0" w:color="auto"/>
        <w:right w:val="none" w:sz="0" w:space="0" w:color="auto"/>
      </w:divBdr>
    </w:div>
    <w:div w:id="1155300997">
      <w:bodyDiv w:val="1"/>
      <w:marLeft w:val="0"/>
      <w:marRight w:val="0"/>
      <w:marTop w:val="0"/>
      <w:marBottom w:val="0"/>
      <w:divBdr>
        <w:top w:val="none" w:sz="0" w:space="0" w:color="auto"/>
        <w:left w:val="none" w:sz="0" w:space="0" w:color="auto"/>
        <w:bottom w:val="none" w:sz="0" w:space="0" w:color="auto"/>
        <w:right w:val="none" w:sz="0" w:space="0" w:color="auto"/>
      </w:divBdr>
    </w:div>
    <w:div w:id="1158502492">
      <w:bodyDiv w:val="1"/>
      <w:marLeft w:val="0"/>
      <w:marRight w:val="0"/>
      <w:marTop w:val="0"/>
      <w:marBottom w:val="0"/>
      <w:divBdr>
        <w:top w:val="none" w:sz="0" w:space="0" w:color="auto"/>
        <w:left w:val="none" w:sz="0" w:space="0" w:color="auto"/>
        <w:bottom w:val="none" w:sz="0" w:space="0" w:color="auto"/>
        <w:right w:val="none" w:sz="0" w:space="0" w:color="auto"/>
      </w:divBdr>
      <w:divsChild>
        <w:div w:id="1038236728">
          <w:marLeft w:val="0"/>
          <w:marRight w:val="0"/>
          <w:marTop w:val="0"/>
          <w:marBottom w:val="0"/>
          <w:divBdr>
            <w:top w:val="none" w:sz="0" w:space="0" w:color="auto"/>
            <w:left w:val="none" w:sz="0" w:space="0" w:color="auto"/>
            <w:bottom w:val="none" w:sz="0" w:space="0" w:color="auto"/>
            <w:right w:val="none" w:sz="0" w:space="0" w:color="auto"/>
          </w:divBdr>
        </w:div>
      </w:divsChild>
    </w:div>
    <w:div w:id="1161701130">
      <w:bodyDiv w:val="1"/>
      <w:marLeft w:val="0"/>
      <w:marRight w:val="0"/>
      <w:marTop w:val="0"/>
      <w:marBottom w:val="0"/>
      <w:divBdr>
        <w:top w:val="none" w:sz="0" w:space="0" w:color="auto"/>
        <w:left w:val="none" w:sz="0" w:space="0" w:color="auto"/>
        <w:bottom w:val="none" w:sz="0" w:space="0" w:color="auto"/>
        <w:right w:val="none" w:sz="0" w:space="0" w:color="auto"/>
      </w:divBdr>
      <w:divsChild>
        <w:div w:id="1730300708">
          <w:marLeft w:val="0"/>
          <w:marRight w:val="0"/>
          <w:marTop w:val="0"/>
          <w:marBottom w:val="0"/>
          <w:divBdr>
            <w:top w:val="none" w:sz="0" w:space="0" w:color="auto"/>
            <w:left w:val="none" w:sz="0" w:space="0" w:color="auto"/>
            <w:bottom w:val="none" w:sz="0" w:space="0" w:color="auto"/>
            <w:right w:val="none" w:sz="0" w:space="0" w:color="auto"/>
          </w:divBdr>
        </w:div>
      </w:divsChild>
    </w:div>
    <w:div w:id="1167328118">
      <w:bodyDiv w:val="1"/>
      <w:marLeft w:val="0"/>
      <w:marRight w:val="0"/>
      <w:marTop w:val="0"/>
      <w:marBottom w:val="0"/>
      <w:divBdr>
        <w:top w:val="none" w:sz="0" w:space="0" w:color="auto"/>
        <w:left w:val="none" w:sz="0" w:space="0" w:color="auto"/>
        <w:bottom w:val="none" w:sz="0" w:space="0" w:color="auto"/>
        <w:right w:val="none" w:sz="0" w:space="0" w:color="auto"/>
      </w:divBdr>
    </w:div>
    <w:div w:id="1169250014">
      <w:bodyDiv w:val="1"/>
      <w:marLeft w:val="0"/>
      <w:marRight w:val="0"/>
      <w:marTop w:val="0"/>
      <w:marBottom w:val="0"/>
      <w:divBdr>
        <w:top w:val="none" w:sz="0" w:space="0" w:color="auto"/>
        <w:left w:val="none" w:sz="0" w:space="0" w:color="auto"/>
        <w:bottom w:val="none" w:sz="0" w:space="0" w:color="auto"/>
        <w:right w:val="none" w:sz="0" w:space="0" w:color="auto"/>
      </w:divBdr>
    </w:div>
    <w:div w:id="1169444091">
      <w:bodyDiv w:val="1"/>
      <w:marLeft w:val="0"/>
      <w:marRight w:val="0"/>
      <w:marTop w:val="0"/>
      <w:marBottom w:val="0"/>
      <w:divBdr>
        <w:top w:val="none" w:sz="0" w:space="0" w:color="auto"/>
        <w:left w:val="none" w:sz="0" w:space="0" w:color="auto"/>
        <w:bottom w:val="none" w:sz="0" w:space="0" w:color="auto"/>
        <w:right w:val="none" w:sz="0" w:space="0" w:color="auto"/>
      </w:divBdr>
      <w:divsChild>
        <w:div w:id="1039823201">
          <w:marLeft w:val="0"/>
          <w:marRight w:val="0"/>
          <w:marTop w:val="0"/>
          <w:marBottom w:val="0"/>
          <w:divBdr>
            <w:top w:val="none" w:sz="0" w:space="0" w:color="auto"/>
            <w:left w:val="none" w:sz="0" w:space="0" w:color="auto"/>
            <w:bottom w:val="none" w:sz="0" w:space="0" w:color="auto"/>
            <w:right w:val="none" w:sz="0" w:space="0" w:color="auto"/>
          </w:divBdr>
        </w:div>
      </w:divsChild>
    </w:div>
    <w:div w:id="1178160876">
      <w:bodyDiv w:val="1"/>
      <w:marLeft w:val="0"/>
      <w:marRight w:val="0"/>
      <w:marTop w:val="0"/>
      <w:marBottom w:val="0"/>
      <w:divBdr>
        <w:top w:val="none" w:sz="0" w:space="0" w:color="auto"/>
        <w:left w:val="none" w:sz="0" w:space="0" w:color="auto"/>
        <w:bottom w:val="none" w:sz="0" w:space="0" w:color="auto"/>
        <w:right w:val="none" w:sz="0" w:space="0" w:color="auto"/>
      </w:divBdr>
      <w:divsChild>
        <w:div w:id="385373332">
          <w:marLeft w:val="0"/>
          <w:marRight w:val="0"/>
          <w:marTop w:val="0"/>
          <w:marBottom w:val="0"/>
          <w:divBdr>
            <w:top w:val="none" w:sz="0" w:space="0" w:color="auto"/>
            <w:left w:val="none" w:sz="0" w:space="0" w:color="auto"/>
            <w:bottom w:val="none" w:sz="0" w:space="0" w:color="auto"/>
            <w:right w:val="none" w:sz="0" w:space="0" w:color="auto"/>
          </w:divBdr>
        </w:div>
      </w:divsChild>
    </w:div>
    <w:div w:id="1188760476">
      <w:bodyDiv w:val="1"/>
      <w:marLeft w:val="0"/>
      <w:marRight w:val="0"/>
      <w:marTop w:val="0"/>
      <w:marBottom w:val="0"/>
      <w:divBdr>
        <w:top w:val="none" w:sz="0" w:space="0" w:color="auto"/>
        <w:left w:val="none" w:sz="0" w:space="0" w:color="auto"/>
        <w:bottom w:val="none" w:sz="0" w:space="0" w:color="auto"/>
        <w:right w:val="none" w:sz="0" w:space="0" w:color="auto"/>
      </w:divBdr>
      <w:divsChild>
        <w:div w:id="2123455182">
          <w:marLeft w:val="0"/>
          <w:marRight w:val="0"/>
          <w:marTop w:val="0"/>
          <w:marBottom w:val="0"/>
          <w:divBdr>
            <w:top w:val="none" w:sz="0" w:space="0" w:color="auto"/>
            <w:left w:val="none" w:sz="0" w:space="0" w:color="auto"/>
            <w:bottom w:val="none" w:sz="0" w:space="0" w:color="auto"/>
            <w:right w:val="none" w:sz="0" w:space="0" w:color="auto"/>
          </w:divBdr>
        </w:div>
      </w:divsChild>
    </w:div>
    <w:div w:id="1201623805">
      <w:bodyDiv w:val="1"/>
      <w:marLeft w:val="0"/>
      <w:marRight w:val="0"/>
      <w:marTop w:val="0"/>
      <w:marBottom w:val="0"/>
      <w:divBdr>
        <w:top w:val="none" w:sz="0" w:space="0" w:color="auto"/>
        <w:left w:val="none" w:sz="0" w:space="0" w:color="auto"/>
        <w:bottom w:val="none" w:sz="0" w:space="0" w:color="auto"/>
        <w:right w:val="none" w:sz="0" w:space="0" w:color="auto"/>
      </w:divBdr>
      <w:divsChild>
        <w:div w:id="1631548633">
          <w:marLeft w:val="0"/>
          <w:marRight w:val="0"/>
          <w:marTop w:val="0"/>
          <w:marBottom w:val="0"/>
          <w:divBdr>
            <w:top w:val="none" w:sz="0" w:space="0" w:color="auto"/>
            <w:left w:val="none" w:sz="0" w:space="0" w:color="auto"/>
            <w:bottom w:val="none" w:sz="0" w:space="0" w:color="auto"/>
            <w:right w:val="none" w:sz="0" w:space="0" w:color="auto"/>
          </w:divBdr>
        </w:div>
      </w:divsChild>
    </w:div>
    <w:div w:id="1205216508">
      <w:bodyDiv w:val="1"/>
      <w:marLeft w:val="0"/>
      <w:marRight w:val="0"/>
      <w:marTop w:val="0"/>
      <w:marBottom w:val="0"/>
      <w:divBdr>
        <w:top w:val="none" w:sz="0" w:space="0" w:color="auto"/>
        <w:left w:val="none" w:sz="0" w:space="0" w:color="auto"/>
        <w:bottom w:val="none" w:sz="0" w:space="0" w:color="auto"/>
        <w:right w:val="none" w:sz="0" w:space="0" w:color="auto"/>
      </w:divBdr>
      <w:divsChild>
        <w:div w:id="804157110">
          <w:marLeft w:val="0"/>
          <w:marRight w:val="0"/>
          <w:marTop w:val="0"/>
          <w:marBottom w:val="0"/>
          <w:divBdr>
            <w:top w:val="none" w:sz="0" w:space="0" w:color="auto"/>
            <w:left w:val="none" w:sz="0" w:space="0" w:color="auto"/>
            <w:bottom w:val="none" w:sz="0" w:space="0" w:color="auto"/>
            <w:right w:val="none" w:sz="0" w:space="0" w:color="auto"/>
          </w:divBdr>
        </w:div>
      </w:divsChild>
    </w:div>
    <w:div w:id="1208834790">
      <w:bodyDiv w:val="1"/>
      <w:marLeft w:val="0"/>
      <w:marRight w:val="0"/>
      <w:marTop w:val="0"/>
      <w:marBottom w:val="0"/>
      <w:divBdr>
        <w:top w:val="none" w:sz="0" w:space="0" w:color="auto"/>
        <w:left w:val="none" w:sz="0" w:space="0" w:color="auto"/>
        <w:bottom w:val="none" w:sz="0" w:space="0" w:color="auto"/>
        <w:right w:val="none" w:sz="0" w:space="0" w:color="auto"/>
      </w:divBdr>
      <w:divsChild>
        <w:div w:id="923226536">
          <w:marLeft w:val="0"/>
          <w:marRight w:val="0"/>
          <w:marTop w:val="0"/>
          <w:marBottom w:val="0"/>
          <w:divBdr>
            <w:top w:val="none" w:sz="0" w:space="0" w:color="auto"/>
            <w:left w:val="none" w:sz="0" w:space="0" w:color="auto"/>
            <w:bottom w:val="none" w:sz="0" w:space="0" w:color="auto"/>
            <w:right w:val="none" w:sz="0" w:space="0" w:color="auto"/>
          </w:divBdr>
        </w:div>
      </w:divsChild>
    </w:div>
    <w:div w:id="1213227064">
      <w:bodyDiv w:val="1"/>
      <w:marLeft w:val="0"/>
      <w:marRight w:val="0"/>
      <w:marTop w:val="0"/>
      <w:marBottom w:val="0"/>
      <w:divBdr>
        <w:top w:val="none" w:sz="0" w:space="0" w:color="auto"/>
        <w:left w:val="none" w:sz="0" w:space="0" w:color="auto"/>
        <w:bottom w:val="none" w:sz="0" w:space="0" w:color="auto"/>
        <w:right w:val="none" w:sz="0" w:space="0" w:color="auto"/>
      </w:divBdr>
      <w:divsChild>
        <w:div w:id="1949239542">
          <w:marLeft w:val="0"/>
          <w:marRight w:val="0"/>
          <w:marTop w:val="0"/>
          <w:marBottom w:val="0"/>
          <w:divBdr>
            <w:top w:val="none" w:sz="0" w:space="0" w:color="auto"/>
            <w:left w:val="none" w:sz="0" w:space="0" w:color="auto"/>
            <w:bottom w:val="none" w:sz="0" w:space="0" w:color="auto"/>
            <w:right w:val="none" w:sz="0" w:space="0" w:color="auto"/>
          </w:divBdr>
        </w:div>
      </w:divsChild>
    </w:div>
    <w:div w:id="1264024672">
      <w:bodyDiv w:val="1"/>
      <w:marLeft w:val="0"/>
      <w:marRight w:val="0"/>
      <w:marTop w:val="0"/>
      <w:marBottom w:val="0"/>
      <w:divBdr>
        <w:top w:val="none" w:sz="0" w:space="0" w:color="auto"/>
        <w:left w:val="none" w:sz="0" w:space="0" w:color="auto"/>
        <w:bottom w:val="none" w:sz="0" w:space="0" w:color="auto"/>
        <w:right w:val="none" w:sz="0" w:space="0" w:color="auto"/>
      </w:divBdr>
      <w:divsChild>
        <w:div w:id="2014842382">
          <w:marLeft w:val="0"/>
          <w:marRight w:val="0"/>
          <w:marTop w:val="0"/>
          <w:marBottom w:val="0"/>
          <w:divBdr>
            <w:top w:val="none" w:sz="0" w:space="0" w:color="auto"/>
            <w:left w:val="none" w:sz="0" w:space="0" w:color="auto"/>
            <w:bottom w:val="none" w:sz="0" w:space="0" w:color="auto"/>
            <w:right w:val="none" w:sz="0" w:space="0" w:color="auto"/>
          </w:divBdr>
        </w:div>
      </w:divsChild>
    </w:div>
    <w:div w:id="1265118387">
      <w:bodyDiv w:val="1"/>
      <w:marLeft w:val="0"/>
      <w:marRight w:val="0"/>
      <w:marTop w:val="0"/>
      <w:marBottom w:val="0"/>
      <w:divBdr>
        <w:top w:val="none" w:sz="0" w:space="0" w:color="auto"/>
        <w:left w:val="none" w:sz="0" w:space="0" w:color="auto"/>
        <w:bottom w:val="none" w:sz="0" w:space="0" w:color="auto"/>
        <w:right w:val="none" w:sz="0" w:space="0" w:color="auto"/>
      </w:divBdr>
      <w:divsChild>
        <w:div w:id="1133597744">
          <w:marLeft w:val="0"/>
          <w:marRight w:val="0"/>
          <w:marTop w:val="0"/>
          <w:marBottom w:val="0"/>
          <w:divBdr>
            <w:top w:val="none" w:sz="0" w:space="0" w:color="auto"/>
            <w:left w:val="none" w:sz="0" w:space="0" w:color="auto"/>
            <w:bottom w:val="none" w:sz="0" w:space="0" w:color="auto"/>
            <w:right w:val="none" w:sz="0" w:space="0" w:color="auto"/>
          </w:divBdr>
        </w:div>
      </w:divsChild>
    </w:div>
    <w:div w:id="1271350688">
      <w:bodyDiv w:val="1"/>
      <w:marLeft w:val="0"/>
      <w:marRight w:val="0"/>
      <w:marTop w:val="0"/>
      <w:marBottom w:val="0"/>
      <w:divBdr>
        <w:top w:val="none" w:sz="0" w:space="0" w:color="auto"/>
        <w:left w:val="none" w:sz="0" w:space="0" w:color="auto"/>
        <w:bottom w:val="none" w:sz="0" w:space="0" w:color="auto"/>
        <w:right w:val="none" w:sz="0" w:space="0" w:color="auto"/>
      </w:divBdr>
      <w:divsChild>
        <w:div w:id="437602918">
          <w:marLeft w:val="0"/>
          <w:marRight w:val="0"/>
          <w:marTop w:val="0"/>
          <w:marBottom w:val="0"/>
          <w:divBdr>
            <w:top w:val="none" w:sz="0" w:space="0" w:color="auto"/>
            <w:left w:val="none" w:sz="0" w:space="0" w:color="auto"/>
            <w:bottom w:val="none" w:sz="0" w:space="0" w:color="auto"/>
            <w:right w:val="none" w:sz="0" w:space="0" w:color="auto"/>
          </w:divBdr>
        </w:div>
      </w:divsChild>
    </w:div>
    <w:div w:id="1275553378">
      <w:bodyDiv w:val="1"/>
      <w:marLeft w:val="0"/>
      <w:marRight w:val="0"/>
      <w:marTop w:val="0"/>
      <w:marBottom w:val="0"/>
      <w:divBdr>
        <w:top w:val="none" w:sz="0" w:space="0" w:color="auto"/>
        <w:left w:val="none" w:sz="0" w:space="0" w:color="auto"/>
        <w:bottom w:val="none" w:sz="0" w:space="0" w:color="auto"/>
        <w:right w:val="none" w:sz="0" w:space="0" w:color="auto"/>
      </w:divBdr>
      <w:divsChild>
        <w:div w:id="1513570260">
          <w:marLeft w:val="0"/>
          <w:marRight w:val="0"/>
          <w:marTop w:val="0"/>
          <w:marBottom w:val="0"/>
          <w:divBdr>
            <w:top w:val="none" w:sz="0" w:space="0" w:color="auto"/>
            <w:left w:val="none" w:sz="0" w:space="0" w:color="auto"/>
            <w:bottom w:val="none" w:sz="0" w:space="0" w:color="auto"/>
            <w:right w:val="none" w:sz="0" w:space="0" w:color="auto"/>
          </w:divBdr>
        </w:div>
      </w:divsChild>
    </w:div>
    <w:div w:id="1280331868">
      <w:bodyDiv w:val="1"/>
      <w:marLeft w:val="0"/>
      <w:marRight w:val="0"/>
      <w:marTop w:val="0"/>
      <w:marBottom w:val="0"/>
      <w:divBdr>
        <w:top w:val="none" w:sz="0" w:space="0" w:color="auto"/>
        <w:left w:val="none" w:sz="0" w:space="0" w:color="auto"/>
        <w:bottom w:val="none" w:sz="0" w:space="0" w:color="auto"/>
        <w:right w:val="none" w:sz="0" w:space="0" w:color="auto"/>
      </w:divBdr>
      <w:divsChild>
        <w:div w:id="1013339154">
          <w:marLeft w:val="0"/>
          <w:marRight w:val="0"/>
          <w:marTop w:val="0"/>
          <w:marBottom w:val="0"/>
          <w:divBdr>
            <w:top w:val="none" w:sz="0" w:space="0" w:color="auto"/>
            <w:left w:val="none" w:sz="0" w:space="0" w:color="auto"/>
            <w:bottom w:val="none" w:sz="0" w:space="0" w:color="auto"/>
            <w:right w:val="none" w:sz="0" w:space="0" w:color="auto"/>
          </w:divBdr>
        </w:div>
      </w:divsChild>
    </w:div>
    <w:div w:id="1283683876">
      <w:bodyDiv w:val="1"/>
      <w:marLeft w:val="0"/>
      <w:marRight w:val="0"/>
      <w:marTop w:val="0"/>
      <w:marBottom w:val="0"/>
      <w:divBdr>
        <w:top w:val="none" w:sz="0" w:space="0" w:color="auto"/>
        <w:left w:val="none" w:sz="0" w:space="0" w:color="auto"/>
        <w:bottom w:val="none" w:sz="0" w:space="0" w:color="auto"/>
        <w:right w:val="none" w:sz="0" w:space="0" w:color="auto"/>
      </w:divBdr>
      <w:divsChild>
        <w:div w:id="171654330">
          <w:marLeft w:val="0"/>
          <w:marRight w:val="0"/>
          <w:marTop w:val="0"/>
          <w:marBottom w:val="0"/>
          <w:divBdr>
            <w:top w:val="none" w:sz="0" w:space="0" w:color="auto"/>
            <w:left w:val="none" w:sz="0" w:space="0" w:color="auto"/>
            <w:bottom w:val="none" w:sz="0" w:space="0" w:color="auto"/>
            <w:right w:val="none" w:sz="0" w:space="0" w:color="auto"/>
          </w:divBdr>
        </w:div>
      </w:divsChild>
    </w:div>
    <w:div w:id="1291744000">
      <w:bodyDiv w:val="1"/>
      <w:marLeft w:val="0"/>
      <w:marRight w:val="0"/>
      <w:marTop w:val="0"/>
      <w:marBottom w:val="0"/>
      <w:divBdr>
        <w:top w:val="none" w:sz="0" w:space="0" w:color="auto"/>
        <w:left w:val="none" w:sz="0" w:space="0" w:color="auto"/>
        <w:bottom w:val="none" w:sz="0" w:space="0" w:color="auto"/>
        <w:right w:val="none" w:sz="0" w:space="0" w:color="auto"/>
      </w:divBdr>
      <w:divsChild>
        <w:div w:id="1584874503">
          <w:marLeft w:val="0"/>
          <w:marRight w:val="0"/>
          <w:marTop w:val="0"/>
          <w:marBottom w:val="0"/>
          <w:divBdr>
            <w:top w:val="none" w:sz="0" w:space="0" w:color="auto"/>
            <w:left w:val="none" w:sz="0" w:space="0" w:color="auto"/>
            <w:bottom w:val="none" w:sz="0" w:space="0" w:color="auto"/>
            <w:right w:val="none" w:sz="0" w:space="0" w:color="auto"/>
          </w:divBdr>
        </w:div>
      </w:divsChild>
    </w:div>
    <w:div w:id="1297177489">
      <w:bodyDiv w:val="1"/>
      <w:marLeft w:val="0"/>
      <w:marRight w:val="0"/>
      <w:marTop w:val="0"/>
      <w:marBottom w:val="0"/>
      <w:divBdr>
        <w:top w:val="none" w:sz="0" w:space="0" w:color="auto"/>
        <w:left w:val="none" w:sz="0" w:space="0" w:color="auto"/>
        <w:bottom w:val="none" w:sz="0" w:space="0" w:color="auto"/>
        <w:right w:val="none" w:sz="0" w:space="0" w:color="auto"/>
      </w:divBdr>
      <w:divsChild>
        <w:div w:id="1302031693">
          <w:marLeft w:val="0"/>
          <w:marRight w:val="0"/>
          <w:marTop w:val="0"/>
          <w:marBottom w:val="0"/>
          <w:divBdr>
            <w:top w:val="none" w:sz="0" w:space="0" w:color="auto"/>
            <w:left w:val="none" w:sz="0" w:space="0" w:color="auto"/>
            <w:bottom w:val="none" w:sz="0" w:space="0" w:color="auto"/>
            <w:right w:val="none" w:sz="0" w:space="0" w:color="auto"/>
          </w:divBdr>
        </w:div>
      </w:divsChild>
    </w:div>
    <w:div w:id="1300845559">
      <w:bodyDiv w:val="1"/>
      <w:marLeft w:val="0"/>
      <w:marRight w:val="0"/>
      <w:marTop w:val="0"/>
      <w:marBottom w:val="0"/>
      <w:divBdr>
        <w:top w:val="none" w:sz="0" w:space="0" w:color="auto"/>
        <w:left w:val="none" w:sz="0" w:space="0" w:color="auto"/>
        <w:bottom w:val="none" w:sz="0" w:space="0" w:color="auto"/>
        <w:right w:val="none" w:sz="0" w:space="0" w:color="auto"/>
      </w:divBdr>
      <w:divsChild>
        <w:div w:id="1599487803">
          <w:marLeft w:val="0"/>
          <w:marRight w:val="0"/>
          <w:marTop w:val="0"/>
          <w:marBottom w:val="0"/>
          <w:divBdr>
            <w:top w:val="none" w:sz="0" w:space="0" w:color="auto"/>
            <w:left w:val="none" w:sz="0" w:space="0" w:color="auto"/>
            <w:bottom w:val="none" w:sz="0" w:space="0" w:color="auto"/>
            <w:right w:val="none" w:sz="0" w:space="0" w:color="auto"/>
          </w:divBdr>
        </w:div>
      </w:divsChild>
    </w:div>
    <w:div w:id="1317564438">
      <w:bodyDiv w:val="1"/>
      <w:marLeft w:val="0"/>
      <w:marRight w:val="0"/>
      <w:marTop w:val="0"/>
      <w:marBottom w:val="0"/>
      <w:divBdr>
        <w:top w:val="none" w:sz="0" w:space="0" w:color="auto"/>
        <w:left w:val="none" w:sz="0" w:space="0" w:color="auto"/>
        <w:bottom w:val="none" w:sz="0" w:space="0" w:color="auto"/>
        <w:right w:val="none" w:sz="0" w:space="0" w:color="auto"/>
      </w:divBdr>
      <w:divsChild>
        <w:div w:id="2024239861">
          <w:marLeft w:val="0"/>
          <w:marRight w:val="0"/>
          <w:marTop w:val="0"/>
          <w:marBottom w:val="0"/>
          <w:divBdr>
            <w:top w:val="none" w:sz="0" w:space="0" w:color="auto"/>
            <w:left w:val="none" w:sz="0" w:space="0" w:color="auto"/>
            <w:bottom w:val="none" w:sz="0" w:space="0" w:color="auto"/>
            <w:right w:val="none" w:sz="0" w:space="0" w:color="auto"/>
          </w:divBdr>
        </w:div>
      </w:divsChild>
    </w:div>
    <w:div w:id="1318343850">
      <w:bodyDiv w:val="1"/>
      <w:marLeft w:val="0"/>
      <w:marRight w:val="0"/>
      <w:marTop w:val="0"/>
      <w:marBottom w:val="0"/>
      <w:divBdr>
        <w:top w:val="none" w:sz="0" w:space="0" w:color="auto"/>
        <w:left w:val="none" w:sz="0" w:space="0" w:color="auto"/>
        <w:bottom w:val="none" w:sz="0" w:space="0" w:color="auto"/>
        <w:right w:val="none" w:sz="0" w:space="0" w:color="auto"/>
      </w:divBdr>
      <w:divsChild>
        <w:div w:id="1437823113">
          <w:marLeft w:val="0"/>
          <w:marRight w:val="0"/>
          <w:marTop w:val="0"/>
          <w:marBottom w:val="0"/>
          <w:divBdr>
            <w:top w:val="none" w:sz="0" w:space="0" w:color="auto"/>
            <w:left w:val="none" w:sz="0" w:space="0" w:color="auto"/>
            <w:bottom w:val="none" w:sz="0" w:space="0" w:color="auto"/>
            <w:right w:val="none" w:sz="0" w:space="0" w:color="auto"/>
          </w:divBdr>
        </w:div>
      </w:divsChild>
    </w:div>
    <w:div w:id="1325352487">
      <w:bodyDiv w:val="1"/>
      <w:marLeft w:val="0"/>
      <w:marRight w:val="0"/>
      <w:marTop w:val="0"/>
      <w:marBottom w:val="0"/>
      <w:divBdr>
        <w:top w:val="none" w:sz="0" w:space="0" w:color="auto"/>
        <w:left w:val="none" w:sz="0" w:space="0" w:color="auto"/>
        <w:bottom w:val="none" w:sz="0" w:space="0" w:color="auto"/>
        <w:right w:val="none" w:sz="0" w:space="0" w:color="auto"/>
      </w:divBdr>
    </w:div>
    <w:div w:id="1325469979">
      <w:bodyDiv w:val="1"/>
      <w:marLeft w:val="0"/>
      <w:marRight w:val="0"/>
      <w:marTop w:val="0"/>
      <w:marBottom w:val="0"/>
      <w:divBdr>
        <w:top w:val="none" w:sz="0" w:space="0" w:color="auto"/>
        <w:left w:val="none" w:sz="0" w:space="0" w:color="auto"/>
        <w:bottom w:val="none" w:sz="0" w:space="0" w:color="auto"/>
        <w:right w:val="none" w:sz="0" w:space="0" w:color="auto"/>
      </w:divBdr>
      <w:divsChild>
        <w:div w:id="1906527286">
          <w:marLeft w:val="0"/>
          <w:marRight w:val="0"/>
          <w:marTop w:val="0"/>
          <w:marBottom w:val="0"/>
          <w:divBdr>
            <w:top w:val="none" w:sz="0" w:space="0" w:color="auto"/>
            <w:left w:val="none" w:sz="0" w:space="0" w:color="auto"/>
            <w:bottom w:val="none" w:sz="0" w:space="0" w:color="auto"/>
            <w:right w:val="none" w:sz="0" w:space="0" w:color="auto"/>
          </w:divBdr>
        </w:div>
      </w:divsChild>
    </w:div>
    <w:div w:id="1325471096">
      <w:bodyDiv w:val="1"/>
      <w:marLeft w:val="0"/>
      <w:marRight w:val="0"/>
      <w:marTop w:val="0"/>
      <w:marBottom w:val="0"/>
      <w:divBdr>
        <w:top w:val="none" w:sz="0" w:space="0" w:color="auto"/>
        <w:left w:val="none" w:sz="0" w:space="0" w:color="auto"/>
        <w:bottom w:val="none" w:sz="0" w:space="0" w:color="auto"/>
        <w:right w:val="none" w:sz="0" w:space="0" w:color="auto"/>
      </w:divBdr>
      <w:divsChild>
        <w:div w:id="272372416">
          <w:marLeft w:val="0"/>
          <w:marRight w:val="0"/>
          <w:marTop w:val="0"/>
          <w:marBottom w:val="0"/>
          <w:divBdr>
            <w:top w:val="none" w:sz="0" w:space="0" w:color="auto"/>
            <w:left w:val="none" w:sz="0" w:space="0" w:color="auto"/>
            <w:bottom w:val="none" w:sz="0" w:space="0" w:color="auto"/>
            <w:right w:val="none" w:sz="0" w:space="0" w:color="auto"/>
          </w:divBdr>
        </w:div>
      </w:divsChild>
    </w:div>
    <w:div w:id="1348630557">
      <w:bodyDiv w:val="1"/>
      <w:marLeft w:val="0"/>
      <w:marRight w:val="0"/>
      <w:marTop w:val="0"/>
      <w:marBottom w:val="0"/>
      <w:divBdr>
        <w:top w:val="none" w:sz="0" w:space="0" w:color="auto"/>
        <w:left w:val="none" w:sz="0" w:space="0" w:color="auto"/>
        <w:bottom w:val="none" w:sz="0" w:space="0" w:color="auto"/>
        <w:right w:val="none" w:sz="0" w:space="0" w:color="auto"/>
      </w:divBdr>
      <w:divsChild>
        <w:div w:id="771166538">
          <w:marLeft w:val="0"/>
          <w:marRight w:val="0"/>
          <w:marTop w:val="0"/>
          <w:marBottom w:val="0"/>
          <w:divBdr>
            <w:top w:val="none" w:sz="0" w:space="0" w:color="auto"/>
            <w:left w:val="none" w:sz="0" w:space="0" w:color="auto"/>
            <w:bottom w:val="none" w:sz="0" w:space="0" w:color="auto"/>
            <w:right w:val="none" w:sz="0" w:space="0" w:color="auto"/>
          </w:divBdr>
        </w:div>
      </w:divsChild>
    </w:div>
    <w:div w:id="1359159706">
      <w:bodyDiv w:val="1"/>
      <w:marLeft w:val="0"/>
      <w:marRight w:val="0"/>
      <w:marTop w:val="0"/>
      <w:marBottom w:val="0"/>
      <w:divBdr>
        <w:top w:val="none" w:sz="0" w:space="0" w:color="auto"/>
        <w:left w:val="none" w:sz="0" w:space="0" w:color="auto"/>
        <w:bottom w:val="none" w:sz="0" w:space="0" w:color="auto"/>
        <w:right w:val="none" w:sz="0" w:space="0" w:color="auto"/>
      </w:divBdr>
      <w:divsChild>
        <w:div w:id="975718397">
          <w:marLeft w:val="0"/>
          <w:marRight w:val="0"/>
          <w:marTop w:val="0"/>
          <w:marBottom w:val="0"/>
          <w:divBdr>
            <w:top w:val="none" w:sz="0" w:space="0" w:color="auto"/>
            <w:left w:val="none" w:sz="0" w:space="0" w:color="auto"/>
            <w:bottom w:val="none" w:sz="0" w:space="0" w:color="auto"/>
            <w:right w:val="none" w:sz="0" w:space="0" w:color="auto"/>
          </w:divBdr>
        </w:div>
      </w:divsChild>
    </w:div>
    <w:div w:id="1391686504">
      <w:bodyDiv w:val="1"/>
      <w:marLeft w:val="0"/>
      <w:marRight w:val="0"/>
      <w:marTop w:val="0"/>
      <w:marBottom w:val="0"/>
      <w:divBdr>
        <w:top w:val="none" w:sz="0" w:space="0" w:color="auto"/>
        <w:left w:val="none" w:sz="0" w:space="0" w:color="auto"/>
        <w:bottom w:val="none" w:sz="0" w:space="0" w:color="auto"/>
        <w:right w:val="none" w:sz="0" w:space="0" w:color="auto"/>
      </w:divBdr>
      <w:divsChild>
        <w:div w:id="651837360">
          <w:marLeft w:val="0"/>
          <w:marRight w:val="0"/>
          <w:marTop w:val="0"/>
          <w:marBottom w:val="0"/>
          <w:divBdr>
            <w:top w:val="none" w:sz="0" w:space="0" w:color="auto"/>
            <w:left w:val="none" w:sz="0" w:space="0" w:color="auto"/>
            <w:bottom w:val="none" w:sz="0" w:space="0" w:color="auto"/>
            <w:right w:val="none" w:sz="0" w:space="0" w:color="auto"/>
          </w:divBdr>
        </w:div>
      </w:divsChild>
    </w:div>
    <w:div w:id="1394038862">
      <w:bodyDiv w:val="1"/>
      <w:marLeft w:val="0"/>
      <w:marRight w:val="0"/>
      <w:marTop w:val="0"/>
      <w:marBottom w:val="0"/>
      <w:divBdr>
        <w:top w:val="none" w:sz="0" w:space="0" w:color="auto"/>
        <w:left w:val="none" w:sz="0" w:space="0" w:color="auto"/>
        <w:bottom w:val="none" w:sz="0" w:space="0" w:color="auto"/>
        <w:right w:val="none" w:sz="0" w:space="0" w:color="auto"/>
      </w:divBdr>
      <w:divsChild>
        <w:div w:id="180509377">
          <w:marLeft w:val="0"/>
          <w:marRight w:val="0"/>
          <w:marTop w:val="0"/>
          <w:marBottom w:val="0"/>
          <w:divBdr>
            <w:top w:val="none" w:sz="0" w:space="0" w:color="auto"/>
            <w:left w:val="none" w:sz="0" w:space="0" w:color="auto"/>
            <w:bottom w:val="none" w:sz="0" w:space="0" w:color="auto"/>
            <w:right w:val="none" w:sz="0" w:space="0" w:color="auto"/>
          </w:divBdr>
        </w:div>
      </w:divsChild>
    </w:div>
    <w:div w:id="1397629374">
      <w:bodyDiv w:val="1"/>
      <w:marLeft w:val="0"/>
      <w:marRight w:val="0"/>
      <w:marTop w:val="0"/>
      <w:marBottom w:val="0"/>
      <w:divBdr>
        <w:top w:val="none" w:sz="0" w:space="0" w:color="auto"/>
        <w:left w:val="none" w:sz="0" w:space="0" w:color="auto"/>
        <w:bottom w:val="none" w:sz="0" w:space="0" w:color="auto"/>
        <w:right w:val="none" w:sz="0" w:space="0" w:color="auto"/>
      </w:divBdr>
      <w:divsChild>
        <w:div w:id="1413046127">
          <w:marLeft w:val="0"/>
          <w:marRight w:val="0"/>
          <w:marTop w:val="0"/>
          <w:marBottom w:val="0"/>
          <w:divBdr>
            <w:top w:val="none" w:sz="0" w:space="0" w:color="auto"/>
            <w:left w:val="none" w:sz="0" w:space="0" w:color="auto"/>
            <w:bottom w:val="none" w:sz="0" w:space="0" w:color="auto"/>
            <w:right w:val="none" w:sz="0" w:space="0" w:color="auto"/>
          </w:divBdr>
        </w:div>
      </w:divsChild>
    </w:div>
    <w:div w:id="1408501531">
      <w:bodyDiv w:val="1"/>
      <w:marLeft w:val="0"/>
      <w:marRight w:val="0"/>
      <w:marTop w:val="0"/>
      <w:marBottom w:val="0"/>
      <w:divBdr>
        <w:top w:val="none" w:sz="0" w:space="0" w:color="auto"/>
        <w:left w:val="none" w:sz="0" w:space="0" w:color="auto"/>
        <w:bottom w:val="none" w:sz="0" w:space="0" w:color="auto"/>
        <w:right w:val="none" w:sz="0" w:space="0" w:color="auto"/>
      </w:divBdr>
      <w:divsChild>
        <w:div w:id="1082604750">
          <w:marLeft w:val="0"/>
          <w:marRight w:val="0"/>
          <w:marTop w:val="0"/>
          <w:marBottom w:val="0"/>
          <w:divBdr>
            <w:top w:val="none" w:sz="0" w:space="0" w:color="auto"/>
            <w:left w:val="none" w:sz="0" w:space="0" w:color="auto"/>
            <w:bottom w:val="none" w:sz="0" w:space="0" w:color="auto"/>
            <w:right w:val="none" w:sz="0" w:space="0" w:color="auto"/>
          </w:divBdr>
        </w:div>
      </w:divsChild>
    </w:div>
    <w:div w:id="1425223496">
      <w:bodyDiv w:val="1"/>
      <w:marLeft w:val="0"/>
      <w:marRight w:val="0"/>
      <w:marTop w:val="0"/>
      <w:marBottom w:val="0"/>
      <w:divBdr>
        <w:top w:val="none" w:sz="0" w:space="0" w:color="auto"/>
        <w:left w:val="none" w:sz="0" w:space="0" w:color="auto"/>
        <w:bottom w:val="none" w:sz="0" w:space="0" w:color="auto"/>
        <w:right w:val="none" w:sz="0" w:space="0" w:color="auto"/>
      </w:divBdr>
      <w:divsChild>
        <w:div w:id="1725790879">
          <w:marLeft w:val="0"/>
          <w:marRight w:val="0"/>
          <w:marTop w:val="0"/>
          <w:marBottom w:val="0"/>
          <w:divBdr>
            <w:top w:val="none" w:sz="0" w:space="0" w:color="auto"/>
            <w:left w:val="none" w:sz="0" w:space="0" w:color="auto"/>
            <w:bottom w:val="none" w:sz="0" w:space="0" w:color="auto"/>
            <w:right w:val="none" w:sz="0" w:space="0" w:color="auto"/>
          </w:divBdr>
        </w:div>
      </w:divsChild>
    </w:div>
    <w:div w:id="1453288031">
      <w:bodyDiv w:val="1"/>
      <w:marLeft w:val="0"/>
      <w:marRight w:val="0"/>
      <w:marTop w:val="0"/>
      <w:marBottom w:val="0"/>
      <w:divBdr>
        <w:top w:val="none" w:sz="0" w:space="0" w:color="auto"/>
        <w:left w:val="none" w:sz="0" w:space="0" w:color="auto"/>
        <w:bottom w:val="none" w:sz="0" w:space="0" w:color="auto"/>
        <w:right w:val="none" w:sz="0" w:space="0" w:color="auto"/>
      </w:divBdr>
      <w:divsChild>
        <w:div w:id="1329862416">
          <w:marLeft w:val="0"/>
          <w:marRight w:val="0"/>
          <w:marTop w:val="0"/>
          <w:marBottom w:val="0"/>
          <w:divBdr>
            <w:top w:val="none" w:sz="0" w:space="0" w:color="auto"/>
            <w:left w:val="none" w:sz="0" w:space="0" w:color="auto"/>
            <w:bottom w:val="none" w:sz="0" w:space="0" w:color="auto"/>
            <w:right w:val="none" w:sz="0" w:space="0" w:color="auto"/>
          </w:divBdr>
        </w:div>
      </w:divsChild>
    </w:div>
    <w:div w:id="1454979313">
      <w:bodyDiv w:val="1"/>
      <w:marLeft w:val="0"/>
      <w:marRight w:val="0"/>
      <w:marTop w:val="0"/>
      <w:marBottom w:val="0"/>
      <w:divBdr>
        <w:top w:val="none" w:sz="0" w:space="0" w:color="auto"/>
        <w:left w:val="none" w:sz="0" w:space="0" w:color="auto"/>
        <w:bottom w:val="none" w:sz="0" w:space="0" w:color="auto"/>
        <w:right w:val="none" w:sz="0" w:space="0" w:color="auto"/>
      </w:divBdr>
      <w:divsChild>
        <w:div w:id="2121758240">
          <w:marLeft w:val="0"/>
          <w:marRight w:val="0"/>
          <w:marTop w:val="0"/>
          <w:marBottom w:val="0"/>
          <w:divBdr>
            <w:top w:val="none" w:sz="0" w:space="0" w:color="auto"/>
            <w:left w:val="none" w:sz="0" w:space="0" w:color="auto"/>
            <w:bottom w:val="none" w:sz="0" w:space="0" w:color="auto"/>
            <w:right w:val="none" w:sz="0" w:space="0" w:color="auto"/>
          </w:divBdr>
        </w:div>
      </w:divsChild>
    </w:div>
    <w:div w:id="1465805135">
      <w:bodyDiv w:val="1"/>
      <w:marLeft w:val="0"/>
      <w:marRight w:val="0"/>
      <w:marTop w:val="0"/>
      <w:marBottom w:val="0"/>
      <w:divBdr>
        <w:top w:val="none" w:sz="0" w:space="0" w:color="auto"/>
        <w:left w:val="none" w:sz="0" w:space="0" w:color="auto"/>
        <w:bottom w:val="none" w:sz="0" w:space="0" w:color="auto"/>
        <w:right w:val="none" w:sz="0" w:space="0" w:color="auto"/>
      </w:divBdr>
      <w:divsChild>
        <w:div w:id="39092115">
          <w:marLeft w:val="0"/>
          <w:marRight w:val="0"/>
          <w:marTop w:val="0"/>
          <w:marBottom w:val="0"/>
          <w:divBdr>
            <w:top w:val="none" w:sz="0" w:space="0" w:color="auto"/>
            <w:left w:val="none" w:sz="0" w:space="0" w:color="auto"/>
            <w:bottom w:val="none" w:sz="0" w:space="0" w:color="auto"/>
            <w:right w:val="none" w:sz="0" w:space="0" w:color="auto"/>
          </w:divBdr>
        </w:div>
      </w:divsChild>
    </w:div>
    <w:div w:id="1473332667">
      <w:bodyDiv w:val="1"/>
      <w:marLeft w:val="0"/>
      <w:marRight w:val="0"/>
      <w:marTop w:val="0"/>
      <w:marBottom w:val="0"/>
      <w:divBdr>
        <w:top w:val="none" w:sz="0" w:space="0" w:color="auto"/>
        <w:left w:val="none" w:sz="0" w:space="0" w:color="auto"/>
        <w:bottom w:val="none" w:sz="0" w:space="0" w:color="auto"/>
        <w:right w:val="none" w:sz="0" w:space="0" w:color="auto"/>
      </w:divBdr>
      <w:divsChild>
        <w:div w:id="739643255">
          <w:marLeft w:val="0"/>
          <w:marRight w:val="0"/>
          <w:marTop w:val="0"/>
          <w:marBottom w:val="0"/>
          <w:divBdr>
            <w:top w:val="none" w:sz="0" w:space="0" w:color="auto"/>
            <w:left w:val="none" w:sz="0" w:space="0" w:color="auto"/>
            <w:bottom w:val="none" w:sz="0" w:space="0" w:color="auto"/>
            <w:right w:val="none" w:sz="0" w:space="0" w:color="auto"/>
          </w:divBdr>
        </w:div>
      </w:divsChild>
    </w:div>
    <w:div w:id="1480339152">
      <w:bodyDiv w:val="1"/>
      <w:marLeft w:val="0"/>
      <w:marRight w:val="0"/>
      <w:marTop w:val="0"/>
      <w:marBottom w:val="0"/>
      <w:divBdr>
        <w:top w:val="none" w:sz="0" w:space="0" w:color="auto"/>
        <w:left w:val="none" w:sz="0" w:space="0" w:color="auto"/>
        <w:bottom w:val="none" w:sz="0" w:space="0" w:color="auto"/>
        <w:right w:val="none" w:sz="0" w:space="0" w:color="auto"/>
      </w:divBdr>
      <w:divsChild>
        <w:div w:id="970983113">
          <w:marLeft w:val="0"/>
          <w:marRight w:val="0"/>
          <w:marTop w:val="0"/>
          <w:marBottom w:val="0"/>
          <w:divBdr>
            <w:top w:val="none" w:sz="0" w:space="0" w:color="auto"/>
            <w:left w:val="none" w:sz="0" w:space="0" w:color="auto"/>
            <w:bottom w:val="none" w:sz="0" w:space="0" w:color="auto"/>
            <w:right w:val="none" w:sz="0" w:space="0" w:color="auto"/>
          </w:divBdr>
        </w:div>
      </w:divsChild>
    </w:div>
    <w:div w:id="1489129792">
      <w:bodyDiv w:val="1"/>
      <w:marLeft w:val="0"/>
      <w:marRight w:val="0"/>
      <w:marTop w:val="0"/>
      <w:marBottom w:val="0"/>
      <w:divBdr>
        <w:top w:val="none" w:sz="0" w:space="0" w:color="auto"/>
        <w:left w:val="none" w:sz="0" w:space="0" w:color="auto"/>
        <w:bottom w:val="none" w:sz="0" w:space="0" w:color="auto"/>
        <w:right w:val="none" w:sz="0" w:space="0" w:color="auto"/>
      </w:divBdr>
      <w:divsChild>
        <w:div w:id="1606225853">
          <w:marLeft w:val="0"/>
          <w:marRight w:val="0"/>
          <w:marTop w:val="0"/>
          <w:marBottom w:val="0"/>
          <w:divBdr>
            <w:top w:val="none" w:sz="0" w:space="0" w:color="auto"/>
            <w:left w:val="none" w:sz="0" w:space="0" w:color="auto"/>
            <w:bottom w:val="none" w:sz="0" w:space="0" w:color="auto"/>
            <w:right w:val="none" w:sz="0" w:space="0" w:color="auto"/>
          </w:divBdr>
        </w:div>
      </w:divsChild>
    </w:div>
    <w:div w:id="1509443877">
      <w:bodyDiv w:val="1"/>
      <w:marLeft w:val="0"/>
      <w:marRight w:val="0"/>
      <w:marTop w:val="0"/>
      <w:marBottom w:val="0"/>
      <w:divBdr>
        <w:top w:val="none" w:sz="0" w:space="0" w:color="auto"/>
        <w:left w:val="none" w:sz="0" w:space="0" w:color="auto"/>
        <w:bottom w:val="none" w:sz="0" w:space="0" w:color="auto"/>
        <w:right w:val="none" w:sz="0" w:space="0" w:color="auto"/>
      </w:divBdr>
      <w:divsChild>
        <w:div w:id="223685153">
          <w:marLeft w:val="0"/>
          <w:marRight w:val="0"/>
          <w:marTop w:val="0"/>
          <w:marBottom w:val="0"/>
          <w:divBdr>
            <w:top w:val="none" w:sz="0" w:space="0" w:color="auto"/>
            <w:left w:val="none" w:sz="0" w:space="0" w:color="auto"/>
            <w:bottom w:val="none" w:sz="0" w:space="0" w:color="auto"/>
            <w:right w:val="none" w:sz="0" w:space="0" w:color="auto"/>
          </w:divBdr>
        </w:div>
      </w:divsChild>
    </w:div>
    <w:div w:id="1515605986">
      <w:bodyDiv w:val="1"/>
      <w:marLeft w:val="0"/>
      <w:marRight w:val="0"/>
      <w:marTop w:val="0"/>
      <w:marBottom w:val="0"/>
      <w:divBdr>
        <w:top w:val="none" w:sz="0" w:space="0" w:color="auto"/>
        <w:left w:val="none" w:sz="0" w:space="0" w:color="auto"/>
        <w:bottom w:val="none" w:sz="0" w:space="0" w:color="auto"/>
        <w:right w:val="none" w:sz="0" w:space="0" w:color="auto"/>
      </w:divBdr>
      <w:divsChild>
        <w:div w:id="906457368">
          <w:marLeft w:val="0"/>
          <w:marRight w:val="0"/>
          <w:marTop w:val="0"/>
          <w:marBottom w:val="0"/>
          <w:divBdr>
            <w:top w:val="none" w:sz="0" w:space="0" w:color="auto"/>
            <w:left w:val="none" w:sz="0" w:space="0" w:color="auto"/>
            <w:bottom w:val="none" w:sz="0" w:space="0" w:color="auto"/>
            <w:right w:val="none" w:sz="0" w:space="0" w:color="auto"/>
          </w:divBdr>
        </w:div>
      </w:divsChild>
    </w:div>
    <w:div w:id="1545560948">
      <w:bodyDiv w:val="1"/>
      <w:marLeft w:val="0"/>
      <w:marRight w:val="0"/>
      <w:marTop w:val="0"/>
      <w:marBottom w:val="0"/>
      <w:divBdr>
        <w:top w:val="none" w:sz="0" w:space="0" w:color="auto"/>
        <w:left w:val="none" w:sz="0" w:space="0" w:color="auto"/>
        <w:bottom w:val="none" w:sz="0" w:space="0" w:color="auto"/>
        <w:right w:val="none" w:sz="0" w:space="0" w:color="auto"/>
      </w:divBdr>
    </w:div>
    <w:div w:id="1561287674">
      <w:bodyDiv w:val="1"/>
      <w:marLeft w:val="0"/>
      <w:marRight w:val="0"/>
      <w:marTop w:val="0"/>
      <w:marBottom w:val="0"/>
      <w:divBdr>
        <w:top w:val="none" w:sz="0" w:space="0" w:color="auto"/>
        <w:left w:val="none" w:sz="0" w:space="0" w:color="auto"/>
        <w:bottom w:val="none" w:sz="0" w:space="0" w:color="auto"/>
        <w:right w:val="none" w:sz="0" w:space="0" w:color="auto"/>
      </w:divBdr>
    </w:div>
    <w:div w:id="1568221722">
      <w:bodyDiv w:val="1"/>
      <w:marLeft w:val="0"/>
      <w:marRight w:val="0"/>
      <w:marTop w:val="0"/>
      <w:marBottom w:val="0"/>
      <w:divBdr>
        <w:top w:val="none" w:sz="0" w:space="0" w:color="auto"/>
        <w:left w:val="none" w:sz="0" w:space="0" w:color="auto"/>
        <w:bottom w:val="none" w:sz="0" w:space="0" w:color="auto"/>
        <w:right w:val="none" w:sz="0" w:space="0" w:color="auto"/>
      </w:divBdr>
      <w:divsChild>
        <w:div w:id="856770274">
          <w:marLeft w:val="0"/>
          <w:marRight w:val="0"/>
          <w:marTop w:val="0"/>
          <w:marBottom w:val="0"/>
          <w:divBdr>
            <w:top w:val="none" w:sz="0" w:space="0" w:color="auto"/>
            <w:left w:val="none" w:sz="0" w:space="0" w:color="auto"/>
            <w:bottom w:val="none" w:sz="0" w:space="0" w:color="auto"/>
            <w:right w:val="none" w:sz="0" w:space="0" w:color="auto"/>
          </w:divBdr>
        </w:div>
      </w:divsChild>
    </w:div>
    <w:div w:id="1571845668">
      <w:bodyDiv w:val="1"/>
      <w:marLeft w:val="0"/>
      <w:marRight w:val="0"/>
      <w:marTop w:val="0"/>
      <w:marBottom w:val="0"/>
      <w:divBdr>
        <w:top w:val="none" w:sz="0" w:space="0" w:color="auto"/>
        <w:left w:val="none" w:sz="0" w:space="0" w:color="auto"/>
        <w:bottom w:val="none" w:sz="0" w:space="0" w:color="auto"/>
        <w:right w:val="none" w:sz="0" w:space="0" w:color="auto"/>
      </w:divBdr>
      <w:divsChild>
        <w:div w:id="1379011330">
          <w:marLeft w:val="0"/>
          <w:marRight w:val="0"/>
          <w:marTop w:val="0"/>
          <w:marBottom w:val="0"/>
          <w:divBdr>
            <w:top w:val="none" w:sz="0" w:space="0" w:color="auto"/>
            <w:left w:val="none" w:sz="0" w:space="0" w:color="auto"/>
            <w:bottom w:val="none" w:sz="0" w:space="0" w:color="auto"/>
            <w:right w:val="none" w:sz="0" w:space="0" w:color="auto"/>
          </w:divBdr>
        </w:div>
      </w:divsChild>
    </w:div>
    <w:div w:id="1578636311">
      <w:bodyDiv w:val="1"/>
      <w:marLeft w:val="0"/>
      <w:marRight w:val="0"/>
      <w:marTop w:val="0"/>
      <w:marBottom w:val="0"/>
      <w:divBdr>
        <w:top w:val="none" w:sz="0" w:space="0" w:color="auto"/>
        <w:left w:val="none" w:sz="0" w:space="0" w:color="auto"/>
        <w:bottom w:val="none" w:sz="0" w:space="0" w:color="auto"/>
        <w:right w:val="none" w:sz="0" w:space="0" w:color="auto"/>
      </w:divBdr>
    </w:div>
    <w:div w:id="1589391016">
      <w:bodyDiv w:val="1"/>
      <w:marLeft w:val="0"/>
      <w:marRight w:val="0"/>
      <w:marTop w:val="0"/>
      <w:marBottom w:val="0"/>
      <w:divBdr>
        <w:top w:val="none" w:sz="0" w:space="0" w:color="auto"/>
        <w:left w:val="none" w:sz="0" w:space="0" w:color="auto"/>
        <w:bottom w:val="none" w:sz="0" w:space="0" w:color="auto"/>
        <w:right w:val="none" w:sz="0" w:space="0" w:color="auto"/>
      </w:divBdr>
      <w:divsChild>
        <w:div w:id="1543711729">
          <w:marLeft w:val="0"/>
          <w:marRight w:val="0"/>
          <w:marTop w:val="0"/>
          <w:marBottom w:val="0"/>
          <w:divBdr>
            <w:top w:val="none" w:sz="0" w:space="0" w:color="auto"/>
            <w:left w:val="none" w:sz="0" w:space="0" w:color="auto"/>
            <w:bottom w:val="none" w:sz="0" w:space="0" w:color="auto"/>
            <w:right w:val="none" w:sz="0" w:space="0" w:color="auto"/>
          </w:divBdr>
        </w:div>
      </w:divsChild>
    </w:div>
    <w:div w:id="1589582769">
      <w:bodyDiv w:val="1"/>
      <w:marLeft w:val="0"/>
      <w:marRight w:val="0"/>
      <w:marTop w:val="0"/>
      <w:marBottom w:val="0"/>
      <w:divBdr>
        <w:top w:val="none" w:sz="0" w:space="0" w:color="auto"/>
        <w:left w:val="none" w:sz="0" w:space="0" w:color="auto"/>
        <w:bottom w:val="none" w:sz="0" w:space="0" w:color="auto"/>
        <w:right w:val="none" w:sz="0" w:space="0" w:color="auto"/>
      </w:divBdr>
      <w:divsChild>
        <w:div w:id="1005134469">
          <w:marLeft w:val="0"/>
          <w:marRight w:val="0"/>
          <w:marTop w:val="0"/>
          <w:marBottom w:val="0"/>
          <w:divBdr>
            <w:top w:val="none" w:sz="0" w:space="0" w:color="auto"/>
            <w:left w:val="none" w:sz="0" w:space="0" w:color="auto"/>
            <w:bottom w:val="none" w:sz="0" w:space="0" w:color="auto"/>
            <w:right w:val="none" w:sz="0" w:space="0" w:color="auto"/>
          </w:divBdr>
        </w:div>
      </w:divsChild>
    </w:div>
    <w:div w:id="1590235964">
      <w:bodyDiv w:val="1"/>
      <w:marLeft w:val="0"/>
      <w:marRight w:val="0"/>
      <w:marTop w:val="0"/>
      <w:marBottom w:val="0"/>
      <w:divBdr>
        <w:top w:val="none" w:sz="0" w:space="0" w:color="auto"/>
        <w:left w:val="none" w:sz="0" w:space="0" w:color="auto"/>
        <w:bottom w:val="none" w:sz="0" w:space="0" w:color="auto"/>
        <w:right w:val="none" w:sz="0" w:space="0" w:color="auto"/>
      </w:divBdr>
      <w:divsChild>
        <w:div w:id="11228345">
          <w:marLeft w:val="0"/>
          <w:marRight w:val="0"/>
          <w:marTop w:val="0"/>
          <w:marBottom w:val="0"/>
          <w:divBdr>
            <w:top w:val="none" w:sz="0" w:space="0" w:color="auto"/>
            <w:left w:val="none" w:sz="0" w:space="0" w:color="auto"/>
            <w:bottom w:val="none" w:sz="0" w:space="0" w:color="auto"/>
            <w:right w:val="none" w:sz="0" w:space="0" w:color="auto"/>
          </w:divBdr>
        </w:div>
      </w:divsChild>
    </w:div>
    <w:div w:id="1595355976">
      <w:bodyDiv w:val="1"/>
      <w:marLeft w:val="0"/>
      <w:marRight w:val="0"/>
      <w:marTop w:val="0"/>
      <w:marBottom w:val="0"/>
      <w:divBdr>
        <w:top w:val="none" w:sz="0" w:space="0" w:color="auto"/>
        <w:left w:val="none" w:sz="0" w:space="0" w:color="auto"/>
        <w:bottom w:val="none" w:sz="0" w:space="0" w:color="auto"/>
        <w:right w:val="none" w:sz="0" w:space="0" w:color="auto"/>
      </w:divBdr>
    </w:div>
    <w:div w:id="1607695087">
      <w:bodyDiv w:val="1"/>
      <w:marLeft w:val="0"/>
      <w:marRight w:val="0"/>
      <w:marTop w:val="0"/>
      <w:marBottom w:val="0"/>
      <w:divBdr>
        <w:top w:val="none" w:sz="0" w:space="0" w:color="auto"/>
        <w:left w:val="none" w:sz="0" w:space="0" w:color="auto"/>
        <w:bottom w:val="none" w:sz="0" w:space="0" w:color="auto"/>
        <w:right w:val="none" w:sz="0" w:space="0" w:color="auto"/>
      </w:divBdr>
      <w:divsChild>
        <w:div w:id="414086695">
          <w:marLeft w:val="0"/>
          <w:marRight w:val="0"/>
          <w:marTop w:val="0"/>
          <w:marBottom w:val="0"/>
          <w:divBdr>
            <w:top w:val="none" w:sz="0" w:space="0" w:color="auto"/>
            <w:left w:val="none" w:sz="0" w:space="0" w:color="auto"/>
            <w:bottom w:val="none" w:sz="0" w:space="0" w:color="auto"/>
            <w:right w:val="none" w:sz="0" w:space="0" w:color="auto"/>
          </w:divBdr>
        </w:div>
      </w:divsChild>
    </w:div>
    <w:div w:id="1639528981">
      <w:bodyDiv w:val="1"/>
      <w:marLeft w:val="0"/>
      <w:marRight w:val="0"/>
      <w:marTop w:val="0"/>
      <w:marBottom w:val="0"/>
      <w:divBdr>
        <w:top w:val="none" w:sz="0" w:space="0" w:color="auto"/>
        <w:left w:val="none" w:sz="0" w:space="0" w:color="auto"/>
        <w:bottom w:val="none" w:sz="0" w:space="0" w:color="auto"/>
        <w:right w:val="none" w:sz="0" w:space="0" w:color="auto"/>
      </w:divBdr>
      <w:divsChild>
        <w:div w:id="305666362">
          <w:marLeft w:val="0"/>
          <w:marRight w:val="0"/>
          <w:marTop w:val="0"/>
          <w:marBottom w:val="0"/>
          <w:divBdr>
            <w:top w:val="none" w:sz="0" w:space="0" w:color="auto"/>
            <w:left w:val="none" w:sz="0" w:space="0" w:color="auto"/>
            <w:bottom w:val="none" w:sz="0" w:space="0" w:color="auto"/>
            <w:right w:val="none" w:sz="0" w:space="0" w:color="auto"/>
          </w:divBdr>
        </w:div>
      </w:divsChild>
    </w:div>
    <w:div w:id="1643385866">
      <w:bodyDiv w:val="1"/>
      <w:marLeft w:val="0"/>
      <w:marRight w:val="0"/>
      <w:marTop w:val="0"/>
      <w:marBottom w:val="0"/>
      <w:divBdr>
        <w:top w:val="none" w:sz="0" w:space="0" w:color="auto"/>
        <w:left w:val="none" w:sz="0" w:space="0" w:color="auto"/>
        <w:bottom w:val="none" w:sz="0" w:space="0" w:color="auto"/>
        <w:right w:val="none" w:sz="0" w:space="0" w:color="auto"/>
      </w:divBdr>
      <w:divsChild>
        <w:div w:id="485972127">
          <w:marLeft w:val="0"/>
          <w:marRight w:val="0"/>
          <w:marTop w:val="0"/>
          <w:marBottom w:val="0"/>
          <w:divBdr>
            <w:top w:val="none" w:sz="0" w:space="0" w:color="auto"/>
            <w:left w:val="none" w:sz="0" w:space="0" w:color="auto"/>
            <w:bottom w:val="none" w:sz="0" w:space="0" w:color="auto"/>
            <w:right w:val="none" w:sz="0" w:space="0" w:color="auto"/>
          </w:divBdr>
        </w:div>
      </w:divsChild>
    </w:div>
    <w:div w:id="1646815246">
      <w:bodyDiv w:val="1"/>
      <w:marLeft w:val="0"/>
      <w:marRight w:val="0"/>
      <w:marTop w:val="0"/>
      <w:marBottom w:val="0"/>
      <w:divBdr>
        <w:top w:val="none" w:sz="0" w:space="0" w:color="auto"/>
        <w:left w:val="none" w:sz="0" w:space="0" w:color="auto"/>
        <w:bottom w:val="none" w:sz="0" w:space="0" w:color="auto"/>
        <w:right w:val="none" w:sz="0" w:space="0" w:color="auto"/>
      </w:divBdr>
      <w:divsChild>
        <w:div w:id="939096268">
          <w:marLeft w:val="0"/>
          <w:marRight w:val="0"/>
          <w:marTop w:val="0"/>
          <w:marBottom w:val="0"/>
          <w:divBdr>
            <w:top w:val="none" w:sz="0" w:space="0" w:color="auto"/>
            <w:left w:val="none" w:sz="0" w:space="0" w:color="auto"/>
            <w:bottom w:val="none" w:sz="0" w:space="0" w:color="auto"/>
            <w:right w:val="none" w:sz="0" w:space="0" w:color="auto"/>
          </w:divBdr>
        </w:div>
      </w:divsChild>
    </w:div>
    <w:div w:id="1654219203">
      <w:bodyDiv w:val="1"/>
      <w:marLeft w:val="0"/>
      <w:marRight w:val="0"/>
      <w:marTop w:val="0"/>
      <w:marBottom w:val="0"/>
      <w:divBdr>
        <w:top w:val="none" w:sz="0" w:space="0" w:color="auto"/>
        <w:left w:val="none" w:sz="0" w:space="0" w:color="auto"/>
        <w:bottom w:val="none" w:sz="0" w:space="0" w:color="auto"/>
        <w:right w:val="none" w:sz="0" w:space="0" w:color="auto"/>
      </w:divBdr>
    </w:div>
    <w:div w:id="1654748687">
      <w:bodyDiv w:val="1"/>
      <w:marLeft w:val="0"/>
      <w:marRight w:val="0"/>
      <w:marTop w:val="0"/>
      <w:marBottom w:val="0"/>
      <w:divBdr>
        <w:top w:val="none" w:sz="0" w:space="0" w:color="auto"/>
        <w:left w:val="none" w:sz="0" w:space="0" w:color="auto"/>
        <w:bottom w:val="none" w:sz="0" w:space="0" w:color="auto"/>
        <w:right w:val="none" w:sz="0" w:space="0" w:color="auto"/>
      </w:divBdr>
      <w:divsChild>
        <w:div w:id="1921793441">
          <w:marLeft w:val="0"/>
          <w:marRight w:val="0"/>
          <w:marTop w:val="0"/>
          <w:marBottom w:val="0"/>
          <w:divBdr>
            <w:top w:val="none" w:sz="0" w:space="0" w:color="auto"/>
            <w:left w:val="none" w:sz="0" w:space="0" w:color="auto"/>
            <w:bottom w:val="none" w:sz="0" w:space="0" w:color="auto"/>
            <w:right w:val="none" w:sz="0" w:space="0" w:color="auto"/>
          </w:divBdr>
        </w:div>
      </w:divsChild>
    </w:div>
    <w:div w:id="1704358485">
      <w:bodyDiv w:val="1"/>
      <w:marLeft w:val="0"/>
      <w:marRight w:val="0"/>
      <w:marTop w:val="0"/>
      <w:marBottom w:val="0"/>
      <w:divBdr>
        <w:top w:val="none" w:sz="0" w:space="0" w:color="auto"/>
        <w:left w:val="none" w:sz="0" w:space="0" w:color="auto"/>
        <w:bottom w:val="none" w:sz="0" w:space="0" w:color="auto"/>
        <w:right w:val="none" w:sz="0" w:space="0" w:color="auto"/>
      </w:divBdr>
    </w:div>
    <w:div w:id="1747804742">
      <w:bodyDiv w:val="1"/>
      <w:marLeft w:val="0"/>
      <w:marRight w:val="0"/>
      <w:marTop w:val="0"/>
      <w:marBottom w:val="0"/>
      <w:divBdr>
        <w:top w:val="none" w:sz="0" w:space="0" w:color="auto"/>
        <w:left w:val="none" w:sz="0" w:space="0" w:color="auto"/>
        <w:bottom w:val="none" w:sz="0" w:space="0" w:color="auto"/>
        <w:right w:val="none" w:sz="0" w:space="0" w:color="auto"/>
      </w:divBdr>
      <w:divsChild>
        <w:div w:id="1886477358">
          <w:marLeft w:val="0"/>
          <w:marRight w:val="0"/>
          <w:marTop w:val="0"/>
          <w:marBottom w:val="0"/>
          <w:divBdr>
            <w:top w:val="none" w:sz="0" w:space="0" w:color="auto"/>
            <w:left w:val="none" w:sz="0" w:space="0" w:color="auto"/>
            <w:bottom w:val="none" w:sz="0" w:space="0" w:color="auto"/>
            <w:right w:val="none" w:sz="0" w:space="0" w:color="auto"/>
          </w:divBdr>
        </w:div>
      </w:divsChild>
    </w:div>
    <w:div w:id="1758940123">
      <w:bodyDiv w:val="1"/>
      <w:marLeft w:val="0"/>
      <w:marRight w:val="0"/>
      <w:marTop w:val="0"/>
      <w:marBottom w:val="0"/>
      <w:divBdr>
        <w:top w:val="none" w:sz="0" w:space="0" w:color="auto"/>
        <w:left w:val="none" w:sz="0" w:space="0" w:color="auto"/>
        <w:bottom w:val="none" w:sz="0" w:space="0" w:color="auto"/>
        <w:right w:val="none" w:sz="0" w:space="0" w:color="auto"/>
      </w:divBdr>
      <w:divsChild>
        <w:div w:id="1763379473">
          <w:marLeft w:val="0"/>
          <w:marRight w:val="0"/>
          <w:marTop w:val="0"/>
          <w:marBottom w:val="0"/>
          <w:divBdr>
            <w:top w:val="none" w:sz="0" w:space="0" w:color="auto"/>
            <w:left w:val="none" w:sz="0" w:space="0" w:color="auto"/>
            <w:bottom w:val="none" w:sz="0" w:space="0" w:color="auto"/>
            <w:right w:val="none" w:sz="0" w:space="0" w:color="auto"/>
          </w:divBdr>
        </w:div>
      </w:divsChild>
    </w:div>
    <w:div w:id="1770274600">
      <w:bodyDiv w:val="1"/>
      <w:marLeft w:val="0"/>
      <w:marRight w:val="0"/>
      <w:marTop w:val="0"/>
      <w:marBottom w:val="0"/>
      <w:divBdr>
        <w:top w:val="none" w:sz="0" w:space="0" w:color="auto"/>
        <w:left w:val="none" w:sz="0" w:space="0" w:color="auto"/>
        <w:bottom w:val="none" w:sz="0" w:space="0" w:color="auto"/>
        <w:right w:val="none" w:sz="0" w:space="0" w:color="auto"/>
      </w:divBdr>
      <w:divsChild>
        <w:div w:id="590506711">
          <w:marLeft w:val="0"/>
          <w:marRight w:val="0"/>
          <w:marTop w:val="0"/>
          <w:marBottom w:val="0"/>
          <w:divBdr>
            <w:top w:val="none" w:sz="0" w:space="0" w:color="auto"/>
            <w:left w:val="none" w:sz="0" w:space="0" w:color="auto"/>
            <w:bottom w:val="none" w:sz="0" w:space="0" w:color="auto"/>
            <w:right w:val="none" w:sz="0" w:space="0" w:color="auto"/>
          </w:divBdr>
        </w:div>
      </w:divsChild>
    </w:div>
    <w:div w:id="1771507346">
      <w:bodyDiv w:val="1"/>
      <w:marLeft w:val="0"/>
      <w:marRight w:val="0"/>
      <w:marTop w:val="0"/>
      <w:marBottom w:val="0"/>
      <w:divBdr>
        <w:top w:val="none" w:sz="0" w:space="0" w:color="auto"/>
        <w:left w:val="none" w:sz="0" w:space="0" w:color="auto"/>
        <w:bottom w:val="none" w:sz="0" w:space="0" w:color="auto"/>
        <w:right w:val="none" w:sz="0" w:space="0" w:color="auto"/>
      </w:divBdr>
      <w:divsChild>
        <w:div w:id="1908421642">
          <w:marLeft w:val="0"/>
          <w:marRight w:val="0"/>
          <w:marTop w:val="0"/>
          <w:marBottom w:val="0"/>
          <w:divBdr>
            <w:top w:val="none" w:sz="0" w:space="0" w:color="auto"/>
            <w:left w:val="none" w:sz="0" w:space="0" w:color="auto"/>
            <w:bottom w:val="none" w:sz="0" w:space="0" w:color="auto"/>
            <w:right w:val="none" w:sz="0" w:space="0" w:color="auto"/>
          </w:divBdr>
        </w:div>
      </w:divsChild>
    </w:div>
    <w:div w:id="1784106161">
      <w:bodyDiv w:val="1"/>
      <w:marLeft w:val="0"/>
      <w:marRight w:val="0"/>
      <w:marTop w:val="0"/>
      <w:marBottom w:val="0"/>
      <w:divBdr>
        <w:top w:val="none" w:sz="0" w:space="0" w:color="auto"/>
        <w:left w:val="none" w:sz="0" w:space="0" w:color="auto"/>
        <w:bottom w:val="none" w:sz="0" w:space="0" w:color="auto"/>
        <w:right w:val="none" w:sz="0" w:space="0" w:color="auto"/>
      </w:divBdr>
      <w:divsChild>
        <w:div w:id="759326370">
          <w:marLeft w:val="0"/>
          <w:marRight w:val="0"/>
          <w:marTop w:val="0"/>
          <w:marBottom w:val="0"/>
          <w:divBdr>
            <w:top w:val="none" w:sz="0" w:space="0" w:color="auto"/>
            <w:left w:val="none" w:sz="0" w:space="0" w:color="auto"/>
            <w:bottom w:val="none" w:sz="0" w:space="0" w:color="auto"/>
            <w:right w:val="none" w:sz="0" w:space="0" w:color="auto"/>
          </w:divBdr>
        </w:div>
      </w:divsChild>
    </w:div>
    <w:div w:id="1785610561">
      <w:bodyDiv w:val="1"/>
      <w:marLeft w:val="0"/>
      <w:marRight w:val="0"/>
      <w:marTop w:val="0"/>
      <w:marBottom w:val="0"/>
      <w:divBdr>
        <w:top w:val="none" w:sz="0" w:space="0" w:color="auto"/>
        <w:left w:val="none" w:sz="0" w:space="0" w:color="auto"/>
        <w:bottom w:val="none" w:sz="0" w:space="0" w:color="auto"/>
        <w:right w:val="none" w:sz="0" w:space="0" w:color="auto"/>
      </w:divBdr>
      <w:divsChild>
        <w:div w:id="2015914604">
          <w:marLeft w:val="0"/>
          <w:marRight w:val="0"/>
          <w:marTop w:val="0"/>
          <w:marBottom w:val="0"/>
          <w:divBdr>
            <w:top w:val="none" w:sz="0" w:space="0" w:color="auto"/>
            <w:left w:val="none" w:sz="0" w:space="0" w:color="auto"/>
            <w:bottom w:val="none" w:sz="0" w:space="0" w:color="auto"/>
            <w:right w:val="none" w:sz="0" w:space="0" w:color="auto"/>
          </w:divBdr>
        </w:div>
      </w:divsChild>
    </w:div>
    <w:div w:id="1788313371">
      <w:bodyDiv w:val="1"/>
      <w:marLeft w:val="0"/>
      <w:marRight w:val="0"/>
      <w:marTop w:val="0"/>
      <w:marBottom w:val="0"/>
      <w:divBdr>
        <w:top w:val="none" w:sz="0" w:space="0" w:color="auto"/>
        <w:left w:val="none" w:sz="0" w:space="0" w:color="auto"/>
        <w:bottom w:val="none" w:sz="0" w:space="0" w:color="auto"/>
        <w:right w:val="none" w:sz="0" w:space="0" w:color="auto"/>
      </w:divBdr>
    </w:div>
    <w:div w:id="1791362735">
      <w:bodyDiv w:val="1"/>
      <w:marLeft w:val="0"/>
      <w:marRight w:val="0"/>
      <w:marTop w:val="0"/>
      <w:marBottom w:val="0"/>
      <w:divBdr>
        <w:top w:val="none" w:sz="0" w:space="0" w:color="auto"/>
        <w:left w:val="none" w:sz="0" w:space="0" w:color="auto"/>
        <w:bottom w:val="none" w:sz="0" w:space="0" w:color="auto"/>
        <w:right w:val="none" w:sz="0" w:space="0" w:color="auto"/>
      </w:divBdr>
    </w:div>
    <w:div w:id="1799227784">
      <w:bodyDiv w:val="1"/>
      <w:marLeft w:val="0"/>
      <w:marRight w:val="0"/>
      <w:marTop w:val="0"/>
      <w:marBottom w:val="0"/>
      <w:divBdr>
        <w:top w:val="none" w:sz="0" w:space="0" w:color="auto"/>
        <w:left w:val="none" w:sz="0" w:space="0" w:color="auto"/>
        <w:bottom w:val="none" w:sz="0" w:space="0" w:color="auto"/>
        <w:right w:val="none" w:sz="0" w:space="0" w:color="auto"/>
      </w:divBdr>
      <w:divsChild>
        <w:div w:id="1345547761">
          <w:marLeft w:val="0"/>
          <w:marRight w:val="0"/>
          <w:marTop w:val="0"/>
          <w:marBottom w:val="0"/>
          <w:divBdr>
            <w:top w:val="none" w:sz="0" w:space="0" w:color="auto"/>
            <w:left w:val="none" w:sz="0" w:space="0" w:color="auto"/>
            <w:bottom w:val="none" w:sz="0" w:space="0" w:color="auto"/>
            <w:right w:val="none" w:sz="0" w:space="0" w:color="auto"/>
          </w:divBdr>
        </w:div>
      </w:divsChild>
    </w:div>
    <w:div w:id="1841264714">
      <w:bodyDiv w:val="1"/>
      <w:marLeft w:val="0"/>
      <w:marRight w:val="0"/>
      <w:marTop w:val="0"/>
      <w:marBottom w:val="0"/>
      <w:divBdr>
        <w:top w:val="none" w:sz="0" w:space="0" w:color="auto"/>
        <w:left w:val="none" w:sz="0" w:space="0" w:color="auto"/>
        <w:bottom w:val="none" w:sz="0" w:space="0" w:color="auto"/>
        <w:right w:val="none" w:sz="0" w:space="0" w:color="auto"/>
      </w:divBdr>
      <w:divsChild>
        <w:div w:id="1618485253">
          <w:marLeft w:val="0"/>
          <w:marRight w:val="0"/>
          <w:marTop w:val="0"/>
          <w:marBottom w:val="0"/>
          <w:divBdr>
            <w:top w:val="none" w:sz="0" w:space="0" w:color="auto"/>
            <w:left w:val="none" w:sz="0" w:space="0" w:color="auto"/>
            <w:bottom w:val="none" w:sz="0" w:space="0" w:color="auto"/>
            <w:right w:val="none" w:sz="0" w:space="0" w:color="auto"/>
          </w:divBdr>
        </w:div>
      </w:divsChild>
    </w:div>
    <w:div w:id="1848708231">
      <w:bodyDiv w:val="1"/>
      <w:marLeft w:val="0"/>
      <w:marRight w:val="0"/>
      <w:marTop w:val="0"/>
      <w:marBottom w:val="0"/>
      <w:divBdr>
        <w:top w:val="none" w:sz="0" w:space="0" w:color="auto"/>
        <w:left w:val="none" w:sz="0" w:space="0" w:color="auto"/>
        <w:bottom w:val="none" w:sz="0" w:space="0" w:color="auto"/>
        <w:right w:val="none" w:sz="0" w:space="0" w:color="auto"/>
      </w:divBdr>
      <w:divsChild>
        <w:div w:id="1592660496">
          <w:marLeft w:val="0"/>
          <w:marRight w:val="0"/>
          <w:marTop w:val="0"/>
          <w:marBottom w:val="0"/>
          <w:divBdr>
            <w:top w:val="none" w:sz="0" w:space="0" w:color="auto"/>
            <w:left w:val="none" w:sz="0" w:space="0" w:color="auto"/>
            <w:bottom w:val="none" w:sz="0" w:space="0" w:color="auto"/>
            <w:right w:val="none" w:sz="0" w:space="0" w:color="auto"/>
          </w:divBdr>
        </w:div>
      </w:divsChild>
    </w:div>
    <w:div w:id="1859077377">
      <w:bodyDiv w:val="1"/>
      <w:marLeft w:val="0"/>
      <w:marRight w:val="0"/>
      <w:marTop w:val="0"/>
      <w:marBottom w:val="0"/>
      <w:divBdr>
        <w:top w:val="none" w:sz="0" w:space="0" w:color="auto"/>
        <w:left w:val="none" w:sz="0" w:space="0" w:color="auto"/>
        <w:bottom w:val="none" w:sz="0" w:space="0" w:color="auto"/>
        <w:right w:val="none" w:sz="0" w:space="0" w:color="auto"/>
      </w:divBdr>
      <w:divsChild>
        <w:div w:id="2001230393">
          <w:marLeft w:val="0"/>
          <w:marRight w:val="0"/>
          <w:marTop w:val="0"/>
          <w:marBottom w:val="0"/>
          <w:divBdr>
            <w:top w:val="none" w:sz="0" w:space="0" w:color="auto"/>
            <w:left w:val="none" w:sz="0" w:space="0" w:color="auto"/>
            <w:bottom w:val="none" w:sz="0" w:space="0" w:color="auto"/>
            <w:right w:val="none" w:sz="0" w:space="0" w:color="auto"/>
          </w:divBdr>
        </w:div>
      </w:divsChild>
    </w:div>
    <w:div w:id="1872765116">
      <w:bodyDiv w:val="1"/>
      <w:marLeft w:val="0"/>
      <w:marRight w:val="0"/>
      <w:marTop w:val="0"/>
      <w:marBottom w:val="0"/>
      <w:divBdr>
        <w:top w:val="none" w:sz="0" w:space="0" w:color="auto"/>
        <w:left w:val="none" w:sz="0" w:space="0" w:color="auto"/>
        <w:bottom w:val="none" w:sz="0" w:space="0" w:color="auto"/>
        <w:right w:val="none" w:sz="0" w:space="0" w:color="auto"/>
      </w:divBdr>
      <w:divsChild>
        <w:div w:id="1568346036">
          <w:marLeft w:val="0"/>
          <w:marRight w:val="0"/>
          <w:marTop w:val="0"/>
          <w:marBottom w:val="0"/>
          <w:divBdr>
            <w:top w:val="none" w:sz="0" w:space="0" w:color="auto"/>
            <w:left w:val="none" w:sz="0" w:space="0" w:color="auto"/>
            <w:bottom w:val="none" w:sz="0" w:space="0" w:color="auto"/>
            <w:right w:val="none" w:sz="0" w:space="0" w:color="auto"/>
          </w:divBdr>
        </w:div>
      </w:divsChild>
    </w:div>
    <w:div w:id="1899441342">
      <w:bodyDiv w:val="1"/>
      <w:marLeft w:val="0"/>
      <w:marRight w:val="0"/>
      <w:marTop w:val="0"/>
      <w:marBottom w:val="0"/>
      <w:divBdr>
        <w:top w:val="none" w:sz="0" w:space="0" w:color="auto"/>
        <w:left w:val="none" w:sz="0" w:space="0" w:color="auto"/>
        <w:bottom w:val="none" w:sz="0" w:space="0" w:color="auto"/>
        <w:right w:val="none" w:sz="0" w:space="0" w:color="auto"/>
      </w:divBdr>
      <w:divsChild>
        <w:div w:id="1499032626">
          <w:marLeft w:val="0"/>
          <w:marRight w:val="0"/>
          <w:marTop w:val="0"/>
          <w:marBottom w:val="0"/>
          <w:divBdr>
            <w:top w:val="none" w:sz="0" w:space="0" w:color="auto"/>
            <w:left w:val="none" w:sz="0" w:space="0" w:color="auto"/>
            <w:bottom w:val="none" w:sz="0" w:space="0" w:color="auto"/>
            <w:right w:val="none" w:sz="0" w:space="0" w:color="auto"/>
          </w:divBdr>
        </w:div>
      </w:divsChild>
    </w:div>
    <w:div w:id="1901018280">
      <w:bodyDiv w:val="1"/>
      <w:marLeft w:val="0"/>
      <w:marRight w:val="0"/>
      <w:marTop w:val="0"/>
      <w:marBottom w:val="0"/>
      <w:divBdr>
        <w:top w:val="none" w:sz="0" w:space="0" w:color="auto"/>
        <w:left w:val="none" w:sz="0" w:space="0" w:color="auto"/>
        <w:bottom w:val="none" w:sz="0" w:space="0" w:color="auto"/>
        <w:right w:val="none" w:sz="0" w:space="0" w:color="auto"/>
      </w:divBdr>
    </w:div>
    <w:div w:id="1911192833">
      <w:bodyDiv w:val="1"/>
      <w:marLeft w:val="0"/>
      <w:marRight w:val="0"/>
      <w:marTop w:val="0"/>
      <w:marBottom w:val="0"/>
      <w:divBdr>
        <w:top w:val="none" w:sz="0" w:space="0" w:color="auto"/>
        <w:left w:val="none" w:sz="0" w:space="0" w:color="auto"/>
        <w:bottom w:val="none" w:sz="0" w:space="0" w:color="auto"/>
        <w:right w:val="none" w:sz="0" w:space="0" w:color="auto"/>
      </w:divBdr>
      <w:divsChild>
        <w:div w:id="1974670293">
          <w:marLeft w:val="0"/>
          <w:marRight w:val="0"/>
          <w:marTop w:val="0"/>
          <w:marBottom w:val="0"/>
          <w:divBdr>
            <w:top w:val="none" w:sz="0" w:space="0" w:color="auto"/>
            <w:left w:val="none" w:sz="0" w:space="0" w:color="auto"/>
            <w:bottom w:val="none" w:sz="0" w:space="0" w:color="auto"/>
            <w:right w:val="none" w:sz="0" w:space="0" w:color="auto"/>
          </w:divBdr>
        </w:div>
      </w:divsChild>
    </w:div>
    <w:div w:id="1916548914">
      <w:bodyDiv w:val="1"/>
      <w:marLeft w:val="0"/>
      <w:marRight w:val="0"/>
      <w:marTop w:val="0"/>
      <w:marBottom w:val="0"/>
      <w:divBdr>
        <w:top w:val="none" w:sz="0" w:space="0" w:color="auto"/>
        <w:left w:val="none" w:sz="0" w:space="0" w:color="auto"/>
        <w:bottom w:val="none" w:sz="0" w:space="0" w:color="auto"/>
        <w:right w:val="none" w:sz="0" w:space="0" w:color="auto"/>
      </w:divBdr>
      <w:divsChild>
        <w:div w:id="1917010788">
          <w:marLeft w:val="0"/>
          <w:marRight w:val="0"/>
          <w:marTop w:val="0"/>
          <w:marBottom w:val="0"/>
          <w:divBdr>
            <w:top w:val="none" w:sz="0" w:space="0" w:color="auto"/>
            <w:left w:val="none" w:sz="0" w:space="0" w:color="auto"/>
            <w:bottom w:val="none" w:sz="0" w:space="0" w:color="auto"/>
            <w:right w:val="none" w:sz="0" w:space="0" w:color="auto"/>
          </w:divBdr>
        </w:div>
      </w:divsChild>
    </w:div>
    <w:div w:id="1917474207">
      <w:bodyDiv w:val="1"/>
      <w:marLeft w:val="0"/>
      <w:marRight w:val="0"/>
      <w:marTop w:val="0"/>
      <w:marBottom w:val="0"/>
      <w:divBdr>
        <w:top w:val="none" w:sz="0" w:space="0" w:color="auto"/>
        <w:left w:val="none" w:sz="0" w:space="0" w:color="auto"/>
        <w:bottom w:val="none" w:sz="0" w:space="0" w:color="auto"/>
        <w:right w:val="none" w:sz="0" w:space="0" w:color="auto"/>
      </w:divBdr>
      <w:divsChild>
        <w:div w:id="873153106">
          <w:marLeft w:val="0"/>
          <w:marRight w:val="0"/>
          <w:marTop w:val="0"/>
          <w:marBottom w:val="0"/>
          <w:divBdr>
            <w:top w:val="none" w:sz="0" w:space="0" w:color="auto"/>
            <w:left w:val="none" w:sz="0" w:space="0" w:color="auto"/>
            <w:bottom w:val="none" w:sz="0" w:space="0" w:color="auto"/>
            <w:right w:val="none" w:sz="0" w:space="0" w:color="auto"/>
          </w:divBdr>
        </w:div>
      </w:divsChild>
    </w:div>
    <w:div w:id="1936982790">
      <w:bodyDiv w:val="1"/>
      <w:marLeft w:val="0"/>
      <w:marRight w:val="0"/>
      <w:marTop w:val="0"/>
      <w:marBottom w:val="0"/>
      <w:divBdr>
        <w:top w:val="none" w:sz="0" w:space="0" w:color="auto"/>
        <w:left w:val="none" w:sz="0" w:space="0" w:color="auto"/>
        <w:bottom w:val="none" w:sz="0" w:space="0" w:color="auto"/>
        <w:right w:val="none" w:sz="0" w:space="0" w:color="auto"/>
      </w:divBdr>
      <w:divsChild>
        <w:div w:id="532114619">
          <w:marLeft w:val="0"/>
          <w:marRight w:val="0"/>
          <w:marTop w:val="0"/>
          <w:marBottom w:val="0"/>
          <w:divBdr>
            <w:top w:val="none" w:sz="0" w:space="0" w:color="auto"/>
            <w:left w:val="none" w:sz="0" w:space="0" w:color="auto"/>
            <w:bottom w:val="none" w:sz="0" w:space="0" w:color="auto"/>
            <w:right w:val="none" w:sz="0" w:space="0" w:color="auto"/>
          </w:divBdr>
        </w:div>
      </w:divsChild>
    </w:div>
    <w:div w:id="1944261392">
      <w:bodyDiv w:val="1"/>
      <w:marLeft w:val="0"/>
      <w:marRight w:val="0"/>
      <w:marTop w:val="0"/>
      <w:marBottom w:val="0"/>
      <w:divBdr>
        <w:top w:val="none" w:sz="0" w:space="0" w:color="auto"/>
        <w:left w:val="none" w:sz="0" w:space="0" w:color="auto"/>
        <w:bottom w:val="none" w:sz="0" w:space="0" w:color="auto"/>
        <w:right w:val="none" w:sz="0" w:space="0" w:color="auto"/>
      </w:divBdr>
      <w:divsChild>
        <w:div w:id="380832158">
          <w:marLeft w:val="0"/>
          <w:marRight w:val="0"/>
          <w:marTop w:val="0"/>
          <w:marBottom w:val="0"/>
          <w:divBdr>
            <w:top w:val="none" w:sz="0" w:space="0" w:color="auto"/>
            <w:left w:val="none" w:sz="0" w:space="0" w:color="auto"/>
            <w:bottom w:val="none" w:sz="0" w:space="0" w:color="auto"/>
            <w:right w:val="none" w:sz="0" w:space="0" w:color="auto"/>
          </w:divBdr>
        </w:div>
      </w:divsChild>
    </w:div>
    <w:div w:id="1963421462">
      <w:bodyDiv w:val="1"/>
      <w:marLeft w:val="0"/>
      <w:marRight w:val="0"/>
      <w:marTop w:val="0"/>
      <w:marBottom w:val="0"/>
      <w:divBdr>
        <w:top w:val="none" w:sz="0" w:space="0" w:color="auto"/>
        <w:left w:val="none" w:sz="0" w:space="0" w:color="auto"/>
        <w:bottom w:val="none" w:sz="0" w:space="0" w:color="auto"/>
        <w:right w:val="none" w:sz="0" w:space="0" w:color="auto"/>
      </w:divBdr>
      <w:divsChild>
        <w:div w:id="1733382640">
          <w:marLeft w:val="0"/>
          <w:marRight w:val="0"/>
          <w:marTop w:val="0"/>
          <w:marBottom w:val="0"/>
          <w:divBdr>
            <w:top w:val="none" w:sz="0" w:space="0" w:color="auto"/>
            <w:left w:val="none" w:sz="0" w:space="0" w:color="auto"/>
            <w:bottom w:val="none" w:sz="0" w:space="0" w:color="auto"/>
            <w:right w:val="none" w:sz="0" w:space="0" w:color="auto"/>
          </w:divBdr>
        </w:div>
      </w:divsChild>
    </w:div>
    <w:div w:id="1964076754">
      <w:bodyDiv w:val="1"/>
      <w:marLeft w:val="0"/>
      <w:marRight w:val="0"/>
      <w:marTop w:val="0"/>
      <w:marBottom w:val="0"/>
      <w:divBdr>
        <w:top w:val="none" w:sz="0" w:space="0" w:color="auto"/>
        <w:left w:val="none" w:sz="0" w:space="0" w:color="auto"/>
        <w:bottom w:val="none" w:sz="0" w:space="0" w:color="auto"/>
        <w:right w:val="none" w:sz="0" w:space="0" w:color="auto"/>
      </w:divBdr>
      <w:divsChild>
        <w:div w:id="2069958336">
          <w:marLeft w:val="0"/>
          <w:marRight w:val="0"/>
          <w:marTop w:val="0"/>
          <w:marBottom w:val="0"/>
          <w:divBdr>
            <w:top w:val="none" w:sz="0" w:space="0" w:color="auto"/>
            <w:left w:val="none" w:sz="0" w:space="0" w:color="auto"/>
            <w:bottom w:val="none" w:sz="0" w:space="0" w:color="auto"/>
            <w:right w:val="none" w:sz="0" w:space="0" w:color="auto"/>
          </w:divBdr>
        </w:div>
      </w:divsChild>
    </w:div>
    <w:div w:id="1987663718">
      <w:bodyDiv w:val="1"/>
      <w:marLeft w:val="0"/>
      <w:marRight w:val="0"/>
      <w:marTop w:val="0"/>
      <w:marBottom w:val="0"/>
      <w:divBdr>
        <w:top w:val="none" w:sz="0" w:space="0" w:color="auto"/>
        <w:left w:val="none" w:sz="0" w:space="0" w:color="auto"/>
        <w:bottom w:val="none" w:sz="0" w:space="0" w:color="auto"/>
        <w:right w:val="none" w:sz="0" w:space="0" w:color="auto"/>
      </w:divBdr>
      <w:divsChild>
        <w:div w:id="905800755">
          <w:marLeft w:val="0"/>
          <w:marRight w:val="0"/>
          <w:marTop w:val="0"/>
          <w:marBottom w:val="0"/>
          <w:divBdr>
            <w:top w:val="none" w:sz="0" w:space="0" w:color="auto"/>
            <w:left w:val="none" w:sz="0" w:space="0" w:color="auto"/>
            <w:bottom w:val="none" w:sz="0" w:space="0" w:color="auto"/>
            <w:right w:val="none" w:sz="0" w:space="0" w:color="auto"/>
          </w:divBdr>
        </w:div>
      </w:divsChild>
    </w:div>
    <w:div w:id="1989894508">
      <w:bodyDiv w:val="1"/>
      <w:marLeft w:val="0"/>
      <w:marRight w:val="0"/>
      <w:marTop w:val="0"/>
      <w:marBottom w:val="0"/>
      <w:divBdr>
        <w:top w:val="none" w:sz="0" w:space="0" w:color="auto"/>
        <w:left w:val="none" w:sz="0" w:space="0" w:color="auto"/>
        <w:bottom w:val="none" w:sz="0" w:space="0" w:color="auto"/>
        <w:right w:val="none" w:sz="0" w:space="0" w:color="auto"/>
      </w:divBdr>
      <w:divsChild>
        <w:div w:id="1560289615">
          <w:marLeft w:val="0"/>
          <w:marRight w:val="0"/>
          <w:marTop w:val="0"/>
          <w:marBottom w:val="0"/>
          <w:divBdr>
            <w:top w:val="none" w:sz="0" w:space="0" w:color="auto"/>
            <w:left w:val="none" w:sz="0" w:space="0" w:color="auto"/>
            <w:bottom w:val="none" w:sz="0" w:space="0" w:color="auto"/>
            <w:right w:val="none" w:sz="0" w:space="0" w:color="auto"/>
          </w:divBdr>
        </w:div>
      </w:divsChild>
    </w:div>
    <w:div w:id="1996758365">
      <w:bodyDiv w:val="1"/>
      <w:marLeft w:val="0"/>
      <w:marRight w:val="0"/>
      <w:marTop w:val="0"/>
      <w:marBottom w:val="0"/>
      <w:divBdr>
        <w:top w:val="none" w:sz="0" w:space="0" w:color="auto"/>
        <w:left w:val="none" w:sz="0" w:space="0" w:color="auto"/>
        <w:bottom w:val="none" w:sz="0" w:space="0" w:color="auto"/>
        <w:right w:val="none" w:sz="0" w:space="0" w:color="auto"/>
      </w:divBdr>
      <w:divsChild>
        <w:div w:id="972826396">
          <w:marLeft w:val="0"/>
          <w:marRight w:val="0"/>
          <w:marTop w:val="0"/>
          <w:marBottom w:val="0"/>
          <w:divBdr>
            <w:top w:val="none" w:sz="0" w:space="0" w:color="auto"/>
            <w:left w:val="none" w:sz="0" w:space="0" w:color="auto"/>
            <w:bottom w:val="none" w:sz="0" w:space="0" w:color="auto"/>
            <w:right w:val="none" w:sz="0" w:space="0" w:color="auto"/>
          </w:divBdr>
        </w:div>
      </w:divsChild>
    </w:div>
    <w:div w:id="1999721988">
      <w:bodyDiv w:val="1"/>
      <w:marLeft w:val="0"/>
      <w:marRight w:val="0"/>
      <w:marTop w:val="0"/>
      <w:marBottom w:val="0"/>
      <w:divBdr>
        <w:top w:val="none" w:sz="0" w:space="0" w:color="auto"/>
        <w:left w:val="none" w:sz="0" w:space="0" w:color="auto"/>
        <w:bottom w:val="none" w:sz="0" w:space="0" w:color="auto"/>
        <w:right w:val="none" w:sz="0" w:space="0" w:color="auto"/>
      </w:divBdr>
      <w:divsChild>
        <w:div w:id="1545018553">
          <w:marLeft w:val="0"/>
          <w:marRight w:val="0"/>
          <w:marTop w:val="0"/>
          <w:marBottom w:val="0"/>
          <w:divBdr>
            <w:top w:val="none" w:sz="0" w:space="0" w:color="auto"/>
            <w:left w:val="none" w:sz="0" w:space="0" w:color="auto"/>
            <w:bottom w:val="none" w:sz="0" w:space="0" w:color="auto"/>
            <w:right w:val="none" w:sz="0" w:space="0" w:color="auto"/>
          </w:divBdr>
        </w:div>
      </w:divsChild>
    </w:div>
    <w:div w:id="2009167289">
      <w:bodyDiv w:val="1"/>
      <w:marLeft w:val="0"/>
      <w:marRight w:val="0"/>
      <w:marTop w:val="0"/>
      <w:marBottom w:val="0"/>
      <w:divBdr>
        <w:top w:val="none" w:sz="0" w:space="0" w:color="auto"/>
        <w:left w:val="none" w:sz="0" w:space="0" w:color="auto"/>
        <w:bottom w:val="none" w:sz="0" w:space="0" w:color="auto"/>
        <w:right w:val="none" w:sz="0" w:space="0" w:color="auto"/>
      </w:divBdr>
      <w:divsChild>
        <w:div w:id="2047290201">
          <w:marLeft w:val="0"/>
          <w:marRight w:val="0"/>
          <w:marTop w:val="0"/>
          <w:marBottom w:val="0"/>
          <w:divBdr>
            <w:top w:val="none" w:sz="0" w:space="0" w:color="auto"/>
            <w:left w:val="none" w:sz="0" w:space="0" w:color="auto"/>
            <w:bottom w:val="none" w:sz="0" w:space="0" w:color="auto"/>
            <w:right w:val="none" w:sz="0" w:space="0" w:color="auto"/>
          </w:divBdr>
        </w:div>
      </w:divsChild>
    </w:div>
    <w:div w:id="2012678960">
      <w:bodyDiv w:val="1"/>
      <w:marLeft w:val="0"/>
      <w:marRight w:val="0"/>
      <w:marTop w:val="0"/>
      <w:marBottom w:val="0"/>
      <w:divBdr>
        <w:top w:val="none" w:sz="0" w:space="0" w:color="auto"/>
        <w:left w:val="none" w:sz="0" w:space="0" w:color="auto"/>
        <w:bottom w:val="none" w:sz="0" w:space="0" w:color="auto"/>
        <w:right w:val="none" w:sz="0" w:space="0" w:color="auto"/>
      </w:divBdr>
      <w:divsChild>
        <w:div w:id="1737507784">
          <w:marLeft w:val="0"/>
          <w:marRight w:val="0"/>
          <w:marTop w:val="0"/>
          <w:marBottom w:val="0"/>
          <w:divBdr>
            <w:top w:val="none" w:sz="0" w:space="0" w:color="auto"/>
            <w:left w:val="none" w:sz="0" w:space="0" w:color="auto"/>
            <w:bottom w:val="none" w:sz="0" w:space="0" w:color="auto"/>
            <w:right w:val="none" w:sz="0" w:space="0" w:color="auto"/>
          </w:divBdr>
        </w:div>
      </w:divsChild>
    </w:div>
    <w:div w:id="2039237373">
      <w:bodyDiv w:val="1"/>
      <w:marLeft w:val="0"/>
      <w:marRight w:val="0"/>
      <w:marTop w:val="0"/>
      <w:marBottom w:val="0"/>
      <w:divBdr>
        <w:top w:val="none" w:sz="0" w:space="0" w:color="auto"/>
        <w:left w:val="none" w:sz="0" w:space="0" w:color="auto"/>
        <w:bottom w:val="none" w:sz="0" w:space="0" w:color="auto"/>
        <w:right w:val="none" w:sz="0" w:space="0" w:color="auto"/>
      </w:divBdr>
      <w:divsChild>
        <w:div w:id="1300649159">
          <w:marLeft w:val="0"/>
          <w:marRight w:val="0"/>
          <w:marTop w:val="0"/>
          <w:marBottom w:val="0"/>
          <w:divBdr>
            <w:top w:val="none" w:sz="0" w:space="0" w:color="auto"/>
            <w:left w:val="none" w:sz="0" w:space="0" w:color="auto"/>
            <w:bottom w:val="none" w:sz="0" w:space="0" w:color="auto"/>
            <w:right w:val="none" w:sz="0" w:space="0" w:color="auto"/>
          </w:divBdr>
        </w:div>
      </w:divsChild>
    </w:div>
    <w:div w:id="2056469793">
      <w:bodyDiv w:val="1"/>
      <w:marLeft w:val="0"/>
      <w:marRight w:val="0"/>
      <w:marTop w:val="0"/>
      <w:marBottom w:val="0"/>
      <w:divBdr>
        <w:top w:val="none" w:sz="0" w:space="0" w:color="auto"/>
        <w:left w:val="none" w:sz="0" w:space="0" w:color="auto"/>
        <w:bottom w:val="none" w:sz="0" w:space="0" w:color="auto"/>
        <w:right w:val="none" w:sz="0" w:space="0" w:color="auto"/>
      </w:divBdr>
    </w:div>
    <w:div w:id="2061637063">
      <w:bodyDiv w:val="1"/>
      <w:marLeft w:val="0"/>
      <w:marRight w:val="0"/>
      <w:marTop w:val="0"/>
      <w:marBottom w:val="0"/>
      <w:divBdr>
        <w:top w:val="none" w:sz="0" w:space="0" w:color="auto"/>
        <w:left w:val="none" w:sz="0" w:space="0" w:color="auto"/>
        <w:bottom w:val="none" w:sz="0" w:space="0" w:color="auto"/>
        <w:right w:val="none" w:sz="0" w:space="0" w:color="auto"/>
      </w:divBdr>
      <w:divsChild>
        <w:div w:id="1444765799">
          <w:marLeft w:val="0"/>
          <w:marRight w:val="0"/>
          <w:marTop w:val="0"/>
          <w:marBottom w:val="0"/>
          <w:divBdr>
            <w:top w:val="none" w:sz="0" w:space="0" w:color="auto"/>
            <w:left w:val="none" w:sz="0" w:space="0" w:color="auto"/>
            <w:bottom w:val="none" w:sz="0" w:space="0" w:color="auto"/>
            <w:right w:val="none" w:sz="0" w:space="0" w:color="auto"/>
          </w:divBdr>
        </w:div>
      </w:divsChild>
    </w:div>
    <w:div w:id="2067560669">
      <w:bodyDiv w:val="1"/>
      <w:marLeft w:val="0"/>
      <w:marRight w:val="0"/>
      <w:marTop w:val="0"/>
      <w:marBottom w:val="0"/>
      <w:divBdr>
        <w:top w:val="none" w:sz="0" w:space="0" w:color="auto"/>
        <w:left w:val="none" w:sz="0" w:space="0" w:color="auto"/>
        <w:bottom w:val="none" w:sz="0" w:space="0" w:color="auto"/>
        <w:right w:val="none" w:sz="0" w:space="0" w:color="auto"/>
      </w:divBdr>
      <w:divsChild>
        <w:div w:id="2036686591">
          <w:marLeft w:val="0"/>
          <w:marRight w:val="0"/>
          <w:marTop w:val="0"/>
          <w:marBottom w:val="0"/>
          <w:divBdr>
            <w:top w:val="none" w:sz="0" w:space="0" w:color="auto"/>
            <w:left w:val="none" w:sz="0" w:space="0" w:color="auto"/>
            <w:bottom w:val="none" w:sz="0" w:space="0" w:color="auto"/>
            <w:right w:val="none" w:sz="0" w:space="0" w:color="auto"/>
          </w:divBdr>
        </w:div>
      </w:divsChild>
    </w:div>
    <w:div w:id="2071808232">
      <w:bodyDiv w:val="1"/>
      <w:marLeft w:val="0"/>
      <w:marRight w:val="0"/>
      <w:marTop w:val="0"/>
      <w:marBottom w:val="0"/>
      <w:divBdr>
        <w:top w:val="none" w:sz="0" w:space="0" w:color="auto"/>
        <w:left w:val="none" w:sz="0" w:space="0" w:color="auto"/>
        <w:bottom w:val="none" w:sz="0" w:space="0" w:color="auto"/>
        <w:right w:val="none" w:sz="0" w:space="0" w:color="auto"/>
      </w:divBdr>
      <w:divsChild>
        <w:div w:id="1319966705">
          <w:marLeft w:val="0"/>
          <w:marRight w:val="0"/>
          <w:marTop w:val="0"/>
          <w:marBottom w:val="0"/>
          <w:divBdr>
            <w:top w:val="none" w:sz="0" w:space="0" w:color="auto"/>
            <w:left w:val="none" w:sz="0" w:space="0" w:color="auto"/>
            <w:bottom w:val="none" w:sz="0" w:space="0" w:color="auto"/>
            <w:right w:val="none" w:sz="0" w:space="0" w:color="auto"/>
          </w:divBdr>
        </w:div>
      </w:divsChild>
    </w:div>
    <w:div w:id="2073040959">
      <w:bodyDiv w:val="1"/>
      <w:marLeft w:val="0"/>
      <w:marRight w:val="0"/>
      <w:marTop w:val="0"/>
      <w:marBottom w:val="0"/>
      <w:divBdr>
        <w:top w:val="none" w:sz="0" w:space="0" w:color="auto"/>
        <w:left w:val="none" w:sz="0" w:space="0" w:color="auto"/>
        <w:bottom w:val="none" w:sz="0" w:space="0" w:color="auto"/>
        <w:right w:val="none" w:sz="0" w:space="0" w:color="auto"/>
      </w:divBdr>
      <w:divsChild>
        <w:div w:id="194782000">
          <w:marLeft w:val="0"/>
          <w:marRight w:val="0"/>
          <w:marTop w:val="0"/>
          <w:marBottom w:val="0"/>
          <w:divBdr>
            <w:top w:val="none" w:sz="0" w:space="0" w:color="auto"/>
            <w:left w:val="none" w:sz="0" w:space="0" w:color="auto"/>
            <w:bottom w:val="none" w:sz="0" w:space="0" w:color="auto"/>
            <w:right w:val="none" w:sz="0" w:space="0" w:color="auto"/>
          </w:divBdr>
        </w:div>
      </w:divsChild>
    </w:div>
    <w:div w:id="2081174673">
      <w:bodyDiv w:val="1"/>
      <w:marLeft w:val="0"/>
      <w:marRight w:val="0"/>
      <w:marTop w:val="0"/>
      <w:marBottom w:val="0"/>
      <w:divBdr>
        <w:top w:val="none" w:sz="0" w:space="0" w:color="auto"/>
        <w:left w:val="none" w:sz="0" w:space="0" w:color="auto"/>
        <w:bottom w:val="none" w:sz="0" w:space="0" w:color="auto"/>
        <w:right w:val="none" w:sz="0" w:space="0" w:color="auto"/>
      </w:divBdr>
      <w:divsChild>
        <w:div w:id="2005665799">
          <w:marLeft w:val="0"/>
          <w:marRight w:val="0"/>
          <w:marTop w:val="0"/>
          <w:marBottom w:val="0"/>
          <w:divBdr>
            <w:top w:val="none" w:sz="0" w:space="0" w:color="auto"/>
            <w:left w:val="none" w:sz="0" w:space="0" w:color="auto"/>
            <w:bottom w:val="none" w:sz="0" w:space="0" w:color="auto"/>
            <w:right w:val="none" w:sz="0" w:space="0" w:color="auto"/>
          </w:divBdr>
        </w:div>
      </w:divsChild>
    </w:div>
    <w:div w:id="2083983802">
      <w:bodyDiv w:val="1"/>
      <w:marLeft w:val="0"/>
      <w:marRight w:val="0"/>
      <w:marTop w:val="0"/>
      <w:marBottom w:val="0"/>
      <w:divBdr>
        <w:top w:val="none" w:sz="0" w:space="0" w:color="auto"/>
        <w:left w:val="none" w:sz="0" w:space="0" w:color="auto"/>
        <w:bottom w:val="none" w:sz="0" w:space="0" w:color="auto"/>
        <w:right w:val="none" w:sz="0" w:space="0" w:color="auto"/>
      </w:divBdr>
      <w:divsChild>
        <w:div w:id="1046955703">
          <w:marLeft w:val="0"/>
          <w:marRight w:val="0"/>
          <w:marTop w:val="0"/>
          <w:marBottom w:val="0"/>
          <w:divBdr>
            <w:top w:val="none" w:sz="0" w:space="0" w:color="auto"/>
            <w:left w:val="none" w:sz="0" w:space="0" w:color="auto"/>
            <w:bottom w:val="none" w:sz="0" w:space="0" w:color="auto"/>
            <w:right w:val="none" w:sz="0" w:space="0" w:color="auto"/>
          </w:divBdr>
        </w:div>
      </w:divsChild>
    </w:div>
    <w:div w:id="2096003837">
      <w:bodyDiv w:val="1"/>
      <w:marLeft w:val="0"/>
      <w:marRight w:val="0"/>
      <w:marTop w:val="0"/>
      <w:marBottom w:val="0"/>
      <w:divBdr>
        <w:top w:val="none" w:sz="0" w:space="0" w:color="auto"/>
        <w:left w:val="none" w:sz="0" w:space="0" w:color="auto"/>
        <w:bottom w:val="none" w:sz="0" w:space="0" w:color="auto"/>
        <w:right w:val="none" w:sz="0" w:space="0" w:color="auto"/>
      </w:divBdr>
      <w:divsChild>
        <w:div w:id="630788117">
          <w:marLeft w:val="0"/>
          <w:marRight w:val="0"/>
          <w:marTop w:val="0"/>
          <w:marBottom w:val="0"/>
          <w:divBdr>
            <w:top w:val="none" w:sz="0" w:space="0" w:color="auto"/>
            <w:left w:val="none" w:sz="0" w:space="0" w:color="auto"/>
            <w:bottom w:val="none" w:sz="0" w:space="0" w:color="auto"/>
            <w:right w:val="none" w:sz="0" w:space="0" w:color="auto"/>
          </w:divBdr>
        </w:div>
      </w:divsChild>
    </w:div>
    <w:div w:id="2100562926">
      <w:bodyDiv w:val="1"/>
      <w:marLeft w:val="0"/>
      <w:marRight w:val="0"/>
      <w:marTop w:val="0"/>
      <w:marBottom w:val="0"/>
      <w:divBdr>
        <w:top w:val="none" w:sz="0" w:space="0" w:color="auto"/>
        <w:left w:val="none" w:sz="0" w:space="0" w:color="auto"/>
        <w:bottom w:val="none" w:sz="0" w:space="0" w:color="auto"/>
        <w:right w:val="none" w:sz="0" w:space="0" w:color="auto"/>
      </w:divBdr>
      <w:divsChild>
        <w:div w:id="1941520442">
          <w:marLeft w:val="0"/>
          <w:marRight w:val="0"/>
          <w:marTop w:val="0"/>
          <w:marBottom w:val="0"/>
          <w:divBdr>
            <w:top w:val="none" w:sz="0" w:space="0" w:color="auto"/>
            <w:left w:val="none" w:sz="0" w:space="0" w:color="auto"/>
            <w:bottom w:val="none" w:sz="0" w:space="0" w:color="auto"/>
            <w:right w:val="none" w:sz="0" w:space="0" w:color="auto"/>
          </w:divBdr>
        </w:div>
      </w:divsChild>
    </w:div>
    <w:div w:id="2114856424">
      <w:bodyDiv w:val="1"/>
      <w:marLeft w:val="0"/>
      <w:marRight w:val="0"/>
      <w:marTop w:val="0"/>
      <w:marBottom w:val="0"/>
      <w:divBdr>
        <w:top w:val="none" w:sz="0" w:space="0" w:color="auto"/>
        <w:left w:val="none" w:sz="0" w:space="0" w:color="auto"/>
        <w:bottom w:val="none" w:sz="0" w:space="0" w:color="auto"/>
        <w:right w:val="none" w:sz="0" w:space="0" w:color="auto"/>
      </w:divBdr>
      <w:divsChild>
        <w:div w:id="495268277">
          <w:marLeft w:val="0"/>
          <w:marRight w:val="0"/>
          <w:marTop w:val="0"/>
          <w:marBottom w:val="0"/>
          <w:divBdr>
            <w:top w:val="none" w:sz="0" w:space="0" w:color="auto"/>
            <w:left w:val="none" w:sz="0" w:space="0" w:color="auto"/>
            <w:bottom w:val="none" w:sz="0" w:space="0" w:color="auto"/>
            <w:right w:val="none" w:sz="0" w:space="0" w:color="auto"/>
          </w:divBdr>
        </w:div>
      </w:divsChild>
    </w:div>
    <w:div w:id="2125154713">
      <w:bodyDiv w:val="1"/>
      <w:marLeft w:val="0"/>
      <w:marRight w:val="0"/>
      <w:marTop w:val="0"/>
      <w:marBottom w:val="0"/>
      <w:divBdr>
        <w:top w:val="none" w:sz="0" w:space="0" w:color="auto"/>
        <w:left w:val="none" w:sz="0" w:space="0" w:color="auto"/>
        <w:bottom w:val="none" w:sz="0" w:space="0" w:color="auto"/>
        <w:right w:val="none" w:sz="0" w:space="0" w:color="auto"/>
      </w:divBdr>
    </w:div>
    <w:div w:id="2131581428">
      <w:bodyDiv w:val="1"/>
      <w:marLeft w:val="0"/>
      <w:marRight w:val="0"/>
      <w:marTop w:val="0"/>
      <w:marBottom w:val="0"/>
      <w:divBdr>
        <w:top w:val="none" w:sz="0" w:space="0" w:color="auto"/>
        <w:left w:val="none" w:sz="0" w:space="0" w:color="auto"/>
        <w:bottom w:val="none" w:sz="0" w:space="0" w:color="auto"/>
        <w:right w:val="none" w:sz="0" w:space="0" w:color="auto"/>
      </w:divBdr>
    </w:div>
    <w:div w:id="2138914996">
      <w:bodyDiv w:val="1"/>
      <w:marLeft w:val="0"/>
      <w:marRight w:val="0"/>
      <w:marTop w:val="0"/>
      <w:marBottom w:val="0"/>
      <w:divBdr>
        <w:top w:val="none" w:sz="0" w:space="0" w:color="auto"/>
        <w:left w:val="none" w:sz="0" w:space="0" w:color="auto"/>
        <w:bottom w:val="none" w:sz="0" w:space="0" w:color="auto"/>
        <w:right w:val="none" w:sz="0" w:space="0" w:color="auto"/>
      </w:divBdr>
      <w:divsChild>
        <w:div w:id="1688368303">
          <w:marLeft w:val="0"/>
          <w:marRight w:val="0"/>
          <w:marTop w:val="0"/>
          <w:marBottom w:val="0"/>
          <w:divBdr>
            <w:top w:val="none" w:sz="0" w:space="0" w:color="auto"/>
            <w:left w:val="none" w:sz="0" w:space="0" w:color="auto"/>
            <w:bottom w:val="none" w:sz="0" w:space="0" w:color="auto"/>
            <w:right w:val="none" w:sz="0" w:space="0" w:color="auto"/>
          </w:divBdr>
        </w:div>
      </w:divsChild>
    </w:div>
    <w:div w:id="2143886710">
      <w:bodyDiv w:val="1"/>
      <w:marLeft w:val="0"/>
      <w:marRight w:val="0"/>
      <w:marTop w:val="0"/>
      <w:marBottom w:val="0"/>
      <w:divBdr>
        <w:top w:val="none" w:sz="0" w:space="0" w:color="auto"/>
        <w:left w:val="none" w:sz="0" w:space="0" w:color="auto"/>
        <w:bottom w:val="none" w:sz="0" w:space="0" w:color="auto"/>
        <w:right w:val="none" w:sz="0" w:space="0" w:color="auto"/>
      </w:divBdr>
      <w:divsChild>
        <w:div w:id="567826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ethics.health.govt.nz/guides-templates-and-forms/data-and-tissue-management-plan-templat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BusinessValue xmlns="4f9c820c-e7e2-444d-97ee-45f2b3485c1d" xsi:nil="true"/>
    <PRADateDisposal xmlns="4f9c820c-e7e2-444d-97ee-45f2b3485c1d" xsi:nil="true"/>
    <KeyWords xmlns="15ffb055-6eb4-45a1-bc20-bf2ac0d420da" xsi:nil="true"/>
    <SecurityClassification xmlns="15ffb055-6eb4-45a1-bc20-bf2ac0d420da">UNCLASSIFIED</SecurityClassification>
    <PRADate3 xmlns="4f9c820c-e7e2-444d-97ee-45f2b3485c1d" xsi:nil="true"/>
    <PRAText5 xmlns="4f9c820c-e7e2-444d-97ee-45f2b3485c1d" xsi:nil="true"/>
    <Level2 xmlns="c91a514c-9034-4fa3-897a-8352025b26ed">NA</Level2>
    <CopiedFrom xmlns="184c05c4-c568-455d-94a4-7e009b164348" xsi:nil="true"/>
    <AggregationStatus xmlns="4f9c820c-e7e2-444d-97ee-45f2b3485c1d">Normal</AggregationStatus>
    <OverrideLabel xmlns="d0b61010-d6f3-4072-b934-7bbb13e97771" xsi:nil="true"/>
    <CategoryValue xmlns="4f9c820c-e7e2-444d-97ee-45f2b3485c1d">HDEC Meeting Minutes</CategoryValue>
    <PRADate2 xmlns="4f9c820c-e7e2-444d-97ee-45f2b3485c1d" xsi:nil="true"/>
    <zLegacyJSON xmlns="184c05c4-c568-455d-94a4-7e009b164348" xsi:nil="true"/>
    <PRAText1 xmlns="4f9c820c-e7e2-444d-97ee-45f2b3485c1d" xsi:nil="true"/>
    <PRAText4 xmlns="4f9c820c-e7e2-444d-97ee-45f2b3485c1d" xsi:nil="true"/>
    <Level3 xmlns="c91a514c-9034-4fa3-897a-8352025b26ed">NA</Level3>
    <Endorsements xmlns="184c05c4-c568-455d-94a4-7e009b164348">N/A</Endorsements>
    <Case xmlns="4f9c820c-e7e2-444d-97ee-45f2b3485c1d">Quality Assurance and Safety</Case>
    <Team xmlns="c91a514c-9034-4fa3-897a-8352025b26ed">Quality Assurance and Safety</Team>
    <Project xmlns="4f9c820c-e7e2-444d-97ee-45f2b3485c1d">NA</Project>
    <HasNHI xmlns="184c05c4-c568-455d-94a4-7e009b164348">false</HasNHI>
    <FunctionGroup xmlns="4f9c820c-e7e2-444d-97ee-45f2b3485c1d">Corporate Support</FunctionGroup>
    <Function xmlns="4f9c820c-e7e2-444d-97ee-45f2b3485c1d">Group Administration</Function>
    <SetLabel xmlns="d0b61010-d6f3-4072-b934-7bbb13e97771">Retain</SetLabel>
    <RelatedPeople xmlns="4f9c820c-e7e2-444d-97ee-45f2b3485c1d">
      <UserInfo>
        <DisplayName/>
        <AccountId xsi:nil="true"/>
        <AccountType/>
      </UserInfo>
    </RelatedPeople>
    <AggregationNarrative xmlns="725c79e5-42ce-4aa0-ac78-b6418001f0d2" xsi:nil="true"/>
    <Channel xmlns="c91a514c-9034-4fa3-897a-8352025b26ed">Ethics</Channel>
    <PRAType xmlns="4f9c820c-e7e2-444d-97ee-45f2b3485c1d">Doc</PRAType>
    <PRADate1 xmlns="4f9c820c-e7e2-444d-97ee-45f2b3485c1d" xsi:nil="true"/>
    <DocumentType xmlns="4f9c820c-e7e2-444d-97ee-45f2b3485c1d" xsi:nil="true"/>
    <PRAText3 xmlns="4f9c820c-e7e2-444d-97ee-45f2b3485c1d" xsi:nil="true"/>
    <zLegacy xmlns="184c05c4-c568-455d-94a4-7e009b164348" xsi:nil="true"/>
    <Year xmlns="c91a514c-9034-4fa3-897a-8352025b26ed">NA</Year>
    <TeamAdministration xmlns="010488e4-b9d5-423b-986c-ca7bae9bcc03" xsi:nil="true"/>
    <Narrative xmlns="4f9c820c-e7e2-444d-97ee-45f2b3485c1d" xsi:nil="true"/>
    <CategoryName xmlns="4f9c820c-e7e2-444d-97ee-45f2b3485c1d">HDECs</CategoryName>
    <PRADateTrigger xmlns="4f9c820c-e7e2-444d-97ee-45f2b3485c1d" xsi:nil="true"/>
    <PRAText2 xmlns="4f9c820c-e7e2-444d-97ee-45f2b3485c1d" xsi:nil="true"/>
    <zLegacyID xmlns="184c05c4-c568-455d-94a4-7e009b164348" xsi:nil="true"/>
    <_dlc_DocId xmlns="56bce0aa-d130-428b-89aa-972bdc26e82f">MOHECM-1700925060-22895</_dlc_DocId>
    <_dlc_DocIdUrl xmlns="56bce0aa-d130-428b-89aa-972bdc26e82f">
      <Url>https://mohgovtnz.sharepoint.com/sites/moh-ecm-QualAssuSafety/_layouts/15/DocIdRedir.aspx?ID=MOHECM-1700925060-22895</Url>
      <Description>MOHECM-1700925060-22895</Description>
    </_dlc_DocIdUrl>
    <lcf76f155ced4ddcb4097134ff3c332f xmlns="6680c44c-cc36-4314-ad61-78a9951b8b47">
      <Terms xmlns="http://schemas.microsoft.com/office/infopath/2007/PartnerControls"/>
    </lcf76f155ced4ddcb4097134ff3c332f>
    <TaxCatchAll xmlns="56bce0aa-d130-428b-89aa-972bdc26e82f" xsi:nil="true"/>
  </documentManagement>
</p:properties>
</file>

<file path=customXml/item5.xml><?xml version="1.0" encoding="utf-8"?>
<ct:contentTypeSchema xmlns:ct="http://schemas.microsoft.com/office/2006/metadata/contentType" xmlns:ma="http://schemas.microsoft.com/office/2006/metadata/properties/metaAttributes" ct:_="" ma:_="" ma:contentTypeName="eDocument" ma:contentTypeID="0x0101008CBEB55B21166F42A1564415C2E2051A" ma:contentTypeVersion="270" ma:contentTypeDescription="Create a new document." ma:contentTypeScope="" ma:versionID="d40ad0aef0c45f8cb4b46c032be0ad6a">
  <xsd:schema xmlns:xsd="http://www.w3.org/2001/XMLSchema" xmlns:xs="http://www.w3.org/2001/XMLSchema" xmlns:p="http://schemas.microsoft.com/office/2006/metadata/properties" xmlns:ns2="56bce0aa-d130-428b-89aa-972bdc26e82f" xmlns:ns3="4f9c820c-e7e2-444d-97ee-45f2b3485c1d" xmlns:ns4="15ffb055-6eb4-45a1-bc20-bf2ac0d420da" xmlns:ns5="725c79e5-42ce-4aa0-ac78-b6418001f0d2" xmlns:ns6="c91a514c-9034-4fa3-897a-8352025b26ed" xmlns:ns7="d0b61010-d6f3-4072-b934-7bbb13e97771" xmlns:ns8="184c05c4-c568-455d-94a4-7e009b164348" xmlns:ns9="010488e4-b9d5-423b-986c-ca7bae9bcc03" xmlns:ns10="6680c44c-cc36-4314-ad61-78a9951b8b47" targetNamespace="http://schemas.microsoft.com/office/2006/metadata/properties" ma:root="true" ma:fieldsID="ded54b8296b0556b1ad7870c183516aa" ns2:_="" ns3:_="" ns4:_="" ns5:_="" ns6:_="" ns7:_="" ns8:_="" ns9:_="" ns10:_="">
    <xsd:import namespace="56bce0aa-d130-428b-89aa-972bdc26e82f"/>
    <xsd:import namespace="4f9c820c-e7e2-444d-97ee-45f2b3485c1d"/>
    <xsd:import namespace="15ffb055-6eb4-45a1-bc20-bf2ac0d420da"/>
    <xsd:import namespace="725c79e5-42ce-4aa0-ac78-b6418001f0d2"/>
    <xsd:import namespace="c91a514c-9034-4fa3-897a-8352025b26ed"/>
    <xsd:import namespace="d0b61010-d6f3-4072-b934-7bbb13e97771"/>
    <xsd:import namespace="184c05c4-c568-455d-94a4-7e009b164348"/>
    <xsd:import namespace="010488e4-b9d5-423b-986c-ca7bae9bcc03"/>
    <xsd:import namespace="6680c44c-cc36-4314-ad61-78a9951b8b47"/>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RelatedPeople" minOccurs="0"/>
                <xsd:element ref="ns3:CategoryName" minOccurs="0"/>
                <xsd:element ref="ns3:CategoryValue" minOccurs="0"/>
                <xsd:element ref="ns3:BusinessValue" minOccurs="0"/>
                <xsd:element ref="ns3:FunctionGroup"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5:AggregationNarrative" minOccurs="0"/>
                <xsd:element ref="ns6:Channel" minOccurs="0"/>
                <xsd:element ref="ns6:Team" minOccurs="0"/>
                <xsd:element ref="ns6:Level2" minOccurs="0"/>
                <xsd:element ref="ns6:Level3" minOccurs="0"/>
                <xsd:element ref="ns6:Year" minOccurs="0"/>
                <xsd:element ref="ns7:SetLabel" minOccurs="0"/>
                <xsd:element ref="ns7:OverrideLabel" minOccurs="0"/>
                <xsd:element ref="ns8:HasNHI" minOccurs="0"/>
                <xsd:element ref="ns8:zLegacy" minOccurs="0"/>
                <xsd:element ref="ns8:zLegacyID" minOccurs="0"/>
                <xsd:element ref="ns8:zLegacyJSON" minOccurs="0"/>
                <xsd:element ref="ns8:CopiedFrom" minOccurs="0"/>
                <xsd:element ref="ns8:Endorsements" minOccurs="0"/>
                <xsd:element ref="ns9:TeamAdministration" minOccurs="0"/>
                <xsd:element ref="ns3:Case" minOccurs="0"/>
                <xsd:element ref="ns10:MediaServiceMetadata" minOccurs="0"/>
                <xsd:element ref="ns10:MediaServiceFastMetadata" minOccurs="0"/>
                <xsd:element ref="ns2:SharedWithUsers" minOccurs="0"/>
                <xsd:element ref="ns2:SharedWithDetails" minOccurs="0"/>
                <xsd:element ref="ns10:lcf76f155ced4ddcb4097134ff3c332f" minOccurs="0"/>
                <xsd:element ref="ns2:TaxCatchAll" minOccurs="0"/>
                <xsd:element ref="ns10:MediaServiceDateTaken" minOccurs="0"/>
                <xsd:element ref="ns10:MediaServiceOCR" minOccurs="0"/>
                <xsd:element ref="ns10:MediaServiceGenerationTime" minOccurs="0"/>
                <xsd:element ref="ns10:MediaServiceEventHashCode" minOccurs="0"/>
                <xsd:element ref="ns10:MediaServiceObjectDetectorVersions" minOccurs="0"/>
                <xsd:element ref="ns10:MediaLengthInSeconds" minOccurs="0"/>
                <xsd:element ref="ns10: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ce0aa-d130-428b-89aa-972bdc26e8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5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Shared With Details" ma:internalName="SharedWithDetails" ma:readOnly="true">
      <xsd:simpleType>
        <xsd:restriction base="dms:Note">
          <xsd:maxLength value="255"/>
        </xsd:restriction>
      </xsd:simpleType>
    </xsd:element>
    <xsd:element name="TaxCatchAll" ma:index="57" nillable="true" ma:displayName="Taxonomy Catch All Column" ma:hidden="true" ma:list="{9187f066-f9b6-4e4a-ace7-655926b0ed58}" ma:internalName="TaxCatchAll" ma:showField="CatchAllData" ma:web="56bce0aa-d130-428b-89aa-972bdc26e8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xsd:simpleType>
        <xsd:union memberTypes="dms:Text">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union>
      </xsd:simpleType>
    </xsd:element>
    <xsd:element name="Narrative" ma:index="13" nillable="true" ma:displayName="Narrative" ma:hidden="true" ma:internalName="Narrative" ma:readOnly="false">
      <xsd:simpleType>
        <xsd:restriction base="dms:Note"/>
      </xsd:simpleType>
    </xsd:element>
    <xsd:element name="RelatedPeople" ma:index="15"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6" nillable="true" ma:displayName="Category 1" ma:default="NA" ma:hidden="true" ma:internalName="CategoryName" ma:readOnly="false">
      <xsd:simpleType>
        <xsd:restriction base="dms:Text">
          <xsd:maxLength value="255"/>
        </xsd:restriction>
      </xsd:simpleType>
    </xsd:element>
    <xsd:element name="CategoryValue" ma:index="17" nillable="true" ma:displayName="Category 2" ma:default="NA" ma:hidden="true" ma:internalName="CategoryValue" ma:readOnly="false">
      <xsd:simpleType>
        <xsd:restriction base="dms:Text">
          <xsd:maxLength value="255"/>
        </xsd:restriction>
      </xsd:simpleType>
    </xsd:element>
    <xsd:element name="BusinessValue" ma:index="18" nillable="true" ma:displayName="Business Value" ma:hidden="true" ma:internalName="BusinessValue" ma:readOnly="false">
      <xsd:simpleType>
        <xsd:restriction base="dms:Text">
          <xsd:maxLength value="255"/>
        </xsd:restriction>
      </xsd:simpleType>
    </xsd:element>
    <xsd:element name="FunctionGroup" ma:index="19" nillable="true" ma:displayName="Function Group" ma:default="Corporate Support" ma:hidden="true" ma:internalName="FunctionGroup" ma:readOnly="false">
      <xsd:simpleType>
        <xsd:restriction base="dms:Text">
          <xsd:maxLength value="255"/>
        </xsd:restriction>
      </xsd:simpleType>
    </xsd:element>
    <xsd:element name="Function" ma:index="20" nillable="true" ma:displayName="Function" ma:default="Group Administration" ma:hidden="true" ma:internalName="Function" ma:readOnly="false">
      <xsd:simpleType>
        <xsd:restriction base="dms:Text">
          <xsd:maxLength value="255"/>
        </xsd:restriction>
      </xsd:simpleType>
    </xsd:element>
    <xsd:element name="PRAType" ma:index="21" nillable="true" ma:displayName="PRA Type" ma:default="Doc" ma:hidden="true" ma:indexed="true" ma:internalName="PRAType" ma:readOnly="false">
      <xsd:simpleType>
        <xsd:restriction base="dms:Text">
          <xsd:maxLength value="255"/>
        </xsd:restriction>
      </xsd:simpleType>
    </xsd:element>
    <xsd:element name="PRADate1" ma:index="22" nillable="true" ma:displayName="PRA Date 1" ma:format="DateOnly" ma:hidden="true" ma:internalName="PRADate1" ma:readOnly="false">
      <xsd:simpleType>
        <xsd:restriction base="dms:DateTime"/>
      </xsd:simpleType>
    </xsd:element>
    <xsd:element name="PRADate2" ma:index="23" nillable="true" ma:displayName="PRA Date 2" ma:format="DateOnly" ma:hidden="true" ma:internalName="PRADate2" ma:readOnly="false">
      <xsd:simpleType>
        <xsd:restriction base="dms:DateTime"/>
      </xsd:simpleType>
    </xsd:element>
    <xsd:element name="PRADate3" ma:index="24" nillable="true" ma:displayName="PRA Date 3" ma:format="DateOnly" ma:hidden="true" ma:internalName="PRADate3" ma:readOnly="false">
      <xsd:simpleType>
        <xsd:restriction base="dms:DateTime"/>
      </xsd:simpleType>
    </xsd:element>
    <xsd:element name="PRADateDisposal" ma:index="25" nillable="true" ma:displayName="PRA Date Disposal" ma:format="DateOnly" ma:hidden="true" ma:internalName="PRADateDisposal" ma:readOnly="false">
      <xsd:simpleType>
        <xsd:restriction base="dms:DateTime"/>
      </xsd:simpleType>
    </xsd:element>
    <xsd:element name="PRADateTrigger" ma:index="26" nillable="true" ma:displayName="PRA Date Trigger" ma:format="DateOnly" ma:hidden="true" ma:internalName="PRADateTrigger" ma:readOnly="false">
      <xsd:simpleType>
        <xsd:restriction base="dms:DateTime"/>
      </xsd:simpleType>
    </xsd:element>
    <xsd:element name="PRAText1" ma:index="27" nillable="true" ma:displayName="PRA Text 1" ma:hidden="true" ma:internalName="PRAText1" ma:readOnly="false">
      <xsd:simpleType>
        <xsd:restriction base="dms:Text">
          <xsd:maxLength value="255"/>
        </xsd:restriction>
      </xsd:simpleType>
    </xsd:element>
    <xsd:element name="PRAText2" ma:index="28" nillable="true" ma:displayName="PRA Text 2" ma:hidden="true" ma:internalName="PRAText2" ma:readOnly="false">
      <xsd:simpleType>
        <xsd:restriction base="dms:Text">
          <xsd:maxLength value="255"/>
        </xsd:restriction>
      </xsd:simpleType>
    </xsd:element>
    <xsd:element name="PRAText3" ma:index="29" nillable="true" ma:displayName="PRA Text 3" ma:hidden="true" ma:internalName="PRAText3" ma:readOnly="false">
      <xsd:simpleType>
        <xsd:restriction base="dms:Text">
          <xsd:maxLength value="255"/>
        </xsd:restriction>
      </xsd:simpleType>
    </xsd:element>
    <xsd:element name="PRAText4" ma:index="30" nillable="true" ma:displayName="PRA Text 4" ma:hidden="true" ma:internalName="PRAText4" ma:readOnly="false">
      <xsd:simpleType>
        <xsd:restriction base="dms:Text">
          <xsd:maxLength value="255"/>
        </xsd:restriction>
      </xsd:simpleType>
    </xsd:element>
    <xsd:element name="PRAText5" ma:index="31" nillable="true" ma:displayName="PRA Text 5" ma:hidden="true" ma:internalName="PRAText5" ma:readOnly="false">
      <xsd:simpleType>
        <xsd:restriction base="dms:Text">
          <xsd:maxLength value="255"/>
        </xsd:restriction>
      </xsd:simpleType>
    </xsd:element>
    <xsd:element name="AggregationStatus" ma:index="32"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3" nillable="true" ma:displayName="Project" ma:default="NA" ma:hidden="true" ma:internalName="Project" ma:readOnly="false">
      <xsd:simpleType>
        <xsd:restriction base="dms:Text">
          <xsd:maxLength value="255"/>
        </xsd:restriction>
      </xsd:simpleType>
    </xsd:element>
    <xsd:element name="Case" ma:index="50" nillable="true" ma:displayName="Case" ma:default="Quality Assurance and Safety" ma:hidden="true" ma:internalName="Cas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default="UNCLASSIFIED" ma:format="Dropdown" ma:internalName="SecurityClassification" ma:readOnly="false">
      <xsd:simpleType>
        <xsd:restriction base="dms:Choice">
          <xsd:enumeration value="UNCLASSIFIED"/>
          <xsd:enumeration value="IN-CONFIDENCE"/>
          <xsd:enumeration value="SENSITIVE"/>
          <xsd:enumeration value="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4"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5" nillable="true" ma:displayName="Channel" ma:default="NA" ma:hidden="true" ma:internalName="Channel" ma:readOnly="false">
      <xsd:simpleType>
        <xsd:restriction base="dms:Text">
          <xsd:maxLength value="255"/>
        </xsd:restriction>
      </xsd:simpleType>
    </xsd:element>
    <xsd:element name="Team" ma:index="36" nillable="true" ma:displayName="Team" ma:default="Quality Assurance and Safety" ma:hidden="true" ma:internalName="Team" ma:readOnly="false">
      <xsd:simpleType>
        <xsd:restriction base="dms:Text">
          <xsd:maxLength value="255"/>
        </xsd:restriction>
      </xsd:simpleType>
    </xsd:element>
    <xsd:element name="Level2" ma:index="37" nillable="true" ma:displayName="Level 2" ma:default="NA" ma:hidden="true" ma:internalName="Level2" ma:readOnly="false">
      <xsd:simpleType>
        <xsd:restriction base="dms:Text">
          <xsd:maxLength value="255"/>
        </xsd:restriction>
      </xsd:simpleType>
    </xsd:element>
    <xsd:element name="Level3" ma:index="38" nillable="true" ma:displayName="Level 3" ma:default="NA" ma:hidden="true" ma:internalName="Level3" ma:readOnly="false">
      <xsd:simpleType>
        <xsd:restriction base="dms:Text">
          <xsd:maxLength value="255"/>
        </xsd:restriction>
      </xsd:simpleType>
    </xsd:element>
    <xsd:element name="Year" ma:index="39"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SetLabel" ma:index="40" nillable="true" ma:displayName="Set Label" ma:default="Retain" ma:hidden="true" ma:indexed="true" ma:internalName="SetLabel" ma:readOnly="false">
      <xsd:simpleType>
        <xsd:restriction base="dms:Text">
          <xsd:maxLength value="255"/>
        </xsd:restriction>
      </xsd:simpleType>
    </xsd:element>
    <xsd:element name="OverrideLabel" ma:index="41" nillable="true" ma:displayName="Override Label" ma:hidden="true" ma:indexed="true" ma:internalName="Override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4c05c4-c568-455d-94a4-7e009b164348" elementFormDefault="qualified">
    <xsd:import namespace="http://schemas.microsoft.com/office/2006/documentManagement/types"/>
    <xsd:import namespace="http://schemas.microsoft.com/office/infopath/2007/PartnerControls"/>
    <xsd:element name="HasNHI" ma:index="42" nillable="true" ma:displayName="Has NHI" ma:default="0" ma:internalName="HasNHI" ma:readOnly="false">
      <xsd:simpleType>
        <xsd:restriction base="dms:Boolean"/>
      </xsd:simpleType>
    </xsd:element>
    <xsd:element name="zLegacy" ma:index="43" nillable="true" ma:displayName="zLegacy" ma:hidden="true" ma:internalName="zLegacy" ma:readOnly="false">
      <xsd:simpleType>
        <xsd:restriction base="dms:Note"/>
      </xsd:simpleType>
    </xsd:element>
    <xsd:element name="zLegacyID" ma:index="44" nillable="true" ma:displayName="zLegacyID" ma:hidden="true" ma:indexed="true" ma:internalName="zLegacyID" ma:readOnly="false">
      <xsd:simpleType>
        <xsd:restriction base="dms:Text">
          <xsd:maxLength value="255"/>
        </xsd:restriction>
      </xsd:simpleType>
    </xsd:element>
    <xsd:element name="zLegacyJSON" ma:index="45" nillable="true" ma:displayName="zLegacyJSON" ma:hidden="true" ma:internalName="zLegacyJSON" ma:readOnly="false">
      <xsd:simpleType>
        <xsd:restriction base="dms:Note"/>
      </xsd:simpleType>
    </xsd:element>
    <xsd:element name="CopiedFrom" ma:index="46" nillable="true" ma:displayName="Copied From" ma:hidden="true" ma:internalName="CopiedFrom" ma:readOnly="false">
      <xsd:simpleType>
        <xsd:restriction base="dms:Text">
          <xsd:maxLength value="255"/>
        </xsd:restriction>
      </xsd:simpleType>
    </xsd:element>
    <xsd:element name="Endorsements" ma:index="47" nillable="true" ma:displayName="Endorsements" ma:default="N/A" ma:format="Dropdown" ma:internalName="Endorsements" ma:readOnly="false">
      <xsd:simpleType>
        <xsd:restriction base="dms:Choice">
          <xsd:enumeration value="N/A"/>
          <xsd:enumeration value="APPOINTMENTS"/>
          <xsd:enumeration value="BUDGET"/>
          <xsd:enumeration value="CABINET"/>
          <xsd:enumeration value="COMMERCIAL"/>
          <xsd:enumeration value="[DEPARTMENT] USE ONLY"/>
          <xsd:enumeration value="EMBARGOED FOR RELEASE"/>
          <xsd:enumeration value="EVALUATIVE"/>
          <xsd:enumeration value="HONOURS"/>
          <xsd:enumeration value="LEGAL PRIVILEGE"/>
          <xsd:enumeration value="MEDICAL"/>
          <xsd:enumeration value="NEW ZEALAND EYES ONLY (NZEO)"/>
          <xsd:enumeration value="STAFF"/>
          <xsd:enumeration value="POLICY"/>
          <xsd:enumeration value="TO BE REVIEWED ON"/>
          <xsd:enumeration value="RELEASEABLE TO (REL)"/>
        </xsd:restriction>
      </xsd:simpleType>
    </xsd:element>
  </xsd:schema>
  <xsd:schema xmlns:xsd="http://www.w3.org/2001/XMLSchema" xmlns:xs="http://www.w3.org/2001/XMLSchema" xmlns:dms="http://schemas.microsoft.com/office/2006/documentManagement/types" xmlns:pc="http://schemas.microsoft.com/office/infopath/2007/PartnerControls" targetNamespace="010488e4-b9d5-423b-986c-ca7bae9bcc03" elementFormDefault="qualified">
    <xsd:import namespace="http://schemas.microsoft.com/office/2006/documentManagement/types"/>
    <xsd:import namespace="http://schemas.microsoft.com/office/infopath/2007/PartnerControls"/>
    <xsd:element name="TeamAdministration" ma:index="48" nillable="true" ma:displayName="Team Administration" ma:internalName="TeamAdministra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80c44c-cc36-4314-ad61-78a9951b8b47" elementFormDefault="qualified">
    <xsd:import namespace="http://schemas.microsoft.com/office/2006/documentManagement/types"/>
    <xsd:import namespace="http://schemas.microsoft.com/office/infopath/2007/PartnerControls"/>
    <xsd:element name="MediaServiceMetadata" ma:index="51" nillable="true" ma:displayName="MediaServiceMetadata" ma:hidden="true" ma:internalName="MediaServiceMetadata" ma:readOnly="true">
      <xsd:simpleType>
        <xsd:restriction base="dms:Note"/>
      </xsd:simpleType>
    </xsd:element>
    <xsd:element name="MediaServiceFastMetadata" ma:index="52" nillable="true" ma:displayName="MediaServiceFastMetadata" ma:hidden="true" ma:internalName="MediaServiceFastMetadata" ma:readOnly="true">
      <xsd:simpleType>
        <xsd:restriction base="dms:Note"/>
      </xsd:simpleType>
    </xsd:element>
    <xsd:element name="lcf76f155ced4ddcb4097134ff3c332f" ma:index="56"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ServiceDateTaken" ma:index="58" nillable="true" ma:displayName="MediaServiceDateTaken" ma:hidden="true" ma:indexed="true" ma:internalName="MediaServiceDateTaken" ma:readOnly="true">
      <xsd:simpleType>
        <xsd:restriction base="dms:Text"/>
      </xsd:simpleType>
    </xsd:element>
    <xsd:element name="MediaServiceOCR" ma:index="59" nillable="true" ma:displayName="Extracted Text" ma:internalName="MediaServiceOCR" ma:readOnly="true">
      <xsd:simpleType>
        <xsd:restriction base="dms:Note">
          <xsd:maxLength value="255"/>
        </xsd:restriction>
      </xsd:simpleType>
    </xsd:element>
    <xsd:element name="MediaServiceGenerationTime" ma:index="60" nillable="true" ma:displayName="MediaServiceGenerationTime" ma:hidden="true" ma:internalName="MediaServiceGenerationTime" ma:readOnly="true">
      <xsd:simpleType>
        <xsd:restriction base="dms:Text"/>
      </xsd:simpleType>
    </xsd:element>
    <xsd:element name="MediaServiceEventHashCode" ma:index="61" nillable="true" ma:displayName="MediaServiceEventHashCode" ma:hidden="true" ma:internalName="MediaServiceEventHashCode" ma:readOnly="true">
      <xsd:simpleType>
        <xsd:restriction base="dms:Text"/>
      </xsd:simpleType>
    </xsd:element>
    <xsd:element name="MediaServiceObjectDetectorVersions" ma:index="62" nillable="true" ma:displayName="MediaServiceObjectDetectorVersions" ma:hidden="true" ma:indexed="true" ma:internalName="MediaServiceObjectDetectorVersions" ma:readOnly="true">
      <xsd:simpleType>
        <xsd:restriction base="dms:Text"/>
      </xsd:simpleType>
    </xsd:element>
    <xsd:element name="MediaLengthInSeconds" ma:index="63" nillable="true" ma:displayName="MediaLengthInSeconds" ma:hidden="true" ma:internalName="MediaLengthInSeconds" ma:readOnly="true">
      <xsd:simpleType>
        <xsd:restriction base="dms:Unknown"/>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F0D2A5-B0AF-493B-9B62-7DB65DA911C0}">
  <ds:schemaRefs>
    <ds:schemaRef ds:uri="http://schemas.microsoft.com/sharepoint/events"/>
  </ds:schemaRefs>
</ds:datastoreItem>
</file>

<file path=customXml/itemProps2.xml><?xml version="1.0" encoding="utf-8"?>
<ds:datastoreItem xmlns:ds="http://schemas.openxmlformats.org/officeDocument/2006/customXml" ds:itemID="{716E4165-68FB-484C-AA4F-0D496C4ACC30}">
  <ds:schemaRefs>
    <ds:schemaRef ds:uri="http://schemas.microsoft.com/sharepoint/v3/contenttype/forms"/>
  </ds:schemaRefs>
</ds:datastoreItem>
</file>

<file path=customXml/itemProps3.xml><?xml version="1.0" encoding="utf-8"?>
<ds:datastoreItem xmlns:ds="http://schemas.openxmlformats.org/officeDocument/2006/customXml" ds:itemID="{193C3052-2620-6C49-955D-0714B83186DF}">
  <ds:schemaRefs>
    <ds:schemaRef ds:uri="http://schemas.openxmlformats.org/officeDocument/2006/bibliography"/>
  </ds:schemaRefs>
</ds:datastoreItem>
</file>

<file path=customXml/itemProps4.xml><?xml version="1.0" encoding="utf-8"?>
<ds:datastoreItem xmlns:ds="http://schemas.openxmlformats.org/officeDocument/2006/customXml" ds:itemID="{772F82F0-8D56-4BBE-897A-FC1DCB9AE2DF}">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184c05c4-c568-455d-94a4-7e009b164348"/>
    <ds:schemaRef ds:uri="d0b61010-d6f3-4072-b934-7bbb13e97771"/>
    <ds:schemaRef ds:uri="725c79e5-42ce-4aa0-ac78-b6418001f0d2"/>
    <ds:schemaRef ds:uri="010488e4-b9d5-423b-986c-ca7bae9bcc03"/>
    <ds:schemaRef ds:uri="56bce0aa-d130-428b-89aa-972bdc26e82f"/>
    <ds:schemaRef ds:uri="6680c44c-cc36-4314-ad61-78a9951b8b47"/>
  </ds:schemaRefs>
</ds:datastoreItem>
</file>

<file path=customXml/itemProps5.xml><?xml version="1.0" encoding="utf-8"?>
<ds:datastoreItem xmlns:ds="http://schemas.openxmlformats.org/officeDocument/2006/customXml" ds:itemID="{B89E47DB-BB94-4691-A782-ACBE902A9A31}"/>
</file>

<file path=docProps/app.xml><?xml version="1.0" encoding="utf-8"?>
<Properties xmlns="http://schemas.openxmlformats.org/officeDocument/2006/extended-properties" xmlns:vt="http://schemas.openxmlformats.org/officeDocument/2006/docPropsVTypes">
  <Template>Normal</Template>
  <TotalTime>173</TotalTime>
  <Pages>25</Pages>
  <Words>8402</Words>
  <Characters>49578</Characters>
  <Application>Microsoft Office Word</Application>
  <DocSecurity>0</DocSecurity>
  <Lines>1304</Lines>
  <Paragraphs>531</Paragraphs>
  <ScaleCrop>false</ScaleCrop>
  <HeadingPairs>
    <vt:vector size="2" baseType="variant">
      <vt:variant>
        <vt:lpstr>Title</vt:lpstr>
      </vt:variant>
      <vt:variant>
        <vt:i4>1</vt:i4>
      </vt:variant>
    </vt:vector>
  </HeadingPairs>
  <TitlesOfParts>
    <vt:vector size="1" baseType="lpstr">
      <vt:lpstr>Committee:</vt:lpstr>
    </vt:vector>
  </TitlesOfParts>
  <Company>MOH</Company>
  <LinksUpToDate>false</LinksUpToDate>
  <CharactersWithSpaces>57449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dc:title>
  <dc:subject/>
  <dc:creator>G Cook</dc:creator>
  <cp:keywords/>
  <dc:description/>
  <cp:lastModifiedBy>Claire Tay</cp:lastModifiedBy>
  <cp:revision>67</cp:revision>
  <cp:lastPrinted>2011-05-20T06:26:00Z</cp:lastPrinted>
  <dcterms:created xsi:type="dcterms:W3CDTF">2026-07-05T20:48:00Z</dcterms:created>
  <dcterms:modified xsi:type="dcterms:W3CDTF">2026-07-06T01:28:00Z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0x0101008CBEB55B21166F42A1564415C2E2051A</vt:lpwstr>
  </property>
  <property fmtid="{D5CDD505-2E9C-101B-9397-08002B2CF9AE}" pid="3" name="_dlc_DocIdItemGuid">
    <vt:lpwstr>ebbc74ac-64e7-4283-8b83-99738edeacdf</vt:lpwstr>
  </property>
  <property fmtid="{D5CDD505-2E9C-101B-9397-08002B2CF9AE}" pid="4" name="MediaServiceImageTags">
    <vt:lpwstr/>
  </property>
  <property fmtid="{D5CDD505-2E9C-101B-9397-08002B2CF9AE}" pid="5" name="docLang">
    <vt:lpwstr>en</vt:lpwstr>
  </property>
  <property fmtid="{D5CDD505-2E9C-101B-9397-08002B2CF9AE}" pid="6" name="MSIP_Label_defa4170-0d19-0005-0004-bc88714345d2_Enabled">
    <vt:lpwstr>true</vt:lpwstr>
  </property>
  <property fmtid="{D5CDD505-2E9C-101B-9397-08002B2CF9AE}" pid="7" name="MSIP_Label_defa4170-0d19-0005-0004-bc88714345d2_SetDate">
    <vt:lpwstr>2026-06-30T22:58:46Z</vt:lpwstr>
  </property>
  <property fmtid="{D5CDD505-2E9C-101B-9397-08002B2CF9AE}" pid="8" name="MSIP_Label_defa4170-0d19-0005-0004-bc88714345d2_Method">
    <vt:lpwstr>Standard</vt:lpwstr>
  </property>
  <property fmtid="{D5CDD505-2E9C-101B-9397-08002B2CF9AE}" pid="9" name="MSIP_Label_defa4170-0d19-0005-0004-bc88714345d2_Name">
    <vt:lpwstr>defa4170-0d19-0005-0004-bc88714345d2</vt:lpwstr>
  </property>
  <property fmtid="{D5CDD505-2E9C-101B-9397-08002B2CF9AE}" pid="10" name="MSIP_Label_defa4170-0d19-0005-0004-bc88714345d2_SiteId">
    <vt:lpwstr>40cd6264-fa68-44bf-a74e-8a0ca9cf27e1</vt:lpwstr>
  </property>
  <property fmtid="{D5CDD505-2E9C-101B-9397-08002B2CF9AE}" pid="11" name="MSIP_Label_defa4170-0d19-0005-0004-bc88714345d2_ActionId">
    <vt:lpwstr>dbd780cd-2f7a-4a76-a81e-9716eb82bb95</vt:lpwstr>
  </property>
  <property fmtid="{D5CDD505-2E9C-101B-9397-08002B2CF9AE}" pid="12" name="MSIP_Label_defa4170-0d19-0005-0004-bc88714345d2_ContentBits">
    <vt:lpwstr>0</vt:lpwstr>
  </property>
  <property fmtid="{D5CDD505-2E9C-101B-9397-08002B2CF9AE}" pid="13" name="MSIP_Label_defa4170-0d19-0005-0004-bc88714345d2_Tag">
    <vt:lpwstr>10, 3, 0, 1</vt:lpwstr>
  </property>
</Properties>
</file>