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EFEF5" w14:textId="77777777" w:rsidR="00E24E77" w:rsidRPr="00522B40" w:rsidRDefault="00E24E77" w:rsidP="00E24E77">
      <w:pPr>
        <w:rPr>
          <w:sz w:val="20"/>
        </w:rPr>
      </w:pPr>
    </w:p>
    <w:p w14:paraId="6737CBCA" w14:textId="77777777" w:rsidR="00E24E77" w:rsidRPr="00522B40" w:rsidRDefault="00E24E77" w:rsidP="00E24E77">
      <w:pPr>
        <w:rPr>
          <w:rFonts w:cs="Arial"/>
          <w:sz w:val="20"/>
        </w:rPr>
      </w:pPr>
    </w:p>
    <w:tbl>
      <w:tblPr>
        <w:tblW w:w="9209" w:type="dxa"/>
        <w:tblInd w:w="113" w:type="dxa"/>
        <w:tblBorders>
          <w:top w:val="single" w:sz="4" w:space="0" w:color="auto"/>
          <w:bottom w:val="single" w:sz="4" w:space="0" w:color="auto"/>
        </w:tblBorders>
        <w:tblLook w:val="00A0" w:firstRow="1" w:lastRow="0" w:firstColumn="1" w:lastColumn="0" w:noHBand="0" w:noVBand="0"/>
      </w:tblPr>
      <w:tblGrid>
        <w:gridCol w:w="2268"/>
        <w:gridCol w:w="6941"/>
      </w:tblGrid>
      <w:tr w:rsidR="002B4028" w:rsidRPr="00522B40" w14:paraId="07AE67DA" w14:textId="77777777" w:rsidTr="008F6D9D">
        <w:tc>
          <w:tcPr>
            <w:tcW w:w="2268" w:type="dxa"/>
            <w:tcBorders>
              <w:top w:val="single" w:sz="4" w:space="0" w:color="auto"/>
            </w:tcBorders>
          </w:tcPr>
          <w:p w14:paraId="6291F137" w14:textId="77777777" w:rsidR="002B4028" w:rsidRPr="007B38D6" w:rsidRDefault="002B4028" w:rsidP="002B4028">
            <w:pPr>
              <w:spacing w:before="80" w:after="80"/>
              <w:rPr>
                <w:rFonts w:cs="Arial"/>
                <w:b/>
                <w:color w:val="000000"/>
                <w:sz w:val="22"/>
                <w:szCs w:val="22"/>
                <w:lang w:val="en-NZ"/>
              </w:rPr>
            </w:pPr>
            <w:r w:rsidRPr="007B38D6">
              <w:rPr>
                <w:rFonts w:cs="Arial"/>
                <w:b/>
                <w:color w:val="000000"/>
                <w:sz w:val="22"/>
                <w:szCs w:val="22"/>
                <w:lang w:val="en-NZ"/>
              </w:rPr>
              <w:t>Committee:</w:t>
            </w:r>
          </w:p>
        </w:tc>
        <w:tc>
          <w:tcPr>
            <w:tcW w:w="6941" w:type="dxa"/>
            <w:tcBorders>
              <w:top w:val="single" w:sz="4" w:space="0" w:color="auto"/>
            </w:tcBorders>
          </w:tcPr>
          <w:p w14:paraId="13DFB1A3" w14:textId="5F5ECFDB" w:rsidR="002B4028" w:rsidRPr="002D1262" w:rsidRDefault="002D1262" w:rsidP="002B4028">
            <w:pPr>
              <w:spacing w:before="80" w:after="80"/>
              <w:rPr>
                <w:rFonts w:cs="Arial"/>
                <w:sz w:val="22"/>
                <w:szCs w:val="22"/>
                <w:lang w:val="en-NZ"/>
              </w:rPr>
            </w:pPr>
            <w:r w:rsidRPr="002D1262">
              <w:rPr>
                <w:rFonts w:cs="Arial"/>
                <w:sz w:val="22"/>
                <w:szCs w:val="22"/>
                <w:lang w:val="en-NZ"/>
              </w:rPr>
              <w:t>Southern</w:t>
            </w:r>
            <w:r w:rsidR="000D1D82" w:rsidRPr="002D1262">
              <w:rPr>
                <w:rFonts w:cs="Arial"/>
                <w:sz w:val="22"/>
                <w:szCs w:val="22"/>
                <w:lang w:val="en-NZ"/>
              </w:rPr>
              <w:t xml:space="preserve"> </w:t>
            </w:r>
            <w:r w:rsidR="002B4028" w:rsidRPr="002D1262">
              <w:rPr>
                <w:rFonts w:cs="Arial"/>
                <w:sz w:val="22"/>
                <w:szCs w:val="22"/>
                <w:lang w:val="en-NZ"/>
              </w:rPr>
              <w:t>Health and Disability Ethics Committee</w:t>
            </w:r>
          </w:p>
        </w:tc>
      </w:tr>
      <w:tr w:rsidR="002B4028" w:rsidRPr="00522B40" w14:paraId="75EA383D" w14:textId="77777777" w:rsidTr="008F6D9D">
        <w:tc>
          <w:tcPr>
            <w:tcW w:w="2268" w:type="dxa"/>
          </w:tcPr>
          <w:p w14:paraId="48D2BB0F" w14:textId="77777777" w:rsidR="002B4028" w:rsidRPr="007B38D6" w:rsidRDefault="002B4028" w:rsidP="002B4028">
            <w:pPr>
              <w:spacing w:before="80" w:after="80"/>
              <w:rPr>
                <w:rFonts w:cs="Arial"/>
                <w:b/>
                <w:color w:val="000000"/>
                <w:sz w:val="22"/>
                <w:szCs w:val="22"/>
                <w:lang w:val="en-NZ"/>
              </w:rPr>
            </w:pPr>
            <w:r w:rsidRPr="007B38D6">
              <w:rPr>
                <w:rFonts w:cs="Arial"/>
                <w:b/>
                <w:color w:val="000000"/>
                <w:sz w:val="22"/>
                <w:szCs w:val="22"/>
                <w:lang w:val="en-NZ"/>
              </w:rPr>
              <w:t>Meeting date:</w:t>
            </w:r>
          </w:p>
        </w:tc>
        <w:tc>
          <w:tcPr>
            <w:tcW w:w="6941" w:type="dxa"/>
          </w:tcPr>
          <w:p w14:paraId="575F1660" w14:textId="7E30283D" w:rsidR="002B4028" w:rsidRPr="002D1262" w:rsidRDefault="002D1262" w:rsidP="002B4028">
            <w:pPr>
              <w:spacing w:before="80" w:after="80"/>
              <w:rPr>
                <w:rFonts w:cs="Arial"/>
                <w:sz w:val="22"/>
                <w:szCs w:val="22"/>
                <w:lang w:val="en-NZ"/>
              </w:rPr>
            </w:pPr>
            <w:r w:rsidRPr="002D1262">
              <w:rPr>
                <w:rFonts w:cs="Arial"/>
                <w:sz w:val="22"/>
                <w:szCs w:val="22"/>
                <w:lang w:val="en-NZ"/>
              </w:rPr>
              <w:t>14 July</w:t>
            </w:r>
            <w:r w:rsidR="001079A5" w:rsidRPr="002D1262">
              <w:rPr>
                <w:rFonts w:cs="Arial"/>
                <w:sz w:val="22"/>
                <w:szCs w:val="22"/>
                <w:lang w:val="en-NZ"/>
              </w:rPr>
              <w:t xml:space="preserve"> </w:t>
            </w:r>
            <w:r w:rsidR="00262179" w:rsidRPr="002D1262">
              <w:rPr>
                <w:rFonts w:cs="Arial"/>
                <w:sz w:val="22"/>
                <w:szCs w:val="22"/>
                <w:lang w:val="en-NZ"/>
              </w:rPr>
              <w:t>2026</w:t>
            </w:r>
          </w:p>
        </w:tc>
      </w:tr>
      <w:tr w:rsidR="00E24E77" w:rsidRPr="00522B40" w14:paraId="2DA0E25B" w14:textId="77777777" w:rsidTr="008F6D9D">
        <w:tc>
          <w:tcPr>
            <w:tcW w:w="2268" w:type="dxa"/>
            <w:tcBorders>
              <w:bottom w:val="single" w:sz="4" w:space="0" w:color="auto"/>
            </w:tcBorders>
          </w:tcPr>
          <w:p w14:paraId="357C746C" w14:textId="77777777" w:rsidR="00E24E77" w:rsidRPr="007B38D6" w:rsidRDefault="008F6D9D" w:rsidP="00E24E77">
            <w:pPr>
              <w:spacing w:before="80" w:after="80"/>
              <w:rPr>
                <w:rFonts w:cs="Arial"/>
                <w:b/>
                <w:sz w:val="22"/>
                <w:szCs w:val="22"/>
                <w:lang w:val="en-NZ"/>
              </w:rPr>
            </w:pPr>
            <w:r w:rsidRPr="007B38D6">
              <w:rPr>
                <w:rFonts w:cs="Arial"/>
                <w:b/>
                <w:sz w:val="22"/>
                <w:szCs w:val="22"/>
                <w:lang w:val="en-NZ"/>
              </w:rPr>
              <w:t>Zoom details</w:t>
            </w:r>
            <w:r w:rsidR="00E24E77" w:rsidRPr="007B38D6">
              <w:rPr>
                <w:rFonts w:cs="Arial"/>
                <w:b/>
                <w:sz w:val="22"/>
                <w:szCs w:val="22"/>
                <w:lang w:val="en-NZ"/>
              </w:rPr>
              <w:t>:</w:t>
            </w:r>
          </w:p>
        </w:tc>
        <w:tc>
          <w:tcPr>
            <w:tcW w:w="6941" w:type="dxa"/>
            <w:tcBorders>
              <w:bottom w:val="single" w:sz="4" w:space="0" w:color="auto"/>
            </w:tcBorders>
          </w:tcPr>
          <w:p w14:paraId="028B1B3F" w14:textId="1A8E45DC" w:rsidR="00E24E77" w:rsidRPr="007B38D6" w:rsidRDefault="00F6442A" w:rsidP="00E24E77">
            <w:pPr>
              <w:spacing w:before="80" w:after="80"/>
              <w:rPr>
                <w:rFonts w:cs="Arial"/>
                <w:color w:val="FF00FF"/>
                <w:sz w:val="22"/>
                <w:szCs w:val="22"/>
                <w:lang w:val="en-NZ"/>
              </w:rPr>
            </w:pPr>
            <w:r w:rsidRPr="007B38D6">
              <w:rPr>
                <w:rFonts w:cs="Arial"/>
                <w:color w:val="39394D"/>
                <w:sz w:val="22"/>
                <w:szCs w:val="22"/>
              </w:rPr>
              <w:t>812 7953 3520</w:t>
            </w:r>
          </w:p>
        </w:tc>
      </w:tr>
    </w:tbl>
    <w:p w14:paraId="600B785D" w14:textId="4CDD949E" w:rsidR="00F82263" w:rsidRDefault="00C577D3" w:rsidP="00E24E77">
      <w:pPr>
        <w:spacing w:before="80" w:after="80"/>
        <w:rPr>
          <w:rFonts w:cs="Arial"/>
          <w:color w:val="FF0000"/>
          <w:sz w:val="20"/>
          <w:lang w:val="en-NZ"/>
        </w:rPr>
      </w:pPr>
      <w:r>
        <w:rPr>
          <w:noProof/>
        </w:rPr>
        <w:drawing>
          <wp:anchor distT="0" distB="0" distL="114300" distR="114300" simplePos="0" relativeHeight="251658240" behindDoc="1" locked="0" layoutInCell="1" allowOverlap="1" wp14:anchorId="6144FD52" wp14:editId="6B9B5979">
            <wp:simplePos x="0" y="0"/>
            <wp:positionH relativeFrom="margin">
              <wp:align>left</wp:align>
            </wp:positionH>
            <wp:positionV relativeFrom="paragraph">
              <wp:posOffset>274320</wp:posOffset>
            </wp:positionV>
            <wp:extent cx="5778500" cy="4164965"/>
            <wp:effectExtent l="0" t="0" r="0" b="6985"/>
            <wp:wrapTight wrapText="bothSides">
              <wp:wrapPolygon edited="0">
                <wp:start x="0" y="0"/>
                <wp:lineTo x="0" y="21537"/>
                <wp:lineTo x="21505" y="21537"/>
                <wp:lineTo x="21505" y="0"/>
                <wp:lineTo x="0" y="0"/>
              </wp:wrapPolygon>
            </wp:wrapTight>
            <wp:docPr id="51852" name="Picture 51852"/>
            <wp:cNvGraphicFramePr/>
            <a:graphic xmlns:a="http://schemas.openxmlformats.org/drawingml/2006/main">
              <a:graphicData uri="http://schemas.openxmlformats.org/drawingml/2006/picture">
                <pic:pic xmlns:pic="http://schemas.openxmlformats.org/drawingml/2006/picture">
                  <pic:nvPicPr>
                    <pic:cNvPr id="51852" name="Picture 51852"/>
                    <pic:cNvPicPr/>
                  </pic:nvPicPr>
                  <pic:blipFill>
                    <a:blip r:embed="rId11"/>
                    <a:stretch>
                      <a:fillRect/>
                    </a:stretch>
                  </pic:blipFill>
                  <pic:spPr>
                    <a:xfrm>
                      <a:off x="0" y="0"/>
                      <a:ext cx="5778500" cy="4164965"/>
                    </a:xfrm>
                    <a:prstGeom prst="rect">
                      <a:avLst/>
                    </a:prstGeom>
                  </pic:spPr>
                </pic:pic>
              </a:graphicData>
            </a:graphic>
            <wp14:sizeRelH relativeFrom="page">
              <wp14:pctWidth>0</wp14:pctWidth>
            </wp14:sizeRelH>
            <wp14:sizeRelV relativeFrom="page">
              <wp14:pctHeight>0</wp14:pctHeight>
            </wp14:sizeRelV>
          </wp:anchor>
        </w:drawing>
      </w:r>
      <w:r w:rsidRPr="004A3ADA">
        <w:rPr>
          <w:rFonts w:cs="Arial"/>
          <w:noProof/>
          <w:color w:val="FF0000"/>
          <w:sz w:val="20"/>
          <w:lang w:val="en-NZ"/>
        </w:rPr>
        <mc:AlternateContent>
          <mc:Choice Requires="wps">
            <w:drawing>
              <wp:anchor distT="45720" distB="45720" distL="114300" distR="114300" simplePos="0" relativeHeight="251660288" behindDoc="0" locked="0" layoutInCell="1" allowOverlap="1" wp14:anchorId="7A4B0FCD" wp14:editId="75569188">
                <wp:simplePos x="0" y="0"/>
                <wp:positionH relativeFrom="column">
                  <wp:posOffset>5130800</wp:posOffset>
                </wp:positionH>
                <wp:positionV relativeFrom="paragraph">
                  <wp:posOffset>1023620</wp:posOffset>
                </wp:positionV>
                <wp:extent cx="793750" cy="2349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34950"/>
                        </a:xfrm>
                        <a:prstGeom prst="rect">
                          <a:avLst/>
                        </a:prstGeom>
                        <a:noFill/>
                        <a:ln w="9525">
                          <a:noFill/>
                          <a:miter lim="800000"/>
                          <a:headEnd/>
                          <a:tailEnd/>
                        </a:ln>
                      </wps:spPr>
                      <wps:txbx>
                        <w:txbxContent>
                          <w:p w14:paraId="05E3BAC2" w14:textId="6009C1B6" w:rsidR="004A3ADA" w:rsidRPr="004A3ADA" w:rsidRDefault="004A3ADA">
                            <w:pPr>
                              <w:rPr>
                                <w:sz w:val="12"/>
                                <w:szCs w:val="12"/>
                              </w:rPr>
                            </w:pPr>
                            <w:r>
                              <w:rPr>
                                <w:sz w:val="12"/>
                                <w:szCs w:val="12"/>
                              </w:rPr>
                              <w:t xml:space="preserve">/ </w:t>
                            </w:r>
                            <w:r w:rsidRPr="004A3ADA">
                              <w:rPr>
                                <w:sz w:val="12"/>
                                <w:szCs w:val="12"/>
                              </w:rPr>
                              <w:t>Dr Maree Kirk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4B0FCD" id="_x0000_t202" coordsize="21600,21600" o:spt="202" path="m,l,21600r21600,l21600,xe">
                <v:stroke joinstyle="miter"/>
                <v:path gradientshapeok="t" o:connecttype="rect"/>
              </v:shapetype>
              <v:shape id="Text Box 2" o:spid="_x0000_s1026" type="#_x0000_t202" style="position:absolute;margin-left:404pt;margin-top:80.6pt;width:62.5pt;height:18.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" filled="f" stroked="f">
                <v:textbox>
                  <w:txbxContent>
                    <w:p w14:paraId="05E3BAC2" w14:textId="6009C1B6" w:rsidR="004A3ADA" w:rsidRPr="004A3ADA" w:rsidRDefault="004A3ADA">
                      <w:pPr>
                        <w:rPr>
                          <w:sz w:val="12"/>
                          <w:szCs w:val="12"/>
                        </w:rPr>
                      </w:pPr>
                      <w:r>
                        <w:rPr>
                          <w:sz w:val="12"/>
                          <w:szCs w:val="12"/>
                        </w:rPr>
                        <w:t xml:space="preserve">/ </w:t>
                      </w:r>
                      <w:r w:rsidRPr="004A3ADA">
                        <w:rPr>
                          <w:sz w:val="12"/>
                          <w:szCs w:val="12"/>
                        </w:rPr>
                        <w:t>Dr Maree Kirk</w:t>
                      </w:r>
                    </w:p>
                  </w:txbxContent>
                </v:textbox>
                <w10:wrap type="square"/>
              </v:shape>
            </w:pict>
          </mc:Fallback>
        </mc:AlternateContent>
      </w:r>
    </w:p>
    <w:p w14:paraId="583D728D" w14:textId="457AEEBA" w:rsidR="00F82263" w:rsidRDefault="00F82263" w:rsidP="00E24E77">
      <w:pPr>
        <w:spacing w:before="80" w:after="80"/>
        <w:rPr>
          <w:rFonts w:cs="Arial"/>
          <w:color w:val="FF0000"/>
          <w:sz w:val="20"/>
          <w:lang w:val="en-NZ"/>
        </w:rPr>
      </w:pPr>
    </w:p>
    <w:tbl>
      <w:tblPr>
        <w:tblW w:w="86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70" w:type="dxa"/>
          <w:bottom w:w="20" w:type="dxa"/>
          <w:right w:w="20" w:type="dxa"/>
        </w:tblCellMar>
        <w:tblLook w:val="0000" w:firstRow="0" w:lastRow="0" w:firstColumn="0" w:lastColumn="0" w:noHBand="0" w:noVBand="0"/>
      </w:tblPr>
      <w:tblGrid>
        <w:gridCol w:w="2592"/>
        <w:gridCol w:w="2497"/>
        <w:gridCol w:w="1251"/>
        <w:gridCol w:w="1155"/>
        <w:gridCol w:w="1155"/>
      </w:tblGrid>
      <w:tr w:rsidR="00D62051" w:rsidRPr="00D21889" w14:paraId="2BD7794E" w14:textId="77777777" w:rsidTr="00482D21">
        <w:trPr>
          <w:trHeight w:val="240"/>
        </w:trPr>
        <w:tc>
          <w:tcPr>
            <w:tcW w:w="2592" w:type="dxa"/>
            <w:shd w:val="pct12" w:color="auto" w:fill="FFFFFF"/>
            <w:vAlign w:val="center"/>
          </w:tcPr>
          <w:p w14:paraId="52CA5796" w14:textId="77777777" w:rsidR="00D62051" w:rsidRPr="00D21889" w:rsidRDefault="00D62051" w:rsidP="00482D21">
            <w:pPr>
              <w:autoSpaceDE w:val="0"/>
              <w:autoSpaceDN w:val="0"/>
              <w:adjustRightInd w:val="0"/>
              <w:rPr>
                <w:rFonts w:cs="Arial"/>
                <w:sz w:val="16"/>
                <w:szCs w:val="16"/>
              </w:rPr>
            </w:pPr>
            <w:bookmarkStart w:id="0" w:name="_Hlk118889729"/>
            <w:r w:rsidRPr="00D21889">
              <w:rPr>
                <w:rFonts w:cs="Arial"/>
                <w:b/>
                <w:sz w:val="16"/>
                <w:szCs w:val="16"/>
              </w:rPr>
              <w:t xml:space="preserve">Member Name </w:t>
            </w:r>
            <w:r w:rsidRPr="00D21889">
              <w:rPr>
                <w:rFonts w:cs="Arial"/>
                <w:sz w:val="16"/>
                <w:szCs w:val="16"/>
              </w:rPr>
              <w:t xml:space="preserve"> </w:t>
            </w:r>
          </w:p>
        </w:tc>
        <w:tc>
          <w:tcPr>
            <w:tcW w:w="2497" w:type="dxa"/>
            <w:shd w:val="pct12" w:color="auto" w:fill="FFFFFF"/>
            <w:vAlign w:val="center"/>
          </w:tcPr>
          <w:p w14:paraId="378EFE2B" w14:textId="77777777" w:rsidR="00D62051" w:rsidRPr="00D21889" w:rsidRDefault="00D62051" w:rsidP="00482D21">
            <w:pPr>
              <w:autoSpaceDE w:val="0"/>
              <w:autoSpaceDN w:val="0"/>
              <w:adjustRightInd w:val="0"/>
              <w:rPr>
                <w:rFonts w:cs="Arial"/>
                <w:sz w:val="16"/>
                <w:szCs w:val="16"/>
              </w:rPr>
            </w:pPr>
            <w:r w:rsidRPr="00D21889">
              <w:rPr>
                <w:rFonts w:cs="Arial"/>
                <w:b/>
                <w:sz w:val="16"/>
                <w:szCs w:val="16"/>
              </w:rPr>
              <w:t xml:space="preserve">Member Category </w:t>
            </w:r>
            <w:r w:rsidRPr="00D21889">
              <w:rPr>
                <w:rFonts w:cs="Arial"/>
                <w:sz w:val="16"/>
                <w:szCs w:val="16"/>
              </w:rPr>
              <w:t xml:space="preserve"> </w:t>
            </w:r>
          </w:p>
        </w:tc>
        <w:tc>
          <w:tcPr>
            <w:tcW w:w="1251" w:type="dxa"/>
            <w:shd w:val="pct12" w:color="auto" w:fill="FFFFFF"/>
            <w:vAlign w:val="center"/>
          </w:tcPr>
          <w:p w14:paraId="03B987F3" w14:textId="77777777" w:rsidR="00D62051" w:rsidRPr="00D21889" w:rsidRDefault="00D62051" w:rsidP="00482D21">
            <w:pPr>
              <w:autoSpaceDE w:val="0"/>
              <w:autoSpaceDN w:val="0"/>
              <w:adjustRightInd w:val="0"/>
              <w:rPr>
                <w:rFonts w:cs="Arial"/>
                <w:sz w:val="16"/>
                <w:szCs w:val="16"/>
              </w:rPr>
            </w:pPr>
            <w:r w:rsidRPr="00D21889">
              <w:rPr>
                <w:rFonts w:cs="Arial"/>
                <w:b/>
                <w:sz w:val="16"/>
                <w:szCs w:val="16"/>
              </w:rPr>
              <w:t xml:space="preserve">Appointed </w:t>
            </w:r>
            <w:r w:rsidRPr="00D21889">
              <w:rPr>
                <w:rFonts w:cs="Arial"/>
                <w:sz w:val="16"/>
                <w:szCs w:val="16"/>
              </w:rPr>
              <w:t xml:space="preserve"> </w:t>
            </w:r>
          </w:p>
        </w:tc>
        <w:tc>
          <w:tcPr>
            <w:tcW w:w="1155" w:type="dxa"/>
            <w:shd w:val="pct12" w:color="auto" w:fill="FFFFFF"/>
            <w:vAlign w:val="center"/>
          </w:tcPr>
          <w:p w14:paraId="7FA11DF6" w14:textId="77777777" w:rsidR="00D62051" w:rsidRPr="00D21889" w:rsidRDefault="00D62051" w:rsidP="00482D21">
            <w:pPr>
              <w:autoSpaceDE w:val="0"/>
              <w:autoSpaceDN w:val="0"/>
              <w:adjustRightInd w:val="0"/>
              <w:rPr>
                <w:rFonts w:cs="Arial"/>
                <w:sz w:val="16"/>
                <w:szCs w:val="16"/>
              </w:rPr>
            </w:pPr>
            <w:r w:rsidRPr="00D21889">
              <w:rPr>
                <w:rFonts w:cs="Arial"/>
                <w:b/>
                <w:sz w:val="16"/>
                <w:szCs w:val="16"/>
              </w:rPr>
              <w:t xml:space="preserve">Term Expires </w:t>
            </w:r>
            <w:r w:rsidRPr="00D21889">
              <w:rPr>
                <w:rFonts w:cs="Arial"/>
                <w:sz w:val="16"/>
                <w:szCs w:val="16"/>
              </w:rPr>
              <w:t xml:space="preserve"> </w:t>
            </w:r>
          </w:p>
        </w:tc>
        <w:tc>
          <w:tcPr>
            <w:tcW w:w="1155" w:type="dxa"/>
            <w:shd w:val="pct12" w:color="auto" w:fill="FFFFFF"/>
            <w:vAlign w:val="center"/>
          </w:tcPr>
          <w:p w14:paraId="63075868" w14:textId="77777777" w:rsidR="00D62051" w:rsidRPr="00D21889" w:rsidRDefault="00D62051" w:rsidP="00482D21">
            <w:pPr>
              <w:autoSpaceDE w:val="0"/>
              <w:autoSpaceDN w:val="0"/>
              <w:adjustRightInd w:val="0"/>
              <w:rPr>
                <w:rFonts w:cs="Arial"/>
                <w:sz w:val="16"/>
                <w:szCs w:val="16"/>
              </w:rPr>
            </w:pPr>
            <w:r w:rsidRPr="00D21889">
              <w:rPr>
                <w:rFonts w:cs="Arial"/>
                <w:b/>
                <w:sz w:val="16"/>
                <w:szCs w:val="16"/>
              </w:rPr>
              <w:t xml:space="preserve">Apologies? </w:t>
            </w:r>
            <w:r w:rsidRPr="00D21889">
              <w:rPr>
                <w:rFonts w:cs="Arial"/>
                <w:sz w:val="16"/>
                <w:szCs w:val="16"/>
              </w:rPr>
              <w:t xml:space="preserve"> </w:t>
            </w:r>
          </w:p>
        </w:tc>
      </w:tr>
      <w:tr w:rsidR="00D62051" w:rsidRPr="00D21889" w14:paraId="78C97B39" w14:textId="77777777" w:rsidTr="00482D21">
        <w:trPr>
          <w:trHeight w:val="280"/>
        </w:trPr>
        <w:tc>
          <w:tcPr>
            <w:tcW w:w="2592" w:type="dxa"/>
          </w:tcPr>
          <w:p w14:paraId="045571EB" w14:textId="77777777" w:rsidR="00D62051" w:rsidRPr="00D21889" w:rsidRDefault="00D62051" w:rsidP="00482D21">
            <w:pPr>
              <w:autoSpaceDE w:val="0"/>
              <w:autoSpaceDN w:val="0"/>
              <w:adjustRightInd w:val="0"/>
              <w:rPr>
                <w:rFonts w:cs="Arial"/>
                <w:sz w:val="16"/>
                <w:szCs w:val="16"/>
              </w:rPr>
            </w:pPr>
            <w:r>
              <w:rPr>
                <w:rFonts w:cs="Arial"/>
                <w:sz w:val="16"/>
                <w:szCs w:val="16"/>
              </w:rPr>
              <w:t xml:space="preserve">Professor </w:t>
            </w:r>
            <w:r w:rsidRPr="00C139C0">
              <w:rPr>
                <w:rFonts w:cs="Arial"/>
                <w:sz w:val="16"/>
                <w:szCs w:val="16"/>
              </w:rPr>
              <w:t>Edwina Pio</w:t>
            </w:r>
            <w:r>
              <w:rPr>
                <w:rFonts w:cs="Arial"/>
                <w:sz w:val="16"/>
                <w:szCs w:val="16"/>
              </w:rPr>
              <w:t xml:space="preserve"> ONZM</w:t>
            </w:r>
          </w:p>
        </w:tc>
        <w:tc>
          <w:tcPr>
            <w:tcW w:w="2497" w:type="dxa"/>
          </w:tcPr>
          <w:p w14:paraId="5CFFE9E9" w14:textId="77777777" w:rsidR="00D62051" w:rsidRPr="00D21889" w:rsidRDefault="00D62051" w:rsidP="00482D21">
            <w:pPr>
              <w:autoSpaceDE w:val="0"/>
              <w:autoSpaceDN w:val="0"/>
              <w:adjustRightInd w:val="0"/>
              <w:rPr>
                <w:rFonts w:cs="Arial"/>
                <w:sz w:val="16"/>
                <w:szCs w:val="16"/>
              </w:rPr>
            </w:pPr>
            <w:r w:rsidRPr="00D21889">
              <w:rPr>
                <w:rFonts w:cs="Arial"/>
                <w:sz w:val="16"/>
                <w:szCs w:val="16"/>
              </w:rPr>
              <w:t xml:space="preserve">Lay </w:t>
            </w:r>
            <w:r>
              <w:rPr>
                <w:rFonts w:cs="Arial"/>
                <w:sz w:val="16"/>
                <w:szCs w:val="16"/>
              </w:rPr>
              <w:t>(Chair)</w:t>
            </w:r>
          </w:p>
        </w:tc>
        <w:tc>
          <w:tcPr>
            <w:tcW w:w="1251" w:type="dxa"/>
          </w:tcPr>
          <w:p w14:paraId="60BD698F" w14:textId="77777777" w:rsidR="00D62051" w:rsidRPr="00D21889" w:rsidRDefault="00D62051" w:rsidP="00482D21">
            <w:pPr>
              <w:autoSpaceDE w:val="0"/>
              <w:autoSpaceDN w:val="0"/>
              <w:adjustRightInd w:val="0"/>
              <w:rPr>
                <w:rFonts w:cs="Arial"/>
                <w:sz w:val="16"/>
                <w:szCs w:val="16"/>
              </w:rPr>
            </w:pPr>
            <w:r w:rsidRPr="00D21889">
              <w:rPr>
                <w:rFonts w:cs="Arial"/>
                <w:sz w:val="16"/>
                <w:szCs w:val="16"/>
              </w:rPr>
              <w:t>0</w:t>
            </w:r>
            <w:r>
              <w:rPr>
                <w:rFonts w:cs="Arial"/>
                <w:sz w:val="16"/>
                <w:szCs w:val="16"/>
              </w:rPr>
              <w:t>8</w:t>
            </w:r>
            <w:r w:rsidRPr="00D21889">
              <w:rPr>
                <w:rFonts w:cs="Arial"/>
                <w:sz w:val="16"/>
                <w:szCs w:val="16"/>
              </w:rPr>
              <w:t>/0</w:t>
            </w:r>
            <w:r>
              <w:rPr>
                <w:rFonts w:cs="Arial"/>
                <w:sz w:val="16"/>
                <w:szCs w:val="16"/>
              </w:rPr>
              <w:t>9</w:t>
            </w:r>
            <w:r w:rsidRPr="00D21889">
              <w:rPr>
                <w:rFonts w:cs="Arial"/>
                <w:sz w:val="16"/>
                <w:szCs w:val="16"/>
              </w:rPr>
              <w:t>/20</w:t>
            </w:r>
            <w:r>
              <w:rPr>
                <w:rFonts w:cs="Arial"/>
                <w:sz w:val="16"/>
                <w:szCs w:val="16"/>
              </w:rPr>
              <w:t>25</w:t>
            </w:r>
            <w:r w:rsidRPr="00D21889">
              <w:rPr>
                <w:rFonts w:cs="Arial"/>
                <w:sz w:val="16"/>
                <w:szCs w:val="16"/>
              </w:rPr>
              <w:t xml:space="preserve"> </w:t>
            </w:r>
          </w:p>
        </w:tc>
        <w:tc>
          <w:tcPr>
            <w:tcW w:w="1155" w:type="dxa"/>
          </w:tcPr>
          <w:p w14:paraId="5D876B97" w14:textId="77777777" w:rsidR="00D62051" w:rsidRPr="00D21889" w:rsidRDefault="00D62051" w:rsidP="00482D21">
            <w:pPr>
              <w:autoSpaceDE w:val="0"/>
              <w:autoSpaceDN w:val="0"/>
              <w:adjustRightInd w:val="0"/>
              <w:rPr>
                <w:rFonts w:cs="Arial"/>
                <w:sz w:val="16"/>
                <w:szCs w:val="16"/>
              </w:rPr>
            </w:pPr>
            <w:r w:rsidRPr="00D21889">
              <w:rPr>
                <w:rFonts w:cs="Arial"/>
                <w:sz w:val="16"/>
                <w:szCs w:val="16"/>
              </w:rPr>
              <w:t>0</w:t>
            </w:r>
            <w:r>
              <w:rPr>
                <w:rFonts w:cs="Arial"/>
                <w:sz w:val="16"/>
                <w:szCs w:val="16"/>
              </w:rPr>
              <w:t>7</w:t>
            </w:r>
            <w:r w:rsidRPr="00D21889">
              <w:rPr>
                <w:rFonts w:cs="Arial"/>
                <w:sz w:val="16"/>
                <w:szCs w:val="16"/>
              </w:rPr>
              <w:t>/0</w:t>
            </w:r>
            <w:r>
              <w:rPr>
                <w:rFonts w:cs="Arial"/>
                <w:sz w:val="16"/>
                <w:szCs w:val="16"/>
              </w:rPr>
              <w:t>9</w:t>
            </w:r>
            <w:r w:rsidRPr="00D21889">
              <w:rPr>
                <w:rFonts w:cs="Arial"/>
                <w:sz w:val="16"/>
                <w:szCs w:val="16"/>
              </w:rPr>
              <w:t>/20</w:t>
            </w:r>
            <w:r>
              <w:rPr>
                <w:rFonts w:cs="Arial"/>
                <w:sz w:val="16"/>
                <w:szCs w:val="16"/>
              </w:rPr>
              <w:t>30</w:t>
            </w:r>
            <w:r w:rsidRPr="00D21889">
              <w:rPr>
                <w:rFonts w:cs="Arial"/>
                <w:sz w:val="16"/>
                <w:szCs w:val="16"/>
              </w:rPr>
              <w:t xml:space="preserve"> </w:t>
            </w:r>
          </w:p>
        </w:tc>
        <w:tc>
          <w:tcPr>
            <w:tcW w:w="1155" w:type="dxa"/>
          </w:tcPr>
          <w:p w14:paraId="2F375520" w14:textId="77777777" w:rsidR="00D62051" w:rsidRPr="00D21889" w:rsidRDefault="00D62051" w:rsidP="00482D21">
            <w:pPr>
              <w:autoSpaceDE w:val="0"/>
              <w:autoSpaceDN w:val="0"/>
              <w:adjustRightInd w:val="0"/>
              <w:rPr>
                <w:rFonts w:cs="Arial"/>
                <w:sz w:val="16"/>
                <w:szCs w:val="16"/>
              </w:rPr>
            </w:pPr>
            <w:r w:rsidRPr="00D21889">
              <w:rPr>
                <w:rFonts w:cs="Arial"/>
                <w:sz w:val="16"/>
                <w:szCs w:val="16"/>
              </w:rPr>
              <w:t xml:space="preserve">Present </w:t>
            </w:r>
          </w:p>
        </w:tc>
      </w:tr>
      <w:tr w:rsidR="00D62051" w:rsidRPr="00D21889" w14:paraId="22F9167B" w14:textId="77777777" w:rsidTr="00482D21">
        <w:trPr>
          <w:trHeight w:val="280"/>
        </w:trPr>
        <w:tc>
          <w:tcPr>
            <w:tcW w:w="2592" w:type="dxa"/>
          </w:tcPr>
          <w:p w14:paraId="6489284D" w14:textId="77777777" w:rsidR="00D62051" w:rsidRPr="00864A60" w:rsidRDefault="00D62051" w:rsidP="00482D21">
            <w:pPr>
              <w:autoSpaceDE w:val="0"/>
              <w:autoSpaceDN w:val="0"/>
              <w:adjustRightInd w:val="0"/>
              <w:rPr>
                <w:rFonts w:cs="Arial"/>
                <w:sz w:val="16"/>
                <w:szCs w:val="16"/>
              </w:rPr>
            </w:pPr>
            <w:r w:rsidRPr="00864A60">
              <w:rPr>
                <w:rFonts w:cs="Arial"/>
                <w:sz w:val="16"/>
                <w:szCs w:val="16"/>
              </w:rPr>
              <w:t>Dr Tristan Sames</w:t>
            </w:r>
          </w:p>
        </w:tc>
        <w:tc>
          <w:tcPr>
            <w:tcW w:w="2497" w:type="dxa"/>
          </w:tcPr>
          <w:p w14:paraId="7CDBEFB4" w14:textId="77777777" w:rsidR="00D62051" w:rsidRPr="00D21889" w:rsidRDefault="00D62051" w:rsidP="00482D21">
            <w:pPr>
              <w:autoSpaceDE w:val="0"/>
              <w:autoSpaceDN w:val="0"/>
              <w:adjustRightInd w:val="0"/>
              <w:rPr>
                <w:rFonts w:cs="Arial"/>
                <w:sz w:val="16"/>
                <w:szCs w:val="16"/>
              </w:rPr>
            </w:pPr>
            <w:r>
              <w:rPr>
                <w:rFonts w:cs="Arial"/>
                <w:sz w:val="16"/>
                <w:szCs w:val="16"/>
              </w:rPr>
              <w:t xml:space="preserve">Non-lay </w:t>
            </w:r>
          </w:p>
        </w:tc>
        <w:tc>
          <w:tcPr>
            <w:tcW w:w="1251" w:type="dxa"/>
          </w:tcPr>
          <w:p w14:paraId="1C87D583" w14:textId="77777777" w:rsidR="00D62051" w:rsidRPr="00D21889" w:rsidRDefault="00D62051" w:rsidP="00482D21">
            <w:pPr>
              <w:autoSpaceDE w:val="0"/>
              <w:autoSpaceDN w:val="0"/>
              <w:adjustRightInd w:val="0"/>
              <w:rPr>
                <w:rFonts w:cs="Arial"/>
                <w:sz w:val="16"/>
                <w:szCs w:val="16"/>
              </w:rPr>
            </w:pPr>
            <w:r>
              <w:rPr>
                <w:rFonts w:cs="Arial"/>
                <w:sz w:val="16"/>
                <w:szCs w:val="16"/>
              </w:rPr>
              <w:t>09/06/2025</w:t>
            </w:r>
          </w:p>
        </w:tc>
        <w:tc>
          <w:tcPr>
            <w:tcW w:w="1155" w:type="dxa"/>
          </w:tcPr>
          <w:p w14:paraId="2216C5A7" w14:textId="77777777" w:rsidR="00D62051" w:rsidRPr="00D21889" w:rsidRDefault="00D62051" w:rsidP="00482D21">
            <w:pPr>
              <w:autoSpaceDE w:val="0"/>
              <w:autoSpaceDN w:val="0"/>
              <w:adjustRightInd w:val="0"/>
              <w:rPr>
                <w:rFonts w:cs="Arial"/>
                <w:sz w:val="16"/>
                <w:szCs w:val="16"/>
              </w:rPr>
            </w:pPr>
            <w:r>
              <w:rPr>
                <w:rFonts w:cs="Arial"/>
                <w:sz w:val="16"/>
                <w:szCs w:val="16"/>
              </w:rPr>
              <w:t>08/06/2028</w:t>
            </w:r>
          </w:p>
        </w:tc>
        <w:tc>
          <w:tcPr>
            <w:tcW w:w="1155" w:type="dxa"/>
          </w:tcPr>
          <w:p w14:paraId="5EA960F2" w14:textId="34420D65" w:rsidR="00D62051" w:rsidRPr="00D21889" w:rsidRDefault="00D62051" w:rsidP="00482D21">
            <w:pPr>
              <w:autoSpaceDE w:val="0"/>
              <w:autoSpaceDN w:val="0"/>
              <w:adjustRightInd w:val="0"/>
              <w:rPr>
                <w:rFonts w:cs="Arial"/>
                <w:sz w:val="16"/>
                <w:szCs w:val="16"/>
              </w:rPr>
            </w:pPr>
            <w:r>
              <w:rPr>
                <w:rFonts w:cs="Arial"/>
                <w:sz w:val="16"/>
                <w:szCs w:val="16"/>
              </w:rPr>
              <w:t>Apology</w:t>
            </w:r>
          </w:p>
        </w:tc>
      </w:tr>
      <w:tr w:rsidR="00D62051" w:rsidRPr="00D21889" w14:paraId="2E5832F0" w14:textId="77777777" w:rsidTr="00482D21">
        <w:trPr>
          <w:trHeight w:val="280"/>
        </w:trPr>
        <w:tc>
          <w:tcPr>
            <w:tcW w:w="2592" w:type="dxa"/>
          </w:tcPr>
          <w:p w14:paraId="48E03C1B" w14:textId="77777777" w:rsidR="00D62051" w:rsidRDefault="00D62051" w:rsidP="00482D21">
            <w:pPr>
              <w:autoSpaceDE w:val="0"/>
              <w:autoSpaceDN w:val="0"/>
              <w:adjustRightInd w:val="0"/>
              <w:rPr>
                <w:rFonts w:cs="Arial"/>
                <w:sz w:val="16"/>
                <w:szCs w:val="16"/>
              </w:rPr>
            </w:pPr>
            <w:r>
              <w:rPr>
                <w:rFonts w:cs="Arial"/>
                <w:sz w:val="16"/>
                <w:szCs w:val="16"/>
              </w:rPr>
              <w:t>A/Prof Nicola Swain</w:t>
            </w:r>
          </w:p>
        </w:tc>
        <w:tc>
          <w:tcPr>
            <w:tcW w:w="2497" w:type="dxa"/>
          </w:tcPr>
          <w:p w14:paraId="5D6EC654" w14:textId="77777777" w:rsidR="00D62051" w:rsidRDefault="00D62051" w:rsidP="00482D21">
            <w:pPr>
              <w:autoSpaceDE w:val="0"/>
              <w:autoSpaceDN w:val="0"/>
              <w:adjustRightInd w:val="0"/>
              <w:rPr>
                <w:rFonts w:cs="Arial"/>
                <w:sz w:val="16"/>
                <w:szCs w:val="16"/>
              </w:rPr>
            </w:pPr>
            <w:r>
              <w:rPr>
                <w:rFonts w:cs="Arial"/>
                <w:sz w:val="16"/>
                <w:szCs w:val="16"/>
              </w:rPr>
              <w:t>Non-lay Intervention/Observational studies)</w:t>
            </w:r>
          </w:p>
        </w:tc>
        <w:tc>
          <w:tcPr>
            <w:tcW w:w="1251" w:type="dxa"/>
          </w:tcPr>
          <w:p w14:paraId="7DBB5B47" w14:textId="77777777" w:rsidR="00D62051" w:rsidRDefault="00D62051" w:rsidP="00482D21">
            <w:pPr>
              <w:autoSpaceDE w:val="0"/>
              <w:autoSpaceDN w:val="0"/>
              <w:adjustRightInd w:val="0"/>
              <w:rPr>
                <w:rFonts w:cs="Arial"/>
                <w:sz w:val="16"/>
                <w:szCs w:val="16"/>
              </w:rPr>
            </w:pPr>
            <w:r>
              <w:rPr>
                <w:rFonts w:cs="Arial"/>
                <w:sz w:val="16"/>
                <w:szCs w:val="16"/>
              </w:rPr>
              <w:t>22/12/2021</w:t>
            </w:r>
          </w:p>
        </w:tc>
        <w:tc>
          <w:tcPr>
            <w:tcW w:w="1155" w:type="dxa"/>
          </w:tcPr>
          <w:p w14:paraId="17A9C009" w14:textId="77777777" w:rsidR="00D62051" w:rsidRDefault="00D62051" w:rsidP="00482D21">
            <w:pPr>
              <w:autoSpaceDE w:val="0"/>
              <w:autoSpaceDN w:val="0"/>
              <w:adjustRightInd w:val="0"/>
              <w:rPr>
                <w:rFonts w:cs="Arial"/>
                <w:sz w:val="16"/>
                <w:szCs w:val="16"/>
              </w:rPr>
            </w:pPr>
            <w:r>
              <w:rPr>
                <w:rFonts w:cs="Arial"/>
                <w:sz w:val="16"/>
                <w:szCs w:val="16"/>
              </w:rPr>
              <w:t>08/06/2030</w:t>
            </w:r>
          </w:p>
        </w:tc>
        <w:tc>
          <w:tcPr>
            <w:tcW w:w="1155" w:type="dxa"/>
          </w:tcPr>
          <w:p w14:paraId="6638DBE1" w14:textId="44BF03F3" w:rsidR="00D62051" w:rsidRDefault="00D62051" w:rsidP="00482D21">
            <w:pPr>
              <w:autoSpaceDE w:val="0"/>
              <w:autoSpaceDN w:val="0"/>
              <w:adjustRightInd w:val="0"/>
              <w:rPr>
                <w:rFonts w:cs="Arial"/>
                <w:sz w:val="16"/>
                <w:szCs w:val="16"/>
              </w:rPr>
            </w:pPr>
            <w:r>
              <w:rPr>
                <w:rFonts w:cs="Arial"/>
                <w:sz w:val="16"/>
                <w:szCs w:val="16"/>
              </w:rPr>
              <w:t>Apology</w:t>
            </w:r>
          </w:p>
        </w:tc>
      </w:tr>
      <w:tr w:rsidR="00D62051" w:rsidRPr="006B3D1E" w14:paraId="74A65C9D" w14:textId="77777777" w:rsidTr="00482D21">
        <w:trPr>
          <w:trHeight w:val="280"/>
        </w:trPr>
        <w:tc>
          <w:tcPr>
            <w:tcW w:w="2592" w:type="dxa"/>
          </w:tcPr>
          <w:p w14:paraId="08A6DFC2" w14:textId="77777777" w:rsidR="00D62051" w:rsidRPr="006B3D1E" w:rsidRDefault="00D62051" w:rsidP="00482D21">
            <w:pPr>
              <w:rPr>
                <w:sz w:val="16"/>
                <w:szCs w:val="16"/>
              </w:rPr>
            </w:pPr>
            <w:r>
              <w:rPr>
                <w:sz w:val="16"/>
                <w:szCs w:val="16"/>
              </w:rPr>
              <w:t xml:space="preserve">Dr </w:t>
            </w:r>
            <w:r w:rsidRPr="00CB2A07">
              <w:rPr>
                <w:sz w:val="16"/>
                <w:szCs w:val="16"/>
              </w:rPr>
              <w:t>Lyn Murphy</w:t>
            </w:r>
          </w:p>
        </w:tc>
        <w:tc>
          <w:tcPr>
            <w:tcW w:w="2497" w:type="dxa"/>
          </w:tcPr>
          <w:p w14:paraId="04E2BC4B" w14:textId="77777777" w:rsidR="00D62051" w:rsidRPr="006B3D1E" w:rsidRDefault="00D62051" w:rsidP="00482D21">
            <w:pPr>
              <w:rPr>
                <w:sz w:val="16"/>
                <w:szCs w:val="16"/>
              </w:rPr>
            </w:pPr>
            <w:r w:rsidRPr="006B3D1E">
              <w:rPr>
                <w:sz w:val="16"/>
                <w:szCs w:val="16"/>
              </w:rPr>
              <w:t xml:space="preserve">Lay </w:t>
            </w:r>
          </w:p>
        </w:tc>
        <w:tc>
          <w:tcPr>
            <w:tcW w:w="1251" w:type="dxa"/>
          </w:tcPr>
          <w:p w14:paraId="095E402C" w14:textId="77777777" w:rsidR="00D62051" w:rsidRPr="006B3D1E" w:rsidRDefault="00D62051" w:rsidP="00482D21">
            <w:pPr>
              <w:rPr>
                <w:sz w:val="16"/>
                <w:szCs w:val="16"/>
              </w:rPr>
            </w:pPr>
            <w:r>
              <w:rPr>
                <w:sz w:val="16"/>
                <w:szCs w:val="16"/>
              </w:rPr>
              <w:t>15</w:t>
            </w:r>
            <w:r w:rsidRPr="00E20390">
              <w:rPr>
                <w:sz w:val="16"/>
                <w:szCs w:val="16"/>
              </w:rPr>
              <w:t>/0</w:t>
            </w:r>
            <w:r>
              <w:rPr>
                <w:sz w:val="16"/>
                <w:szCs w:val="16"/>
              </w:rPr>
              <w:t>9</w:t>
            </w:r>
            <w:r w:rsidRPr="00E20390">
              <w:rPr>
                <w:sz w:val="16"/>
                <w:szCs w:val="16"/>
              </w:rPr>
              <w:t>/20</w:t>
            </w:r>
            <w:r>
              <w:rPr>
                <w:sz w:val="16"/>
                <w:szCs w:val="16"/>
              </w:rPr>
              <w:t>25</w:t>
            </w:r>
            <w:r w:rsidRPr="00E20390">
              <w:rPr>
                <w:sz w:val="16"/>
                <w:szCs w:val="16"/>
              </w:rPr>
              <w:t xml:space="preserve"> </w:t>
            </w:r>
          </w:p>
        </w:tc>
        <w:tc>
          <w:tcPr>
            <w:tcW w:w="1155" w:type="dxa"/>
          </w:tcPr>
          <w:p w14:paraId="7FD090ED" w14:textId="77777777" w:rsidR="00D62051" w:rsidRPr="006B3D1E" w:rsidRDefault="00D62051" w:rsidP="00482D21">
            <w:pPr>
              <w:rPr>
                <w:sz w:val="16"/>
                <w:szCs w:val="16"/>
              </w:rPr>
            </w:pPr>
            <w:r>
              <w:rPr>
                <w:sz w:val="16"/>
                <w:szCs w:val="16"/>
              </w:rPr>
              <w:t>14</w:t>
            </w:r>
            <w:r w:rsidRPr="00E20390">
              <w:rPr>
                <w:sz w:val="16"/>
                <w:szCs w:val="16"/>
              </w:rPr>
              <w:t>/0</w:t>
            </w:r>
            <w:r>
              <w:rPr>
                <w:sz w:val="16"/>
                <w:szCs w:val="16"/>
              </w:rPr>
              <w:t>9</w:t>
            </w:r>
            <w:r w:rsidRPr="00E20390">
              <w:rPr>
                <w:sz w:val="16"/>
                <w:szCs w:val="16"/>
              </w:rPr>
              <w:t>/202</w:t>
            </w:r>
            <w:r>
              <w:rPr>
                <w:sz w:val="16"/>
                <w:szCs w:val="16"/>
              </w:rPr>
              <w:t>9</w:t>
            </w:r>
            <w:r w:rsidRPr="00E20390">
              <w:rPr>
                <w:sz w:val="16"/>
                <w:szCs w:val="16"/>
              </w:rPr>
              <w:t xml:space="preserve"> </w:t>
            </w:r>
          </w:p>
        </w:tc>
        <w:tc>
          <w:tcPr>
            <w:tcW w:w="1155" w:type="dxa"/>
          </w:tcPr>
          <w:p w14:paraId="7F54D618" w14:textId="77777777" w:rsidR="00D62051" w:rsidRPr="006B3D1E" w:rsidRDefault="00D62051" w:rsidP="00482D21">
            <w:pPr>
              <w:rPr>
                <w:sz w:val="16"/>
                <w:szCs w:val="16"/>
              </w:rPr>
            </w:pPr>
            <w:r w:rsidRPr="006B3D1E">
              <w:rPr>
                <w:sz w:val="16"/>
                <w:szCs w:val="16"/>
              </w:rPr>
              <w:t>Present</w:t>
            </w:r>
          </w:p>
        </w:tc>
      </w:tr>
      <w:tr w:rsidR="00D62051" w:rsidRPr="006B3D1E" w14:paraId="2E8F3C06" w14:textId="77777777" w:rsidTr="00482D21">
        <w:trPr>
          <w:trHeight w:val="280"/>
        </w:trPr>
        <w:tc>
          <w:tcPr>
            <w:tcW w:w="2592" w:type="dxa"/>
          </w:tcPr>
          <w:p w14:paraId="449315D2" w14:textId="6D2FFF70" w:rsidR="00D62051" w:rsidRDefault="00D62051" w:rsidP="00D62051">
            <w:pPr>
              <w:rPr>
                <w:sz w:val="16"/>
                <w:szCs w:val="16"/>
              </w:rPr>
            </w:pPr>
            <w:r>
              <w:rPr>
                <w:sz w:val="16"/>
                <w:szCs w:val="16"/>
              </w:rPr>
              <w:t>Ms Neta Tomokino</w:t>
            </w:r>
          </w:p>
        </w:tc>
        <w:tc>
          <w:tcPr>
            <w:tcW w:w="2497" w:type="dxa"/>
          </w:tcPr>
          <w:p w14:paraId="59B8EE55" w14:textId="6F89104E" w:rsidR="00D62051" w:rsidRPr="006B3D1E" w:rsidRDefault="00D62051" w:rsidP="00D62051">
            <w:pPr>
              <w:rPr>
                <w:sz w:val="16"/>
                <w:szCs w:val="16"/>
              </w:rPr>
            </w:pPr>
            <w:r w:rsidRPr="00D62051">
              <w:rPr>
                <w:rFonts w:cs="Arial"/>
                <w:sz w:val="16"/>
                <w:szCs w:val="16"/>
              </w:rPr>
              <w:t>Lay (Consumer/Community perspectives)</w:t>
            </w:r>
          </w:p>
        </w:tc>
        <w:tc>
          <w:tcPr>
            <w:tcW w:w="1251" w:type="dxa"/>
          </w:tcPr>
          <w:p w14:paraId="269C12F0" w14:textId="7843699B" w:rsidR="00D62051" w:rsidRDefault="00D62051" w:rsidP="00D62051">
            <w:pPr>
              <w:rPr>
                <w:sz w:val="16"/>
                <w:szCs w:val="16"/>
              </w:rPr>
            </w:pPr>
            <w:r w:rsidRPr="00D62051">
              <w:rPr>
                <w:sz w:val="16"/>
                <w:szCs w:val="16"/>
              </w:rPr>
              <w:t xml:space="preserve">15/09/2025 </w:t>
            </w:r>
          </w:p>
        </w:tc>
        <w:tc>
          <w:tcPr>
            <w:tcW w:w="1155" w:type="dxa"/>
          </w:tcPr>
          <w:p w14:paraId="4C8F55C8" w14:textId="4D376774" w:rsidR="00D62051" w:rsidRDefault="00D62051" w:rsidP="00D62051">
            <w:pPr>
              <w:rPr>
                <w:sz w:val="16"/>
                <w:szCs w:val="16"/>
              </w:rPr>
            </w:pPr>
            <w:r w:rsidRPr="00D62051">
              <w:rPr>
                <w:sz w:val="16"/>
                <w:szCs w:val="16"/>
              </w:rPr>
              <w:t xml:space="preserve">14/09/2029 </w:t>
            </w:r>
          </w:p>
        </w:tc>
        <w:tc>
          <w:tcPr>
            <w:tcW w:w="1155" w:type="dxa"/>
          </w:tcPr>
          <w:p w14:paraId="31DAB645" w14:textId="6188A8A0" w:rsidR="00D62051" w:rsidRPr="006B3D1E" w:rsidRDefault="00D62051" w:rsidP="00D62051">
            <w:pPr>
              <w:rPr>
                <w:sz w:val="16"/>
                <w:szCs w:val="16"/>
              </w:rPr>
            </w:pPr>
            <w:r w:rsidRPr="00D62051">
              <w:rPr>
                <w:rFonts w:cs="Arial"/>
                <w:sz w:val="16"/>
                <w:szCs w:val="16"/>
              </w:rPr>
              <w:t>Present</w:t>
            </w:r>
          </w:p>
        </w:tc>
      </w:tr>
      <w:tr w:rsidR="00D62051" w:rsidRPr="00D21889" w14:paraId="6BDF786D" w14:textId="77777777" w:rsidTr="00D62051">
        <w:trPr>
          <w:trHeight w:val="280"/>
        </w:trPr>
        <w:tc>
          <w:tcPr>
            <w:tcW w:w="2592" w:type="dxa"/>
          </w:tcPr>
          <w:p w14:paraId="15231C64" w14:textId="77777777" w:rsidR="00D62051" w:rsidRPr="00D62051" w:rsidRDefault="00D62051" w:rsidP="00D62051">
            <w:pPr>
              <w:rPr>
                <w:sz w:val="16"/>
                <w:szCs w:val="16"/>
              </w:rPr>
            </w:pPr>
            <w:r w:rsidRPr="00D62051">
              <w:rPr>
                <w:sz w:val="16"/>
                <w:szCs w:val="16"/>
              </w:rPr>
              <w:t>Dr Maree Kirk</w:t>
            </w:r>
          </w:p>
        </w:tc>
        <w:tc>
          <w:tcPr>
            <w:tcW w:w="2497" w:type="dxa"/>
          </w:tcPr>
          <w:p w14:paraId="7F04E34B" w14:textId="77777777" w:rsidR="00D62051" w:rsidRPr="00D62051" w:rsidRDefault="00D62051" w:rsidP="00D62051">
            <w:pPr>
              <w:autoSpaceDE w:val="0"/>
              <w:autoSpaceDN w:val="0"/>
              <w:adjustRightInd w:val="0"/>
              <w:rPr>
                <w:rFonts w:cs="Arial"/>
                <w:sz w:val="16"/>
                <w:szCs w:val="16"/>
              </w:rPr>
            </w:pPr>
            <w:r w:rsidRPr="00D62051">
              <w:rPr>
                <w:rFonts w:cs="Arial"/>
                <w:sz w:val="16"/>
                <w:szCs w:val="16"/>
              </w:rPr>
              <w:t>Lay (Consumer/Community perspectives)</w:t>
            </w:r>
          </w:p>
        </w:tc>
        <w:tc>
          <w:tcPr>
            <w:tcW w:w="1251" w:type="dxa"/>
          </w:tcPr>
          <w:p w14:paraId="7990B292" w14:textId="77777777" w:rsidR="00D62051" w:rsidRPr="00D62051" w:rsidRDefault="00D62051" w:rsidP="00D62051">
            <w:pPr>
              <w:autoSpaceDE w:val="0"/>
              <w:autoSpaceDN w:val="0"/>
              <w:adjustRightInd w:val="0"/>
              <w:rPr>
                <w:sz w:val="16"/>
                <w:szCs w:val="16"/>
              </w:rPr>
            </w:pPr>
            <w:r w:rsidRPr="00D62051">
              <w:rPr>
                <w:sz w:val="16"/>
                <w:szCs w:val="16"/>
              </w:rPr>
              <w:t>03/07/2023</w:t>
            </w:r>
          </w:p>
        </w:tc>
        <w:tc>
          <w:tcPr>
            <w:tcW w:w="1155" w:type="dxa"/>
          </w:tcPr>
          <w:p w14:paraId="3F1F94D5" w14:textId="77777777" w:rsidR="00D62051" w:rsidRPr="00D62051" w:rsidRDefault="00D62051" w:rsidP="00D62051">
            <w:pPr>
              <w:autoSpaceDE w:val="0"/>
              <w:autoSpaceDN w:val="0"/>
              <w:adjustRightInd w:val="0"/>
              <w:rPr>
                <w:sz w:val="16"/>
                <w:szCs w:val="16"/>
              </w:rPr>
            </w:pPr>
            <w:r w:rsidRPr="00D62051">
              <w:rPr>
                <w:sz w:val="16"/>
                <w:szCs w:val="16"/>
              </w:rPr>
              <w:t>02/07/2026</w:t>
            </w:r>
          </w:p>
        </w:tc>
        <w:tc>
          <w:tcPr>
            <w:tcW w:w="1155" w:type="dxa"/>
          </w:tcPr>
          <w:p w14:paraId="399D8AB8" w14:textId="77777777" w:rsidR="00D62051" w:rsidRPr="00D62051" w:rsidRDefault="00D62051" w:rsidP="00D62051">
            <w:pPr>
              <w:autoSpaceDE w:val="0"/>
              <w:autoSpaceDN w:val="0"/>
              <w:adjustRightInd w:val="0"/>
              <w:rPr>
                <w:rFonts w:cs="Arial"/>
                <w:sz w:val="16"/>
                <w:szCs w:val="16"/>
              </w:rPr>
            </w:pPr>
            <w:r w:rsidRPr="00D62051">
              <w:rPr>
                <w:rFonts w:cs="Arial"/>
                <w:sz w:val="16"/>
                <w:szCs w:val="16"/>
              </w:rPr>
              <w:t>Present</w:t>
            </w:r>
          </w:p>
        </w:tc>
      </w:tr>
      <w:tr w:rsidR="00D62051" w:rsidRPr="00D21889" w14:paraId="2C5B611C" w14:textId="77777777" w:rsidTr="00482D21">
        <w:trPr>
          <w:trHeight w:val="280"/>
        </w:trPr>
        <w:tc>
          <w:tcPr>
            <w:tcW w:w="2592" w:type="dxa"/>
          </w:tcPr>
          <w:p w14:paraId="771BE7A7" w14:textId="77777777" w:rsidR="00D62051" w:rsidRPr="008B5BE3" w:rsidRDefault="00D62051" w:rsidP="00D62051">
            <w:pPr>
              <w:rPr>
                <w:sz w:val="16"/>
                <w:szCs w:val="16"/>
              </w:rPr>
            </w:pPr>
            <w:r w:rsidRPr="008B5BE3">
              <w:rPr>
                <w:sz w:val="16"/>
                <w:szCs w:val="16"/>
              </w:rPr>
              <w:t>Dr Geoff Noller</w:t>
            </w:r>
          </w:p>
        </w:tc>
        <w:tc>
          <w:tcPr>
            <w:tcW w:w="2497" w:type="dxa"/>
          </w:tcPr>
          <w:p w14:paraId="0492EDD4" w14:textId="77777777" w:rsidR="00D62051" w:rsidRPr="00D21889" w:rsidRDefault="00D62051" w:rsidP="00D62051">
            <w:pPr>
              <w:autoSpaceDE w:val="0"/>
              <w:autoSpaceDN w:val="0"/>
              <w:adjustRightInd w:val="0"/>
              <w:rPr>
                <w:rFonts w:cs="Arial"/>
                <w:sz w:val="16"/>
                <w:szCs w:val="16"/>
              </w:rPr>
            </w:pPr>
            <w:r>
              <w:rPr>
                <w:rFonts w:cs="Arial"/>
                <w:sz w:val="16"/>
                <w:szCs w:val="16"/>
              </w:rPr>
              <w:t>Non-Lay</w:t>
            </w:r>
          </w:p>
        </w:tc>
        <w:tc>
          <w:tcPr>
            <w:tcW w:w="1251" w:type="dxa"/>
          </w:tcPr>
          <w:p w14:paraId="13BA90BF" w14:textId="77777777" w:rsidR="00D62051" w:rsidRDefault="00D62051" w:rsidP="00D62051">
            <w:pPr>
              <w:autoSpaceDE w:val="0"/>
              <w:autoSpaceDN w:val="0"/>
              <w:adjustRightInd w:val="0"/>
              <w:rPr>
                <w:sz w:val="16"/>
                <w:szCs w:val="16"/>
              </w:rPr>
            </w:pPr>
            <w:r>
              <w:rPr>
                <w:sz w:val="16"/>
                <w:szCs w:val="16"/>
              </w:rPr>
              <w:t>03/03/2025</w:t>
            </w:r>
          </w:p>
        </w:tc>
        <w:tc>
          <w:tcPr>
            <w:tcW w:w="1155" w:type="dxa"/>
          </w:tcPr>
          <w:p w14:paraId="774FA1BC" w14:textId="77777777" w:rsidR="00D62051" w:rsidRDefault="00D62051" w:rsidP="00D62051">
            <w:pPr>
              <w:autoSpaceDE w:val="0"/>
              <w:autoSpaceDN w:val="0"/>
              <w:adjustRightInd w:val="0"/>
              <w:rPr>
                <w:sz w:val="16"/>
                <w:szCs w:val="16"/>
              </w:rPr>
            </w:pPr>
            <w:r>
              <w:rPr>
                <w:sz w:val="16"/>
                <w:szCs w:val="16"/>
              </w:rPr>
              <w:t>02/03/2029</w:t>
            </w:r>
          </w:p>
        </w:tc>
        <w:tc>
          <w:tcPr>
            <w:tcW w:w="1155" w:type="dxa"/>
          </w:tcPr>
          <w:p w14:paraId="44FCABE6" w14:textId="77777777" w:rsidR="00D62051" w:rsidRDefault="00D62051" w:rsidP="00D62051">
            <w:pPr>
              <w:autoSpaceDE w:val="0"/>
              <w:autoSpaceDN w:val="0"/>
              <w:adjustRightInd w:val="0"/>
              <w:rPr>
                <w:rFonts w:cs="Arial"/>
                <w:sz w:val="16"/>
                <w:szCs w:val="16"/>
              </w:rPr>
            </w:pPr>
            <w:r>
              <w:rPr>
                <w:rFonts w:cs="Arial"/>
                <w:sz w:val="16"/>
                <w:szCs w:val="16"/>
              </w:rPr>
              <w:t>Present</w:t>
            </w:r>
          </w:p>
        </w:tc>
      </w:tr>
      <w:tr w:rsidR="00D62051" w:rsidRPr="00D21889" w14:paraId="1802F29A" w14:textId="77777777" w:rsidTr="00482D21">
        <w:trPr>
          <w:trHeight w:val="280"/>
        </w:trPr>
        <w:tc>
          <w:tcPr>
            <w:tcW w:w="2592" w:type="dxa"/>
          </w:tcPr>
          <w:p w14:paraId="48A93EBF" w14:textId="77777777" w:rsidR="00D62051" w:rsidRPr="002761A2" w:rsidRDefault="00D62051" w:rsidP="00D62051">
            <w:pPr>
              <w:rPr>
                <w:sz w:val="16"/>
                <w:szCs w:val="16"/>
              </w:rPr>
            </w:pPr>
            <w:r w:rsidRPr="002761A2">
              <w:rPr>
                <w:sz w:val="16"/>
                <w:szCs w:val="16"/>
              </w:rPr>
              <w:t>Dr Matthew Moore</w:t>
            </w:r>
          </w:p>
        </w:tc>
        <w:tc>
          <w:tcPr>
            <w:tcW w:w="2497" w:type="dxa"/>
          </w:tcPr>
          <w:p w14:paraId="1FD8FB7B" w14:textId="77777777" w:rsidR="00D62051" w:rsidRDefault="00D62051" w:rsidP="00D62051">
            <w:pPr>
              <w:autoSpaceDE w:val="0"/>
              <w:autoSpaceDN w:val="0"/>
              <w:adjustRightInd w:val="0"/>
              <w:rPr>
                <w:rFonts w:cs="Arial"/>
                <w:sz w:val="16"/>
                <w:szCs w:val="16"/>
              </w:rPr>
            </w:pPr>
            <w:r>
              <w:rPr>
                <w:rFonts w:cs="Arial"/>
                <w:sz w:val="16"/>
                <w:szCs w:val="16"/>
              </w:rPr>
              <w:t>Non-Lay</w:t>
            </w:r>
          </w:p>
        </w:tc>
        <w:tc>
          <w:tcPr>
            <w:tcW w:w="1251" w:type="dxa"/>
          </w:tcPr>
          <w:p w14:paraId="62346C35" w14:textId="77777777" w:rsidR="00D62051" w:rsidRDefault="00D62051" w:rsidP="00D62051">
            <w:pPr>
              <w:autoSpaceDE w:val="0"/>
              <w:autoSpaceDN w:val="0"/>
              <w:adjustRightInd w:val="0"/>
              <w:rPr>
                <w:sz w:val="16"/>
                <w:szCs w:val="16"/>
              </w:rPr>
            </w:pPr>
            <w:r>
              <w:rPr>
                <w:sz w:val="16"/>
                <w:szCs w:val="16"/>
              </w:rPr>
              <w:t>09/06/2025</w:t>
            </w:r>
          </w:p>
        </w:tc>
        <w:tc>
          <w:tcPr>
            <w:tcW w:w="1155" w:type="dxa"/>
          </w:tcPr>
          <w:p w14:paraId="102814E2" w14:textId="77777777" w:rsidR="00D62051" w:rsidRDefault="00D62051" w:rsidP="00D62051">
            <w:pPr>
              <w:autoSpaceDE w:val="0"/>
              <w:autoSpaceDN w:val="0"/>
              <w:adjustRightInd w:val="0"/>
              <w:rPr>
                <w:sz w:val="16"/>
                <w:szCs w:val="16"/>
              </w:rPr>
            </w:pPr>
            <w:r>
              <w:rPr>
                <w:sz w:val="16"/>
                <w:szCs w:val="16"/>
              </w:rPr>
              <w:t>08/06/2028</w:t>
            </w:r>
          </w:p>
        </w:tc>
        <w:tc>
          <w:tcPr>
            <w:tcW w:w="1155" w:type="dxa"/>
          </w:tcPr>
          <w:p w14:paraId="6CB5DD98" w14:textId="77777777" w:rsidR="00D62051" w:rsidRDefault="00D62051" w:rsidP="00D62051">
            <w:pPr>
              <w:autoSpaceDE w:val="0"/>
              <w:autoSpaceDN w:val="0"/>
              <w:adjustRightInd w:val="0"/>
              <w:rPr>
                <w:rFonts w:cs="Arial"/>
                <w:sz w:val="16"/>
                <w:szCs w:val="16"/>
              </w:rPr>
            </w:pPr>
            <w:r>
              <w:rPr>
                <w:rFonts w:cs="Arial"/>
                <w:sz w:val="16"/>
                <w:szCs w:val="16"/>
              </w:rPr>
              <w:t>Present</w:t>
            </w:r>
          </w:p>
        </w:tc>
      </w:tr>
      <w:tr w:rsidR="00D62051" w:rsidRPr="00D21889" w14:paraId="07B6E83B" w14:textId="77777777" w:rsidTr="00482D21">
        <w:trPr>
          <w:trHeight w:val="280"/>
        </w:trPr>
        <w:tc>
          <w:tcPr>
            <w:tcW w:w="2592" w:type="dxa"/>
          </w:tcPr>
          <w:p w14:paraId="4421C474" w14:textId="77777777" w:rsidR="00D62051" w:rsidRPr="002761A2" w:rsidRDefault="00D62051" w:rsidP="00D62051">
            <w:pPr>
              <w:rPr>
                <w:sz w:val="16"/>
                <w:szCs w:val="16"/>
              </w:rPr>
            </w:pPr>
            <w:r>
              <w:rPr>
                <w:sz w:val="16"/>
                <w:szCs w:val="16"/>
              </w:rPr>
              <w:t xml:space="preserve">Dr </w:t>
            </w:r>
            <w:r w:rsidRPr="00DB2A8A">
              <w:rPr>
                <w:sz w:val="16"/>
                <w:szCs w:val="16"/>
              </w:rPr>
              <w:t>Alison Gordon</w:t>
            </w:r>
          </w:p>
        </w:tc>
        <w:tc>
          <w:tcPr>
            <w:tcW w:w="2497" w:type="dxa"/>
          </w:tcPr>
          <w:p w14:paraId="5E7A6D0E" w14:textId="77777777" w:rsidR="00D62051" w:rsidRDefault="00D62051" w:rsidP="00D62051">
            <w:pPr>
              <w:autoSpaceDE w:val="0"/>
              <w:autoSpaceDN w:val="0"/>
              <w:adjustRightInd w:val="0"/>
              <w:rPr>
                <w:rFonts w:cs="Arial"/>
                <w:sz w:val="16"/>
                <w:szCs w:val="16"/>
              </w:rPr>
            </w:pPr>
            <w:r>
              <w:rPr>
                <w:rFonts w:cs="Arial"/>
                <w:sz w:val="16"/>
                <w:szCs w:val="16"/>
              </w:rPr>
              <w:t>Lay</w:t>
            </w:r>
          </w:p>
        </w:tc>
        <w:tc>
          <w:tcPr>
            <w:tcW w:w="1251" w:type="dxa"/>
          </w:tcPr>
          <w:p w14:paraId="19B6A6E7" w14:textId="77777777" w:rsidR="00D62051" w:rsidRDefault="00D62051" w:rsidP="00D62051">
            <w:pPr>
              <w:autoSpaceDE w:val="0"/>
              <w:autoSpaceDN w:val="0"/>
              <w:adjustRightInd w:val="0"/>
              <w:rPr>
                <w:sz w:val="16"/>
                <w:szCs w:val="16"/>
              </w:rPr>
            </w:pPr>
            <w:r>
              <w:rPr>
                <w:sz w:val="16"/>
                <w:szCs w:val="16"/>
              </w:rPr>
              <w:t>15</w:t>
            </w:r>
            <w:r w:rsidRPr="00E20390">
              <w:rPr>
                <w:sz w:val="16"/>
                <w:szCs w:val="16"/>
              </w:rPr>
              <w:t>/0</w:t>
            </w:r>
            <w:r>
              <w:rPr>
                <w:sz w:val="16"/>
                <w:szCs w:val="16"/>
              </w:rPr>
              <w:t>9</w:t>
            </w:r>
            <w:r w:rsidRPr="00E20390">
              <w:rPr>
                <w:sz w:val="16"/>
                <w:szCs w:val="16"/>
              </w:rPr>
              <w:t>/20</w:t>
            </w:r>
            <w:r>
              <w:rPr>
                <w:sz w:val="16"/>
                <w:szCs w:val="16"/>
              </w:rPr>
              <w:t>25</w:t>
            </w:r>
            <w:r w:rsidRPr="00E20390">
              <w:rPr>
                <w:sz w:val="16"/>
                <w:szCs w:val="16"/>
              </w:rPr>
              <w:t xml:space="preserve"> </w:t>
            </w:r>
          </w:p>
        </w:tc>
        <w:tc>
          <w:tcPr>
            <w:tcW w:w="1155" w:type="dxa"/>
          </w:tcPr>
          <w:p w14:paraId="0F2DA637" w14:textId="77777777" w:rsidR="00D62051" w:rsidRDefault="00D62051" w:rsidP="00D62051">
            <w:pPr>
              <w:autoSpaceDE w:val="0"/>
              <w:autoSpaceDN w:val="0"/>
              <w:adjustRightInd w:val="0"/>
              <w:rPr>
                <w:sz w:val="16"/>
                <w:szCs w:val="16"/>
              </w:rPr>
            </w:pPr>
            <w:r>
              <w:rPr>
                <w:sz w:val="16"/>
                <w:szCs w:val="16"/>
              </w:rPr>
              <w:t>14</w:t>
            </w:r>
            <w:r w:rsidRPr="00E20390">
              <w:rPr>
                <w:sz w:val="16"/>
                <w:szCs w:val="16"/>
              </w:rPr>
              <w:t>/0</w:t>
            </w:r>
            <w:r>
              <w:rPr>
                <w:sz w:val="16"/>
                <w:szCs w:val="16"/>
              </w:rPr>
              <w:t>9</w:t>
            </w:r>
            <w:r w:rsidRPr="00E20390">
              <w:rPr>
                <w:sz w:val="16"/>
                <w:szCs w:val="16"/>
              </w:rPr>
              <w:t>/202</w:t>
            </w:r>
            <w:r>
              <w:rPr>
                <w:sz w:val="16"/>
                <w:szCs w:val="16"/>
              </w:rPr>
              <w:t>8</w:t>
            </w:r>
          </w:p>
        </w:tc>
        <w:tc>
          <w:tcPr>
            <w:tcW w:w="1155" w:type="dxa"/>
          </w:tcPr>
          <w:p w14:paraId="654E4B98" w14:textId="77777777" w:rsidR="00D62051" w:rsidRDefault="00D62051" w:rsidP="00D62051">
            <w:pPr>
              <w:autoSpaceDE w:val="0"/>
              <w:autoSpaceDN w:val="0"/>
              <w:adjustRightInd w:val="0"/>
              <w:rPr>
                <w:rFonts w:cs="Arial"/>
                <w:sz w:val="16"/>
                <w:szCs w:val="16"/>
              </w:rPr>
            </w:pPr>
            <w:r>
              <w:rPr>
                <w:rFonts w:cs="Arial"/>
                <w:sz w:val="16"/>
                <w:szCs w:val="16"/>
              </w:rPr>
              <w:t>Present</w:t>
            </w:r>
          </w:p>
        </w:tc>
      </w:tr>
      <w:tr w:rsidR="00D62051" w:rsidRPr="00D21889" w14:paraId="465BEA8C" w14:textId="77777777" w:rsidTr="00482D21">
        <w:trPr>
          <w:trHeight w:val="280"/>
        </w:trPr>
        <w:tc>
          <w:tcPr>
            <w:tcW w:w="2592" w:type="dxa"/>
          </w:tcPr>
          <w:p w14:paraId="0EF7C307" w14:textId="77777777" w:rsidR="00D62051" w:rsidRPr="002761A2" w:rsidRDefault="00D62051" w:rsidP="00D62051">
            <w:pPr>
              <w:rPr>
                <w:sz w:val="16"/>
                <w:szCs w:val="16"/>
              </w:rPr>
            </w:pPr>
            <w:r>
              <w:rPr>
                <w:sz w:val="16"/>
                <w:szCs w:val="16"/>
              </w:rPr>
              <w:t xml:space="preserve">Dr </w:t>
            </w:r>
            <w:r w:rsidRPr="00DB2A8A">
              <w:rPr>
                <w:sz w:val="16"/>
                <w:szCs w:val="16"/>
              </w:rPr>
              <w:t>Nicolina Newcombe</w:t>
            </w:r>
          </w:p>
        </w:tc>
        <w:tc>
          <w:tcPr>
            <w:tcW w:w="2497" w:type="dxa"/>
          </w:tcPr>
          <w:p w14:paraId="5201A1BC" w14:textId="77777777" w:rsidR="00D62051" w:rsidRDefault="00D62051" w:rsidP="00D62051">
            <w:pPr>
              <w:autoSpaceDE w:val="0"/>
              <w:autoSpaceDN w:val="0"/>
              <w:adjustRightInd w:val="0"/>
              <w:rPr>
                <w:rFonts w:cs="Arial"/>
                <w:sz w:val="16"/>
                <w:szCs w:val="16"/>
              </w:rPr>
            </w:pPr>
            <w:r>
              <w:rPr>
                <w:rFonts w:cs="Arial"/>
                <w:sz w:val="16"/>
                <w:szCs w:val="16"/>
              </w:rPr>
              <w:t>Lay</w:t>
            </w:r>
          </w:p>
        </w:tc>
        <w:tc>
          <w:tcPr>
            <w:tcW w:w="1251" w:type="dxa"/>
          </w:tcPr>
          <w:p w14:paraId="23A679FF" w14:textId="77777777" w:rsidR="00D62051" w:rsidRDefault="00D62051" w:rsidP="00D62051">
            <w:pPr>
              <w:autoSpaceDE w:val="0"/>
              <w:autoSpaceDN w:val="0"/>
              <w:adjustRightInd w:val="0"/>
              <w:rPr>
                <w:sz w:val="16"/>
                <w:szCs w:val="16"/>
              </w:rPr>
            </w:pPr>
            <w:r>
              <w:rPr>
                <w:sz w:val="16"/>
                <w:szCs w:val="16"/>
              </w:rPr>
              <w:t>15</w:t>
            </w:r>
            <w:r w:rsidRPr="00E20390">
              <w:rPr>
                <w:sz w:val="16"/>
                <w:szCs w:val="16"/>
              </w:rPr>
              <w:t>/0</w:t>
            </w:r>
            <w:r>
              <w:rPr>
                <w:sz w:val="16"/>
                <w:szCs w:val="16"/>
              </w:rPr>
              <w:t>9</w:t>
            </w:r>
            <w:r w:rsidRPr="00E20390">
              <w:rPr>
                <w:sz w:val="16"/>
                <w:szCs w:val="16"/>
              </w:rPr>
              <w:t>/20</w:t>
            </w:r>
            <w:r>
              <w:rPr>
                <w:sz w:val="16"/>
                <w:szCs w:val="16"/>
              </w:rPr>
              <w:t>25</w:t>
            </w:r>
            <w:r w:rsidRPr="00E20390">
              <w:rPr>
                <w:sz w:val="16"/>
                <w:szCs w:val="16"/>
              </w:rPr>
              <w:t xml:space="preserve"> </w:t>
            </w:r>
          </w:p>
        </w:tc>
        <w:tc>
          <w:tcPr>
            <w:tcW w:w="1155" w:type="dxa"/>
          </w:tcPr>
          <w:p w14:paraId="44A2F72A" w14:textId="77777777" w:rsidR="00D62051" w:rsidRDefault="00D62051" w:rsidP="00D62051">
            <w:pPr>
              <w:autoSpaceDE w:val="0"/>
              <w:autoSpaceDN w:val="0"/>
              <w:adjustRightInd w:val="0"/>
              <w:rPr>
                <w:sz w:val="16"/>
                <w:szCs w:val="16"/>
              </w:rPr>
            </w:pPr>
            <w:r>
              <w:rPr>
                <w:sz w:val="16"/>
                <w:szCs w:val="16"/>
              </w:rPr>
              <w:t>14</w:t>
            </w:r>
            <w:r w:rsidRPr="00E20390">
              <w:rPr>
                <w:sz w:val="16"/>
                <w:szCs w:val="16"/>
              </w:rPr>
              <w:t>/0</w:t>
            </w:r>
            <w:r>
              <w:rPr>
                <w:sz w:val="16"/>
                <w:szCs w:val="16"/>
              </w:rPr>
              <w:t>9</w:t>
            </w:r>
            <w:r w:rsidRPr="00E20390">
              <w:rPr>
                <w:sz w:val="16"/>
                <w:szCs w:val="16"/>
              </w:rPr>
              <w:t>/202</w:t>
            </w:r>
            <w:r>
              <w:rPr>
                <w:sz w:val="16"/>
                <w:szCs w:val="16"/>
              </w:rPr>
              <w:t>8</w:t>
            </w:r>
            <w:r w:rsidRPr="00E20390">
              <w:rPr>
                <w:sz w:val="16"/>
                <w:szCs w:val="16"/>
              </w:rPr>
              <w:t xml:space="preserve"> </w:t>
            </w:r>
          </w:p>
        </w:tc>
        <w:tc>
          <w:tcPr>
            <w:tcW w:w="1155" w:type="dxa"/>
          </w:tcPr>
          <w:p w14:paraId="3AF0E3B2" w14:textId="77777777" w:rsidR="00D62051" w:rsidRDefault="00D62051" w:rsidP="00D62051">
            <w:pPr>
              <w:autoSpaceDE w:val="0"/>
              <w:autoSpaceDN w:val="0"/>
              <w:adjustRightInd w:val="0"/>
              <w:rPr>
                <w:rFonts w:cs="Arial"/>
                <w:sz w:val="16"/>
                <w:szCs w:val="16"/>
              </w:rPr>
            </w:pPr>
            <w:r>
              <w:rPr>
                <w:rFonts w:cs="Arial"/>
                <w:sz w:val="16"/>
                <w:szCs w:val="16"/>
              </w:rPr>
              <w:t>Present</w:t>
            </w:r>
          </w:p>
        </w:tc>
      </w:tr>
      <w:bookmarkEnd w:id="0"/>
    </w:tbl>
    <w:p w14:paraId="1C3189FC" w14:textId="5B043AD1" w:rsidR="00A66F2E" w:rsidRPr="0054344C" w:rsidRDefault="00E24E77" w:rsidP="00A66F2E">
      <w:pPr>
        <w:pStyle w:val="Heading2"/>
      </w:pPr>
      <w:r>
        <w:br w:type="page"/>
      </w:r>
      <w:r w:rsidR="00A66F2E" w:rsidRPr="0054344C">
        <w:lastRenderedPageBreak/>
        <w:t>Welcome</w:t>
      </w:r>
    </w:p>
    <w:p w14:paraId="33873E7F" w14:textId="77777777" w:rsidR="00A66F2E" w:rsidRPr="008F6D9D" w:rsidRDefault="00A66F2E" w:rsidP="00A66F2E">
      <w:r>
        <w:t xml:space="preserve"> </w:t>
      </w:r>
    </w:p>
    <w:p w14:paraId="66755F95" w14:textId="6F6A15DC" w:rsidR="00A66F2E" w:rsidRPr="00290DF7" w:rsidRDefault="00A66F2E" w:rsidP="00A66F2E">
      <w:pPr>
        <w:spacing w:before="80" w:after="80"/>
        <w:rPr>
          <w:rFonts w:cs="Arial"/>
          <w:sz w:val="22"/>
          <w:szCs w:val="22"/>
          <w:lang w:val="en-NZ"/>
        </w:rPr>
      </w:pPr>
      <w:r w:rsidRPr="00290DF7">
        <w:rPr>
          <w:rFonts w:cs="Arial"/>
          <w:sz w:val="22"/>
          <w:szCs w:val="22"/>
          <w:lang w:val="en-NZ"/>
        </w:rPr>
        <w:t xml:space="preserve">The Chair opened the meeting at </w:t>
      </w:r>
      <w:r w:rsidR="00F77A12" w:rsidRPr="00290DF7">
        <w:rPr>
          <w:rFonts w:cs="Arial"/>
          <w:sz w:val="22"/>
          <w:szCs w:val="22"/>
          <w:lang w:val="en-NZ"/>
        </w:rPr>
        <w:t>10:00am</w:t>
      </w:r>
      <w:r w:rsidRPr="00290DF7">
        <w:rPr>
          <w:rFonts w:cs="Arial"/>
          <w:sz w:val="22"/>
          <w:szCs w:val="22"/>
          <w:lang w:val="en-NZ"/>
        </w:rPr>
        <w:t xml:space="preserve"> and welcomed Committee members, </w:t>
      </w:r>
      <w:r w:rsidR="002F6299">
        <w:rPr>
          <w:rFonts w:cs="Arial"/>
          <w:sz w:val="22"/>
          <w:szCs w:val="22"/>
          <w:lang w:val="en-NZ"/>
        </w:rPr>
        <w:t xml:space="preserve">noting </w:t>
      </w:r>
      <w:r w:rsidRPr="00290DF7">
        <w:rPr>
          <w:rFonts w:cs="Arial"/>
          <w:sz w:val="22"/>
          <w:szCs w:val="22"/>
          <w:lang w:val="en-NZ"/>
        </w:rPr>
        <w:t>that apologies had been received from</w:t>
      </w:r>
      <w:r w:rsidR="00290DF7" w:rsidRPr="00290DF7">
        <w:rPr>
          <w:rFonts w:cs="Arial"/>
          <w:sz w:val="22"/>
          <w:szCs w:val="22"/>
          <w:lang w:val="en-NZ"/>
        </w:rPr>
        <w:t xml:space="preserve"> Dr Tristan Sames and Associate Professor Nicola Swain. </w:t>
      </w:r>
      <w:r w:rsidR="00DB7572" w:rsidRPr="00290DF7">
        <w:rPr>
          <w:rFonts w:cs="Arial"/>
          <w:sz w:val="22"/>
          <w:szCs w:val="22"/>
          <w:lang w:val="en-NZ"/>
        </w:rPr>
        <w:br/>
      </w:r>
      <w:r w:rsidR="00DB7572" w:rsidRPr="00290DF7">
        <w:rPr>
          <w:rFonts w:cs="Arial"/>
          <w:sz w:val="22"/>
          <w:szCs w:val="22"/>
          <w:lang w:val="en-NZ"/>
        </w:rPr>
        <w:br/>
        <w:t xml:space="preserve">The Chair noted that it </w:t>
      </w:r>
      <w:r w:rsidR="00D02E5B">
        <w:rPr>
          <w:rFonts w:cs="Arial"/>
          <w:sz w:val="22"/>
          <w:szCs w:val="22"/>
          <w:lang w:val="en-NZ"/>
        </w:rPr>
        <w:t>was</w:t>
      </w:r>
      <w:r w:rsidR="00DB7572" w:rsidRPr="00290DF7">
        <w:rPr>
          <w:rFonts w:cs="Arial"/>
          <w:sz w:val="22"/>
          <w:szCs w:val="22"/>
          <w:lang w:val="en-NZ"/>
        </w:rPr>
        <w:t xml:space="preserve"> necessary to co-opt members of other HDECs in accordance with the Standard Operating Procedures. </w:t>
      </w:r>
      <w:r w:rsidR="00290DF7" w:rsidRPr="00290DF7">
        <w:rPr>
          <w:rFonts w:cs="Arial"/>
          <w:sz w:val="22"/>
          <w:szCs w:val="22"/>
          <w:lang w:val="en-NZ"/>
        </w:rPr>
        <w:t>Dr Sharon Kletchko</w:t>
      </w:r>
      <w:r w:rsidR="00DB7572" w:rsidRPr="00290DF7">
        <w:rPr>
          <w:rFonts w:cs="Arial"/>
          <w:sz w:val="22"/>
          <w:szCs w:val="22"/>
          <w:lang w:val="en-NZ"/>
        </w:rPr>
        <w:t xml:space="preserve"> confirmed </w:t>
      </w:r>
      <w:r w:rsidR="00D02E5B">
        <w:rPr>
          <w:rFonts w:cs="Arial"/>
          <w:sz w:val="22"/>
          <w:szCs w:val="22"/>
          <w:lang w:val="en-NZ"/>
        </w:rPr>
        <w:t>her</w:t>
      </w:r>
      <w:r w:rsidR="00DB7572" w:rsidRPr="00290DF7">
        <w:rPr>
          <w:rFonts w:cs="Arial"/>
          <w:sz w:val="22"/>
          <w:szCs w:val="22"/>
          <w:lang w:val="en-NZ"/>
        </w:rPr>
        <w:t xml:space="preserve"> eligibility</w:t>
      </w:r>
      <w:r w:rsidR="00551140" w:rsidRPr="00290DF7">
        <w:rPr>
          <w:rFonts w:cs="Arial"/>
          <w:sz w:val="22"/>
          <w:szCs w:val="22"/>
          <w:lang w:val="en-NZ"/>
        </w:rPr>
        <w:t xml:space="preserve"> </w:t>
      </w:r>
      <w:r w:rsidR="00DB7572" w:rsidRPr="00290DF7">
        <w:rPr>
          <w:rFonts w:cs="Arial"/>
          <w:sz w:val="22"/>
          <w:szCs w:val="22"/>
          <w:lang w:val="en-NZ"/>
        </w:rPr>
        <w:t xml:space="preserve">and </w:t>
      </w:r>
      <w:r w:rsidR="00D02E5B">
        <w:rPr>
          <w:rFonts w:cs="Arial"/>
          <w:sz w:val="22"/>
          <w:szCs w:val="22"/>
          <w:lang w:val="en-NZ"/>
        </w:rPr>
        <w:t>was</w:t>
      </w:r>
      <w:r w:rsidR="00DB7572" w:rsidRPr="00290DF7">
        <w:rPr>
          <w:rFonts w:cs="Arial"/>
          <w:sz w:val="22"/>
          <w:szCs w:val="22"/>
          <w:lang w:val="en-NZ"/>
        </w:rPr>
        <w:t xml:space="preserve"> co-opted by the Chair as </w:t>
      </w:r>
      <w:r w:rsidR="00866594" w:rsidRPr="00290DF7">
        <w:rPr>
          <w:rFonts w:cs="Arial"/>
          <w:sz w:val="22"/>
          <w:szCs w:val="22"/>
          <w:lang w:val="en-NZ"/>
        </w:rPr>
        <w:t xml:space="preserve">a </w:t>
      </w:r>
      <w:r w:rsidR="00DB7572" w:rsidRPr="00290DF7">
        <w:rPr>
          <w:rFonts w:cs="Arial"/>
          <w:sz w:val="22"/>
          <w:szCs w:val="22"/>
          <w:lang w:val="en-NZ"/>
        </w:rPr>
        <w:t>member of the Committee for the duration of the meeting.</w:t>
      </w:r>
    </w:p>
    <w:p w14:paraId="3FE0C1FA" w14:textId="77777777" w:rsidR="00A66F2E" w:rsidRDefault="00A66F2E" w:rsidP="00A66F2E">
      <w:pPr>
        <w:rPr>
          <w:sz w:val="22"/>
          <w:szCs w:val="22"/>
          <w:lang w:val="en-NZ"/>
        </w:rPr>
      </w:pPr>
    </w:p>
    <w:p w14:paraId="6CC0B7B3" w14:textId="1E2299A4" w:rsidR="00E61C95" w:rsidRDefault="00E61C95" w:rsidP="00A66F2E">
      <w:pPr>
        <w:rPr>
          <w:sz w:val="22"/>
          <w:szCs w:val="22"/>
          <w:lang w:val="en-NZ"/>
        </w:rPr>
      </w:pPr>
      <w:r>
        <w:rPr>
          <w:sz w:val="22"/>
          <w:szCs w:val="22"/>
          <w:lang w:val="en-NZ"/>
        </w:rPr>
        <w:t xml:space="preserve">The Chair invited a Committee Member to give the opening </w:t>
      </w:r>
      <w:proofErr w:type="spellStart"/>
      <w:r>
        <w:rPr>
          <w:sz w:val="22"/>
          <w:szCs w:val="22"/>
          <w:lang w:val="en-NZ"/>
        </w:rPr>
        <w:t>karakia</w:t>
      </w:r>
      <w:proofErr w:type="spellEnd"/>
      <w:r>
        <w:rPr>
          <w:sz w:val="22"/>
          <w:szCs w:val="22"/>
          <w:lang w:val="en-NZ"/>
        </w:rPr>
        <w:t>.</w:t>
      </w:r>
    </w:p>
    <w:p w14:paraId="7AF95117" w14:textId="77777777" w:rsidR="00E61C95" w:rsidRPr="007B38D6" w:rsidRDefault="00E61C95" w:rsidP="00A66F2E">
      <w:pPr>
        <w:rPr>
          <w:sz w:val="22"/>
          <w:szCs w:val="22"/>
          <w:lang w:val="en-NZ"/>
        </w:rPr>
      </w:pPr>
    </w:p>
    <w:p w14:paraId="2C7E6E69" w14:textId="77777777" w:rsidR="00A66F2E" w:rsidRPr="007B38D6" w:rsidRDefault="00A66F2E" w:rsidP="00A66F2E">
      <w:pPr>
        <w:rPr>
          <w:sz w:val="22"/>
          <w:szCs w:val="22"/>
          <w:lang w:val="en-NZ"/>
        </w:rPr>
      </w:pPr>
      <w:r w:rsidRPr="007B38D6">
        <w:rPr>
          <w:sz w:val="22"/>
          <w:szCs w:val="22"/>
          <w:lang w:val="en-NZ"/>
        </w:rPr>
        <w:t xml:space="preserve">The Chair noted that the meeting was quorate. </w:t>
      </w:r>
    </w:p>
    <w:p w14:paraId="095E7CC7" w14:textId="77777777" w:rsidR="00A66F2E" w:rsidRPr="007B38D6" w:rsidRDefault="00A66F2E" w:rsidP="00A66F2E">
      <w:pPr>
        <w:rPr>
          <w:sz w:val="22"/>
          <w:szCs w:val="22"/>
          <w:lang w:val="en-NZ"/>
        </w:rPr>
      </w:pPr>
    </w:p>
    <w:p w14:paraId="08E58E7A" w14:textId="77777777" w:rsidR="00A66F2E" w:rsidRPr="007B38D6" w:rsidRDefault="00A66F2E" w:rsidP="00A66F2E">
      <w:pPr>
        <w:rPr>
          <w:sz w:val="22"/>
          <w:szCs w:val="22"/>
          <w:lang w:val="en-NZ"/>
        </w:rPr>
      </w:pPr>
      <w:r w:rsidRPr="007B38D6">
        <w:rPr>
          <w:sz w:val="22"/>
          <w:szCs w:val="22"/>
          <w:lang w:val="en-NZ"/>
        </w:rPr>
        <w:t>The Committee noted and agreed the agenda for the meeting.</w:t>
      </w:r>
    </w:p>
    <w:p w14:paraId="699789ED" w14:textId="77777777" w:rsidR="00A66F2E" w:rsidRDefault="00A66F2E" w:rsidP="00A66F2E">
      <w:pPr>
        <w:rPr>
          <w:lang w:val="en-NZ"/>
        </w:rPr>
      </w:pPr>
    </w:p>
    <w:p w14:paraId="75933E5C" w14:textId="77777777" w:rsidR="00A66F2E" w:rsidRPr="00CE6AA6" w:rsidRDefault="00A66F2E" w:rsidP="00A66F2E">
      <w:pPr>
        <w:pStyle w:val="Heading2"/>
      </w:pPr>
      <w:r w:rsidRPr="00CE6AA6">
        <w:t>Confirmation of previous minutes</w:t>
      </w:r>
    </w:p>
    <w:p w14:paraId="2CCC3387" w14:textId="77777777" w:rsidR="00A66F2E" w:rsidRDefault="00A66F2E" w:rsidP="00A66F2E">
      <w:pPr>
        <w:rPr>
          <w:lang w:val="en-NZ"/>
        </w:rPr>
      </w:pPr>
    </w:p>
    <w:p w14:paraId="30E18F4C" w14:textId="6E043892" w:rsidR="00451CD6" w:rsidRPr="007B38D6" w:rsidRDefault="00A66F2E" w:rsidP="00A66F2E">
      <w:pPr>
        <w:rPr>
          <w:sz w:val="22"/>
          <w:szCs w:val="22"/>
          <w:lang w:val="en-NZ"/>
        </w:rPr>
      </w:pPr>
      <w:r w:rsidRPr="007B38D6">
        <w:rPr>
          <w:sz w:val="22"/>
          <w:szCs w:val="22"/>
          <w:lang w:val="en-NZ"/>
        </w:rPr>
        <w:t xml:space="preserve">The minutes of the </w:t>
      </w:r>
      <w:r w:rsidRPr="00D574BC">
        <w:rPr>
          <w:sz w:val="22"/>
          <w:szCs w:val="22"/>
          <w:lang w:val="en-NZ"/>
        </w:rPr>
        <w:t xml:space="preserve">meeting of </w:t>
      </w:r>
      <w:r w:rsidR="00D574BC" w:rsidRPr="00D574BC">
        <w:rPr>
          <w:sz w:val="22"/>
          <w:szCs w:val="22"/>
          <w:lang w:val="en-NZ"/>
        </w:rPr>
        <w:t>09</w:t>
      </w:r>
      <w:r w:rsidR="00D574BC" w:rsidRPr="00D574BC">
        <w:rPr>
          <w:sz w:val="22"/>
          <w:szCs w:val="22"/>
          <w:vertAlign w:val="superscript"/>
          <w:lang w:val="en-NZ"/>
        </w:rPr>
        <w:t>th</w:t>
      </w:r>
      <w:r w:rsidR="00D574BC" w:rsidRPr="00D574BC">
        <w:rPr>
          <w:sz w:val="22"/>
          <w:szCs w:val="22"/>
          <w:lang w:val="en-NZ"/>
        </w:rPr>
        <w:t xml:space="preserve"> June 2026</w:t>
      </w:r>
      <w:r w:rsidRPr="00D574BC">
        <w:rPr>
          <w:rFonts w:cs="Arial"/>
          <w:sz w:val="22"/>
          <w:szCs w:val="22"/>
          <w:lang w:val="en-NZ"/>
        </w:rPr>
        <w:t xml:space="preserve"> </w:t>
      </w:r>
      <w:r w:rsidRPr="00D574BC">
        <w:rPr>
          <w:sz w:val="22"/>
          <w:szCs w:val="22"/>
          <w:lang w:val="en-NZ"/>
        </w:rPr>
        <w:t>were confirmed.</w:t>
      </w:r>
    </w:p>
    <w:p w14:paraId="58431480" w14:textId="77777777" w:rsidR="00E24E77" w:rsidRPr="007B38D6" w:rsidRDefault="00E24E77" w:rsidP="00A22109">
      <w:pPr>
        <w:pStyle w:val="NoSpacing"/>
        <w:rPr>
          <w:sz w:val="22"/>
          <w:szCs w:val="22"/>
          <w:lang w:val="en-NZ"/>
        </w:rPr>
      </w:pPr>
    </w:p>
    <w:p w14:paraId="20764DB1" w14:textId="77777777" w:rsidR="00D324AA" w:rsidRDefault="00D324AA" w:rsidP="00D324AA">
      <w:pPr>
        <w:rPr>
          <w:lang w:val="en-NZ"/>
        </w:rPr>
      </w:pPr>
    </w:p>
    <w:p w14:paraId="758F34F2" w14:textId="77777777" w:rsidR="00D324AA" w:rsidRDefault="00D324AA" w:rsidP="00D324AA">
      <w:pPr>
        <w:rPr>
          <w:color w:val="FF0000"/>
          <w:lang w:val="en-NZ"/>
        </w:rPr>
      </w:pPr>
    </w:p>
    <w:p w14:paraId="11EF2A38" w14:textId="77777777" w:rsidR="00D324AA" w:rsidRDefault="00D324AA" w:rsidP="00E24E77">
      <w:pPr>
        <w:rPr>
          <w:lang w:val="en-NZ"/>
        </w:rPr>
      </w:pPr>
    </w:p>
    <w:p w14:paraId="1F335507" w14:textId="77777777" w:rsidR="00D324AA" w:rsidRPr="00540FF2" w:rsidRDefault="00D324AA" w:rsidP="00540FF2">
      <w:pPr>
        <w:rPr>
          <w:lang w:val="en-NZ"/>
        </w:rPr>
      </w:pPr>
    </w:p>
    <w:p w14:paraId="0F51A73E" w14:textId="77777777" w:rsidR="00E24E77" w:rsidRDefault="00E24E77" w:rsidP="00E24E77">
      <w:pPr>
        <w:rPr>
          <w:lang w:val="en-NZ"/>
        </w:rPr>
      </w:pPr>
    </w:p>
    <w:p w14:paraId="4A89A3C1" w14:textId="77777777" w:rsidR="00E24E77" w:rsidRPr="00DC35A3" w:rsidRDefault="00E24E77" w:rsidP="00E24E77">
      <w:pPr>
        <w:rPr>
          <w:lang w:val="en-NZ"/>
        </w:rPr>
      </w:pPr>
    </w:p>
    <w:p w14:paraId="1D5BFFBA" w14:textId="77777777" w:rsidR="00E24E77" w:rsidRPr="00DA5F0B" w:rsidRDefault="00540FF2" w:rsidP="00B37D44">
      <w:pPr>
        <w:pStyle w:val="Heading2"/>
      </w:pPr>
      <w:r>
        <w:br w:type="page"/>
      </w:r>
      <w:r w:rsidR="00E24E77" w:rsidRPr="00DA5F0B">
        <w:lastRenderedPageBreak/>
        <w:t xml:space="preserve">New applications </w:t>
      </w:r>
    </w:p>
    <w:p w14:paraId="6D6E4986" w14:textId="77777777" w:rsidR="00E24E77" w:rsidRPr="0018623C" w:rsidRDefault="00E24E77" w:rsidP="00E24E77"/>
    <w:p w14:paraId="3B079A68" w14:textId="77777777" w:rsidR="00A22109" w:rsidRDefault="00A22109" w:rsidP="00540FF2">
      <w:pPr>
        <w:rPr>
          <w:color w:val="4BACC6"/>
          <w:lang w:val="en-NZ"/>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A22109" w:rsidRPr="00167F83" w14:paraId="72B16231" w14:textId="77777777" w:rsidTr="00B348EC">
        <w:trPr>
          <w:trHeight w:val="280"/>
        </w:trPr>
        <w:tc>
          <w:tcPr>
            <w:tcW w:w="966" w:type="dxa"/>
            <w:tcBorders>
              <w:top w:val="nil"/>
              <w:left w:val="nil"/>
              <w:bottom w:val="nil"/>
              <w:right w:val="nil"/>
            </w:tcBorders>
          </w:tcPr>
          <w:p w14:paraId="2DBB6405" w14:textId="77777777" w:rsidR="00A22109" w:rsidRPr="00167F83" w:rsidRDefault="00A22109" w:rsidP="00B348EC">
            <w:pPr>
              <w:autoSpaceDE w:val="0"/>
              <w:autoSpaceDN w:val="0"/>
              <w:adjustRightInd w:val="0"/>
              <w:rPr>
                <w:rFonts w:cs="Arial"/>
                <w:sz w:val="22"/>
                <w:szCs w:val="22"/>
              </w:rPr>
            </w:pPr>
            <w:bookmarkStart w:id="1" w:name="_Hlk225177093"/>
            <w:r w:rsidRPr="00167F83">
              <w:rPr>
                <w:rFonts w:cs="Arial"/>
                <w:b/>
                <w:sz w:val="22"/>
                <w:szCs w:val="22"/>
              </w:rPr>
              <w:t xml:space="preserve">1 </w:t>
            </w:r>
            <w:r w:rsidRPr="00167F83">
              <w:rPr>
                <w:rFonts w:cs="Arial"/>
                <w:sz w:val="22"/>
                <w:szCs w:val="22"/>
              </w:rPr>
              <w:t xml:space="preserve"> </w:t>
            </w:r>
          </w:p>
        </w:tc>
        <w:tc>
          <w:tcPr>
            <w:tcW w:w="2575" w:type="dxa"/>
            <w:tcBorders>
              <w:top w:val="nil"/>
              <w:left w:val="nil"/>
              <w:bottom w:val="nil"/>
              <w:right w:val="nil"/>
            </w:tcBorders>
          </w:tcPr>
          <w:p w14:paraId="08F8DE4C" w14:textId="77777777" w:rsidR="00A22109" w:rsidRPr="00167F83" w:rsidRDefault="00A22109" w:rsidP="00B348EC">
            <w:pPr>
              <w:autoSpaceDE w:val="0"/>
              <w:autoSpaceDN w:val="0"/>
              <w:adjustRightInd w:val="0"/>
              <w:rPr>
                <w:rFonts w:cs="Arial"/>
                <w:sz w:val="22"/>
                <w:szCs w:val="22"/>
              </w:rPr>
            </w:pPr>
            <w:r w:rsidRPr="00167F83">
              <w:rPr>
                <w:rFonts w:cs="Arial"/>
                <w:b/>
                <w:sz w:val="22"/>
                <w:szCs w:val="22"/>
              </w:rPr>
              <w:t xml:space="preserve">Ethics ref: </w:t>
            </w:r>
            <w:r w:rsidRPr="00167F83">
              <w:rPr>
                <w:rFonts w:cs="Arial"/>
                <w:sz w:val="22"/>
                <w:szCs w:val="22"/>
              </w:rPr>
              <w:t xml:space="preserve"> </w:t>
            </w:r>
          </w:p>
        </w:tc>
        <w:tc>
          <w:tcPr>
            <w:tcW w:w="6459" w:type="dxa"/>
            <w:tcBorders>
              <w:top w:val="nil"/>
              <w:left w:val="nil"/>
              <w:bottom w:val="nil"/>
              <w:right w:val="nil"/>
            </w:tcBorders>
          </w:tcPr>
          <w:p w14:paraId="4E74D237" w14:textId="2D391AB0" w:rsidR="00A22109" w:rsidRPr="00167F83" w:rsidRDefault="00EA7E40" w:rsidP="001B5167">
            <w:pPr>
              <w:rPr>
                <w:rFonts w:cs="Arial"/>
                <w:b/>
                <w:bCs/>
                <w:sz w:val="22"/>
                <w:szCs w:val="22"/>
              </w:rPr>
            </w:pPr>
            <w:r w:rsidRPr="00167F83">
              <w:rPr>
                <w:rFonts w:cs="Arial"/>
                <w:b/>
                <w:bCs/>
                <w:sz w:val="22"/>
                <w:szCs w:val="22"/>
              </w:rPr>
              <w:t>2026 FULL 25600</w:t>
            </w:r>
          </w:p>
        </w:tc>
      </w:tr>
      <w:tr w:rsidR="00A22109" w:rsidRPr="00167F83" w14:paraId="042B47E2" w14:textId="77777777" w:rsidTr="00B348EC">
        <w:trPr>
          <w:trHeight w:val="280"/>
        </w:trPr>
        <w:tc>
          <w:tcPr>
            <w:tcW w:w="966" w:type="dxa"/>
            <w:tcBorders>
              <w:top w:val="nil"/>
              <w:left w:val="nil"/>
              <w:bottom w:val="nil"/>
              <w:right w:val="nil"/>
            </w:tcBorders>
          </w:tcPr>
          <w:p w14:paraId="1A10E651" w14:textId="77777777" w:rsidR="00A22109" w:rsidRPr="00167F83" w:rsidRDefault="00A22109" w:rsidP="00B348EC">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1560764A" w14:textId="77777777" w:rsidR="00A22109" w:rsidRPr="00167F83" w:rsidRDefault="00A22109" w:rsidP="00B348EC">
            <w:pPr>
              <w:autoSpaceDE w:val="0"/>
              <w:autoSpaceDN w:val="0"/>
              <w:adjustRightInd w:val="0"/>
              <w:rPr>
                <w:rFonts w:cs="Arial"/>
                <w:sz w:val="22"/>
                <w:szCs w:val="22"/>
              </w:rPr>
            </w:pPr>
            <w:r w:rsidRPr="00167F83">
              <w:rPr>
                <w:rFonts w:cs="Arial"/>
                <w:sz w:val="22"/>
                <w:szCs w:val="22"/>
              </w:rPr>
              <w:t xml:space="preserve">Title: </w:t>
            </w:r>
          </w:p>
        </w:tc>
        <w:tc>
          <w:tcPr>
            <w:tcW w:w="6459" w:type="dxa"/>
            <w:tcBorders>
              <w:top w:val="nil"/>
              <w:left w:val="nil"/>
              <w:bottom w:val="nil"/>
              <w:right w:val="nil"/>
            </w:tcBorders>
          </w:tcPr>
          <w:p w14:paraId="30A6A596" w14:textId="62A72A05" w:rsidR="00A22109" w:rsidRPr="00167F83" w:rsidRDefault="00CD78D6" w:rsidP="00B348EC">
            <w:pPr>
              <w:autoSpaceDE w:val="0"/>
              <w:autoSpaceDN w:val="0"/>
              <w:adjustRightInd w:val="0"/>
              <w:rPr>
                <w:rFonts w:cs="Arial"/>
                <w:sz w:val="22"/>
                <w:szCs w:val="22"/>
              </w:rPr>
            </w:pPr>
            <w:r w:rsidRPr="00167F83">
              <w:rPr>
                <w:rFonts w:cs="Arial"/>
                <w:sz w:val="22"/>
                <w:szCs w:val="22"/>
              </w:rPr>
              <w:t>Empirical Meropenem versus Piperacillin/Tazobactam for Adult Patients with Sepsis (EMPRESS) trial</w:t>
            </w:r>
          </w:p>
        </w:tc>
      </w:tr>
      <w:tr w:rsidR="00A22109" w:rsidRPr="00167F83" w14:paraId="1F09B6A4" w14:textId="77777777" w:rsidTr="00B348EC">
        <w:trPr>
          <w:trHeight w:val="280"/>
        </w:trPr>
        <w:tc>
          <w:tcPr>
            <w:tcW w:w="966" w:type="dxa"/>
            <w:tcBorders>
              <w:top w:val="nil"/>
              <w:left w:val="nil"/>
              <w:bottom w:val="nil"/>
              <w:right w:val="nil"/>
            </w:tcBorders>
          </w:tcPr>
          <w:p w14:paraId="0B715B28" w14:textId="77777777" w:rsidR="00A22109" w:rsidRPr="00167F83" w:rsidRDefault="00A22109" w:rsidP="00B348EC">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16C2CDE6" w14:textId="77777777" w:rsidR="00A22109" w:rsidRPr="00167F83" w:rsidRDefault="00A22109" w:rsidP="00B348EC">
            <w:pPr>
              <w:autoSpaceDE w:val="0"/>
              <w:autoSpaceDN w:val="0"/>
              <w:adjustRightInd w:val="0"/>
              <w:rPr>
                <w:rFonts w:cs="Arial"/>
                <w:sz w:val="22"/>
                <w:szCs w:val="22"/>
              </w:rPr>
            </w:pPr>
            <w:r w:rsidRPr="00167F83">
              <w:rPr>
                <w:rFonts w:cs="Arial"/>
                <w:sz w:val="22"/>
                <w:szCs w:val="22"/>
              </w:rPr>
              <w:t xml:space="preserve">Principal Investigator: </w:t>
            </w:r>
          </w:p>
        </w:tc>
        <w:tc>
          <w:tcPr>
            <w:tcW w:w="6459" w:type="dxa"/>
            <w:tcBorders>
              <w:top w:val="nil"/>
              <w:left w:val="nil"/>
              <w:bottom w:val="nil"/>
              <w:right w:val="nil"/>
            </w:tcBorders>
          </w:tcPr>
          <w:p w14:paraId="4A61A527" w14:textId="319F766D" w:rsidR="00A22109" w:rsidRPr="00167F83" w:rsidRDefault="008F2A39" w:rsidP="00B348EC">
            <w:pPr>
              <w:rPr>
                <w:rFonts w:cs="Arial"/>
                <w:sz w:val="22"/>
                <w:szCs w:val="22"/>
              </w:rPr>
            </w:pPr>
            <w:r w:rsidRPr="00167F83">
              <w:rPr>
                <w:rFonts w:cs="Arial"/>
                <w:sz w:val="22"/>
                <w:szCs w:val="22"/>
              </w:rPr>
              <w:t>Professor Paul Young</w:t>
            </w:r>
          </w:p>
        </w:tc>
      </w:tr>
      <w:tr w:rsidR="00A22109" w:rsidRPr="00167F83" w14:paraId="31A49C02" w14:textId="77777777" w:rsidTr="003D14B4">
        <w:trPr>
          <w:trHeight w:val="60"/>
        </w:trPr>
        <w:tc>
          <w:tcPr>
            <w:tcW w:w="966" w:type="dxa"/>
            <w:tcBorders>
              <w:top w:val="nil"/>
              <w:left w:val="nil"/>
              <w:bottom w:val="nil"/>
              <w:right w:val="nil"/>
            </w:tcBorders>
          </w:tcPr>
          <w:p w14:paraId="52B07384" w14:textId="77777777" w:rsidR="00A22109" w:rsidRPr="00167F83" w:rsidRDefault="00A22109" w:rsidP="00B348EC">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564C62CC" w14:textId="77777777" w:rsidR="00A22109" w:rsidRPr="00167F83" w:rsidRDefault="00A22109" w:rsidP="00B348EC">
            <w:pPr>
              <w:autoSpaceDE w:val="0"/>
              <w:autoSpaceDN w:val="0"/>
              <w:adjustRightInd w:val="0"/>
              <w:rPr>
                <w:rFonts w:cs="Arial"/>
                <w:sz w:val="22"/>
                <w:szCs w:val="22"/>
              </w:rPr>
            </w:pPr>
            <w:r w:rsidRPr="00167F83">
              <w:rPr>
                <w:rFonts w:cs="Arial"/>
                <w:sz w:val="22"/>
                <w:szCs w:val="22"/>
              </w:rPr>
              <w:t xml:space="preserve">Sponsor: </w:t>
            </w:r>
          </w:p>
        </w:tc>
        <w:tc>
          <w:tcPr>
            <w:tcW w:w="6459" w:type="dxa"/>
            <w:tcBorders>
              <w:top w:val="nil"/>
              <w:left w:val="nil"/>
              <w:bottom w:val="nil"/>
              <w:right w:val="nil"/>
            </w:tcBorders>
          </w:tcPr>
          <w:p w14:paraId="4B770FC3" w14:textId="42CA9BB8" w:rsidR="00A22109" w:rsidRPr="00167F83" w:rsidRDefault="00B5181D" w:rsidP="00B348EC">
            <w:pPr>
              <w:autoSpaceDE w:val="0"/>
              <w:autoSpaceDN w:val="0"/>
              <w:adjustRightInd w:val="0"/>
              <w:rPr>
                <w:rFonts w:cs="Arial"/>
                <w:sz w:val="22"/>
                <w:szCs w:val="22"/>
              </w:rPr>
            </w:pPr>
            <w:r w:rsidRPr="00167F83">
              <w:rPr>
                <w:rFonts w:cs="Arial"/>
                <w:sz w:val="22"/>
                <w:szCs w:val="22"/>
              </w:rPr>
              <w:t>N/A</w:t>
            </w:r>
          </w:p>
        </w:tc>
      </w:tr>
      <w:tr w:rsidR="00A22109" w:rsidRPr="00167F83" w14:paraId="6D6927B6" w14:textId="77777777" w:rsidTr="00B348EC">
        <w:trPr>
          <w:trHeight w:val="280"/>
        </w:trPr>
        <w:tc>
          <w:tcPr>
            <w:tcW w:w="966" w:type="dxa"/>
            <w:tcBorders>
              <w:top w:val="nil"/>
              <w:left w:val="nil"/>
              <w:bottom w:val="nil"/>
              <w:right w:val="nil"/>
            </w:tcBorders>
          </w:tcPr>
          <w:p w14:paraId="1301CF59" w14:textId="77777777" w:rsidR="00A22109" w:rsidRPr="00167F83" w:rsidRDefault="00A22109" w:rsidP="00B348EC">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477C3BE9" w14:textId="77777777" w:rsidR="00A22109" w:rsidRPr="00167F83" w:rsidRDefault="00A22109" w:rsidP="00B348EC">
            <w:pPr>
              <w:autoSpaceDE w:val="0"/>
              <w:autoSpaceDN w:val="0"/>
              <w:adjustRightInd w:val="0"/>
              <w:rPr>
                <w:rFonts w:cs="Arial"/>
                <w:sz w:val="22"/>
                <w:szCs w:val="22"/>
              </w:rPr>
            </w:pPr>
            <w:r w:rsidRPr="00167F83">
              <w:rPr>
                <w:rFonts w:cs="Arial"/>
                <w:sz w:val="22"/>
                <w:szCs w:val="22"/>
              </w:rPr>
              <w:t xml:space="preserve">Clock Start Date: </w:t>
            </w:r>
          </w:p>
        </w:tc>
        <w:tc>
          <w:tcPr>
            <w:tcW w:w="6459" w:type="dxa"/>
            <w:tcBorders>
              <w:top w:val="nil"/>
              <w:left w:val="nil"/>
              <w:bottom w:val="nil"/>
              <w:right w:val="nil"/>
            </w:tcBorders>
          </w:tcPr>
          <w:p w14:paraId="0413246D" w14:textId="054A2849" w:rsidR="00A22109" w:rsidRPr="00167F83" w:rsidRDefault="00342300" w:rsidP="00B348EC">
            <w:pPr>
              <w:autoSpaceDE w:val="0"/>
              <w:autoSpaceDN w:val="0"/>
              <w:adjustRightInd w:val="0"/>
              <w:rPr>
                <w:rFonts w:cs="Arial"/>
                <w:sz w:val="22"/>
                <w:szCs w:val="22"/>
              </w:rPr>
            </w:pPr>
            <w:r w:rsidRPr="00167F83">
              <w:rPr>
                <w:rFonts w:cs="Arial"/>
                <w:sz w:val="22"/>
                <w:szCs w:val="22"/>
              </w:rPr>
              <w:t>02 July 2026</w:t>
            </w:r>
          </w:p>
        </w:tc>
      </w:tr>
    </w:tbl>
    <w:p w14:paraId="76256135" w14:textId="77777777" w:rsidR="00A22109" w:rsidRPr="00167F83" w:rsidRDefault="00A22109" w:rsidP="00A22109">
      <w:pPr>
        <w:rPr>
          <w:rFonts w:cs="Arial"/>
          <w:sz w:val="22"/>
          <w:szCs w:val="22"/>
        </w:rPr>
      </w:pPr>
    </w:p>
    <w:p w14:paraId="130F2445" w14:textId="1B5DA89B" w:rsidR="00A22109" w:rsidRPr="00167F83" w:rsidRDefault="008B45E4" w:rsidP="00A22109">
      <w:pPr>
        <w:autoSpaceDE w:val="0"/>
        <w:autoSpaceDN w:val="0"/>
        <w:adjustRightInd w:val="0"/>
        <w:rPr>
          <w:rFonts w:cs="Arial"/>
          <w:sz w:val="22"/>
          <w:szCs w:val="22"/>
          <w:lang w:val="en-NZ"/>
        </w:rPr>
      </w:pPr>
      <w:r w:rsidRPr="00167F83">
        <w:rPr>
          <w:rFonts w:cs="Arial"/>
          <w:sz w:val="22"/>
          <w:szCs w:val="22"/>
          <w:lang w:val="en-NZ"/>
        </w:rPr>
        <w:t>Professor Paul Young was</w:t>
      </w:r>
      <w:r w:rsidR="00A22109" w:rsidRPr="00167F83">
        <w:rPr>
          <w:rFonts w:cs="Arial"/>
          <w:sz w:val="22"/>
          <w:szCs w:val="22"/>
          <w:lang w:val="en-NZ"/>
        </w:rPr>
        <w:t xml:space="preserve"> present via videoconference for discussion of this application.</w:t>
      </w:r>
    </w:p>
    <w:p w14:paraId="46EF21D7" w14:textId="77777777" w:rsidR="00A22109" w:rsidRPr="00167F83" w:rsidRDefault="00A22109" w:rsidP="00A22109">
      <w:pPr>
        <w:rPr>
          <w:rFonts w:cs="Arial"/>
          <w:sz w:val="22"/>
          <w:szCs w:val="22"/>
          <w:u w:val="single"/>
          <w:lang w:val="en-NZ"/>
        </w:rPr>
      </w:pPr>
    </w:p>
    <w:p w14:paraId="5EF2067A" w14:textId="77777777" w:rsidR="00A22109" w:rsidRPr="00167F83" w:rsidRDefault="00A22109" w:rsidP="00A22109">
      <w:pPr>
        <w:pStyle w:val="Headingbold"/>
        <w:rPr>
          <w:rFonts w:cs="Arial"/>
          <w:sz w:val="22"/>
          <w:szCs w:val="22"/>
        </w:rPr>
      </w:pPr>
      <w:r w:rsidRPr="00167F83">
        <w:rPr>
          <w:rFonts w:cs="Arial"/>
          <w:sz w:val="22"/>
          <w:szCs w:val="22"/>
        </w:rPr>
        <w:t>Potential conflicts of interest</w:t>
      </w:r>
    </w:p>
    <w:p w14:paraId="05EF5A34" w14:textId="77777777" w:rsidR="00A22109" w:rsidRPr="00167F83" w:rsidRDefault="00A22109" w:rsidP="00A22109">
      <w:pPr>
        <w:rPr>
          <w:rFonts w:cs="Arial"/>
          <w:b/>
          <w:sz w:val="22"/>
          <w:szCs w:val="22"/>
          <w:lang w:val="en-NZ"/>
        </w:rPr>
      </w:pPr>
    </w:p>
    <w:p w14:paraId="4A64353D" w14:textId="77777777" w:rsidR="00A22109" w:rsidRPr="00167F83" w:rsidRDefault="00A22109" w:rsidP="00A22109">
      <w:pPr>
        <w:rPr>
          <w:rFonts w:cs="Arial"/>
          <w:sz w:val="22"/>
          <w:szCs w:val="22"/>
          <w:lang w:val="en-NZ"/>
        </w:rPr>
      </w:pPr>
      <w:r w:rsidRPr="00167F83">
        <w:rPr>
          <w:rFonts w:cs="Arial"/>
          <w:sz w:val="22"/>
          <w:szCs w:val="22"/>
          <w:lang w:val="en-NZ"/>
        </w:rPr>
        <w:t>The Chair asked members to declare any potential conflicts of interest related to this application.</w:t>
      </w:r>
    </w:p>
    <w:p w14:paraId="015B2F6B" w14:textId="77777777" w:rsidR="00A22109" w:rsidRPr="00167F83" w:rsidRDefault="00A22109" w:rsidP="00A22109">
      <w:pPr>
        <w:rPr>
          <w:rFonts w:cs="Arial"/>
          <w:sz w:val="22"/>
          <w:szCs w:val="22"/>
          <w:lang w:val="en-NZ"/>
        </w:rPr>
      </w:pPr>
    </w:p>
    <w:p w14:paraId="6553962D" w14:textId="0BF2F727" w:rsidR="00A22109" w:rsidRPr="00167F83" w:rsidRDefault="00A22109" w:rsidP="00A22109">
      <w:pPr>
        <w:rPr>
          <w:rFonts w:cs="Arial"/>
          <w:sz w:val="22"/>
          <w:szCs w:val="22"/>
          <w:lang w:val="en-NZ"/>
        </w:rPr>
      </w:pPr>
      <w:r w:rsidRPr="00167F83">
        <w:rPr>
          <w:rFonts w:cs="Arial"/>
          <w:sz w:val="22"/>
          <w:szCs w:val="22"/>
          <w:lang w:val="en-NZ"/>
        </w:rPr>
        <w:t>No potential conflicts of interest related to this application were declared by any member.</w:t>
      </w:r>
    </w:p>
    <w:p w14:paraId="6A277D05" w14:textId="77777777" w:rsidR="0015525B" w:rsidRPr="00167F83" w:rsidRDefault="0015525B" w:rsidP="00A22109">
      <w:pPr>
        <w:rPr>
          <w:rFonts w:cs="Arial"/>
          <w:color w:val="33CCCC"/>
          <w:sz w:val="22"/>
          <w:szCs w:val="22"/>
          <w:lang w:val="en-NZ"/>
        </w:rPr>
      </w:pPr>
    </w:p>
    <w:p w14:paraId="1B8C6B33" w14:textId="03124024" w:rsidR="00F1476F" w:rsidRPr="00167F83" w:rsidRDefault="00F1476F" w:rsidP="00F1476F">
      <w:pPr>
        <w:autoSpaceDE w:val="0"/>
        <w:autoSpaceDN w:val="0"/>
        <w:adjustRightInd w:val="0"/>
        <w:rPr>
          <w:rFonts w:cs="Arial"/>
          <w:sz w:val="22"/>
          <w:szCs w:val="22"/>
          <w:lang w:val="en-NZ"/>
        </w:rPr>
      </w:pPr>
      <w:r w:rsidRPr="00167F83">
        <w:rPr>
          <w:rFonts w:cs="Arial"/>
          <w:sz w:val="22"/>
          <w:szCs w:val="22"/>
          <w:lang w:val="en-NZ"/>
        </w:rPr>
        <w:t xml:space="preserve">Dr Matthew Moore declared a potential conflict of interest due to an acquaintance with Professor Paul Young. The Committee considered the nature of the relationship and determined that it did not constitute a material conflict. </w:t>
      </w:r>
      <w:r w:rsidR="008361E9" w:rsidRPr="00167F83">
        <w:rPr>
          <w:rFonts w:cs="Arial"/>
          <w:sz w:val="22"/>
          <w:szCs w:val="22"/>
          <w:lang w:val="en-NZ"/>
        </w:rPr>
        <w:t xml:space="preserve">Dr </w:t>
      </w:r>
      <w:r w:rsidRPr="00167F83">
        <w:rPr>
          <w:rFonts w:cs="Arial"/>
          <w:sz w:val="22"/>
          <w:szCs w:val="22"/>
          <w:lang w:val="en-NZ"/>
        </w:rPr>
        <w:t>Matthew Moore remained present for the discussion and decision-making.</w:t>
      </w:r>
    </w:p>
    <w:p w14:paraId="5737A715" w14:textId="77777777" w:rsidR="00485CCC" w:rsidRPr="00167F83" w:rsidRDefault="00485CCC" w:rsidP="00A22109">
      <w:pPr>
        <w:autoSpaceDE w:val="0"/>
        <w:autoSpaceDN w:val="0"/>
        <w:adjustRightInd w:val="0"/>
        <w:rPr>
          <w:rFonts w:cs="Arial"/>
          <w:sz w:val="22"/>
          <w:szCs w:val="22"/>
          <w:lang w:val="en-NZ"/>
        </w:rPr>
      </w:pPr>
    </w:p>
    <w:p w14:paraId="0C11F3B8" w14:textId="77777777" w:rsidR="00A22109" w:rsidRPr="00167F83" w:rsidRDefault="00A22109" w:rsidP="00A22109">
      <w:pPr>
        <w:pStyle w:val="Headingbold"/>
        <w:rPr>
          <w:rFonts w:cs="Arial"/>
          <w:sz w:val="22"/>
          <w:szCs w:val="22"/>
        </w:rPr>
      </w:pPr>
      <w:r w:rsidRPr="00167F83">
        <w:rPr>
          <w:rFonts w:cs="Arial"/>
          <w:sz w:val="22"/>
          <w:szCs w:val="22"/>
        </w:rPr>
        <w:t xml:space="preserve">Summary of resolved ethical issues </w:t>
      </w:r>
    </w:p>
    <w:p w14:paraId="27BF9830" w14:textId="77777777" w:rsidR="00A22109" w:rsidRPr="00167F83" w:rsidRDefault="00A22109" w:rsidP="00A22109">
      <w:pPr>
        <w:rPr>
          <w:rFonts w:cs="Arial"/>
          <w:sz w:val="22"/>
          <w:szCs w:val="22"/>
          <w:u w:val="single"/>
          <w:lang w:val="en-NZ"/>
        </w:rPr>
      </w:pPr>
    </w:p>
    <w:p w14:paraId="7C3E21B5" w14:textId="77777777" w:rsidR="00A22109" w:rsidRPr="00167F83" w:rsidRDefault="00A22109" w:rsidP="00A22109">
      <w:pPr>
        <w:rPr>
          <w:rFonts w:cs="Arial"/>
          <w:sz w:val="22"/>
          <w:szCs w:val="22"/>
          <w:lang w:val="en-NZ"/>
        </w:rPr>
      </w:pPr>
      <w:r w:rsidRPr="00167F83">
        <w:rPr>
          <w:rFonts w:cs="Arial"/>
          <w:sz w:val="22"/>
          <w:szCs w:val="22"/>
          <w:lang w:val="en-NZ"/>
        </w:rPr>
        <w:t>The main ethical issues considered by the Committee and addressed by the Researcher are as follows.</w:t>
      </w:r>
    </w:p>
    <w:p w14:paraId="76A00666" w14:textId="77777777" w:rsidR="00A22109" w:rsidRPr="00167F83" w:rsidRDefault="00A22109" w:rsidP="00A22109">
      <w:pPr>
        <w:rPr>
          <w:rFonts w:cs="Arial"/>
          <w:sz w:val="22"/>
          <w:szCs w:val="22"/>
          <w:lang w:val="en-NZ"/>
        </w:rPr>
      </w:pPr>
    </w:p>
    <w:p w14:paraId="3AAF85F9" w14:textId="77777777" w:rsidR="007F11D4" w:rsidRPr="00167F83" w:rsidRDefault="007F11D4" w:rsidP="007F11D4">
      <w:pPr>
        <w:pStyle w:val="ListParagraph"/>
        <w:numPr>
          <w:ilvl w:val="0"/>
          <w:numId w:val="26"/>
        </w:numPr>
        <w:spacing w:line="300" w:lineRule="atLeast"/>
        <w:rPr>
          <w:rFonts w:cs="Arial"/>
          <w:sz w:val="22"/>
          <w:szCs w:val="22"/>
          <w:lang w:eastAsia="en-NZ"/>
        </w:rPr>
      </w:pPr>
      <w:r w:rsidRPr="00167F83">
        <w:rPr>
          <w:rFonts w:cs="Arial"/>
          <w:sz w:val="22"/>
          <w:szCs w:val="22"/>
          <w:lang w:eastAsia="en-NZ"/>
        </w:rPr>
        <w:t>The Committee sought clarification on whether the study would be conducted at a single site within New Zealand. The Researcher advised that the current intention is to undertake the study at a single site; however, should additional funding become available, there is potential for the study to be expanded to include multiple sites.</w:t>
      </w:r>
    </w:p>
    <w:p w14:paraId="6215C615" w14:textId="27833C1C" w:rsidR="00E26FAC" w:rsidRPr="00167F83" w:rsidRDefault="00E26FAC" w:rsidP="00E26FAC">
      <w:pPr>
        <w:pStyle w:val="ListParagraph"/>
        <w:numPr>
          <w:ilvl w:val="0"/>
          <w:numId w:val="26"/>
        </w:numPr>
        <w:spacing w:line="300" w:lineRule="atLeast"/>
        <w:rPr>
          <w:rFonts w:cs="Arial"/>
          <w:sz w:val="22"/>
          <w:szCs w:val="22"/>
          <w:lang w:eastAsia="en-NZ"/>
        </w:rPr>
      </w:pPr>
      <w:r w:rsidRPr="00167F83">
        <w:rPr>
          <w:rFonts w:cs="Arial"/>
          <w:sz w:val="22"/>
          <w:szCs w:val="22"/>
          <w:lang w:eastAsia="en-NZ"/>
        </w:rPr>
        <w:t>The Committee sought confirmation that both study drugs are considered standard of care in New Zealand. The Researcher advised that both drugs are standard of care in New Zealand</w:t>
      </w:r>
      <w:r w:rsidR="00034465" w:rsidRPr="00167F83">
        <w:rPr>
          <w:rFonts w:cs="Arial"/>
          <w:sz w:val="22"/>
          <w:szCs w:val="22"/>
          <w:lang w:eastAsia="en-NZ"/>
        </w:rPr>
        <w:t xml:space="preserve"> and that </w:t>
      </w:r>
      <w:r w:rsidR="00DD39D4" w:rsidRPr="00167F83">
        <w:rPr>
          <w:rFonts w:cs="Arial"/>
          <w:sz w:val="22"/>
          <w:szCs w:val="22"/>
          <w:lang w:eastAsia="en-NZ"/>
        </w:rPr>
        <w:t xml:space="preserve">whether a patient gets one or the other is related to regional clinical practice not to patient factors. </w:t>
      </w:r>
    </w:p>
    <w:p w14:paraId="2C864FBE" w14:textId="55662A29" w:rsidR="00167915" w:rsidRPr="00167F83" w:rsidRDefault="00167915" w:rsidP="00167915">
      <w:pPr>
        <w:pStyle w:val="ListParagraph"/>
        <w:numPr>
          <w:ilvl w:val="0"/>
          <w:numId w:val="26"/>
        </w:numPr>
        <w:spacing w:line="300" w:lineRule="atLeast"/>
        <w:rPr>
          <w:rFonts w:cs="Arial"/>
          <w:sz w:val="22"/>
          <w:szCs w:val="22"/>
          <w:lang w:eastAsia="en-NZ"/>
        </w:rPr>
      </w:pPr>
      <w:r w:rsidRPr="00167F83">
        <w:rPr>
          <w:rFonts w:cs="Arial"/>
          <w:sz w:val="22"/>
          <w:szCs w:val="22"/>
          <w:lang w:eastAsia="en-NZ"/>
        </w:rPr>
        <w:t xml:space="preserve">The Committee sought clarification on which consent pathway was expected to apply to most participants. The Researcher advised that relatively few participants were expected to be able to provide prior informed consent. The Committee therefore noted that most participants would likely be enrolled under a best interest’s determination. </w:t>
      </w:r>
    </w:p>
    <w:p w14:paraId="16F1E03A" w14:textId="0D22F510" w:rsidR="000A4211" w:rsidRPr="00167F83" w:rsidRDefault="000A4211" w:rsidP="000A4211">
      <w:pPr>
        <w:pStyle w:val="ListParagraph"/>
        <w:numPr>
          <w:ilvl w:val="0"/>
          <w:numId w:val="26"/>
        </w:numPr>
        <w:spacing w:line="300" w:lineRule="atLeast"/>
        <w:rPr>
          <w:rFonts w:cs="Arial"/>
          <w:sz w:val="22"/>
          <w:szCs w:val="22"/>
          <w:lang w:eastAsia="en-NZ"/>
        </w:rPr>
      </w:pPr>
      <w:r w:rsidRPr="00167F83">
        <w:rPr>
          <w:rFonts w:cs="Arial"/>
          <w:sz w:val="22"/>
          <w:szCs w:val="22"/>
          <w:lang w:eastAsia="en-NZ"/>
        </w:rPr>
        <w:t xml:space="preserve">The Committee discussed the Researcher’s justification for enrolment under a best </w:t>
      </w:r>
      <w:r w:rsidR="00FF19B4" w:rsidRPr="00167F83">
        <w:rPr>
          <w:rFonts w:cs="Arial"/>
          <w:sz w:val="22"/>
          <w:szCs w:val="22"/>
          <w:lang w:eastAsia="en-NZ"/>
        </w:rPr>
        <w:t>interest’s</w:t>
      </w:r>
      <w:r w:rsidRPr="00167F83">
        <w:rPr>
          <w:rFonts w:cs="Arial"/>
          <w:sz w:val="22"/>
          <w:szCs w:val="22"/>
          <w:lang w:eastAsia="en-NZ"/>
        </w:rPr>
        <w:t xml:space="preserve"> determination, noting that the argument appeared stronger for participants enrolled later in the study, who would benefit from knowledge generated by earlier participants, than for those enrolled at the outset of the trial. The Researcher explained that the commencement of the study in New Zealand had been deliberately deferred until after the first interim analysis, </w:t>
      </w:r>
      <w:r w:rsidR="00195959" w:rsidRPr="00167F83">
        <w:rPr>
          <w:rFonts w:cs="Arial"/>
          <w:sz w:val="22"/>
          <w:szCs w:val="22"/>
        </w:rPr>
        <w:t xml:space="preserve">meaning that response-adaptive randomisation would use accrued international data to increase the chance of allocation to the treatment </w:t>
      </w:r>
      <w:r w:rsidR="00195959" w:rsidRPr="00167F83">
        <w:rPr>
          <w:rFonts w:cs="Arial"/>
          <w:sz w:val="22"/>
          <w:szCs w:val="22"/>
        </w:rPr>
        <w:lastRenderedPageBreak/>
        <w:t>associated with the lowest observed risk of death</w:t>
      </w:r>
      <w:r w:rsidRPr="00167F83">
        <w:rPr>
          <w:rFonts w:cs="Arial"/>
          <w:sz w:val="22"/>
          <w:szCs w:val="22"/>
          <w:lang w:eastAsia="en-NZ"/>
        </w:rPr>
        <w:t>.</w:t>
      </w:r>
      <w:r w:rsidR="00A22B95" w:rsidRPr="00167F83">
        <w:rPr>
          <w:rFonts w:cs="Arial"/>
          <w:sz w:val="22"/>
          <w:szCs w:val="22"/>
          <w:lang w:eastAsia="en-NZ"/>
        </w:rPr>
        <w:t xml:space="preserve"> The Committee were satisfied with this explanation. </w:t>
      </w:r>
    </w:p>
    <w:p w14:paraId="0457542E" w14:textId="5CC9539E" w:rsidR="00441313" w:rsidRPr="00167F83" w:rsidRDefault="00441313" w:rsidP="00441313">
      <w:pPr>
        <w:pStyle w:val="ListParagraph"/>
        <w:numPr>
          <w:ilvl w:val="0"/>
          <w:numId w:val="26"/>
        </w:numPr>
        <w:spacing w:line="300" w:lineRule="atLeast"/>
        <w:rPr>
          <w:rFonts w:cs="Arial"/>
          <w:sz w:val="22"/>
          <w:szCs w:val="22"/>
          <w:lang w:eastAsia="en-NZ"/>
        </w:rPr>
      </w:pPr>
      <w:r w:rsidRPr="00167F83">
        <w:rPr>
          <w:rFonts w:cs="Arial"/>
          <w:sz w:val="22"/>
          <w:szCs w:val="22"/>
          <w:lang w:eastAsia="en-NZ"/>
        </w:rPr>
        <w:t>The Committee sought clarification regarding the proposed follow-up telephone call, including whether it would be conducted by a member of the New Zealand research team with appropriate clinical training. The Researcher confirmed that the follow-up call would be undertaken by a clinically trained member of the New Zealand research team</w:t>
      </w:r>
      <w:r w:rsidR="0084679C" w:rsidRPr="00167F83">
        <w:rPr>
          <w:rFonts w:cs="Arial"/>
          <w:sz w:val="22"/>
          <w:szCs w:val="22"/>
          <w:lang w:eastAsia="en-NZ"/>
        </w:rPr>
        <w:t xml:space="preserve"> and</w:t>
      </w:r>
      <w:r w:rsidRPr="00167F83">
        <w:rPr>
          <w:rFonts w:cs="Arial"/>
          <w:sz w:val="22"/>
          <w:szCs w:val="22"/>
          <w:lang w:eastAsia="en-NZ"/>
        </w:rPr>
        <w:t xml:space="preserve"> that any clinically relevant information identified during the call would be acted upon as appropriate.</w:t>
      </w:r>
    </w:p>
    <w:p w14:paraId="74EFF2F8" w14:textId="5BEE9842" w:rsidR="0065316C" w:rsidRPr="00167F83" w:rsidRDefault="0065316C" w:rsidP="0065316C">
      <w:pPr>
        <w:pStyle w:val="ListParagraph"/>
        <w:numPr>
          <w:ilvl w:val="0"/>
          <w:numId w:val="26"/>
        </w:numPr>
        <w:spacing w:line="300" w:lineRule="atLeast"/>
        <w:rPr>
          <w:rFonts w:cs="Arial"/>
          <w:sz w:val="22"/>
          <w:szCs w:val="22"/>
          <w:lang w:eastAsia="en-NZ"/>
        </w:rPr>
      </w:pPr>
      <w:r w:rsidRPr="00167F83">
        <w:rPr>
          <w:rFonts w:cs="Arial"/>
          <w:sz w:val="22"/>
          <w:szCs w:val="22"/>
          <w:lang w:eastAsia="en-NZ"/>
        </w:rPr>
        <w:t>The Committee sought clarification regarding the role of the study funder, noting that the investigator-initiated study receives funding from the Independent Research Fund Denmark and quer</w:t>
      </w:r>
      <w:r w:rsidR="00C47B10" w:rsidRPr="00167F83">
        <w:rPr>
          <w:rFonts w:cs="Arial"/>
          <w:sz w:val="22"/>
          <w:szCs w:val="22"/>
          <w:lang w:eastAsia="en-NZ"/>
        </w:rPr>
        <w:t>ied</w:t>
      </w:r>
      <w:r w:rsidRPr="00167F83">
        <w:rPr>
          <w:rFonts w:cs="Arial"/>
          <w:sz w:val="22"/>
          <w:szCs w:val="22"/>
          <w:lang w:eastAsia="en-NZ"/>
        </w:rPr>
        <w:t xml:space="preserve"> whether the funder would have access to study data. The Researcher advised that the funding organisation is not involved in the collection or analysis of study data, all of which are undertaken by the investigators. </w:t>
      </w:r>
    </w:p>
    <w:p w14:paraId="726581B0" w14:textId="77777777" w:rsidR="00B0687C" w:rsidRPr="00167F83" w:rsidRDefault="00B0687C" w:rsidP="00B0687C">
      <w:pPr>
        <w:spacing w:before="80" w:after="80"/>
        <w:ind w:left="720"/>
        <w:rPr>
          <w:rFonts w:cs="Arial"/>
          <w:sz w:val="22"/>
          <w:szCs w:val="22"/>
          <w:lang w:val="en-NZ"/>
        </w:rPr>
      </w:pPr>
    </w:p>
    <w:p w14:paraId="1F9735D2" w14:textId="77777777" w:rsidR="00A22109" w:rsidRPr="00167F83" w:rsidRDefault="00A22109" w:rsidP="00A22109">
      <w:pPr>
        <w:pStyle w:val="Headingbold"/>
        <w:rPr>
          <w:rFonts w:cs="Arial"/>
          <w:sz w:val="22"/>
          <w:szCs w:val="22"/>
        </w:rPr>
      </w:pPr>
      <w:r w:rsidRPr="00167F83">
        <w:rPr>
          <w:rFonts w:cs="Arial"/>
          <w:sz w:val="22"/>
          <w:szCs w:val="22"/>
        </w:rPr>
        <w:t>Summary of outstanding ethical issues</w:t>
      </w:r>
    </w:p>
    <w:p w14:paraId="06F86DD1" w14:textId="77777777" w:rsidR="00A22109" w:rsidRPr="00167F83" w:rsidRDefault="00A22109" w:rsidP="00A22109">
      <w:pPr>
        <w:rPr>
          <w:rFonts w:cs="Arial"/>
          <w:sz w:val="22"/>
          <w:szCs w:val="22"/>
          <w:lang w:val="en-NZ"/>
        </w:rPr>
      </w:pPr>
    </w:p>
    <w:p w14:paraId="0399AB12" w14:textId="77777777" w:rsidR="00A22109" w:rsidRPr="00167F83" w:rsidRDefault="00A22109" w:rsidP="00A22109">
      <w:pPr>
        <w:rPr>
          <w:rFonts w:cs="Arial"/>
          <w:sz w:val="22"/>
          <w:szCs w:val="22"/>
        </w:rPr>
      </w:pPr>
      <w:r w:rsidRPr="00167F83">
        <w:rPr>
          <w:rFonts w:cs="Arial"/>
          <w:sz w:val="22"/>
          <w:szCs w:val="22"/>
          <w:lang w:val="en-NZ"/>
        </w:rPr>
        <w:t>The main ethical issues considered by the Committee and which require addressing by the Researcher are as follows</w:t>
      </w:r>
      <w:r w:rsidRPr="00167F83">
        <w:rPr>
          <w:rFonts w:cs="Arial"/>
          <w:sz w:val="22"/>
          <w:szCs w:val="22"/>
        </w:rPr>
        <w:t>.</w:t>
      </w:r>
    </w:p>
    <w:p w14:paraId="3944713C" w14:textId="77777777" w:rsidR="00A22109" w:rsidRPr="00167F83" w:rsidRDefault="00A22109" w:rsidP="00A22109">
      <w:pPr>
        <w:autoSpaceDE w:val="0"/>
        <w:autoSpaceDN w:val="0"/>
        <w:adjustRightInd w:val="0"/>
        <w:rPr>
          <w:rFonts w:cs="Arial"/>
          <w:sz w:val="22"/>
          <w:szCs w:val="22"/>
          <w:lang w:val="en-NZ"/>
        </w:rPr>
      </w:pPr>
    </w:p>
    <w:p w14:paraId="0FBFFAA4" w14:textId="1C0BA406" w:rsidR="003A2698" w:rsidRPr="00167F83" w:rsidRDefault="00D36A4C" w:rsidP="00943B0B">
      <w:pPr>
        <w:pStyle w:val="ListParagraph"/>
        <w:numPr>
          <w:ilvl w:val="0"/>
          <w:numId w:val="26"/>
        </w:numPr>
        <w:rPr>
          <w:rFonts w:cs="Arial"/>
          <w:sz w:val="22"/>
          <w:szCs w:val="22"/>
          <w:lang w:eastAsia="en-NZ"/>
        </w:rPr>
      </w:pPr>
      <w:r w:rsidRPr="00167F83">
        <w:rPr>
          <w:rFonts w:cs="Arial"/>
          <w:sz w:val="22"/>
          <w:szCs w:val="22"/>
          <w:lang w:eastAsia="en-NZ"/>
        </w:rPr>
        <w:t xml:space="preserve">The Committee requested that the Researcher update the </w:t>
      </w:r>
      <w:r w:rsidR="00E56637" w:rsidRPr="00167F83">
        <w:rPr>
          <w:rFonts w:cs="Arial"/>
          <w:sz w:val="22"/>
          <w:szCs w:val="22"/>
          <w:lang w:eastAsia="en-NZ"/>
        </w:rPr>
        <w:t xml:space="preserve">study </w:t>
      </w:r>
      <w:r w:rsidRPr="00167F83">
        <w:rPr>
          <w:rFonts w:cs="Arial"/>
          <w:sz w:val="22"/>
          <w:szCs w:val="22"/>
          <w:lang w:eastAsia="en-NZ"/>
        </w:rPr>
        <w:t xml:space="preserve">protocol to describe how the Hua </w:t>
      </w:r>
      <w:proofErr w:type="spellStart"/>
      <w:r w:rsidRPr="00167F83">
        <w:rPr>
          <w:rFonts w:cs="Arial"/>
          <w:sz w:val="22"/>
          <w:szCs w:val="22"/>
          <w:lang w:eastAsia="en-NZ"/>
        </w:rPr>
        <w:t>Oranga</w:t>
      </w:r>
      <w:proofErr w:type="spellEnd"/>
      <w:r w:rsidRPr="00167F83">
        <w:rPr>
          <w:rFonts w:cs="Arial"/>
          <w:sz w:val="22"/>
          <w:szCs w:val="22"/>
          <w:lang w:eastAsia="en-NZ"/>
        </w:rPr>
        <w:t xml:space="preserve"> assessment tool will be delivered, administered</w:t>
      </w:r>
      <w:r w:rsidR="0080178D" w:rsidRPr="00167F83">
        <w:rPr>
          <w:rFonts w:cs="Arial"/>
          <w:sz w:val="22"/>
          <w:szCs w:val="22"/>
          <w:lang w:eastAsia="en-NZ"/>
        </w:rPr>
        <w:t xml:space="preserve"> and </w:t>
      </w:r>
      <w:r w:rsidRPr="00167F83">
        <w:rPr>
          <w:rFonts w:cs="Arial"/>
          <w:sz w:val="22"/>
          <w:szCs w:val="22"/>
          <w:lang w:eastAsia="en-NZ"/>
        </w:rPr>
        <w:t>analysed.</w:t>
      </w:r>
      <w:r w:rsidR="00167421" w:rsidRPr="00167F83">
        <w:rPr>
          <w:rFonts w:cs="Arial"/>
          <w:sz w:val="22"/>
          <w:szCs w:val="22"/>
          <w:lang w:eastAsia="en-NZ"/>
        </w:rPr>
        <w:t xml:space="preserve"> This information may be included in a New Zealand-specific appendix to the protocol.</w:t>
      </w:r>
    </w:p>
    <w:p w14:paraId="11B8DE45" w14:textId="060D23C2" w:rsidR="00A22109" w:rsidRPr="00167F83" w:rsidRDefault="003A2698" w:rsidP="00943B0B">
      <w:pPr>
        <w:pStyle w:val="ListParagraph"/>
        <w:numPr>
          <w:ilvl w:val="0"/>
          <w:numId w:val="26"/>
        </w:numPr>
        <w:rPr>
          <w:rFonts w:cs="Arial"/>
          <w:sz w:val="22"/>
          <w:szCs w:val="22"/>
          <w:lang w:eastAsia="en-NZ"/>
        </w:rPr>
      </w:pPr>
      <w:r w:rsidRPr="00167F83">
        <w:rPr>
          <w:rFonts w:cs="Arial"/>
          <w:sz w:val="22"/>
          <w:szCs w:val="22"/>
          <w:lang w:eastAsia="en-NZ"/>
        </w:rPr>
        <w:t xml:space="preserve">The Committee requested that the Researcher update the protocol </w:t>
      </w:r>
      <w:r w:rsidR="00D1631A" w:rsidRPr="00167F83">
        <w:rPr>
          <w:rFonts w:cs="Arial"/>
          <w:sz w:val="22"/>
          <w:szCs w:val="22"/>
          <w:lang w:eastAsia="en-NZ"/>
        </w:rPr>
        <w:t>to provide the best interests justification, including explaining that commencement in New Zealand was deferred until after the first interim analysis of overseas data accrual. Please clarify how right 7(4) is operationalised in practice, including decision</w:t>
      </w:r>
      <w:r w:rsidR="00152844" w:rsidRPr="00167F83">
        <w:rPr>
          <w:rFonts w:cs="Arial"/>
          <w:sz w:val="22"/>
          <w:szCs w:val="22"/>
          <w:lang w:eastAsia="en-NZ"/>
        </w:rPr>
        <w:t xml:space="preserve"> </w:t>
      </w:r>
      <w:r w:rsidR="00D1631A" w:rsidRPr="00167F83">
        <w:rPr>
          <w:rFonts w:cs="Arial"/>
          <w:sz w:val="22"/>
          <w:szCs w:val="22"/>
          <w:lang w:eastAsia="en-NZ"/>
        </w:rPr>
        <w:t>making processes when participants are not compe</w:t>
      </w:r>
      <w:r w:rsidR="00152844" w:rsidRPr="00167F83">
        <w:rPr>
          <w:rFonts w:cs="Arial"/>
          <w:sz w:val="22"/>
          <w:szCs w:val="22"/>
          <w:lang w:eastAsia="en-NZ"/>
        </w:rPr>
        <w:t xml:space="preserve">tent to consent. Please document the process for </w:t>
      </w:r>
      <w:r w:rsidR="00DF6AFA" w:rsidRPr="00167F83">
        <w:rPr>
          <w:rFonts w:cs="Arial"/>
          <w:sz w:val="22"/>
          <w:szCs w:val="22"/>
          <w:lang w:eastAsia="en-NZ"/>
        </w:rPr>
        <w:t>consultation</w:t>
      </w:r>
      <w:r w:rsidR="00152844" w:rsidRPr="00167F83">
        <w:rPr>
          <w:rFonts w:cs="Arial"/>
          <w:sz w:val="22"/>
          <w:szCs w:val="22"/>
          <w:lang w:eastAsia="en-NZ"/>
        </w:rPr>
        <w:t xml:space="preserve"> with whānau, including when and how this will occur and how views will be considered. </w:t>
      </w:r>
      <w:r w:rsidR="0038422A" w:rsidRPr="00167F83">
        <w:rPr>
          <w:rFonts w:cs="Arial"/>
          <w:sz w:val="22"/>
          <w:szCs w:val="22"/>
          <w:lang w:eastAsia="en-NZ"/>
        </w:rPr>
        <w:t xml:space="preserve">Please specify that </w:t>
      </w:r>
      <w:r w:rsidR="00A11AC9" w:rsidRPr="00167F83">
        <w:rPr>
          <w:rFonts w:cs="Arial"/>
          <w:sz w:val="22"/>
          <w:szCs w:val="22"/>
          <w:lang w:eastAsia="en-NZ"/>
        </w:rPr>
        <w:t xml:space="preserve">when participants regain capacity, </w:t>
      </w:r>
      <w:r w:rsidR="0038422A" w:rsidRPr="00167F83">
        <w:rPr>
          <w:rFonts w:cs="Arial"/>
          <w:sz w:val="22"/>
          <w:szCs w:val="22"/>
          <w:lang w:eastAsia="en-NZ"/>
        </w:rPr>
        <w:t>consent will be sought, for ongoing study participation and the us</w:t>
      </w:r>
      <w:r w:rsidR="00D23CDE" w:rsidRPr="00167F83">
        <w:rPr>
          <w:rFonts w:cs="Arial"/>
          <w:sz w:val="22"/>
          <w:szCs w:val="22"/>
          <w:lang w:eastAsia="en-NZ"/>
        </w:rPr>
        <w:t>e of data</w:t>
      </w:r>
      <w:r w:rsidR="00DF6AFA" w:rsidRPr="00167F83">
        <w:rPr>
          <w:rFonts w:cs="Arial"/>
          <w:sz w:val="22"/>
          <w:szCs w:val="22"/>
          <w:lang w:eastAsia="en-NZ"/>
        </w:rPr>
        <w:t xml:space="preserve">; and where consent cannot be obtained (e.g. in the case of death), confirm a waiver of consent has been granted. </w:t>
      </w:r>
      <w:r w:rsidR="0073581F" w:rsidRPr="00167F83">
        <w:rPr>
          <w:rFonts w:cs="Arial"/>
          <w:sz w:val="22"/>
          <w:szCs w:val="22"/>
          <w:lang w:eastAsia="en-NZ"/>
        </w:rPr>
        <w:t>This information may be included in a New Zealand-specific appendix to the protocol.</w:t>
      </w:r>
      <w:r w:rsidR="00A22109" w:rsidRPr="00167F83">
        <w:rPr>
          <w:rFonts w:cs="Arial"/>
          <w:sz w:val="22"/>
          <w:szCs w:val="22"/>
        </w:rPr>
        <w:br/>
      </w:r>
    </w:p>
    <w:p w14:paraId="7C33BDE0" w14:textId="77777777" w:rsidR="00A22109" w:rsidRPr="00167F83" w:rsidRDefault="00A22109" w:rsidP="00A22109">
      <w:pPr>
        <w:spacing w:before="80" w:after="80"/>
        <w:rPr>
          <w:rFonts w:cs="Arial"/>
          <w:sz w:val="22"/>
          <w:szCs w:val="22"/>
          <w:lang w:val="en-NZ"/>
        </w:rPr>
      </w:pPr>
      <w:r w:rsidRPr="00167F83">
        <w:rPr>
          <w:rFonts w:cs="Arial"/>
          <w:sz w:val="22"/>
          <w:szCs w:val="22"/>
          <w:lang w:val="en-NZ"/>
        </w:rPr>
        <w:t xml:space="preserve">The Committee requested the following changes to the Participant Information Sheet and Consent Form (PIS/CF): </w:t>
      </w:r>
    </w:p>
    <w:p w14:paraId="68083F25" w14:textId="77777777" w:rsidR="00A22109" w:rsidRPr="00167F83" w:rsidRDefault="00A22109" w:rsidP="00A22109">
      <w:pPr>
        <w:spacing w:before="80" w:after="80"/>
        <w:rPr>
          <w:rFonts w:cs="Arial"/>
          <w:sz w:val="22"/>
          <w:szCs w:val="22"/>
          <w:lang w:val="en-NZ"/>
        </w:rPr>
      </w:pPr>
    </w:p>
    <w:p w14:paraId="25F8F4DD" w14:textId="570C1451" w:rsidR="00DB1894" w:rsidRPr="00167F83" w:rsidRDefault="0015525B" w:rsidP="00DB1894">
      <w:pPr>
        <w:numPr>
          <w:ilvl w:val="0"/>
          <w:numId w:val="26"/>
        </w:numPr>
        <w:spacing w:before="80" w:after="80"/>
        <w:rPr>
          <w:rFonts w:cs="Arial"/>
          <w:sz w:val="22"/>
          <w:szCs w:val="22"/>
          <w:lang w:val="en-NZ"/>
        </w:rPr>
      </w:pPr>
      <w:r w:rsidRPr="00167F83">
        <w:rPr>
          <w:rFonts w:cs="Arial"/>
          <w:sz w:val="22"/>
          <w:szCs w:val="22"/>
          <w:lang w:val="en-NZ"/>
        </w:rPr>
        <w:t>Please</w:t>
      </w:r>
      <w:r w:rsidR="00DB1894" w:rsidRPr="00167F83">
        <w:rPr>
          <w:rFonts w:cs="Arial"/>
          <w:sz w:val="22"/>
          <w:szCs w:val="22"/>
          <w:lang w:val="en-NZ" w:eastAsia="en-NZ"/>
        </w:rPr>
        <w:t xml:space="preserve"> </w:t>
      </w:r>
      <w:r w:rsidR="00DB1894" w:rsidRPr="00167F83">
        <w:rPr>
          <w:rFonts w:cs="Arial"/>
          <w:sz w:val="22"/>
          <w:szCs w:val="22"/>
          <w:lang w:val="en-NZ"/>
        </w:rPr>
        <w:t xml:space="preserve">clearly explain the alternatives to study participation. In particular, the Researcher </w:t>
      </w:r>
      <w:r w:rsidR="006D5DEB" w:rsidRPr="00167F83">
        <w:rPr>
          <w:rFonts w:cs="Arial"/>
          <w:sz w:val="22"/>
          <w:szCs w:val="22"/>
          <w:lang w:val="en-NZ"/>
        </w:rPr>
        <w:t>should</w:t>
      </w:r>
      <w:r w:rsidR="00DB1894" w:rsidRPr="00167F83">
        <w:rPr>
          <w:rFonts w:cs="Arial"/>
          <w:sz w:val="22"/>
          <w:szCs w:val="22"/>
          <w:lang w:val="en-NZ"/>
        </w:rPr>
        <w:t xml:space="preserve"> clarify that both study antibiotics are standard-of-care treatments in New Zealand and that participants would receive one of these treatments as part of their usual clinical care regardless of whether they choose to participate in the study.</w:t>
      </w:r>
    </w:p>
    <w:p w14:paraId="2512AB7D" w14:textId="3D2702F5" w:rsidR="0015525B" w:rsidRPr="00167F83" w:rsidRDefault="00CF3D20" w:rsidP="00943B0B">
      <w:pPr>
        <w:pStyle w:val="ListParagraph"/>
        <w:numPr>
          <w:ilvl w:val="0"/>
          <w:numId w:val="26"/>
        </w:numPr>
        <w:rPr>
          <w:rFonts w:cs="Arial"/>
          <w:sz w:val="22"/>
          <w:szCs w:val="22"/>
          <w:lang w:eastAsia="en-NZ"/>
        </w:rPr>
      </w:pPr>
      <w:r w:rsidRPr="00167F83">
        <w:rPr>
          <w:rFonts w:cs="Arial"/>
          <w:sz w:val="22"/>
          <w:szCs w:val="22"/>
          <w:lang w:eastAsia="en-NZ"/>
        </w:rPr>
        <w:t>Please clarify that the follow-up telephone call is a study-specific procedure and is not part of standard clinical care. The Researcher should ensure that participants are able to distinguish between activities undertaken for research purposes and those that form part of usual care</w:t>
      </w:r>
      <w:r w:rsidR="000C4304" w:rsidRPr="00167F83">
        <w:rPr>
          <w:rFonts w:cs="Arial"/>
          <w:sz w:val="22"/>
          <w:szCs w:val="22"/>
          <w:lang w:eastAsia="en-NZ"/>
        </w:rPr>
        <w:t xml:space="preserve">. </w:t>
      </w:r>
    </w:p>
    <w:p w14:paraId="6691BA9C" w14:textId="77777777" w:rsidR="006921E3" w:rsidRPr="00167F83" w:rsidRDefault="00300EDB" w:rsidP="00300EDB">
      <w:pPr>
        <w:pStyle w:val="ListParagraph"/>
        <w:numPr>
          <w:ilvl w:val="0"/>
          <w:numId w:val="26"/>
        </w:numPr>
        <w:spacing w:line="300" w:lineRule="atLeast"/>
        <w:rPr>
          <w:rFonts w:cs="Arial"/>
          <w:sz w:val="22"/>
          <w:szCs w:val="22"/>
          <w:lang w:eastAsia="en-NZ"/>
        </w:rPr>
      </w:pPr>
      <w:r w:rsidRPr="00167F83">
        <w:rPr>
          <w:rFonts w:cs="Arial"/>
          <w:sz w:val="22"/>
          <w:szCs w:val="22"/>
          <w:lang w:eastAsia="en-NZ"/>
        </w:rPr>
        <w:t>Please update the PIS and the family/whānau information materials to include a clear explanation that commencement of the study in Aotearoa New Zealand was deferred until after the first interim analysis of data accrued overseas</w:t>
      </w:r>
      <w:r w:rsidR="000C1445" w:rsidRPr="00167F83">
        <w:rPr>
          <w:rFonts w:cs="Arial"/>
          <w:sz w:val="22"/>
          <w:szCs w:val="22"/>
          <w:lang w:eastAsia="en-NZ"/>
        </w:rPr>
        <w:t xml:space="preserve">, </w:t>
      </w:r>
      <w:r w:rsidR="000C1445" w:rsidRPr="00167F83">
        <w:rPr>
          <w:rFonts w:cs="Arial"/>
          <w:sz w:val="22"/>
          <w:szCs w:val="22"/>
        </w:rPr>
        <w:t>and that this is relevant to how response-adaptive randomisation operates.</w:t>
      </w:r>
    </w:p>
    <w:p w14:paraId="7F612607" w14:textId="7B06C890" w:rsidR="00D83364" w:rsidRPr="00167F83" w:rsidRDefault="000D2433" w:rsidP="00D83364">
      <w:pPr>
        <w:pStyle w:val="ListParagraph"/>
        <w:numPr>
          <w:ilvl w:val="0"/>
          <w:numId w:val="26"/>
        </w:numPr>
        <w:spacing w:line="300" w:lineRule="atLeast"/>
        <w:rPr>
          <w:rFonts w:cs="Arial"/>
          <w:sz w:val="22"/>
          <w:szCs w:val="22"/>
          <w:lang w:eastAsia="en-NZ"/>
        </w:rPr>
      </w:pPr>
      <w:r w:rsidRPr="00167F83">
        <w:rPr>
          <w:rFonts w:cs="Arial"/>
          <w:sz w:val="22"/>
          <w:szCs w:val="22"/>
          <w:lang w:eastAsia="en-NZ"/>
        </w:rPr>
        <w:lastRenderedPageBreak/>
        <w:t>The Committee suggested ensuring</w:t>
      </w:r>
      <w:r w:rsidR="00D83364" w:rsidRPr="00167F83">
        <w:rPr>
          <w:rFonts w:cs="Arial"/>
          <w:sz w:val="22"/>
          <w:szCs w:val="22"/>
          <w:lang w:eastAsia="en-NZ"/>
        </w:rPr>
        <w:t xml:space="preserve"> that the concept of response-adaptive randomisation</w:t>
      </w:r>
      <w:r w:rsidR="00F2343F" w:rsidRPr="00167F83">
        <w:rPr>
          <w:rFonts w:cs="Arial"/>
          <w:sz w:val="22"/>
          <w:szCs w:val="22"/>
          <w:lang w:eastAsia="en-NZ"/>
        </w:rPr>
        <w:t xml:space="preserve"> and the expected lower risk of death</w:t>
      </w:r>
      <w:r w:rsidR="00D83364" w:rsidRPr="00167F83">
        <w:rPr>
          <w:rFonts w:cs="Arial"/>
          <w:sz w:val="22"/>
          <w:szCs w:val="22"/>
          <w:lang w:eastAsia="en-NZ"/>
        </w:rPr>
        <w:t xml:space="preserve"> is explained clearly in plain, lay terminology, noting that not all participants, families, or whānau may be familiar with research methodology. </w:t>
      </w:r>
    </w:p>
    <w:p w14:paraId="0D07B0CE" w14:textId="5083AEC5" w:rsidR="00D92E57" w:rsidRPr="00167F83" w:rsidRDefault="00D92E57" w:rsidP="00D92E57">
      <w:pPr>
        <w:pStyle w:val="ListParagraph"/>
        <w:numPr>
          <w:ilvl w:val="0"/>
          <w:numId w:val="26"/>
        </w:numPr>
        <w:spacing w:line="300" w:lineRule="atLeast"/>
        <w:rPr>
          <w:rFonts w:cs="Arial"/>
          <w:sz w:val="22"/>
          <w:szCs w:val="22"/>
          <w:lang w:eastAsia="en-NZ"/>
        </w:rPr>
      </w:pPr>
      <w:r w:rsidRPr="00167F83">
        <w:rPr>
          <w:rFonts w:cs="Arial"/>
          <w:sz w:val="22"/>
          <w:szCs w:val="22"/>
          <w:lang w:eastAsia="en-NZ"/>
        </w:rPr>
        <w:t xml:space="preserve">The Committee requested that the PIS clearly explain when participants are enrolled under a best </w:t>
      </w:r>
      <w:r w:rsidR="00C111D7" w:rsidRPr="00167F83">
        <w:rPr>
          <w:rFonts w:cs="Arial"/>
          <w:sz w:val="22"/>
          <w:szCs w:val="22"/>
          <w:lang w:eastAsia="en-NZ"/>
        </w:rPr>
        <w:t>interest’s</w:t>
      </w:r>
      <w:r w:rsidRPr="00167F83">
        <w:rPr>
          <w:rFonts w:cs="Arial"/>
          <w:sz w:val="22"/>
          <w:szCs w:val="22"/>
          <w:lang w:eastAsia="en-NZ"/>
        </w:rPr>
        <w:t xml:space="preserve"> determination, and that it specifies </w:t>
      </w:r>
      <w:r w:rsidR="006E6C82">
        <w:rPr>
          <w:rFonts w:cs="Arial"/>
          <w:sz w:val="22"/>
          <w:szCs w:val="22"/>
          <w:lang w:eastAsia="en-NZ"/>
        </w:rPr>
        <w:t>what</w:t>
      </w:r>
      <w:r w:rsidRPr="00167F83">
        <w:rPr>
          <w:rFonts w:cs="Arial"/>
          <w:sz w:val="22"/>
          <w:szCs w:val="22"/>
          <w:lang w:eastAsia="en-NZ"/>
        </w:rPr>
        <w:t xml:space="preserve"> subsequent consent processes relate to</w:t>
      </w:r>
      <w:r w:rsidR="00CF3F9F" w:rsidRPr="00167F83">
        <w:rPr>
          <w:rFonts w:cs="Arial"/>
          <w:sz w:val="22"/>
          <w:szCs w:val="22"/>
          <w:lang w:eastAsia="en-NZ"/>
        </w:rPr>
        <w:t>.</w:t>
      </w:r>
      <w:r w:rsidR="008029EC">
        <w:rPr>
          <w:rFonts w:cs="Arial"/>
          <w:sz w:val="22"/>
          <w:szCs w:val="22"/>
          <w:lang w:eastAsia="en-NZ"/>
        </w:rPr>
        <w:t xml:space="preserve"> Please clarify </w:t>
      </w:r>
      <w:r w:rsidR="009A3EAE">
        <w:rPr>
          <w:rFonts w:cs="Arial"/>
          <w:sz w:val="22"/>
          <w:szCs w:val="22"/>
          <w:lang w:eastAsia="en-NZ"/>
        </w:rPr>
        <w:t xml:space="preserve">the process for informing participants. </w:t>
      </w:r>
      <w:r w:rsidR="008029EC">
        <w:rPr>
          <w:rFonts w:cs="Arial"/>
          <w:sz w:val="22"/>
          <w:szCs w:val="22"/>
          <w:lang w:eastAsia="en-NZ"/>
        </w:rPr>
        <w:t xml:space="preserve"> </w:t>
      </w:r>
    </w:p>
    <w:p w14:paraId="4D451CDC" w14:textId="77777777" w:rsidR="00A22109" w:rsidRPr="00167F83" w:rsidRDefault="00A22109" w:rsidP="00A22109">
      <w:pPr>
        <w:spacing w:before="80" w:after="80"/>
        <w:rPr>
          <w:rFonts w:cs="Arial"/>
          <w:sz w:val="22"/>
          <w:szCs w:val="22"/>
        </w:rPr>
      </w:pPr>
    </w:p>
    <w:p w14:paraId="6F70FF1B" w14:textId="77777777" w:rsidR="00A22109" w:rsidRPr="00167F83" w:rsidRDefault="00A22109" w:rsidP="00A22109">
      <w:pPr>
        <w:rPr>
          <w:rFonts w:cs="Arial"/>
          <w:b/>
          <w:bCs/>
          <w:sz w:val="22"/>
          <w:szCs w:val="22"/>
          <w:lang w:val="en-NZ"/>
        </w:rPr>
      </w:pPr>
      <w:r w:rsidRPr="00167F83">
        <w:rPr>
          <w:rFonts w:cs="Arial"/>
          <w:b/>
          <w:bCs/>
          <w:sz w:val="22"/>
          <w:szCs w:val="22"/>
          <w:lang w:val="en-NZ"/>
        </w:rPr>
        <w:t xml:space="preserve">Decision </w:t>
      </w:r>
    </w:p>
    <w:p w14:paraId="5CF7B12F" w14:textId="77777777" w:rsidR="00A22109" w:rsidRPr="00167F83" w:rsidRDefault="00A22109" w:rsidP="00A22109">
      <w:pPr>
        <w:rPr>
          <w:rFonts w:cs="Arial"/>
          <w:sz w:val="22"/>
          <w:szCs w:val="22"/>
          <w:lang w:val="en-NZ"/>
        </w:rPr>
      </w:pPr>
    </w:p>
    <w:p w14:paraId="25553403" w14:textId="77777777" w:rsidR="00A22109" w:rsidRPr="00167F83" w:rsidRDefault="00A22109" w:rsidP="00A22109">
      <w:pPr>
        <w:rPr>
          <w:rFonts w:cs="Arial"/>
          <w:sz w:val="22"/>
          <w:szCs w:val="22"/>
          <w:lang w:val="en-NZ"/>
        </w:rPr>
      </w:pPr>
      <w:r w:rsidRPr="00167F83">
        <w:rPr>
          <w:rFonts w:cs="Arial"/>
          <w:sz w:val="22"/>
          <w:szCs w:val="22"/>
          <w:lang w:val="en-NZ"/>
        </w:rPr>
        <w:t xml:space="preserve">This application was </w:t>
      </w:r>
      <w:r w:rsidRPr="00167F83">
        <w:rPr>
          <w:rFonts w:cs="Arial"/>
          <w:i/>
          <w:sz w:val="22"/>
          <w:szCs w:val="22"/>
          <w:lang w:val="en-NZ"/>
        </w:rPr>
        <w:t>approved</w:t>
      </w:r>
      <w:r w:rsidRPr="00167F83">
        <w:rPr>
          <w:rFonts w:cs="Arial"/>
          <w:sz w:val="22"/>
          <w:szCs w:val="22"/>
          <w:lang w:val="en-NZ"/>
        </w:rPr>
        <w:t xml:space="preserve"> by consensus, subject to the following non-standard conditions:</w:t>
      </w:r>
    </w:p>
    <w:p w14:paraId="50B92C0F" w14:textId="77777777" w:rsidR="00A22109" w:rsidRPr="00167F83" w:rsidRDefault="00A22109" w:rsidP="00A22109">
      <w:pPr>
        <w:rPr>
          <w:rFonts w:cs="Arial"/>
          <w:color w:val="FF0000"/>
          <w:sz w:val="22"/>
          <w:szCs w:val="22"/>
          <w:lang w:val="en-NZ"/>
        </w:rPr>
      </w:pPr>
    </w:p>
    <w:p w14:paraId="6ADC1489" w14:textId="5A1A2545" w:rsidR="00A22109" w:rsidRPr="00167F83" w:rsidRDefault="00FC20AB" w:rsidP="00A22109">
      <w:pPr>
        <w:pStyle w:val="NSCbullet"/>
        <w:rPr>
          <w:color w:val="auto"/>
          <w:sz w:val="22"/>
        </w:rPr>
      </w:pPr>
      <w:r w:rsidRPr="00167F83">
        <w:rPr>
          <w:color w:val="auto"/>
          <w:sz w:val="22"/>
        </w:rPr>
        <w:t>P</w:t>
      </w:r>
      <w:r w:rsidR="00A22109" w:rsidRPr="00167F83">
        <w:rPr>
          <w:color w:val="auto"/>
          <w:sz w:val="22"/>
        </w:rPr>
        <w:t>lease address all outstanding ethical issues raised by the Committee</w:t>
      </w:r>
    </w:p>
    <w:p w14:paraId="180CCADA" w14:textId="0CBBFA20" w:rsidR="00A22109" w:rsidRPr="00167F83" w:rsidRDefault="00FC20AB" w:rsidP="00A22109">
      <w:pPr>
        <w:numPr>
          <w:ilvl w:val="0"/>
          <w:numId w:val="5"/>
        </w:numPr>
        <w:spacing w:before="80" w:after="80"/>
        <w:ind w:left="714" w:hanging="357"/>
        <w:rPr>
          <w:rFonts w:cs="Arial"/>
          <w:sz w:val="22"/>
          <w:szCs w:val="22"/>
          <w:lang w:val="en-NZ"/>
        </w:rPr>
      </w:pPr>
      <w:r w:rsidRPr="00167F83">
        <w:rPr>
          <w:rFonts w:cs="Arial"/>
          <w:sz w:val="22"/>
          <w:szCs w:val="22"/>
          <w:lang w:val="en-NZ"/>
        </w:rPr>
        <w:t>P</w:t>
      </w:r>
      <w:r w:rsidR="00A22109" w:rsidRPr="00167F83">
        <w:rPr>
          <w:rFonts w:cs="Arial"/>
          <w:sz w:val="22"/>
          <w:szCs w:val="22"/>
          <w:lang w:val="en-NZ"/>
        </w:rPr>
        <w:t xml:space="preserve">lease update the Participant Information Sheet and Consent Form, </w:t>
      </w:r>
      <w:proofErr w:type="gramStart"/>
      <w:r w:rsidR="00A22109" w:rsidRPr="00167F83">
        <w:rPr>
          <w:rFonts w:cs="Arial"/>
          <w:sz w:val="22"/>
          <w:szCs w:val="22"/>
          <w:lang w:val="en-NZ"/>
        </w:rPr>
        <w:t>taking into account</w:t>
      </w:r>
      <w:proofErr w:type="gramEnd"/>
      <w:r w:rsidR="00A22109" w:rsidRPr="00167F83">
        <w:rPr>
          <w:rFonts w:cs="Arial"/>
          <w:sz w:val="22"/>
          <w:szCs w:val="22"/>
          <w:lang w:val="en-NZ"/>
        </w:rPr>
        <w:t xml:space="preserve"> the feedback provided by the Committee. </w:t>
      </w:r>
      <w:r w:rsidR="00A22109" w:rsidRPr="00167F83">
        <w:rPr>
          <w:rFonts w:cs="Arial"/>
          <w:i/>
          <w:iCs/>
          <w:sz w:val="22"/>
          <w:szCs w:val="22"/>
        </w:rPr>
        <w:t>(National Ethical Standards for Health and Disability Research and Quality Improvement, para 7.15 – 7.17).</w:t>
      </w:r>
    </w:p>
    <w:p w14:paraId="3DCEC312" w14:textId="5885CC10" w:rsidR="00A22109" w:rsidRPr="00167F83" w:rsidRDefault="00FC20AB" w:rsidP="00A22109">
      <w:pPr>
        <w:numPr>
          <w:ilvl w:val="0"/>
          <w:numId w:val="5"/>
        </w:numPr>
        <w:spacing w:before="80" w:after="80"/>
        <w:ind w:left="714" w:hanging="357"/>
        <w:rPr>
          <w:rFonts w:cs="Arial"/>
          <w:sz w:val="22"/>
          <w:szCs w:val="22"/>
          <w:lang w:val="en-NZ"/>
        </w:rPr>
      </w:pPr>
      <w:r w:rsidRPr="00167F83">
        <w:rPr>
          <w:rFonts w:cs="Arial"/>
          <w:sz w:val="22"/>
          <w:szCs w:val="22"/>
        </w:rPr>
        <w:t>P</w:t>
      </w:r>
      <w:r w:rsidR="00A22109" w:rsidRPr="00167F83">
        <w:rPr>
          <w:rFonts w:cs="Arial"/>
          <w:sz w:val="22"/>
          <w:szCs w:val="22"/>
        </w:rPr>
        <w:t xml:space="preserve">lease update the study protocol, </w:t>
      </w:r>
      <w:proofErr w:type="gramStart"/>
      <w:r w:rsidR="00A22109" w:rsidRPr="00167F83">
        <w:rPr>
          <w:rFonts w:cs="Arial"/>
          <w:sz w:val="22"/>
          <w:szCs w:val="22"/>
        </w:rPr>
        <w:t>taking into account</w:t>
      </w:r>
      <w:proofErr w:type="gramEnd"/>
      <w:r w:rsidR="00A22109" w:rsidRPr="00167F83">
        <w:rPr>
          <w:rFonts w:cs="Arial"/>
          <w:sz w:val="22"/>
          <w:szCs w:val="22"/>
        </w:rPr>
        <w:t xml:space="preserve"> the feedback provided by the Committee. </w:t>
      </w:r>
      <w:r w:rsidR="00A22109" w:rsidRPr="00167F83">
        <w:rPr>
          <w:rFonts w:cs="Arial"/>
          <w:i/>
          <w:iCs/>
          <w:sz w:val="22"/>
          <w:szCs w:val="22"/>
        </w:rPr>
        <w:t>(National Ethical Standards for Health and Disability Research and Quality Improvement, para 9.7).</w:t>
      </w:r>
    </w:p>
    <w:p w14:paraId="401E5405" w14:textId="77777777" w:rsidR="00A22109" w:rsidRPr="00167F83" w:rsidRDefault="00A22109" w:rsidP="00A22109">
      <w:pPr>
        <w:rPr>
          <w:rFonts w:cs="Arial"/>
          <w:color w:val="33CCCC"/>
          <w:sz w:val="22"/>
          <w:szCs w:val="22"/>
          <w:lang w:val="en-NZ"/>
        </w:rPr>
      </w:pPr>
    </w:p>
    <w:bookmarkEnd w:id="1"/>
    <w:p w14:paraId="66375F51" w14:textId="77777777" w:rsidR="00FB752E" w:rsidRPr="00167F83" w:rsidRDefault="00FB752E">
      <w:pPr>
        <w:rPr>
          <w:rFonts w:cs="Arial"/>
          <w:sz w:val="22"/>
          <w:szCs w:val="22"/>
        </w:rPr>
      </w:pPr>
      <w:r w:rsidRPr="00167F83">
        <w:rPr>
          <w:rFonts w:cs="Arial"/>
          <w:sz w:val="22"/>
          <w:szCs w:val="22"/>
        </w:rP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167F83" w14:paraId="66242E0D" w14:textId="77777777" w:rsidTr="001959F2">
        <w:trPr>
          <w:trHeight w:val="280"/>
        </w:trPr>
        <w:tc>
          <w:tcPr>
            <w:tcW w:w="966" w:type="dxa"/>
            <w:tcBorders>
              <w:top w:val="nil"/>
              <w:left w:val="nil"/>
              <w:bottom w:val="nil"/>
              <w:right w:val="nil"/>
            </w:tcBorders>
          </w:tcPr>
          <w:p w14:paraId="3DACDA31" w14:textId="1694D18A" w:rsidR="00745A22" w:rsidRPr="00167F83" w:rsidRDefault="00745A22" w:rsidP="00745A22">
            <w:pPr>
              <w:autoSpaceDE w:val="0"/>
              <w:autoSpaceDN w:val="0"/>
              <w:adjustRightInd w:val="0"/>
              <w:rPr>
                <w:rFonts w:cs="Arial"/>
                <w:sz w:val="22"/>
                <w:szCs w:val="22"/>
              </w:rPr>
            </w:pPr>
            <w:r w:rsidRPr="00167F83">
              <w:rPr>
                <w:rFonts w:cs="Arial"/>
                <w:b/>
                <w:sz w:val="22"/>
                <w:szCs w:val="22"/>
              </w:rPr>
              <w:lastRenderedPageBreak/>
              <w:t xml:space="preserve">2 </w:t>
            </w:r>
            <w:r w:rsidRPr="00167F83">
              <w:rPr>
                <w:rFonts w:cs="Arial"/>
                <w:sz w:val="22"/>
                <w:szCs w:val="22"/>
              </w:rPr>
              <w:t xml:space="preserve"> </w:t>
            </w:r>
          </w:p>
        </w:tc>
        <w:tc>
          <w:tcPr>
            <w:tcW w:w="2575" w:type="dxa"/>
            <w:tcBorders>
              <w:top w:val="nil"/>
              <w:left w:val="nil"/>
              <w:bottom w:val="nil"/>
              <w:right w:val="nil"/>
            </w:tcBorders>
          </w:tcPr>
          <w:p w14:paraId="2B3B7061" w14:textId="77777777" w:rsidR="00745A22" w:rsidRPr="00167F83" w:rsidRDefault="00745A22" w:rsidP="00745A22">
            <w:pPr>
              <w:autoSpaceDE w:val="0"/>
              <w:autoSpaceDN w:val="0"/>
              <w:adjustRightInd w:val="0"/>
              <w:rPr>
                <w:rFonts w:cs="Arial"/>
                <w:sz w:val="22"/>
                <w:szCs w:val="22"/>
              </w:rPr>
            </w:pPr>
            <w:r w:rsidRPr="00167F83">
              <w:rPr>
                <w:rFonts w:cs="Arial"/>
                <w:b/>
                <w:sz w:val="22"/>
                <w:szCs w:val="22"/>
              </w:rPr>
              <w:t xml:space="preserve">Ethics ref: </w:t>
            </w:r>
            <w:r w:rsidRPr="00167F83">
              <w:rPr>
                <w:rFonts w:cs="Arial"/>
                <w:sz w:val="22"/>
                <w:szCs w:val="22"/>
              </w:rPr>
              <w:t xml:space="preserve"> </w:t>
            </w:r>
          </w:p>
        </w:tc>
        <w:tc>
          <w:tcPr>
            <w:tcW w:w="6459" w:type="dxa"/>
            <w:tcBorders>
              <w:top w:val="nil"/>
              <w:left w:val="nil"/>
              <w:bottom w:val="nil"/>
              <w:right w:val="nil"/>
            </w:tcBorders>
          </w:tcPr>
          <w:p w14:paraId="22530644" w14:textId="5FA147CC" w:rsidR="00745A22" w:rsidRPr="00167F83" w:rsidRDefault="00087447" w:rsidP="00745A22">
            <w:pPr>
              <w:rPr>
                <w:rFonts w:cs="Arial"/>
                <w:b/>
                <w:bCs/>
                <w:sz w:val="22"/>
                <w:szCs w:val="22"/>
                <w:lang w:val="en-NZ"/>
              </w:rPr>
            </w:pPr>
            <w:r w:rsidRPr="00167F83">
              <w:rPr>
                <w:rFonts w:cs="Arial"/>
                <w:b/>
                <w:bCs/>
                <w:sz w:val="22"/>
                <w:szCs w:val="22"/>
                <w:lang w:val="en-NZ"/>
              </w:rPr>
              <w:t>2026 EXP 25124</w:t>
            </w:r>
          </w:p>
        </w:tc>
      </w:tr>
      <w:tr w:rsidR="00745A22" w:rsidRPr="00167F83" w14:paraId="55909D85" w14:textId="77777777" w:rsidTr="001959F2">
        <w:trPr>
          <w:trHeight w:val="280"/>
        </w:trPr>
        <w:tc>
          <w:tcPr>
            <w:tcW w:w="966" w:type="dxa"/>
            <w:tcBorders>
              <w:top w:val="nil"/>
              <w:left w:val="nil"/>
              <w:bottom w:val="nil"/>
              <w:right w:val="nil"/>
            </w:tcBorders>
          </w:tcPr>
          <w:p w14:paraId="15079047"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5E36A851"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Title: </w:t>
            </w:r>
          </w:p>
        </w:tc>
        <w:tc>
          <w:tcPr>
            <w:tcW w:w="6459" w:type="dxa"/>
            <w:tcBorders>
              <w:top w:val="nil"/>
              <w:left w:val="nil"/>
              <w:bottom w:val="nil"/>
              <w:right w:val="nil"/>
            </w:tcBorders>
          </w:tcPr>
          <w:p w14:paraId="71E411ED" w14:textId="4109D5D7" w:rsidR="00745A22" w:rsidRPr="00167F83" w:rsidRDefault="00EC3D42" w:rsidP="00745A22">
            <w:pPr>
              <w:autoSpaceDE w:val="0"/>
              <w:autoSpaceDN w:val="0"/>
              <w:adjustRightInd w:val="0"/>
              <w:rPr>
                <w:rFonts w:cs="Arial"/>
                <w:sz w:val="22"/>
                <w:szCs w:val="22"/>
              </w:rPr>
            </w:pPr>
            <w:r w:rsidRPr="00167F83">
              <w:rPr>
                <w:rFonts w:cs="Arial"/>
                <w:sz w:val="22"/>
                <w:szCs w:val="22"/>
              </w:rPr>
              <w:t xml:space="preserve">He </w:t>
            </w:r>
            <w:proofErr w:type="spellStart"/>
            <w:r w:rsidRPr="00167F83">
              <w:rPr>
                <w:rFonts w:cs="Arial"/>
                <w:sz w:val="22"/>
                <w:szCs w:val="22"/>
              </w:rPr>
              <w:t>Kākāno</w:t>
            </w:r>
            <w:proofErr w:type="spellEnd"/>
            <w:r w:rsidRPr="00167F83">
              <w:rPr>
                <w:rFonts w:cs="Arial"/>
                <w:sz w:val="22"/>
                <w:szCs w:val="22"/>
              </w:rPr>
              <w:t xml:space="preserve"> </w:t>
            </w:r>
            <w:proofErr w:type="spellStart"/>
            <w:r w:rsidRPr="00167F83">
              <w:rPr>
                <w:rFonts w:cs="Arial"/>
                <w:sz w:val="22"/>
                <w:szCs w:val="22"/>
              </w:rPr>
              <w:t>i</w:t>
            </w:r>
            <w:proofErr w:type="spellEnd"/>
            <w:r w:rsidRPr="00167F83">
              <w:rPr>
                <w:rFonts w:cs="Arial"/>
                <w:sz w:val="22"/>
                <w:szCs w:val="22"/>
              </w:rPr>
              <w:t xml:space="preserve"> Ruia: Cultivating Mental Resilience through the Māori All Blacks</w:t>
            </w:r>
          </w:p>
        </w:tc>
      </w:tr>
      <w:tr w:rsidR="00745A22" w:rsidRPr="00167F83" w14:paraId="68594059" w14:textId="77777777" w:rsidTr="001959F2">
        <w:trPr>
          <w:trHeight w:val="280"/>
        </w:trPr>
        <w:tc>
          <w:tcPr>
            <w:tcW w:w="966" w:type="dxa"/>
            <w:tcBorders>
              <w:top w:val="nil"/>
              <w:left w:val="nil"/>
              <w:bottom w:val="nil"/>
              <w:right w:val="nil"/>
            </w:tcBorders>
          </w:tcPr>
          <w:p w14:paraId="27F7CADD"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682E4810"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Principal Investigator: </w:t>
            </w:r>
          </w:p>
        </w:tc>
        <w:tc>
          <w:tcPr>
            <w:tcW w:w="6459" w:type="dxa"/>
            <w:tcBorders>
              <w:top w:val="nil"/>
              <w:left w:val="nil"/>
              <w:bottom w:val="nil"/>
              <w:right w:val="nil"/>
            </w:tcBorders>
          </w:tcPr>
          <w:p w14:paraId="528F8E77" w14:textId="11309A69" w:rsidR="00745A22" w:rsidRPr="00167F83" w:rsidRDefault="001754A2" w:rsidP="00745A22">
            <w:pPr>
              <w:rPr>
                <w:rFonts w:cs="Arial"/>
                <w:sz w:val="22"/>
                <w:szCs w:val="22"/>
              </w:rPr>
            </w:pPr>
            <w:r w:rsidRPr="00167F83">
              <w:rPr>
                <w:rFonts w:cs="Arial"/>
                <w:sz w:val="22"/>
                <w:szCs w:val="22"/>
              </w:rPr>
              <w:t>Dr Luke Rowe</w:t>
            </w:r>
          </w:p>
        </w:tc>
      </w:tr>
      <w:tr w:rsidR="00745A22" w:rsidRPr="00167F83" w14:paraId="75AAF038" w14:textId="77777777" w:rsidTr="001959F2">
        <w:trPr>
          <w:trHeight w:val="280"/>
        </w:trPr>
        <w:tc>
          <w:tcPr>
            <w:tcW w:w="966" w:type="dxa"/>
            <w:tcBorders>
              <w:top w:val="nil"/>
              <w:left w:val="nil"/>
              <w:bottom w:val="nil"/>
              <w:right w:val="nil"/>
            </w:tcBorders>
          </w:tcPr>
          <w:p w14:paraId="43067D5C"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6B0402E4"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Sponsor: </w:t>
            </w:r>
          </w:p>
        </w:tc>
        <w:tc>
          <w:tcPr>
            <w:tcW w:w="6459" w:type="dxa"/>
            <w:tcBorders>
              <w:top w:val="nil"/>
              <w:left w:val="nil"/>
              <w:bottom w:val="nil"/>
              <w:right w:val="nil"/>
            </w:tcBorders>
          </w:tcPr>
          <w:p w14:paraId="13EFE82E" w14:textId="0240E7EC" w:rsidR="00745A22" w:rsidRPr="00167F83" w:rsidRDefault="008360FF" w:rsidP="00745A22">
            <w:pPr>
              <w:autoSpaceDE w:val="0"/>
              <w:autoSpaceDN w:val="0"/>
              <w:adjustRightInd w:val="0"/>
              <w:rPr>
                <w:rFonts w:cs="Arial"/>
                <w:sz w:val="22"/>
                <w:szCs w:val="22"/>
              </w:rPr>
            </w:pPr>
            <w:r w:rsidRPr="00167F83">
              <w:rPr>
                <w:rFonts w:cs="Arial"/>
                <w:sz w:val="22"/>
                <w:szCs w:val="22"/>
              </w:rPr>
              <w:t>N/A</w:t>
            </w:r>
          </w:p>
        </w:tc>
      </w:tr>
      <w:tr w:rsidR="00745A22" w:rsidRPr="00167F83" w14:paraId="197CAEDA" w14:textId="77777777" w:rsidTr="001959F2">
        <w:trPr>
          <w:trHeight w:val="280"/>
        </w:trPr>
        <w:tc>
          <w:tcPr>
            <w:tcW w:w="966" w:type="dxa"/>
            <w:tcBorders>
              <w:top w:val="nil"/>
              <w:left w:val="nil"/>
              <w:bottom w:val="nil"/>
              <w:right w:val="nil"/>
            </w:tcBorders>
          </w:tcPr>
          <w:p w14:paraId="39CE876F"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432E872A"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Clock Start Date: </w:t>
            </w:r>
          </w:p>
        </w:tc>
        <w:tc>
          <w:tcPr>
            <w:tcW w:w="6459" w:type="dxa"/>
            <w:tcBorders>
              <w:top w:val="nil"/>
              <w:left w:val="nil"/>
              <w:bottom w:val="nil"/>
              <w:right w:val="nil"/>
            </w:tcBorders>
          </w:tcPr>
          <w:p w14:paraId="6B0427ED" w14:textId="6DCBF6BE" w:rsidR="00745A22" w:rsidRPr="00167F83" w:rsidRDefault="001754A2" w:rsidP="00745A22">
            <w:pPr>
              <w:autoSpaceDE w:val="0"/>
              <w:autoSpaceDN w:val="0"/>
              <w:adjustRightInd w:val="0"/>
              <w:rPr>
                <w:rFonts w:cs="Arial"/>
                <w:sz w:val="22"/>
                <w:szCs w:val="22"/>
              </w:rPr>
            </w:pPr>
            <w:r w:rsidRPr="00167F83">
              <w:rPr>
                <w:rFonts w:cs="Arial"/>
                <w:sz w:val="22"/>
                <w:szCs w:val="22"/>
              </w:rPr>
              <w:t>02 July 2026</w:t>
            </w:r>
          </w:p>
        </w:tc>
      </w:tr>
    </w:tbl>
    <w:p w14:paraId="5F4CAF7E" w14:textId="77777777" w:rsidR="00745A22" w:rsidRPr="00167F83" w:rsidRDefault="00745A22" w:rsidP="00745A22">
      <w:pPr>
        <w:rPr>
          <w:rFonts w:cs="Arial"/>
          <w:sz w:val="22"/>
          <w:szCs w:val="22"/>
        </w:rPr>
      </w:pPr>
    </w:p>
    <w:p w14:paraId="1BF56DDC" w14:textId="32491A7B" w:rsidR="00745A22" w:rsidRPr="00167F83" w:rsidRDefault="00C05982" w:rsidP="00745A22">
      <w:pPr>
        <w:autoSpaceDE w:val="0"/>
        <w:autoSpaceDN w:val="0"/>
        <w:adjustRightInd w:val="0"/>
        <w:rPr>
          <w:rFonts w:cs="Arial"/>
          <w:sz w:val="22"/>
          <w:szCs w:val="22"/>
          <w:lang w:val="en-NZ"/>
        </w:rPr>
      </w:pPr>
      <w:r w:rsidRPr="00167F83">
        <w:rPr>
          <w:rFonts w:cs="Arial"/>
          <w:sz w:val="22"/>
          <w:szCs w:val="22"/>
          <w:lang w:val="en-NZ"/>
        </w:rPr>
        <w:t>The Researcher was not present for the di</w:t>
      </w:r>
      <w:r w:rsidR="00EB2F57" w:rsidRPr="00167F83">
        <w:rPr>
          <w:rFonts w:cs="Arial"/>
          <w:sz w:val="22"/>
          <w:szCs w:val="22"/>
          <w:lang w:val="en-NZ"/>
        </w:rPr>
        <w:t xml:space="preserve">scussion of this application. </w:t>
      </w:r>
    </w:p>
    <w:p w14:paraId="318458C8" w14:textId="77777777" w:rsidR="00745A22" w:rsidRPr="00167F83" w:rsidRDefault="00745A22" w:rsidP="00745A22">
      <w:pPr>
        <w:rPr>
          <w:rFonts w:cs="Arial"/>
          <w:sz w:val="22"/>
          <w:szCs w:val="22"/>
          <w:u w:val="single"/>
          <w:lang w:val="en-NZ"/>
        </w:rPr>
      </w:pPr>
    </w:p>
    <w:p w14:paraId="3D4EAB8D" w14:textId="77777777" w:rsidR="00745A22" w:rsidRPr="00167F83" w:rsidRDefault="00745A22" w:rsidP="00745A22">
      <w:pPr>
        <w:rPr>
          <w:rFonts w:cs="Arial"/>
          <w:b/>
          <w:bCs/>
          <w:sz w:val="22"/>
          <w:szCs w:val="22"/>
          <w:lang w:val="en-NZ"/>
        </w:rPr>
      </w:pPr>
      <w:r w:rsidRPr="00167F83">
        <w:rPr>
          <w:rFonts w:cs="Arial"/>
          <w:b/>
          <w:bCs/>
          <w:sz w:val="22"/>
          <w:szCs w:val="22"/>
          <w:lang w:val="en-NZ"/>
        </w:rPr>
        <w:t>Potential conflicts of interest</w:t>
      </w:r>
    </w:p>
    <w:p w14:paraId="0E181139" w14:textId="77777777" w:rsidR="00745A22" w:rsidRPr="00167F83" w:rsidRDefault="00745A22" w:rsidP="00745A22">
      <w:pPr>
        <w:rPr>
          <w:rFonts w:cs="Arial"/>
          <w:b/>
          <w:sz w:val="22"/>
          <w:szCs w:val="22"/>
          <w:lang w:val="en-NZ"/>
        </w:rPr>
      </w:pPr>
    </w:p>
    <w:p w14:paraId="4C5978BF" w14:textId="77777777" w:rsidR="00745A22" w:rsidRPr="00167F83" w:rsidRDefault="00745A22" w:rsidP="00745A22">
      <w:pPr>
        <w:rPr>
          <w:rFonts w:cs="Arial"/>
          <w:sz w:val="22"/>
          <w:szCs w:val="22"/>
          <w:lang w:val="en-NZ"/>
        </w:rPr>
      </w:pPr>
      <w:r w:rsidRPr="00167F83">
        <w:rPr>
          <w:rFonts w:cs="Arial"/>
          <w:sz w:val="22"/>
          <w:szCs w:val="22"/>
          <w:lang w:val="en-NZ"/>
        </w:rPr>
        <w:t>The Chair asked members to declare any potential conflicts of interest related to this application.</w:t>
      </w:r>
    </w:p>
    <w:p w14:paraId="1F7A0457" w14:textId="77777777" w:rsidR="00745A22" w:rsidRPr="00167F83" w:rsidRDefault="00745A22" w:rsidP="00745A22">
      <w:pPr>
        <w:rPr>
          <w:rFonts w:cs="Arial"/>
          <w:sz w:val="22"/>
          <w:szCs w:val="22"/>
          <w:lang w:val="en-NZ"/>
        </w:rPr>
      </w:pPr>
    </w:p>
    <w:p w14:paraId="270545FD" w14:textId="77777777" w:rsidR="00745A22" w:rsidRPr="00167F83" w:rsidRDefault="00745A22" w:rsidP="00745A22">
      <w:pPr>
        <w:rPr>
          <w:rFonts w:cs="Arial"/>
          <w:sz w:val="22"/>
          <w:szCs w:val="22"/>
          <w:lang w:val="en-NZ"/>
        </w:rPr>
      </w:pPr>
      <w:r w:rsidRPr="00167F83">
        <w:rPr>
          <w:rFonts w:cs="Arial"/>
          <w:sz w:val="22"/>
          <w:szCs w:val="22"/>
          <w:lang w:val="en-NZ"/>
        </w:rPr>
        <w:t>No potential conflicts of interest related to this application were declared by any member.</w:t>
      </w:r>
    </w:p>
    <w:p w14:paraId="65EEBC57" w14:textId="77777777" w:rsidR="00745A22" w:rsidRPr="00167F83" w:rsidRDefault="00745A22" w:rsidP="00745A22">
      <w:pPr>
        <w:autoSpaceDE w:val="0"/>
        <w:autoSpaceDN w:val="0"/>
        <w:adjustRightInd w:val="0"/>
        <w:rPr>
          <w:rFonts w:cs="Arial"/>
          <w:sz w:val="22"/>
          <w:szCs w:val="22"/>
          <w:lang w:val="en-NZ"/>
        </w:rPr>
      </w:pPr>
    </w:p>
    <w:p w14:paraId="12BC4E78" w14:textId="77777777" w:rsidR="00745A22" w:rsidRPr="00167F83" w:rsidRDefault="00745A22" w:rsidP="00745A22">
      <w:pPr>
        <w:rPr>
          <w:rFonts w:cs="Arial"/>
          <w:b/>
          <w:bCs/>
          <w:sz w:val="22"/>
          <w:szCs w:val="22"/>
          <w:lang w:val="en-NZ"/>
        </w:rPr>
      </w:pPr>
      <w:r w:rsidRPr="00167F83">
        <w:rPr>
          <w:rFonts w:cs="Arial"/>
          <w:b/>
          <w:bCs/>
          <w:sz w:val="22"/>
          <w:szCs w:val="22"/>
          <w:lang w:val="en-NZ"/>
        </w:rPr>
        <w:t xml:space="preserve">Summary of resolved ethical issues </w:t>
      </w:r>
    </w:p>
    <w:p w14:paraId="5D1B048B" w14:textId="77777777" w:rsidR="00745A22" w:rsidRPr="00167F83" w:rsidRDefault="00745A22" w:rsidP="00745A22">
      <w:pPr>
        <w:rPr>
          <w:rFonts w:cs="Arial"/>
          <w:sz w:val="22"/>
          <w:szCs w:val="22"/>
          <w:u w:val="single"/>
          <w:lang w:val="en-NZ"/>
        </w:rPr>
      </w:pPr>
    </w:p>
    <w:p w14:paraId="708A361D" w14:textId="77777777" w:rsidR="00745A22" w:rsidRPr="00167F83" w:rsidRDefault="00745A22" w:rsidP="00745A22">
      <w:pPr>
        <w:rPr>
          <w:rFonts w:cs="Arial"/>
          <w:sz w:val="22"/>
          <w:szCs w:val="22"/>
          <w:lang w:val="en-NZ"/>
        </w:rPr>
      </w:pPr>
      <w:r w:rsidRPr="00167F83">
        <w:rPr>
          <w:rFonts w:cs="Arial"/>
          <w:sz w:val="22"/>
          <w:szCs w:val="22"/>
          <w:lang w:val="en-NZ"/>
        </w:rPr>
        <w:t>The main ethical issues considered by the Committee and addressed by the Researcher are as follows.</w:t>
      </w:r>
    </w:p>
    <w:p w14:paraId="014AECC7" w14:textId="77777777" w:rsidR="00745A22" w:rsidRPr="00167F83" w:rsidRDefault="00745A22" w:rsidP="00745A22">
      <w:pPr>
        <w:rPr>
          <w:rFonts w:cs="Arial"/>
          <w:sz w:val="22"/>
          <w:szCs w:val="22"/>
          <w:lang w:val="en-NZ"/>
        </w:rPr>
      </w:pPr>
    </w:p>
    <w:p w14:paraId="2F4D8C8E" w14:textId="68D5EEC8" w:rsidR="00745A22" w:rsidRPr="00167F83" w:rsidRDefault="00D7419C" w:rsidP="00F77A12">
      <w:pPr>
        <w:numPr>
          <w:ilvl w:val="0"/>
          <w:numId w:val="35"/>
        </w:numPr>
        <w:spacing w:before="80" w:after="80"/>
        <w:rPr>
          <w:rFonts w:cs="Arial"/>
          <w:sz w:val="22"/>
          <w:szCs w:val="22"/>
          <w:lang w:val="en-NZ"/>
        </w:rPr>
      </w:pPr>
      <w:r w:rsidRPr="00167F83">
        <w:rPr>
          <w:rFonts w:cs="Arial"/>
          <w:sz w:val="22"/>
          <w:szCs w:val="22"/>
        </w:rPr>
        <w:t xml:space="preserve">The Committee discussed the importance of established relationships in a </w:t>
      </w:r>
      <w:proofErr w:type="spellStart"/>
      <w:r w:rsidRPr="00167F83">
        <w:rPr>
          <w:rFonts w:cs="Arial"/>
          <w:sz w:val="22"/>
          <w:szCs w:val="22"/>
        </w:rPr>
        <w:t>kaupapa</w:t>
      </w:r>
      <w:proofErr w:type="spellEnd"/>
      <w:r w:rsidRPr="00167F83">
        <w:rPr>
          <w:rFonts w:cs="Arial"/>
          <w:sz w:val="22"/>
          <w:szCs w:val="22"/>
        </w:rPr>
        <w:t xml:space="preserve"> Māori context. Members noted that existing relationships with the Māori rugby environment may support culturally safe engagemen</w:t>
      </w:r>
      <w:r w:rsidR="00774B03" w:rsidRPr="00167F83">
        <w:rPr>
          <w:rFonts w:cs="Arial"/>
          <w:sz w:val="22"/>
          <w:szCs w:val="22"/>
        </w:rPr>
        <w:t>t</w:t>
      </w:r>
      <w:r w:rsidRPr="00167F83">
        <w:rPr>
          <w:rFonts w:cs="Arial"/>
          <w:sz w:val="22"/>
          <w:szCs w:val="22"/>
        </w:rPr>
        <w:t>.</w:t>
      </w:r>
    </w:p>
    <w:p w14:paraId="4D15E99B" w14:textId="77777777" w:rsidR="00745A22" w:rsidRPr="00167F83" w:rsidRDefault="00745A22" w:rsidP="00745A22">
      <w:pPr>
        <w:spacing w:before="80" w:after="80"/>
        <w:ind w:left="720"/>
        <w:rPr>
          <w:rFonts w:cs="Arial"/>
          <w:sz w:val="22"/>
          <w:szCs w:val="22"/>
          <w:lang w:val="en-NZ"/>
        </w:rPr>
      </w:pPr>
    </w:p>
    <w:p w14:paraId="5CAFC27A" w14:textId="77777777" w:rsidR="00745A22" w:rsidRPr="00167F83" w:rsidRDefault="00745A22" w:rsidP="00745A22">
      <w:pPr>
        <w:rPr>
          <w:rFonts w:cs="Arial"/>
          <w:b/>
          <w:bCs/>
          <w:sz w:val="22"/>
          <w:szCs w:val="22"/>
          <w:lang w:val="en-NZ"/>
        </w:rPr>
      </w:pPr>
      <w:r w:rsidRPr="00167F83">
        <w:rPr>
          <w:rFonts w:cs="Arial"/>
          <w:b/>
          <w:bCs/>
          <w:sz w:val="22"/>
          <w:szCs w:val="22"/>
          <w:lang w:val="en-NZ"/>
        </w:rPr>
        <w:t>Summary of outstanding ethical issues</w:t>
      </w:r>
    </w:p>
    <w:p w14:paraId="5DC49856" w14:textId="77777777" w:rsidR="00745A22" w:rsidRPr="00167F83" w:rsidRDefault="00745A22" w:rsidP="00745A22">
      <w:pPr>
        <w:rPr>
          <w:rFonts w:cs="Arial"/>
          <w:sz w:val="22"/>
          <w:szCs w:val="22"/>
          <w:lang w:val="en-NZ"/>
        </w:rPr>
      </w:pPr>
    </w:p>
    <w:p w14:paraId="5A150929" w14:textId="77777777" w:rsidR="00745A22" w:rsidRPr="00167F83" w:rsidRDefault="00745A22" w:rsidP="00745A22">
      <w:pPr>
        <w:rPr>
          <w:rFonts w:cs="Arial"/>
          <w:sz w:val="22"/>
          <w:szCs w:val="22"/>
        </w:rPr>
      </w:pPr>
      <w:r w:rsidRPr="00167F83">
        <w:rPr>
          <w:rFonts w:cs="Arial"/>
          <w:sz w:val="22"/>
          <w:szCs w:val="22"/>
          <w:lang w:val="en-NZ"/>
        </w:rPr>
        <w:t>The main ethical issues considered by the Committee and which require addressing by the Researcher are as follows</w:t>
      </w:r>
      <w:r w:rsidRPr="00167F83">
        <w:rPr>
          <w:rFonts w:cs="Arial"/>
          <w:sz w:val="22"/>
          <w:szCs w:val="22"/>
        </w:rPr>
        <w:t>.</w:t>
      </w:r>
    </w:p>
    <w:p w14:paraId="081333B0" w14:textId="4E921D2F" w:rsidR="00641ACC" w:rsidRPr="00167F83" w:rsidRDefault="00641ACC" w:rsidP="00692503">
      <w:pPr>
        <w:spacing w:before="80" w:after="80"/>
        <w:rPr>
          <w:rFonts w:cs="Arial"/>
          <w:sz w:val="22"/>
          <w:szCs w:val="22"/>
          <w:lang w:val="en-NZ"/>
        </w:rPr>
      </w:pPr>
    </w:p>
    <w:p w14:paraId="21A965BE" w14:textId="68E8BA01" w:rsidR="00E80E8A" w:rsidRPr="00167F83" w:rsidRDefault="005A74CA" w:rsidP="00E80E8A">
      <w:pPr>
        <w:numPr>
          <w:ilvl w:val="0"/>
          <w:numId w:val="35"/>
        </w:numPr>
        <w:spacing w:before="80" w:after="80"/>
        <w:rPr>
          <w:rFonts w:cs="Arial"/>
          <w:sz w:val="22"/>
          <w:szCs w:val="22"/>
          <w:lang w:val="en-NZ"/>
        </w:rPr>
      </w:pPr>
      <w:r w:rsidRPr="00167F83">
        <w:rPr>
          <w:rFonts w:cs="Arial"/>
          <w:sz w:val="22"/>
          <w:szCs w:val="22"/>
        </w:rPr>
        <w:t xml:space="preserve">The Committee discussed the need to strengthen how Pacific identities and affiliations would be </w:t>
      </w:r>
      <w:r w:rsidR="00222BF7" w:rsidRPr="00167F83">
        <w:rPr>
          <w:rFonts w:cs="Arial"/>
          <w:sz w:val="22"/>
          <w:szCs w:val="22"/>
        </w:rPr>
        <w:t>represented</w:t>
      </w:r>
      <w:r w:rsidR="00F84176" w:rsidRPr="00167F83">
        <w:rPr>
          <w:rFonts w:cs="Arial"/>
          <w:sz w:val="22"/>
          <w:szCs w:val="22"/>
        </w:rPr>
        <w:t xml:space="preserve">. </w:t>
      </w:r>
      <w:r w:rsidR="00E80E8A" w:rsidRPr="00167F83">
        <w:rPr>
          <w:rFonts w:cs="Arial"/>
          <w:sz w:val="22"/>
          <w:szCs w:val="22"/>
        </w:rPr>
        <w:t xml:space="preserve">The Committee noted that the application referred to Le Va (in the submission form only) and Pacific advice in parts of the documentation, but the role of those advisors was not consistently described. </w:t>
      </w:r>
      <w:r w:rsidR="005143EE" w:rsidRPr="00167F83">
        <w:rPr>
          <w:rFonts w:cs="Arial"/>
          <w:sz w:val="22"/>
          <w:szCs w:val="22"/>
        </w:rPr>
        <w:t xml:space="preserve">Please update the study </w:t>
      </w:r>
      <w:r w:rsidR="00DC15AC" w:rsidRPr="00167F83">
        <w:rPr>
          <w:rFonts w:cs="Arial"/>
          <w:sz w:val="22"/>
          <w:szCs w:val="22"/>
        </w:rPr>
        <w:t>protocol</w:t>
      </w:r>
      <w:r w:rsidR="00A661A0" w:rsidRPr="00167F83">
        <w:rPr>
          <w:rFonts w:cs="Arial"/>
          <w:sz w:val="22"/>
          <w:szCs w:val="22"/>
        </w:rPr>
        <w:t xml:space="preserve">, </w:t>
      </w:r>
      <w:r w:rsidR="00DC15AC" w:rsidRPr="00167F83">
        <w:rPr>
          <w:rFonts w:cs="Arial"/>
          <w:sz w:val="22"/>
          <w:szCs w:val="22"/>
        </w:rPr>
        <w:t>data management plan (DMP)</w:t>
      </w:r>
      <w:r w:rsidR="005143EE" w:rsidRPr="00167F83">
        <w:rPr>
          <w:rFonts w:cs="Arial"/>
          <w:sz w:val="22"/>
          <w:szCs w:val="22"/>
        </w:rPr>
        <w:t xml:space="preserve"> and </w:t>
      </w:r>
      <w:r w:rsidR="00CB7E56" w:rsidRPr="00167F83">
        <w:rPr>
          <w:rFonts w:cs="Arial"/>
          <w:sz w:val="22"/>
          <w:szCs w:val="22"/>
        </w:rPr>
        <w:t xml:space="preserve">participant information sheet (PIS). </w:t>
      </w:r>
    </w:p>
    <w:p w14:paraId="75B4518C" w14:textId="3ADB2B00" w:rsidR="00E80E8A" w:rsidRPr="00167F83" w:rsidRDefault="0089448E" w:rsidP="0089448E">
      <w:pPr>
        <w:pStyle w:val="ListParagraph"/>
        <w:numPr>
          <w:ilvl w:val="0"/>
          <w:numId w:val="35"/>
        </w:numPr>
        <w:spacing w:after="120" w:line="250" w:lineRule="auto"/>
        <w:rPr>
          <w:rFonts w:cs="Arial"/>
          <w:sz w:val="22"/>
          <w:szCs w:val="22"/>
        </w:rPr>
      </w:pPr>
      <w:r w:rsidRPr="00167F83">
        <w:rPr>
          <w:rFonts w:cs="Arial"/>
          <w:sz w:val="22"/>
          <w:szCs w:val="22"/>
        </w:rPr>
        <w:t xml:space="preserve">The Committee discussed the risk of re-identification in a small and high-profile participant cohort. The Committee considered that anonymity could not be guaranteed in a practical sense and requested that the </w:t>
      </w:r>
      <w:r w:rsidR="001B622D" w:rsidRPr="00167F83">
        <w:rPr>
          <w:rFonts w:cs="Arial"/>
          <w:sz w:val="22"/>
          <w:szCs w:val="22"/>
        </w:rPr>
        <w:t>study protocol</w:t>
      </w:r>
      <w:r w:rsidR="00BC38A5" w:rsidRPr="00167F83">
        <w:rPr>
          <w:rFonts w:cs="Arial"/>
          <w:sz w:val="22"/>
          <w:szCs w:val="22"/>
        </w:rPr>
        <w:t xml:space="preserve"> and DMP</w:t>
      </w:r>
      <w:r w:rsidRPr="00167F83">
        <w:rPr>
          <w:rFonts w:cs="Arial"/>
          <w:sz w:val="22"/>
          <w:szCs w:val="22"/>
        </w:rPr>
        <w:t xml:space="preserve"> more clearly explain this limitation and the safeguards for confidentiality</w:t>
      </w:r>
      <w:r w:rsidR="00E12F21" w:rsidRPr="00167F83">
        <w:rPr>
          <w:rFonts w:cs="Arial"/>
          <w:sz w:val="22"/>
          <w:szCs w:val="22"/>
        </w:rPr>
        <w:t xml:space="preserve">. </w:t>
      </w:r>
    </w:p>
    <w:p w14:paraId="54114BB1" w14:textId="64D04372" w:rsidR="006F2E42" w:rsidRPr="00167F83" w:rsidRDefault="006F2E42" w:rsidP="006F2E42">
      <w:pPr>
        <w:pStyle w:val="ListParagraph"/>
        <w:numPr>
          <w:ilvl w:val="0"/>
          <w:numId w:val="35"/>
        </w:numPr>
        <w:spacing w:after="120" w:line="250" w:lineRule="auto"/>
        <w:rPr>
          <w:rFonts w:cs="Arial"/>
          <w:sz w:val="22"/>
          <w:szCs w:val="22"/>
        </w:rPr>
      </w:pPr>
      <w:r w:rsidRPr="00167F83">
        <w:rPr>
          <w:rFonts w:cs="Arial"/>
          <w:sz w:val="22"/>
          <w:szCs w:val="22"/>
        </w:rPr>
        <w:t xml:space="preserve">The Committee discussed the investigator’s professional role as a clinical psychologist and the possibility that some participants may have had, or may have, a clinical relationship with the investigator. The Committee requested that the </w:t>
      </w:r>
      <w:r w:rsidR="00C4220C" w:rsidRPr="00167F83">
        <w:rPr>
          <w:rFonts w:cs="Arial"/>
          <w:sz w:val="22"/>
          <w:szCs w:val="22"/>
        </w:rPr>
        <w:t>study protocol</w:t>
      </w:r>
      <w:r w:rsidRPr="00167F83">
        <w:rPr>
          <w:rFonts w:cs="Arial"/>
          <w:sz w:val="22"/>
          <w:szCs w:val="22"/>
        </w:rPr>
        <w:t xml:space="preserve"> </w:t>
      </w:r>
      <w:r w:rsidR="00D54636">
        <w:rPr>
          <w:rFonts w:cs="Arial"/>
          <w:sz w:val="22"/>
          <w:szCs w:val="22"/>
        </w:rPr>
        <w:t xml:space="preserve">and PIS </w:t>
      </w:r>
      <w:r w:rsidRPr="00167F83">
        <w:rPr>
          <w:rFonts w:cs="Arial"/>
          <w:sz w:val="22"/>
          <w:szCs w:val="22"/>
        </w:rPr>
        <w:t>clearly distinguish prior professional contact, current clinical care relationships, and general relational familiarity, and explain how voluntariness and confidentiality would be protected.</w:t>
      </w:r>
    </w:p>
    <w:p w14:paraId="4CDE5EBC" w14:textId="69945AB1" w:rsidR="004069B8" w:rsidRPr="00167F83" w:rsidRDefault="004069B8" w:rsidP="004069B8">
      <w:pPr>
        <w:pStyle w:val="ListParagraph"/>
        <w:numPr>
          <w:ilvl w:val="0"/>
          <w:numId w:val="35"/>
        </w:numPr>
        <w:spacing w:after="120" w:line="250" w:lineRule="auto"/>
        <w:rPr>
          <w:rFonts w:cs="Arial"/>
          <w:sz w:val="22"/>
          <w:szCs w:val="22"/>
        </w:rPr>
      </w:pPr>
      <w:r w:rsidRPr="00167F83">
        <w:rPr>
          <w:rFonts w:cs="Arial"/>
          <w:sz w:val="22"/>
          <w:szCs w:val="22"/>
        </w:rPr>
        <w:t xml:space="preserve">The Committee discussed wording in the </w:t>
      </w:r>
      <w:r w:rsidR="00DE1A40" w:rsidRPr="00167F83">
        <w:rPr>
          <w:rFonts w:cs="Arial"/>
          <w:sz w:val="22"/>
          <w:szCs w:val="22"/>
        </w:rPr>
        <w:t xml:space="preserve">submission </w:t>
      </w:r>
      <w:r w:rsidRPr="00167F83">
        <w:rPr>
          <w:rFonts w:cs="Arial"/>
          <w:sz w:val="22"/>
          <w:szCs w:val="22"/>
        </w:rPr>
        <w:t>about affirmative brand promotion and a focus on successes. The Committee did not consider that commercial or reputational concerns should limit accurate reporting of participant experiences. The Committee</w:t>
      </w:r>
      <w:r w:rsidR="00172E30" w:rsidRPr="00167F83">
        <w:rPr>
          <w:rFonts w:cs="Arial"/>
          <w:sz w:val="22"/>
          <w:szCs w:val="22"/>
        </w:rPr>
        <w:t xml:space="preserve"> requested</w:t>
      </w:r>
      <w:r w:rsidRPr="00167F83">
        <w:rPr>
          <w:rFonts w:cs="Arial"/>
          <w:sz w:val="22"/>
          <w:szCs w:val="22"/>
        </w:rPr>
        <w:t xml:space="preserve"> that adverse, critical or negative findings would also be engaged with and reported appropriately.</w:t>
      </w:r>
      <w:r w:rsidR="00080610">
        <w:rPr>
          <w:rFonts w:cs="Arial"/>
          <w:sz w:val="22"/>
          <w:szCs w:val="22"/>
        </w:rPr>
        <w:t xml:space="preserve"> </w:t>
      </w:r>
      <w:r w:rsidR="004D042C" w:rsidRPr="00C749FE">
        <w:rPr>
          <w:rFonts w:cs="Arial"/>
          <w:sz w:val="22"/>
          <w:szCs w:val="22"/>
        </w:rPr>
        <w:t xml:space="preserve">Please see the </w:t>
      </w:r>
      <w:r w:rsidR="00C749FE" w:rsidRPr="00C749FE">
        <w:rPr>
          <w:rFonts w:cs="Arial"/>
          <w:sz w:val="22"/>
          <w:szCs w:val="22"/>
          <w:lang w:val="en-GB"/>
        </w:rPr>
        <w:t>National Ethical Standards for Health and Disability Research and Quality Improvement, paragraph 11.50.</w:t>
      </w:r>
      <w:r w:rsidR="00C749FE">
        <w:rPr>
          <w:rFonts w:cs="Arial"/>
          <w:i/>
          <w:iCs/>
          <w:sz w:val="22"/>
          <w:szCs w:val="22"/>
          <w:lang w:val="en-GB"/>
        </w:rPr>
        <w:t xml:space="preserve"> </w:t>
      </w:r>
    </w:p>
    <w:p w14:paraId="3E9B560F" w14:textId="3E34B5DD" w:rsidR="00745A22" w:rsidRPr="00167F83" w:rsidRDefault="00745A22" w:rsidP="00571B3C">
      <w:pPr>
        <w:spacing w:after="120" w:line="250" w:lineRule="auto"/>
        <w:rPr>
          <w:rFonts w:cs="Arial"/>
          <w:sz w:val="22"/>
          <w:szCs w:val="22"/>
        </w:rPr>
      </w:pPr>
      <w:r w:rsidRPr="00167F83">
        <w:rPr>
          <w:rFonts w:cs="Arial"/>
          <w:sz w:val="22"/>
          <w:szCs w:val="22"/>
        </w:rPr>
        <w:lastRenderedPageBreak/>
        <w:br/>
      </w:r>
    </w:p>
    <w:p w14:paraId="6841636D" w14:textId="77777777" w:rsidR="00745A22" w:rsidRPr="00167F83" w:rsidRDefault="00745A22" w:rsidP="00745A22">
      <w:pPr>
        <w:spacing w:before="80" w:after="80"/>
        <w:rPr>
          <w:rFonts w:cs="Arial"/>
          <w:sz w:val="22"/>
          <w:szCs w:val="22"/>
          <w:lang w:val="en-NZ"/>
        </w:rPr>
      </w:pPr>
      <w:r w:rsidRPr="00167F83">
        <w:rPr>
          <w:rFonts w:cs="Arial"/>
          <w:sz w:val="22"/>
          <w:szCs w:val="22"/>
          <w:lang w:val="en-NZ"/>
        </w:rPr>
        <w:t xml:space="preserve">The Committee requested the following changes to the Participant Information Sheet and Consent Form (PIS/CF): </w:t>
      </w:r>
    </w:p>
    <w:p w14:paraId="2F902E9B" w14:textId="77777777" w:rsidR="00745A22" w:rsidRPr="00167F83" w:rsidRDefault="00745A22" w:rsidP="00745A22">
      <w:pPr>
        <w:spacing w:before="80" w:after="80"/>
        <w:rPr>
          <w:rFonts w:cs="Arial"/>
          <w:sz w:val="22"/>
          <w:szCs w:val="22"/>
          <w:lang w:val="en-NZ"/>
        </w:rPr>
      </w:pPr>
    </w:p>
    <w:p w14:paraId="79540FD1" w14:textId="16611F14" w:rsidR="002D2874" w:rsidRPr="00167F83" w:rsidRDefault="002D2874" w:rsidP="002D2874">
      <w:pPr>
        <w:pStyle w:val="ListParagraph"/>
        <w:numPr>
          <w:ilvl w:val="0"/>
          <w:numId w:val="35"/>
        </w:numPr>
        <w:spacing w:after="120" w:line="250" w:lineRule="auto"/>
        <w:rPr>
          <w:rFonts w:cs="Arial"/>
          <w:sz w:val="22"/>
          <w:szCs w:val="22"/>
        </w:rPr>
      </w:pPr>
      <w:r w:rsidRPr="00167F83">
        <w:rPr>
          <w:rFonts w:cs="Arial"/>
          <w:sz w:val="22"/>
          <w:szCs w:val="22"/>
        </w:rPr>
        <w:t xml:space="preserve">The Committee discussed the risk of re-identification in a small and high-profile participant cohort. The Committee considered that </w:t>
      </w:r>
      <w:r w:rsidR="004E168B" w:rsidRPr="00167F83">
        <w:rPr>
          <w:rFonts w:cs="Arial"/>
          <w:sz w:val="22"/>
          <w:szCs w:val="22"/>
        </w:rPr>
        <w:t xml:space="preserve">confidentiality and </w:t>
      </w:r>
      <w:r w:rsidRPr="00167F83">
        <w:rPr>
          <w:rFonts w:cs="Arial"/>
          <w:sz w:val="22"/>
          <w:szCs w:val="22"/>
        </w:rPr>
        <w:t>anonymity could not be guaranteed in a practical sense and requested that the PIS more clearly explain</w:t>
      </w:r>
      <w:r w:rsidR="00E60367">
        <w:rPr>
          <w:rFonts w:cs="Arial"/>
          <w:sz w:val="22"/>
          <w:szCs w:val="22"/>
        </w:rPr>
        <w:t>/</w:t>
      </w:r>
      <w:proofErr w:type="spellStart"/>
      <w:r w:rsidR="00E60367">
        <w:rPr>
          <w:rFonts w:cs="Arial"/>
          <w:sz w:val="22"/>
          <w:szCs w:val="22"/>
        </w:rPr>
        <w:t>emhpasize</w:t>
      </w:r>
      <w:proofErr w:type="spellEnd"/>
      <w:r w:rsidRPr="00167F83">
        <w:rPr>
          <w:rFonts w:cs="Arial"/>
          <w:sz w:val="22"/>
          <w:szCs w:val="22"/>
        </w:rPr>
        <w:t xml:space="preserve"> this. It should also clarify that information could be disclosed to New Zealand Rugby, given that New Zealand Rugby is the employer of the prospective participants. </w:t>
      </w:r>
      <w:r w:rsidR="00BF05BE">
        <w:rPr>
          <w:rFonts w:cs="Arial"/>
          <w:sz w:val="22"/>
          <w:szCs w:val="22"/>
        </w:rPr>
        <w:t xml:space="preserve">Please see the </w:t>
      </w:r>
      <w:r w:rsidR="00BC744A" w:rsidRPr="00BC744A">
        <w:rPr>
          <w:rFonts w:cs="Arial"/>
          <w:sz w:val="22"/>
          <w:szCs w:val="22"/>
          <w:lang w:val="en-GB"/>
        </w:rPr>
        <w:t>National Ethical Standards for Health and Disability Research and Quality Improvement, paragraph 12.4.</w:t>
      </w:r>
      <w:r w:rsidR="00BC744A">
        <w:rPr>
          <w:rFonts w:cs="Arial"/>
          <w:i/>
          <w:iCs/>
          <w:sz w:val="22"/>
          <w:szCs w:val="22"/>
          <w:lang w:val="en-GB"/>
        </w:rPr>
        <w:t xml:space="preserve"> </w:t>
      </w:r>
    </w:p>
    <w:p w14:paraId="288C2808" w14:textId="77777777" w:rsidR="007B4C34" w:rsidRPr="00167F83" w:rsidRDefault="007B4C34" w:rsidP="007B4C34">
      <w:pPr>
        <w:pStyle w:val="ListParagraph"/>
        <w:numPr>
          <w:ilvl w:val="0"/>
          <w:numId w:val="35"/>
        </w:numPr>
        <w:spacing w:after="120" w:line="250" w:lineRule="auto"/>
        <w:rPr>
          <w:rFonts w:cs="Arial"/>
          <w:sz w:val="22"/>
          <w:szCs w:val="22"/>
        </w:rPr>
      </w:pPr>
      <w:r w:rsidRPr="00167F83">
        <w:rPr>
          <w:rFonts w:cs="Arial"/>
          <w:sz w:val="22"/>
          <w:szCs w:val="22"/>
        </w:rPr>
        <w:t>The Committee requested that the Participant Information Sheet clearly state that participation or non-participation will not affect selection, standing, relationships, services or support.</w:t>
      </w:r>
    </w:p>
    <w:p w14:paraId="6BEE80E4" w14:textId="6DDABB66" w:rsidR="00745A22" w:rsidRPr="00167F83" w:rsidRDefault="00C162F4" w:rsidP="00C162F4">
      <w:pPr>
        <w:pStyle w:val="ListParagraph"/>
        <w:numPr>
          <w:ilvl w:val="0"/>
          <w:numId w:val="35"/>
        </w:numPr>
        <w:spacing w:after="120" w:line="250" w:lineRule="auto"/>
        <w:rPr>
          <w:rFonts w:cs="Arial"/>
          <w:sz w:val="22"/>
          <w:szCs w:val="22"/>
        </w:rPr>
      </w:pPr>
      <w:r w:rsidRPr="00167F83">
        <w:rPr>
          <w:rFonts w:cs="Arial"/>
          <w:sz w:val="22"/>
          <w:szCs w:val="22"/>
        </w:rPr>
        <w:t>The Committee requested that participant-facing documents manage expectations about whether individual wellbeing results will be interpreted or accompanied by recommendations.</w:t>
      </w:r>
    </w:p>
    <w:p w14:paraId="7EC9AE5F" w14:textId="4FC4E642" w:rsidR="00A83DE8" w:rsidRPr="00167F83" w:rsidRDefault="00571B3C" w:rsidP="00571B3C">
      <w:pPr>
        <w:pStyle w:val="ListParagraph"/>
        <w:numPr>
          <w:ilvl w:val="0"/>
          <w:numId w:val="35"/>
        </w:numPr>
        <w:spacing w:line="300" w:lineRule="atLeast"/>
        <w:rPr>
          <w:rFonts w:cs="Arial"/>
          <w:sz w:val="22"/>
          <w:szCs w:val="22"/>
          <w:lang w:eastAsia="en-NZ"/>
        </w:rPr>
      </w:pPr>
      <w:r w:rsidRPr="00167F83">
        <w:rPr>
          <w:rFonts w:cs="Arial"/>
          <w:sz w:val="22"/>
          <w:szCs w:val="22"/>
          <w:lang w:eastAsia="en-NZ"/>
        </w:rPr>
        <w:t xml:space="preserve">Please </w:t>
      </w:r>
      <w:r w:rsidR="00A83DE8" w:rsidRPr="00167F83">
        <w:rPr>
          <w:rFonts w:cs="Arial"/>
          <w:sz w:val="22"/>
          <w:szCs w:val="22"/>
          <w:lang w:eastAsia="en-NZ"/>
        </w:rPr>
        <w:t>clearly explains the circumstances under which confidentiality may be breached as part of the duty-of-care process (for example, where there is an immediate risk of harm), and outlines how any referrals or support pathways would be managed.</w:t>
      </w:r>
    </w:p>
    <w:p w14:paraId="37D3A1E4" w14:textId="77777777" w:rsidR="00745A22" w:rsidRPr="00167F83" w:rsidRDefault="00745A22" w:rsidP="00745A22">
      <w:pPr>
        <w:spacing w:before="80" w:after="80"/>
        <w:rPr>
          <w:rFonts w:cs="Arial"/>
          <w:sz w:val="22"/>
          <w:szCs w:val="22"/>
        </w:rPr>
      </w:pPr>
    </w:p>
    <w:p w14:paraId="4CF6736E" w14:textId="77777777" w:rsidR="00745A22" w:rsidRPr="00167F83" w:rsidRDefault="00745A22" w:rsidP="00745A22">
      <w:pPr>
        <w:rPr>
          <w:rFonts w:cs="Arial"/>
          <w:b/>
          <w:bCs/>
          <w:sz w:val="22"/>
          <w:szCs w:val="22"/>
          <w:lang w:val="en-NZ"/>
        </w:rPr>
      </w:pPr>
      <w:r w:rsidRPr="00167F83">
        <w:rPr>
          <w:rFonts w:cs="Arial"/>
          <w:b/>
          <w:bCs/>
          <w:sz w:val="22"/>
          <w:szCs w:val="22"/>
          <w:lang w:val="en-NZ"/>
        </w:rPr>
        <w:t xml:space="preserve">Decision </w:t>
      </w:r>
    </w:p>
    <w:p w14:paraId="25B7275E" w14:textId="77777777" w:rsidR="00745A22" w:rsidRPr="00167F83" w:rsidRDefault="00745A22" w:rsidP="00745A22">
      <w:pPr>
        <w:rPr>
          <w:rFonts w:cs="Arial"/>
          <w:sz w:val="22"/>
          <w:szCs w:val="22"/>
          <w:lang w:val="en-NZ"/>
        </w:rPr>
      </w:pPr>
    </w:p>
    <w:p w14:paraId="7E6E03E8" w14:textId="77777777" w:rsidR="00745A22" w:rsidRPr="00167F83" w:rsidRDefault="00745A22" w:rsidP="00745A22">
      <w:pPr>
        <w:rPr>
          <w:rFonts w:cs="Arial"/>
          <w:sz w:val="22"/>
          <w:szCs w:val="22"/>
          <w:lang w:val="en-NZ"/>
        </w:rPr>
      </w:pPr>
      <w:r w:rsidRPr="00167F83">
        <w:rPr>
          <w:rFonts w:cs="Arial"/>
          <w:sz w:val="22"/>
          <w:szCs w:val="22"/>
          <w:lang w:val="en-NZ"/>
        </w:rPr>
        <w:t xml:space="preserve">This application was </w:t>
      </w:r>
      <w:r w:rsidRPr="00167F83">
        <w:rPr>
          <w:rFonts w:cs="Arial"/>
          <w:i/>
          <w:sz w:val="22"/>
          <w:szCs w:val="22"/>
          <w:lang w:val="en-NZ"/>
        </w:rPr>
        <w:t>approved</w:t>
      </w:r>
      <w:r w:rsidRPr="00167F83">
        <w:rPr>
          <w:rFonts w:cs="Arial"/>
          <w:sz w:val="22"/>
          <w:szCs w:val="22"/>
          <w:lang w:val="en-NZ"/>
        </w:rPr>
        <w:t xml:space="preserve"> by consensus, subject to the following non-standard conditions:</w:t>
      </w:r>
    </w:p>
    <w:p w14:paraId="5D98D56A" w14:textId="77777777" w:rsidR="00745A22" w:rsidRPr="00167F83" w:rsidRDefault="00745A22" w:rsidP="00745A22">
      <w:pPr>
        <w:rPr>
          <w:rFonts w:cs="Arial"/>
          <w:color w:val="FF0000"/>
          <w:sz w:val="22"/>
          <w:szCs w:val="22"/>
          <w:lang w:val="en-NZ"/>
        </w:rPr>
      </w:pPr>
    </w:p>
    <w:p w14:paraId="4B402058" w14:textId="77777777" w:rsidR="00745A22" w:rsidRPr="00167F83" w:rsidRDefault="00745A22" w:rsidP="00C940AC">
      <w:pPr>
        <w:numPr>
          <w:ilvl w:val="0"/>
          <w:numId w:val="36"/>
        </w:numPr>
        <w:spacing w:before="80" w:after="80"/>
        <w:rPr>
          <w:rFonts w:cs="Arial"/>
          <w:sz w:val="22"/>
          <w:szCs w:val="22"/>
          <w:lang w:val="en-NZ"/>
        </w:rPr>
      </w:pPr>
      <w:r w:rsidRPr="00167F83">
        <w:rPr>
          <w:rFonts w:cs="Arial"/>
          <w:sz w:val="22"/>
          <w:szCs w:val="22"/>
          <w:lang w:val="en-NZ"/>
        </w:rPr>
        <w:t>Please address all outstanding ethical issues raised by the Committee</w:t>
      </w:r>
    </w:p>
    <w:p w14:paraId="7625ABD4" w14:textId="77777777" w:rsidR="00745A22" w:rsidRPr="00167F83" w:rsidRDefault="00745A22" w:rsidP="00745A22">
      <w:pPr>
        <w:numPr>
          <w:ilvl w:val="0"/>
          <w:numId w:val="5"/>
        </w:numPr>
        <w:spacing w:before="80" w:after="80"/>
        <w:ind w:left="714" w:hanging="357"/>
        <w:rPr>
          <w:rFonts w:cs="Arial"/>
          <w:sz w:val="22"/>
          <w:szCs w:val="22"/>
          <w:lang w:val="en-NZ"/>
        </w:rPr>
      </w:pPr>
      <w:r w:rsidRPr="00167F83">
        <w:rPr>
          <w:rFonts w:cs="Arial"/>
          <w:sz w:val="22"/>
          <w:szCs w:val="22"/>
          <w:lang w:val="en-NZ"/>
        </w:rPr>
        <w:t xml:space="preserve">Please update the Participant Information Sheet and Consent Form, </w:t>
      </w:r>
      <w:proofErr w:type="gramStart"/>
      <w:r w:rsidRPr="00167F83">
        <w:rPr>
          <w:rFonts w:cs="Arial"/>
          <w:sz w:val="22"/>
          <w:szCs w:val="22"/>
          <w:lang w:val="en-NZ"/>
        </w:rPr>
        <w:t>taking into account</w:t>
      </w:r>
      <w:proofErr w:type="gramEnd"/>
      <w:r w:rsidRPr="00167F83">
        <w:rPr>
          <w:rFonts w:cs="Arial"/>
          <w:sz w:val="22"/>
          <w:szCs w:val="22"/>
          <w:lang w:val="en-NZ"/>
        </w:rPr>
        <w:t xml:space="preserve"> the feedback provided by the Committee. </w:t>
      </w:r>
      <w:r w:rsidRPr="00167F83">
        <w:rPr>
          <w:rFonts w:cs="Arial"/>
          <w:i/>
          <w:iCs/>
          <w:sz w:val="22"/>
          <w:szCs w:val="22"/>
        </w:rPr>
        <w:t>(National Ethical Standards for Health and Disability Research and Quality Improvement, para 7.15 – 7.17).</w:t>
      </w:r>
    </w:p>
    <w:p w14:paraId="1E3DD862" w14:textId="77777777" w:rsidR="00745A22" w:rsidRPr="00167F83" w:rsidRDefault="00745A22" w:rsidP="00745A22">
      <w:pPr>
        <w:numPr>
          <w:ilvl w:val="0"/>
          <w:numId w:val="5"/>
        </w:numPr>
        <w:spacing w:before="80" w:after="80"/>
        <w:ind w:left="714" w:hanging="357"/>
        <w:rPr>
          <w:rFonts w:cs="Arial"/>
          <w:sz w:val="22"/>
          <w:szCs w:val="22"/>
          <w:lang w:val="en-NZ"/>
        </w:rPr>
      </w:pPr>
      <w:r w:rsidRPr="00167F83">
        <w:rPr>
          <w:rFonts w:cs="Arial"/>
          <w:sz w:val="22"/>
          <w:szCs w:val="22"/>
        </w:rPr>
        <w:t xml:space="preserve">Please update the study protocol, </w:t>
      </w:r>
      <w:proofErr w:type="gramStart"/>
      <w:r w:rsidRPr="00167F83">
        <w:rPr>
          <w:rFonts w:cs="Arial"/>
          <w:sz w:val="22"/>
          <w:szCs w:val="22"/>
        </w:rPr>
        <w:t>taking into account</w:t>
      </w:r>
      <w:proofErr w:type="gramEnd"/>
      <w:r w:rsidRPr="00167F83">
        <w:rPr>
          <w:rFonts w:cs="Arial"/>
          <w:sz w:val="22"/>
          <w:szCs w:val="22"/>
        </w:rPr>
        <w:t xml:space="preserve"> the feedback provided by the Committee. </w:t>
      </w:r>
      <w:r w:rsidRPr="00167F83">
        <w:rPr>
          <w:rFonts w:cs="Arial"/>
          <w:i/>
          <w:iCs/>
          <w:sz w:val="22"/>
          <w:szCs w:val="22"/>
        </w:rPr>
        <w:t>(National Ethical Standards for Health and Disability Research and Quality Improvement, para 9.7).</w:t>
      </w:r>
    </w:p>
    <w:p w14:paraId="45A2DE86" w14:textId="77777777" w:rsidR="00745A22" w:rsidRPr="00167F83" w:rsidRDefault="00745A22" w:rsidP="00745A22">
      <w:pPr>
        <w:rPr>
          <w:rFonts w:cs="Arial"/>
          <w:color w:val="33CCCC"/>
          <w:sz w:val="22"/>
          <w:szCs w:val="22"/>
          <w:lang w:val="en-NZ"/>
        </w:rPr>
      </w:pPr>
    </w:p>
    <w:p w14:paraId="2CA2853A" w14:textId="39B0581A" w:rsidR="00FB752E" w:rsidRPr="00167F83" w:rsidRDefault="00FB752E">
      <w:pPr>
        <w:rPr>
          <w:rFonts w:cs="Arial"/>
          <w:color w:val="33CCCC"/>
          <w:sz w:val="22"/>
          <w:szCs w:val="22"/>
          <w:lang w:val="en-NZ"/>
        </w:rPr>
      </w:pPr>
    </w:p>
    <w:p w14:paraId="585F9317" w14:textId="77777777" w:rsidR="00D87F1D" w:rsidRPr="00167F83" w:rsidRDefault="00D87F1D">
      <w:pPr>
        <w:rPr>
          <w:rFonts w:cs="Arial"/>
          <w:color w:val="33CCCC"/>
          <w:sz w:val="22"/>
          <w:szCs w:val="22"/>
          <w:lang w:val="en-NZ"/>
        </w:rPr>
      </w:pPr>
    </w:p>
    <w:p w14:paraId="7A639323" w14:textId="77777777" w:rsidR="00D87F1D" w:rsidRPr="00167F83" w:rsidRDefault="00D87F1D">
      <w:pPr>
        <w:rPr>
          <w:rFonts w:cs="Arial"/>
          <w:color w:val="33CCCC"/>
          <w:sz w:val="22"/>
          <w:szCs w:val="22"/>
          <w:lang w:val="en-NZ"/>
        </w:rPr>
      </w:pPr>
    </w:p>
    <w:p w14:paraId="6F9FEFC5" w14:textId="77777777" w:rsidR="00D87F1D" w:rsidRPr="00167F83" w:rsidRDefault="00D87F1D">
      <w:pPr>
        <w:rPr>
          <w:rFonts w:cs="Arial"/>
          <w:color w:val="33CCCC"/>
          <w:sz w:val="22"/>
          <w:szCs w:val="22"/>
          <w:lang w:val="en-NZ"/>
        </w:rPr>
      </w:pPr>
    </w:p>
    <w:p w14:paraId="4FF08B73" w14:textId="77777777" w:rsidR="00D87F1D" w:rsidRPr="00167F83" w:rsidRDefault="00D87F1D">
      <w:pPr>
        <w:rPr>
          <w:rFonts w:cs="Arial"/>
          <w:color w:val="33CCCC"/>
          <w:sz w:val="22"/>
          <w:szCs w:val="22"/>
          <w:lang w:val="en-NZ"/>
        </w:rPr>
      </w:pPr>
    </w:p>
    <w:p w14:paraId="7F7AB73A" w14:textId="77777777" w:rsidR="00D87F1D" w:rsidRPr="00167F83" w:rsidRDefault="00D87F1D">
      <w:pPr>
        <w:rPr>
          <w:rFonts w:cs="Arial"/>
          <w:color w:val="33CCCC"/>
          <w:sz w:val="22"/>
          <w:szCs w:val="22"/>
          <w:lang w:val="en-NZ"/>
        </w:rPr>
      </w:pPr>
    </w:p>
    <w:p w14:paraId="613DC76C" w14:textId="77777777" w:rsidR="00D87F1D" w:rsidRPr="00167F83" w:rsidRDefault="00D87F1D">
      <w:pPr>
        <w:rPr>
          <w:rFonts w:cs="Arial"/>
          <w:color w:val="33CCCC"/>
          <w:sz w:val="22"/>
          <w:szCs w:val="22"/>
          <w:lang w:val="en-NZ"/>
        </w:rPr>
      </w:pPr>
    </w:p>
    <w:p w14:paraId="35522C90" w14:textId="77777777" w:rsidR="00D87F1D" w:rsidRPr="00167F83" w:rsidRDefault="00D87F1D">
      <w:pPr>
        <w:rPr>
          <w:rFonts w:cs="Arial"/>
          <w:color w:val="33CCCC"/>
          <w:sz w:val="22"/>
          <w:szCs w:val="22"/>
          <w:lang w:val="en-NZ"/>
        </w:rPr>
      </w:pPr>
    </w:p>
    <w:p w14:paraId="6D651D4C" w14:textId="77777777" w:rsidR="00D87F1D" w:rsidRPr="00167F83" w:rsidRDefault="00D87F1D">
      <w:pPr>
        <w:rPr>
          <w:rFonts w:cs="Arial"/>
          <w:color w:val="33CCCC"/>
          <w:sz w:val="22"/>
          <w:szCs w:val="22"/>
          <w:lang w:val="en-NZ"/>
        </w:rPr>
      </w:pPr>
    </w:p>
    <w:p w14:paraId="3C987B24" w14:textId="77777777" w:rsidR="00D87F1D" w:rsidRDefault="00D87F1D">
      <w:pPr>
        <w:rPr>
          <w:rFonts w:cs="Arial"/>
          <w:color w:val="33CCCC"/>
          <w:sz w:val="22"/>
          <w:szCs w:val="22"/>
          <w:lang w:val="en-NZ"/>
        </w:rPr>
      </w:pPr>
    </w:p>
    <w:p w14:paraId="7EA76581" w14:textId="77777777" w:rsidR="00254A64" w:rsidRDefault="00254A64">
      <w:pPr>
        <w:rPr>
          <w:rFonts w:cs="Arial"/>
          <w:color w:val="33CCCC"/>
          <w:sz w:val="22"/>
          <w:szCs w:val="22"/>
          <w:lang w:val="en-NZ"/>
        </w:rPr>
      </w:pPr>
    </w:p>
    <w:p w14:paraId="264016EB" w14:textId="77777777" w:rsidR="00254A64" w:rsidRPr="00167F83" w:rsidRDefault="00254A64">
      <w:pPr>
        <w:rPr>
          <w:rFonts w:cs="Arial"/>
          <w:color w:val="33CCCC"/>
          <w:sz w:val="22"/>
          <w:szCs w:val="22"/>
          <w:lang w:val="en-NZ"/>
        </w:rPr>
      </w:pPr>
    </w:p>
    <w:p w14:paraId="0E086A86" w14:textId="77777777" w:rsidR="00D87F1D" w:rsidRPr="00167F83" w:rsidRDefault="00D87F1D">
      <w:pPr>
        <w:rPr>
          <w:rFonts w:cs="Arial"/>
          <w:color w:val="33CCCC"/>
          <w:sz w:val="22"/>
          <w:szCs w:val="22"/>
          <w:lang w:val="en-NZ"/>
        </w:rPr>
      </w:pPr>
    </w:p>
    <w:p w14:paraId="701667D8" w14:textId="77777777" w:rsidR="00D87F1D" w:rsidRPr="00167F83" w:rsidRDefault="00D87F1D">
      <w:pPr>
        <w:rPr>
          <w:rFonts w:cs="Arial"/>
          <w:sz w:val="22"/>
          <w:szCs w:val="22"/>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167F83" w14:paraId="07DA1C95" w14:textId="77777777" w:rsidTr="001959F2">
        <w:trPr>
          <w:trHeight w:val="280"/>
        </w:trPr>
        <w:tc>
          <w:tcPr>
            <w:tcW w:w="966" w:type="dxa"/>
            <w:tcBorders>
              <w:top w:val="nil"/>
              <w:left w:val="nil"/>
              <w:bottom w:val="nil"/>
              <w:right w:val="nil"/>
            </w:tcBorders>
          </w:tcPr>
          <w:p w14:paraId="55567E4B" w14:textId="26EB5181" w:rsidR="00745A22" w:rsidRPr="00167F83" w:rsidRDefault="00745A22" w:rsidP="00745A22">
            <w:pPr>
              <w:autoSpaceDE w:val="0"/>
              <w:autoSpaceDN w:val="0"/>
              <w:adjustRightInd w:val="0"/>
              <w:rPr>
                <w:rFonts w:cs="Arial"/>
                <w:sz w:val="22"/>
                <w:szCs w:val="22"/>
              </w:rPr>
            </w:pPr>
            <w:r w:rsidRPr="00167F83">
              <w:rPr>
                <w:rFonts w:cs="Arial"/>
                <w:b/>
                <w:sz w:val="22"/>
                <w:szCs w:val="22"/>
              </w:rPr>
              <w:lastRenderedPageBreak/>
              <w:t>3</w:t>
            </w:r>
            <w:r w:rsidRPr="00167F83">
              <w:rPr>
                <w:rFonts w:cs="Arial"/>
                <w:sz w:val="22"/>
                <w:szCs w:val="22"/>
              </w:rPr>
              <w:t xml:space="preserve"> </w:t>
            </w:r>
          </w:p>
        </w:tc>
        <w:tc>
          <w:tcPr>
            <w:tcW w:w="2575" w:type="dxa"/>
            <w:tcBorders>
              <w:top w:val="nil"/>
              <w:left w:val="nil"/>
              <w:bottom w:val="nil"/>
              <w:right w:val="nil"/>
            </w:tcBorders>
          </w:tcPr>
          <w:p w14:paraId="7237D969" w14:textId="77777777" w:rsidR="00745A22" w:rsidRPr="00167F83" w:rsidRDefault="00745A22" w:rsidP="00745A22">
            <w:pPr>
              <w:autoSpaceDE w:val="0"/>
              <w:autoSpaceDN w:val="0"/>
              <w:adjustRightInd w:val="0"/>
              <w:rPr>
                <w:rFonts w:cs="Arial"/>
                <w:sz w:val="22"/>
                <w:szCs w:val="22"/>
              </w:rPr>
            </w:pPr>
            <w:r w:rsidRPr="00167F83">
              <w:rPr>
                <w:rFonts w:cs="Arial"/>
                <w:b/>
                <w:sz w:val="22"/>
                <w:szCs w:val="22"/>
              </w:rPr>
              <w:t xml:space="preserve">Ethics ref: </w:t>
            </w:r>
            <w:r w:rsidRPr="00167F83">
              <w:rPr>
                <w:rFonts w:cs="Arial"/>
                <w:sz w:val="22"/>
                <w:szCs w:val="22"/>
              </w:rPr>
              <w:t xml:space="preserve"> </w:t>
            </w:r>
          </w:p>
        </w:tc>
        <w:tc>
          <w:tcPr>
            <w:tcW w:w="6459" w:type="dxa"/>
            <w:tcBorders>
              <w:top w:val="nil"/>
              <w:left w:val="nil"/>
              <w:bottom w:val="nil"/>
              <w:right w:val="nil"/>
            </w:tcBorders>
          </w:tcPr>
          <w:p w14:paraId="639C8D00" w14:textId="0E6B4197" w:rsidR="00745A22" w:rsidRPr="00167F83" w:rsidRDefault="004B49E7" w:rsidP="00745A22">
            <w:pPr>
              <w:rPr>
                <w:rFonts w:cs="Arial"/>
                <w:b/>
                <w:bCs/>
                <w:sz w:val="22"/>
                <w:szCs w:val="22"/>
                <w:lang w:val="en-NZ"/>
              </w:rPr>
            </w:pPr>
            <w:r w:rsidRPr="00167F83">
              <w:rPr>
                <w:rFonts w:cs="Arial"/>
                <w:b/>
                <w:bCs/>
                <w:sz w:val="22"/>
                <w:szCs w:val="22"/>
                <w:lang w:val="en-NZ"/>
              </w:rPr>
              <w:t>2026 FULL 25760</w:t>
            </w:r>
            <w:r w:rsidR="00C1369A" w:rsidRPr="00167F83">
              <w:rPr>
                <w:rFonts w:cs="Arial"/>
                <w:b/>
                <w:bCs/>
                <w:sz w:val="22"/>
                <w:szCs w:val="22"/>
                <w:lang w:val="en-NZ"/>
              </w:rPr>
              <w:t xml:space="preserve"> </w:t>
            </w:r>
          </w:p>
        </w:tc>
      </w:tr>
      <w:tr w:rsidR="00745A22" w:rsidRPr="00167F83" w14:paraId="12FF8F33" w14:textId="77777777" w:rsidTr="001959F2">
        <w:trPr>
          <w:trHeight w:val="280"/>
        </w:trPr>
        <w:tc>
          <w:tcPr>
            <w:tcW w:w="966" w:type="dxa"/>
            <w:tcBorders>
              <w:top w:val="nil"/>
              <w:left w:val="nil"/>
              <w:bottom w:val="nil"/>
              <w:right w:val="nil"/>
            </w:tcBorders>
          </w:tcPr>
          <w:p w14:paraId="558742F7"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4120D878"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Title: </w:t>
            </w:r>
          </w:p>
        </w:tc>
        <w:tc>
          <w:tcPr>
            <w:tcW w:w="6459" w:type="dxa"/>
            <w:tcBorders>
              <w:top w:val="nil"/>
              <w:left w:val="nil"/>
              <w:bottom w:val="nil"/>
              <w:right w:val="nil"/>
            </w:tcBorders>
          </w:tcPr>
          <w:p w14:paraId="241D4C29" w14:textId="7B5C9C65" w:rsidR="00745A22" w:rsidRPr="00167F83" w:rsidRDefault="00DC0B4A" w:rsidP="00745A22">
            <w:pPr>
              <w:autoSpaceDE w:val="0"/>
              <w:autoSpaceDN w:val="0"/>
              <w:adjustRightInd w:val="0"/>
              <w:rPr>
                <w:rFonts w:cs="Arial"/>
                <w:sz w:val="22"/>
                <w:szCs w:val="22"/>
              </w:rPr>
            </w:pPr>
            <w:r w:rsidRPr="00167F83">
              <w:rPr>
                <w:rFonts w:cs="Arial"/>
                <w:sz w:val="22"/>
                <w:szCs w:val="22"/>
              </w:rPr>
              <w:t>Phosphate and Vitamin Concentrations and Immune Cell Function in Preterm and Term Babies</w:t>
            </w:r>
          </w:p>
        </w:tc>
      </w:tr>
      <w:tr w:rsidR="00745A22" w:rsidRPr="00167F83" w14:paraId="5304973A" w14:textId="77777777" w:rsidTr="001959F2">
        <w:trPr>
          <w:trHeight w:val="280"/>
        </w:trPr>
        <w:tc>
          <w:tcPr>
            <w:tcW w:w="966" w:type="dxa"/>
            <w:tcBorders>
              <w:top w:val="nil"/>
              <w:left w:val="nil"/>
              <w:bottom w:val="nil"/>
              <w:right w:val="nil"/>
            </w:tcBorders>
          </w:tcPr>
          <w:p w14:paraId="712543E2"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3DAA2352"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Principal Investigator: </w:t>
            </w:r>
          </w:p>
        </w:tc>
        <w:tc>
          <w:tcPr>
            <w:tcW w:w="6459" w:type="dxa"/>
            <w:tcBorders>
              <w:top w:val="nil"/>
              <w:left w:val="nil"/>
              <w:bottom w:val="nil"/>
              <w:right w:val="nil"/>
            </w:tcBorders>
          </w:tcPr>
          <w:p w14:paraId="4319E21F" w14:textId="45571C8A" w:rsidR="00745A22" w:rsidRPr="00167F83" w:rsidRDefault="00415889" w:rsidP="00745A22">
            <w:pPr>
              <w:rPr>
                <w:rFonts w:cs="Arial"/>
                <w:sz w:val="22"/>
                <w:szCs w:val="22"/>
              </w:rPr>
            </w:pPr>
            <w:r w:rsidRPr="00167F83">
              <w:rPr>
                <w:rFonts w:cs="Arial"/>
                <w:sz w:val="22"/>
                <w:szCs w:val="22"/>
              </w:rPr>
              <w:t>Dr Gergely Toldi</w:t>
            </w:r>
          </w:p>
        </w:tc>
      </w:tr>
      <w:tr w:rsidR="00745A22" w:rsidRPr="00167F83" w14:paraId="3B39BAB3" w14:textId="77777777" w:rsidTr="001959F2">
        <w:trPr>
          <w:trHeight w:val="280"/>
        </w:trPr>
        <w:tc>
          <w:tcPr>
            <w:tcW w:w="966" w:type="dxa"/>
            <w:tcBorders>
              <w:top w:val="nil"/>
              <w:left w:val="nil"/>
              <w:bottom w:val="nil"/>
              <w:right w:val="nil"/>
            </w:tcBorders>
          </w:tcPr>
          <w:p w14:paraId="722A6F59"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60FE9D05"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Sponsor: </w:t>
            </w:r>
          </w:p>
        </w:tc>
        <w:tc>
          <w:tcPr>
            <w:tcW w:w="6459" w:type="dxa"/>
            <w:tcBorders>
              <w:top w:val="nil"/>
              <w:left w:val="nil"/>
              <w:bottom w:val="nil"/>
              <w:right w:val="nil"/>
            </w:tcBorders>
          </w:tcPr>
          <w:p w14:paraId="22DAB40A" w14:textId="636F4FB2" w:rsidR="00745A22" w:rsidRPr="00167F83" w:rsidRDefault="00FF1D3A" w:rsidP="00745A22">
            <w:pPr>
              <w:autoSpaceDE w:val="0"/>
              <w:autoSpaceDN w:val="0"/>
              <w:adjustRightInd w:val="0"/>
              <w:rPr>
                <w:rFonts w:cs="Arial"/>
                <w:sz w:val="22"/>
                <w:szCs w:val="22"/>
              </w:rPr>
            </w:pPr>
            <w:r w:rsidRPr="00167F83">
              <w:rPr>
                <w:rFonts w:cs="Arial"/>
                <w:sz w:val="22"/>
                <w:szCs w:val="22"/>
              </w:rPr>
              <w:t>University of Auckland</w:t>
            </w:r>
          </w:p>
        </w:tc>
      </w:tr>
      <w:tr w:rsidR="00745A22" w:rsidRPr="00167F83" w14:paraId="04148CD6" w14:textId="77777777" w:rsidTr="001959F2">
        <w:trPr>
          <w:trHeight w:val="280"/>
        </w:trPr>
        <w:tc>
          <w:tcPr>
            <w:tcW w:w="966" w:type="dxa"/>
            <w:tcBorders>
              <w:top w:val="nil"/>
              <w:left w:val="nil"/>
              <w:bottom w:val="nil"/>
              <w:right w:val="nil"/>
            </w:tcBorders>
          </w:tcPr>
          <w:p w14:paraId="30BC416A"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412657EC"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Clock Start Date: </w:t>
            </w:r>
          </w:p>
        </w:tc>
        <w:tc>
          <w:tcPr>
            <w:tcW w:w="6459" w:type="dxa"/>
            <w:tcBorders>
              <w:top w:val="nil"/>
              <w:left w:val="nil"/>
              <w:bottom w:val="nil"/>
              <w:right w:val="nil"/>
            </w:tcBorders>
          </w:tcPr>
          <w:p w14:paraId="7707DF75" w14:textId="5AA15EC0" w:rsidR="00745A22" w:rsidRPr="00167F83" w:rsidRDefault="00597A65" w:rsidP="00745A22">
            <w:pPr>
              <w:autoSpaceDE w:val="0"/>
              <w:autoSpaceDN w:val="0"/>
              <w:adjustRightInd w:val="0"/>
              <w:rPr>
                <w:rFonts w:cs="Arial"/>
                <w:sz w:val="22"/>
                <w:szCs w:val="22"/>
              </w:rPr>
            </w:pPr>
            <w:r w:rsidRPr="00167F83">
              <w:rPr>
                <w:rFonts w:cs="Arial"/>
                <w:sz w:val="22"/>
                <w:szCs w:val="22"/>
              </w:rPr>
              <w:t>02 July 2026</w:t>
            </w:r>
          </w:p>
        </w:tc>
      </w:tr>
    </w:tbl>
    <w:p w14:paraId="236B8EA3" w14:textId="77777777" w:rsidR="00745A22" w:rsidRPr="00167F83" w:rsidRDefault="00745A22" w:rsidP="00745A22">
      <w:pPr>
        <w:rPr>
          <w:rFonts w:cs="Arial"/>
          <w:sz w:val="22"/>
          <w:szCs w:val="22"/>
        </w:rPr>
      </w:pPr>
    </w:p>
    <w:p w14:paraId="704BD316" w14:textId="3B474CD8" w:rsidR="00745A22" w:rsidRPr="00167F83" w:rsidRDefault="00630588" w:rsidP="00745A22">
      <w:pPr>
        <w:autoSpaceDE w:val="0"/>
        <w:autoSpaceDN w:val="0"/>
        <w:adjustRightInd w:val="0"/>
        <w:rPr>
          <w:rFonts w:cs="Arial"/>
          <w:sz w:val="22"/>
          <w:szCs w:val="22"/>
          <w:lang w:val="en-NZ"/>
        </w:rPr>
      </w:pPr>
      <w:r w:rsidRPr="00167F83">
        <w:rPr>
          <w:rFonts w:cs="Arial"/>
          <w:color w:val="333333"/>
          <w:sz w:val="22"/>
          <w:szCs w:val="22"/>
        </w:rPr>
        <w:t>Dr Gergely Toldi</w:t>
      </w:r>
      <w:r w:rsidR="00FE0D19" w:rsidRPr="00167F83">
        <w:rPr>
          <w:rFonts w:cs="Arial"/>
          <w:sz w:val="22"/>
          <w:szCs w:val="22"/>
          <w:lang w:val="en-NZ"/>
        </w:rPr>
        <w:t xml:space="preserve"> and</w:t>
      </w:r>
      <w:r w:rsidRPr="00167F83">
        <w:rPr>
          <w:rFonts w:cs="Arial"/>
          <w:sz w:val="22"/>
          <w:szCs w:val="22"/>
          <w:lang w:val="en-NZ"/>
        </w:rPr>
        <w:t xml:space="preserve"> </w:t>
      </w:r>
      <w:r w:rsidR="00C1369A" w:rsidRPr="00167F83">
        <w:rPr>
          <w:rFonts w:cs="Arial"/>
          <w:sz w:val="22"/>
          <w:szCs w:val="22"/>
          <w:lang w:val="en-NZ"/>
        </w:rPr>
        <w:t>Luana De Giorgio</w:t>
      </w:r>
      <w:r w:rsidR="00FE0D19" w:rsidRPr="00167F83">
        <w:rPr>
          <w:rFonts w:cs="Arial"/>
          <w:sz w:val="22"/>
          <w:szCs w:val="22"/>
          <w:lang w:val="en-NZ"/>
        </w:rPr>
        <w:t xml:space="preserve"> </w:t>
      </w:r>
      <w:r w:rsidR="00D97479" w:rsidRPr="00167F83">
        <w:rPr>
          <w:rFonts w:cs="Arial"/>
          <w:sz w:val="22"/>
          <w:szCs w:val="22"/>
          <w:lang w:val="en-NZ"/>
        </w:rPr>
        <w:t>were</w:t>
      </w:r>
      <w:r w:rsidR="00745A22" w:rsidRPr="00167F83">
        <w:rPr>
          <w:rFonts w:cs="Arial"/>
          <w:sz w:val="22"/>
          <w:szCs w:val="22"/>
          <w:lang w:val="en-NZ"/>
        </w:rPr>
        <w:t xml:space="preserve"> present via videoconference for discussion of this application.</w:t>
      </w:r>
    </w:p>
    <w:p w14:paraId="27EDE4F6" w14:textId="77777777" w:rsidR="00745A22" w:rsidRPr="00167F83" w:rsidRDefault="00745A22" w:rsidP="00745A22">
      <w:pPr>
        <w:rPr>
          <w:rFonts w:cs="Arial"/>
          <w:sz w:val="22"/>
          <w:szCs w:val="22"/>
          <w:u w:val="single"/>
          <w:lang w:val="en-NZ"/>
        </w:rPr>
      </w:pPr>
    </w:p>
    <w:p w14:paraId="6C756F7B" w14:textId="77777777" w:rsidR="00745A22" w:rsidRPr="00167F83" w:rsidRDefault="00745A22" w:rsidP="00745A22">
      <w:pPr>
        <w:rPr>
          <w:rFonts w:cs="Arial"/>
          <w:b/>
          <w:bCs/>
          <w:sz w:val="22"/>
          <w:szCs w:val="22"/>
          <w:lang w:val="en-NZ"/>
        </w:rPr>
      </w:pPr>
      <w:r w:rsidRPr="00167F83">
        <w:rPr>
          <w:rFonts w:cs="Arial"/>
          <w:b/>
          <w:bCs/>
          <w:sz w:val="22"/>
          <w:szCs w:val="22"/>
          <w:lang w:val="en-NZ"/>
        </w:rPr>
        <w:t>Potential conflicts of interest</w:t>
      </w:r>
    </w:p>
    <w:p w14:paraId="7042B1C6" w14:textId="77777777" w:rsidR="00745A22" w:rsidRPr="00167F83" w:rsidRDefault="00745A22" w:rsidP="00745A22">
      <w:pPr>
        <w:rPr>
          <w:rFonts w:cs="Arial"/>
          <w:b/>
          <w:sz w:val="22"/>
          <w:szCs w:val="22"/>
          <w:lang w:val="en-NZ"/>
        </w:rPr>
      </w:pPr>
    </w:p>
    <w:p w14:paraId="49AAEEF1" w14:textId="77777777" w:rsidR="00745A22" w:rsidRPr="00167F83" w:rsidRDefault="00745A22" w:rsidP="00745A22">
      <w:pPr>
        <w:rPr>
          <w:rFonts w:cs="Arial"/>
          <w:sz w:val="22"/>
          <w:szCs w:val="22"/>
          <w:lang w:val="en-NZ"/>
        </w:rPr>
      </w:pPr>
      <w:r w:rsidRPr="00167F83">
        <w:rPr>
          <w:rFonts w:cs="Arial"/>
          <w:sz w:val="22"/>
          <w:szCs w:val="22"/>
          <w:lang w:val="en-NZ"/>
        </w:rPr>
        <w:t>The Chair asked members to declare any potential conflicts of interest related to this application.</w:t>
      </w:r>
    </w:p>
    <w:p w14:paraId="3D9D70B0" w14:textId="77777777" w:rsidR="00745A22" w:rsidRPr="00167F83" w:rsidRDefault="00745A22" w:rsidP="00745A22">
      <w:pPr>
        <w:rPr>
          <w:rFonts w:cs="Arial"/>
          <w:sz w:val="22"/>
          <w:szCs w:val="22"/>
          <w:lang w:val="en-NZ"/>
        </w:rPr>
      </w:pPr>
    </w:p>
    <w:p w14:paraId="72404779" w14:textId="707BEBBF" w:rsidR="00745A22" w:rsidRPr="00167F83" w:rsidRDefault="00745A22" w:rsidP="00745A22">
      <w:pPr>
        <w:rPr>
          <w:rFonts w:cs="Arial"/>
          <w:sz w:val="22"/>
          <w:szCs w:val="22"/>
          <w:lang w:val="en-NZ"/>
        </w:rPr>
      </w:pPr>
      <w:r w:rsidRPr="00167F83">
        <w:rPr>
          <w:rFonts w:cs="Arial"/>
          <w:sz w:val="22"/>
          <w:szCs w:val="22"/>
          <w:lang w:val="en-NZ"/>
        </w:rPr>
        <w:t>No potential conflicts of interest related to this application were declared by any member.</w:t>
      </w:r>
    </w:p>
    <w:p w14:paraId="2702DD93" w14:textId="77777777" w:rsidR="00745A22" w:rsidRPr="00167F83" w:rsidRDefault="00745A22" w:rsidP="00745A22">
      <w:pPr>
        <w:rPr>
          <w:rFonts w:cs="Arial"/>
          <w:color w:val="33CCCC"/>
          <w:sz w:val="22"/>
          <w:szCs w:val="22"/>
          <w:lang w:val="en-NZ"/>
        </w:rPr>
      </w:pPr>
    </w:p>
    <w:p w14:paraId="315A8036" w14:textId="6494571C" w:rsidR="008D3620" w:rsidRPr="00167F83" w:rsidRDefault="008D3620" w:rsidP="008D3620">
      <w:pPr>
        <w:spacing w:after="120" w:line="250" w:lineRule="auto"/>
        <w:rPr>
          <w:rFonts w:cs="Arial"/>
          <w:sz w:val="22"/>
          <w:szCs w:val="22"/>
        </w:rPr>
      </w:pPr>
      <w:r w:rsidRPr="00167F83">
        <w:rPr>
          <w:rFonts w:cs="Arial"/>
          <w:sz w:val="22"/>
          <w:szCs w:val="22"/>
        </w:rPr>
        <w:t xml:space="preserve">The Chair declared that Dr Gergely Toldi had previously been on her University of Auckland Ethics </w:t>
      </w:r>
      <w:r w:rsidR="00781110" w:rsidRPr="00167F83">
        <w:rPr>
          <w:rFonts w:cs="Arial"/>
          <w:sz w:val="22"/>
          <w:szCs w:val="22"/>
        </w:rPr>
        <w:t>Committee but</w:t>
      </w:r>
      <w:r w:rsidRPr="00167F83">
        <w:rPr>
          <w:rFonts w:cs="Arial"/>
          <w:sz w:val="22"/>
          <w:szCs w:val="22"/>
        </w:rPr>
        <w:t xml:space="preserve"> noted that she had not worked with him and that the study was not in her area of expertise.</w:t>
      </w:r>
    </w:p>
    <w:p w14:paraId="459BDDAE" w14:textId="77777777" w:rsidR="00745A22" w:rsidRPr="00167F83" w:rsidRDefault="00745A22" w:rsidP="00745A22">
      <w:pPr>
        <w:autoSpaceDE w:val="0"/>
        <w:autoSpaceDN w:val="0"/>
        <w:adjustRightInd w:val="0"/>
        <w:rPr>
          <w:rFonts w:cs="Arial"/>
          <w:sz w:val="22"/>
          <w:szCs w:val="22"/>
          <w:lang w:val="en-NZ"/>
        </w:rPr>
      </w:pPr>
    </w:p>
    <w:p w14:paraId="0794251F" w14:textId="77777777" w:rsidR="00745A22" w:rsidRPr="00167F83" w:rsidRDefault="00745A22" w:rsidP="00745A22">
      <w:pPr>
        <w:rPr>
          <w:rFonts w:cs="Arial"/>
          <w:b/>
          <w:bCs/>
          <w:sz w:val="22"/>
          <w:szCs w:val="22"/>
          <w:lang w:val="en-NZ"/>
        </w:rPr>
      </w:pPr>
      <w:r w:rsidRPr="00167F83">
        <w:rPr>
          <w:rFonts w:cs="Arial"/>
          <w:b/>
          <w:bCs/>
          <w:sz w:val="22"/>
          <w:szCs w:val="22"/>
          <w:lang w:val="en-NZ"/>
        </w:rPr>
        <w:t xml:space="preserve">Summary of resolved ethical issues </w:t>
      </w:r>
    </w:p>
    <w:p w14:paraId="5960BF9F" w14:textId="77777777" w:rsidR="00745A22" w:rsidRPr="00167F83" w:rsidRDefault="00745A22" w:rsidP="00745A22">
      <w:pPr>
        <w:rPr>
          <w:rFonts w:cs="Arial"/>
          <w:sz w:val="22"/>
          <w:szCs w:val="22"/>
          <w:u w:val="single"/>
          <w:lang w:val="en-NZ"/>
        </w:rPr>
      </w:pPr>
    </w:p>
    <w:p w14:paraId="6FA41ACA" w14:textId="77777777" w:rsidR="00745A22" w:rsidRPr="00167F83" w:rsidRDefault="00745A22" w:rsidP="00745A22">
      <w:pPr>
        <w:rPr>
          <w:rFonts w:cs="Arial"/>
          <w:sz w:val="22"/>
          <w:szCs w:val="22"/>
          <w:lang w:val="en-NZ"/>
        </w:rPr>
      </w:pPr>
      <w:r w:rsidRPr="00167F83">
        <w:rPr>
          <w:rFonts w:cs="Arial"/>
          <w:sz w:val="22"/>
          <w:szCs w:val="22"/>
          <w:lang w:val="en-NZ"/>
        </w:rPr>
        <w:t>The main ethical issues considered by the Committee and addressed by the Researcher are as follows.</w:t>
      </w:r>
    </w:p>
    <w:p w14:paraId="05A4A408" w14:textId="77777777" w:rsidR="00745A22" w:rsidRPr="00167F83" w:rsidRDefault="00745A22" w:rsidP="00745A22">
      <w:pPr>
        <w:rPr>
          <w:rFonts w:cs="Arial"/>
          <w:sz w:val="22"/>
          <w:szCs w:val="22"/>
          <w:lang w:val="en-NZ"/>
        </w:rPr>
      </w:pPr>
    </w:p>
    <w:p w14:paraId="58D839ED" w14:textId="441BF423" w:rsidR="00745A22" w:rsidRPr="00167F83" w:rsidRDefault="00480EAD" w:rsidP="00E635FC">
      <w:pPr>
        <w:pStyle w:val="ListParagraph"/>
        <w:numPr>
          <w:ilvl w:val="0"/>
          <w:numId w:val="34"/>
        </w:numPr>
        <w:spacing w:after="120" w:line="250" w:lineRule="auto"/>
        <w:rPr>
          <w:rFonts w:cs="Arial"/>
          <w:sz w:val="22"/>
          <w:szCs w:val="22"/>
        </w:rPr>
      </w:pPr>
      <w:r w:rsidRPr="00167F83">
        <w:rPr>
          <w:rFonts w:cs="Arial"/>
          <w:sz w:val="22"/>
          <w:szCs w:val="22"/>
        </w:rPr>
        <w:t xml:space="preserve">The Committee discussed Māori support for mothers and babies. The </w:t>
      </w:r>
      <w:r w:rsidR="0098502A" w:rsidRPr="00167F83">
        <w:rPr>
          <w:rFonts w:cs="Arial"/>
          <w:sz w:val="22"/>
          <w:szCs w:val="22"/>
        </w:rPr>
        <w:t>R</w:t>
      </w:r>
      <w:r w:rsidRPr="00167F83">
        <w:rPr>
          <w:rFonts w:cs="Arial"/>
          <w:sz w:val="22"/>
          <w:szCs w:val="22"/>
        </w:rPr>
        <w:t xml:space="preserve">esearchers explained that they had engaged with Māori advisory processes and were in discussion with Māori health leads at National Women’s Health and the Liggins Institute. The Committee accepted that discussions were </w:t>
      </w:r>
      <w:proofErr w:type="gramStart"/>
      <w:r w:rsidRPr="00167F83">
        <w:rPr>
          <w:rFonts w:cs="Arial"/>
          <w:sz w:val="22"/>
          <w:szCs w:val="22"/>
        </w:rPr>
        <w:t>underway</w:t>
      </w:r>
      <w:proofErr w:type="gramEnd"/>
      <w:r w:rsidRPr="00167F83">
        <w:rPr>
          <w:rFonts w:cs="Arial"/>
          <w:sz w:val="22"/>
          <w:szCs w:val="22"/>
        </w:rPr>
        <w:t xml:space="preserve"> and </w:t>
      </w:r>
      <w:r w:rsidR="0095618F" w:rsidRPr="00167F83">
        <w:rPr>
          <w:rFonts w:cs="Arial"/>
          <w:sz w:val="22"/>
          <w:szCs w:val="22"/>
        </w:rPr>
        <w:t>it was agreed</w:t>
      </w:r>
      <w:r w:rsidRPr="00167F83">
        <w:rPr>
          <w:rFonts w:cs="Arial"/>
          <w:sz w:val="22"/>
          <w:szCs w:val="22"/>
        </w:rPr>
        <w:t xml:space="preserve"> that the support arrangements </w:t>
      </w:r>
      <w:r w:rsidR="0095618F" w:rsidRPr="00167F83">
        <w:rPr>
          <w:rFonts w:cs="Arial"/>
          <w:sz w:val="22"/>
          <w:szCs w:val="22"/>
        </w:rPr>
        <w:t xml:space="preserve">should </w:t>
      </w:r>
      <w:r w:rsidRPr="00167F83">
        <w:rPr>
          <w:rFonts w:cs="Arial"/>
          <w:sz w:val="22"/>
          <w:szCs w:val="22"/>
        </w:rPr>
        <w:t>be made clear</w:t>
      </w:r>
      <w:r w:rsidR="00720B73" w:rsidRPr="00167F83">
        <w:rPr>
          <w:rFonts w:cs="Arial"/>
          <w:sz w:val="22"/>
          <w:szCs w:val="22"/>
        </w:rPr>
        <w:t xml:space="preserve"> to participants</w:t>
      </w:r>
      <w:r w:rsidRPr="00167F83">
        <w:rPr>
          <w:rFonts w:cs="Arial"/>
          <w:sz w:val="22"/>
          <w:szCs w:val="22"/>
        </w:rPr>
        <w:t>.</w:t>
      </w:r>
    </w:p>
    <w:p w14:paraId="7A331063" w14:textId="77777777" w:rsidR="00745A22" w:rsidRPr="00167F83" w:rsidRDefault="00745A22" w:rsidP="00745A22">
      <w:pPr>
        <w:spacing w:before="80" w:after="80"/>
        <w:ind w:left="720"/>
        <w:rPr>
          <w:rFonts w:cs="Arial"/>
          <w:sz w:val="22"/>
          <w:szCs w:val="22"/>
          <w:lang w:val="en-NZ"/>
        </w:rPr>
      </w:pPr>
    </w:p>
    <w:p w14:paraId="14089742" w14:textId="77777777" w:rsidR="00745A22" w:rsidRPr="00167F83" w:rsidRDefault="00745A22" w:rsidP="00745A22">
      <w:pPr>
        <w:rPr>
          <w:rFonts w:cs="Arial"/>
          <w:b/>
          <w:bCs/>
          <w:sz w:val="22"/>
          <w:szCs w:val="22"/>
          <w:lang w:val="en-NZ"/>
        </w:rPr>
      </w:pPr>
      <w:r w:rsidRPr="00167F83">
        <w:rPr>
          <w:rFonts w:cs="Arial"/>
          <w:b/>
          <w:bCs/>
          <w:sz w:val="22"/>
          <w:szCs w:val="22"/>
          <w:lang w:val="en-NZ"/>
        </w:rPr>
        <w:t>Summary of outstanding ethical issues</w:t>
      </w:r>
    </w:p>
    <w:p w14:paraId="289F8B08" w14:textId="77777777" w:rsidR="00745A22" w:rsidRPr="00167F83" w:rsidRDefault="00745A22" w:rsidP="00745A22">
      <w:pPr>
        <w:rPr>
          <w:rFonts w:cs="Arial"/>
          <w:sz w:val="22"/>
          <w:szCs w:val="22"/>
          <w:lang w:val="en-NZ"/>
        </w:rPr>
      </w:pPr>
    </w:p>
    <w:p w14:paraId="0BA57366" w14:textId="77777777" w:rsidR="00745A22" w:rsidRPr="00167F83" w:rsidRDefault="00745A22" w:rsidP="00745A22">
      <w:pPr>
        <w:rPr>
          <w:rFonts w:cs="Arial"/>
          <w:sz w:val="22"/>
          <w:szCs w:val="22"/>
        </w:rPr>
      </w:pPr>
      <w:r w:rsidRPr="00167F83">
        <w:rPr>
          <w:rFonts w:cs="Arial"/>
          <w:sz w:val="22"/>
          <w:szCs w:val="22"/>
          <w:lang w:val="en-NZ"/>
        </w:rPr>
        <w:t>The main ethical issues considered by the Committee and which require addressing by the Researcher are as follows</w:t>
      </w:r>
      <w:r w:rsidRPr="00167F83">
        <w:rPr>
          <w:rFonts w:cs="Arial"/>
          <w:sz w:val="22"/>
          <w:szCs w:val="22"/>
        </w:rPr>
        <w:t>.</w:t>
      </w:r>
    </w:p>
    <w:p w14:paraId="6548BA16" w14:textId="77777777" w:rsidR="00745A22" w:rsidRPr="00167F83" w:rsidRDefault="00745A22" w:rsidP="00745A22">
      <w:pPr>
        <w:autoSpaceDE w:val="0"/>
        <w:autoSpaceDN w:val="0"/>
        <w:adjustRightInd w:val="0"/>
        <w:rPr>
          <w:rFonts w:cs="Arial"/>
          <w:sz w:val="22"/>
          <w:szCs w:val="22"/>
          <w:lang w:val="en-NZ"/>
        </w:rPr>
      </w:pPr>
    </w:p>
    <w:p w14:paraId="0809299B" w14:textId="6E1E4D7C" w:rsidR="00DE2D8B" w:rsidRPr="00167F83" w:rsidRDefault="00DE2D8B" w:rsidP="00DE2D8B">
      <w:pPr>
        <w:pStyle w:val="ListParagraph"/>
        <w:numPr>
          <w:ilvl w:val="0"/>
          <w:numId w:val="34"/>
        </w:numPr>
        <w:spacing w:after="120" w:line="250" w:lineRule="auto"/>
        <w:rPr>
          <w:rFonts w:cs="Arial"/>
          <w:sz w:val="22"/>
          <w:szCs w:val="22"/>
        </w:rPr>
      </w:pPr>
      <w:r w:rsidRPr="00167F83">
        <w:rPr>
          <w:rFonts w:cs="Arial"/>
          <w:sz w:val="22"/>
          <w:szCs w:val="22"/>
        </w:rPr>
        <w:t xml:space="preserve">The Committee discussed the absence of Pacific consultation, given the involvement of pregnant women, newborn babies and cord blood collection. The </w:t>
      </w:r>
      <w:r w:rsidR="00720B73" w:rsidRPr="00167F83">
        <w:rPr>
          <w:rFonts w:cs="Arial"/>
          <w:sz w:val="22"/>
          <w:szCs w:val="22"/>
        </w:rPr>
        <w:t>R</w:t>
      </w:r>
      <w:r w:rsidRPr="00167F83">
        <w:rPr>
          <w:rFonts w:cs="Arial"/>
          <w:sz w:val="22"/>
          <w:szCs w:val="22"/>
        </w:rPr>
        <w:t xml:space="preserve">esearchers explained that this was due to difficulty accessing a Pacific advisory group rather than lack of intention. The </w:t>
      </w:r>
      <w:r w:rsidR="00720B73" w:rsidRPr="00167F83">
        <w:rPr>
          <w:rFonts w:cs="Arial"/>
          <w:sz w:val="22"/>
          <w:szCs w:val="22"/>
        </w:rPr>
        <w:t>Committee</w:t>
      </w:r>
      <w:r w:rsidRPr="00167F83">
        <w:rPr>
          <w:rFonts w:cs="Arial"/>
          <w:sz w:val="22"/>
          <w:szCs w:val="22"/>
        </w:rPr>
        <w:t xml:space="preserve"> requested that the researchers seek Pacific advice and referred them to possible Pacific health contacts.</w:t>
      </w:r>
    </w:p>
    <w:p w14:paraId="6BAAB3DD" w14:textId="20C1B14D" w:rsidR="00905EF9" w:rsidRPr="00167F83" w:rsidRDefault="00905EF9" w:rsidP="00905EF9">
      <w:pPr>
        <w:pStyle w:val="ListParagraph"/>
        <w:numPr>
          <w:ilvl w:val="0"/>
          <w:numId w:val="34"/>
        </w:numPr>
        <w:spacing w:line="300" w:lineRule="atLeast"/>
        <w:rPr>
          <w:rFonts w:cs="Arial"/>
          <w:sz w:val="22"/>
          <w:szCs w:val="22"/>
          <w:lang w:eastAsia="en-NZ"/>
        </w:rPr>
      </w:pPr>
      <w:r w:rsidRPr="00167F83">
        <w:rPr>
          <w:rFonts w:cs="Arial"/>
          <w:sz w:val="22"/>
          <w:szCs w:val="22"/>
          <w:lang w:eastAsia="en-NZ"/>
        </w:rPr>
        <w:t xml:space="preserve">The Committee requested that </w:t>
      </w:r>
      <w:r w:rsidR="000132D7" w:rsidRPr="00167F83">
        <w:rPr>
          <w:rFonts w:cs="Arial"/>
          <w:sz w:val="22"/>
          <w:szCs w:val="22"/>
          <w:lang w:eastAsia="en-NZ"/>
        </w:rPr>
        <w:t>any</w:t>
      </w:r>
      <w:r w:rsidRPr="00167F83">
        <w:rPr>
          <w:rFonts w:cs="Arial"/>
          <w:sz w:val="22"/>
          <w:szCs w:val="22"/>
          <w:lang w:eastAsia="en-NZ"/>
        </w:rPr>
        <w:t xml:space="preserve"> </w:t>
      </w:r>
      <w:r w:rsidR="002B7DA8" w:rsidRPr="00167F83">
        <w:rPr>
          <w:rFonts w:cs="Arial"/>
          <w:sz w:val="22"/>
          <w:szCs w:val="22"/>
          <w:lang w:eastAsia="en-NZ"/>
        </w:rPr>
        <w:t xml:space="preserve">relevant </w:t>
      </w:r>
      <w:r w:rsidR="00D766B3" w:rsidRPr="00167F83">
        <w:rPr>
          <w:rFonts w:cs="Arial"/>
          <w:sz w:val="22"/>
          <w:szCs w:val="22"/>
          <w:lang w:eastAsia="en-NZ"/>
        </w:rPr>
        <w:t xml:space="preserve">Sponsor </w:t>
      </w:r>
      <w:r w:rsidRPr="00167F83">
        <w:rPr>
          <w:rFonts w:cs="Arial"/>
          <w:sz w:val="22"/>
          <w:szCs w:val="22"/>
          <w:lang w:eastAsia="en-NZ"/>
        </w:rPr>
        <w:t xml:space="preserve">insurance </w:t>
      </w:r>
      <w:r w:rsidR="0017304A" w:rsidRPr="00167F83">
        <w:rPr>
          <w:rFonts w:cs="Arial"/>
          <w:sz w:val="22"/>
          <w:szCs w:val="22"/>
          <w:lang w:eastAsia="en-NZ"/>
        </w:rPr>
        <w:t>is valid for the</w:t>
      </w:r>
      <w:r w:rsidRPr="00167F83">
        <w:rPr>
          <w:rFonts w:cs="Arial"/>
          <w:sz w:val="22"/>
          <w:szCs w:val="22"/>
          <w:lang w:eastAsia="en-NZ"/>
        </w:rPr>
        <w:t xml:space="preserve"> entire study period.</w:t>
      </w:r>
    </w:p>
    <w:p w14:paraId="7B1196F5" w14:textId="29A4BB35" w:rsidR="007443FB" w:rsidRPr="00167F83" w:rsidRDefault="007443FB" w:rsidP="007443FB">
      <w:pPr>
        <w:pStyle w:val="ListParagraph"/>
        <w:numPr>
          <w:ilvl w:val="0"/>
          <w:numId w:val="34"/>
        </w:numPr>
        <w:spacing w:after="120" w:line="250" w:lineRule="auto"/>
        <w:rPr>
          <w:rFonts w:cs="Arial"/>
          <w:sz w:val="22"/>
          <w:szCs w:val="22"/>
        </w:rPr>
      </w:pPr>
      <w:r w:rsidRPr="00167F83">
        <w:rPr>
          <w:rFonts w:cs="Arial"/>
          <w:sz w:val="22"/>
          <w:szCs w:val="22"/>
        </w:rPr>
        <w:t xml:space="preserve">The Committee discussed </w:t>
      </w:r>
      <w:proofErr w:type="spellStart"/>
      <w:r w:rsidRPr="00167F83">
        <w:rPr>
          <w:rFonts w:cs="Arial"/>
          <w:sz w:val="22"/>
          <w:szCs w:val="22"/>
        </w:rPr>
        <w:t>koha</w:t>
      </w:r>
      <w:proofErr w:type="spellEnd"/>
      <w:r w:rsidRPr="00167F83">
        <w:rPr>
          <w:rFonts w:cs="Arial"/>
          <w:sz w:val="22"/>
          <w:szCs w:val="22"/>
        </w:rPr>
        <w:t xml:space="preserve">. The </w:t>
      </w:r>
      <w:r w:rsidR="007B6445" w:rsidRPr="00167F83">
        <w:rPr>
          <w:rFonts w:cs="Arial"/>
          <w:sz w:val="22"/>
          <w:szCs w:val="22"/>
        </w:rPr>
        <w:t>R</w:t>
      </w:r>
      <w:r w:rsidRPr="00167F83">
        <w:rPr>
          <w:rFonts w:cs="Arial"/>
          <w:sz w:val="22"/>
          <w:szCs w:val="22"/>
        </w:rPr>
        <w:t xml:space="preserve">esearchers explained that they had considered </w:t>
      </w:r>
      <w:proofErr w:type="spellStart"/>
      <w:r w:rsidRPr="00167F83">
        <w:rPr>
          <w:rFonts w:cs="Arial"/>
          <w:sz w:val="22"/>
          <w:szCs w:val="22"/>
        </w:rPr>
        <w:t>koha</w:t>
      </w:r>
      <w:proofErr w:type="spellEnd"/>
      <w:r w:rsidRPr="00167F83">
        <w:rPr>
          <w:rFonts w:cs="Arial"/>
          <w:sz w:val="22"/>
          <w:szCs w:val="22"/>
        </w:rPr>
        <w:t xml:space="preserve"> and, although not currently included, were willing to review the budget and include it if appropriate. The Committee considered </w:t>
      </w:r>
      <w:proofErr w:type="spellStart"/>
      <w:r w:rsidRPr="00167F83">
        <w:rPr>
          <w:rFonts w:cs="Arial"/>
          <w:sz w:val="22"/>
          <w:szCs w:val="22"/>
        </w:rPr>
        <w:t>koha</w:t>
      </w:r>
      <w:proofErr w:type="spellEnd"/>
      <w:r w:rsidRPr="00167F83">
        <w:rPr>
          <w:rFonts w:cs="Arial"/>
          <w:sz w:val="22"/>
          <w:szCs w:val="22"/>
        </w:rPr>
        <w:t xml:space="preserve"> appropriate as recognition of participant contribution </w:t>
      </w:r>
      <w:r w:rsidR="00AD5200" w:rsidRPr="00167F83">
        <w:rPr>
          <w:rFonts w:cs="Arial"/>
          <w:sz w:val="22"/>
          <w:szCs w:val="22"/>
        </w:rPr>
        <w:t xml:space="preserve">for this study. </w:t>
      </w:r>
      <w:r w:rsidR="005F146A" w:rsidRPr="00167F83">
        <w:rPr>
          <w:rFonts w:cs="Arial"/>
          <w:sz w:val="22"/>
          <w:szCs w:val="22"/>
        </w:rPr>
        <w:t xml:space="preserve">Please add </w:t>
      </w:r>
      <w:proofErr w:type="spellStart"/>
      <w:r w:rsidR="005F146A" w:rsidRPr="00167F83">
        <w:rPr>
          <w:rFonts w:cs="Arial"/>
          <w:sz w:val="22"/>
          <w:szCs w:val="22"/>
        </w:rPr>
        <w:t>koha</w:t>
      </w:r>
      <w:proofErr w:type="spellEnd"/>
      <w:r w:rsidR="005F146A" w:rsidRPr="00167F83">
        <w:rPr>
          <w:rFonts w:cs="Arial"/>
          <w:sz w:val="22"/>
          <w:szCs w:val="22"/>
        </w:rPr>
        <w:t xml:space="preserve"> details to the study protocol</w:t>
      </w:r>
      <w:r w:rsidR="00D64B9D" w:rsidRPr="00167F83">
        <w:rPr>
          <w:rFonts w:cs="Arial"/>
          <w:sz w:val="22"/>
          <w:szCs w:val="22"/>
        </w:rPr>
        <w:t xml:space="preserve"> and Participant Information Sheet (PIS)</w:t>
      </w:r>
      <w:r w:rsidR="005F146A" w:rsidRPr="00167F83">
        <w:rPr>
          <w:rFonts w:cs="Arial"/>
          <w:sz w:val="22"/>
          <w:szCs w:val="22"/>
        </w:rPr>
        <w:t xml:space="preserve">. </w:t>
      </w:r>
    </w:p>
    <w:p w14:paraId="58215C6E" w14:textId="77777777" w:rsidR="00745A22" w:rsidRPr="00167F83" w:rsidRDefault="00745A22" w:rsidP="00745A22">
      <w:pPr>
        <w:spacing w:before="80" w:after="80"/>
        <w:rPr>
          <w:rFonts w:cs="Arial"/>
          <w:sz w:val="22"/>
          <w:szCs w:val="22"/>
          <w:lang w:val="en-NZ"/>
        </w:rPr>
      </w:pPr>
      <w:r w:rsidRPr="00167F83">
        <w:rPr>
          <w:rFonts w:cs="Arial"/>
          <w:sz w:val="22"/>
          <w:szCs w:val="22"/>
          <w:lang w:val="en-NZ"/>
        </w:rPr>
        <w:lastRenderedPageBreak/>
        <w:t xml:space="preserve">The Committee requested the following changes to the Participant Information Sheet and Consent Form (PIS/CF): </w:t>
      </w:r>
    </w:p>
    <w:p w14:paraId="12E3D3B6" w14:textId="77777777" w:rsidR="00745A22" w:rsidRPr="00167F83" w:rsidRDefault="00745A22" w:rsidP="00745A22">
      <w:pPr>
        <w:spacing w:before="80" w:after="80"/>
        <w:rPr>
          <w:rFonts w:cs="Arial"/>
          <w:sz w:val="22"/>
          <w:szCs w:val="22"/>
          <w:lang w:val="en-NZ"/>
        </w:rPr>
      </w:pPr>
    </w:p>
    <w:p w14:paraId="3452D241" w14:textId="77777777" w:rsidR="006C7C85" w:rsidRPr="00167F83" w:rsidRDefault="006C7C85" w:rsidP="006C7C85">
      <w:pPr>
        <w:pStyle w:val="ListParagraph"/>
        <w:numPr>
          <w:ilvl w:val="0"/>
          <w:numId w:val="34"/>
        </w:numPr>
        <w:spacing w:after="120" w:line="250" w:lineRule="auto"/>
        <w:rPr>
          <w:rFonts w:cs="Arial"/>
          <w:sz w:val="22"/>
          <w:szCs w:val="22"/>
        </w:rPr>
      </w:pPr>
      <w:r w:rsidRPr="00167F83">
        <w:rPr>
          <w:rFonts w:cs="Arial"/>
          <w:sz w:val="22"/>
          <w:szCs w:val="22"/>
        </w:rPr>
        <w:t>The Committee requested that references to sample volumes use millilitres rather than teaspoons.</w:t>
      </w:r>
    </w:p>
    <w:p w14:paraId="5D6BEBB3" w14:textId="6E140492" w:rsidR="00745A22" w:rsidRPr="00167F83" w:rsidRDefault="001E3826" w:rsidP="006B0300">
      <w:pPr>
        <w:numPr>
          <w:ilvl w:val="0"/>
          <w:numId w:val="34"/>
        </w:numPr>
        <w:spacing w:before="80" w:after="80"/>
        <w:rPr>
          <w:rFonts w:cs="Arial"/>
          <w:sz w:val="22"/>
          <w:szCs w:val="22"/>
          <w:lang w:val="en-NZ"/>
        </w:rPr>
      </w:pPr>
      <w:r w:rsidRPr="00167F83">
        <w:rPr>
          <w:rFonts w:cs="Arial"/>
          <w:sz w:val="22"/>
          <w:szCs w:val="22"/>
          <w:lang w:val="en-NZ"/>
        </w:rPr>
        <w:t>Please ensure the PIS</w:t>
      </w:r>
      <w:r w:rsidR="00A620FE" w:rsidRPr="00167F83">
        <w:rPr>
          <w:rFonts w:cs="Arial"/>
          <w:sz w:val="22"/>
          <w:szCs w:val="22"/>
          <w:lang w:val="en-NZ"/>
        </w:rPr>
        <w:t xml:space="preserve"> accurately states the number of participants to be recruited</w:t>
      </w:r>
      <w:r w:rsidR="007A3A8D" w:rsidRPr="00167F83">
        <w:rPr>
          <w:rFonts w:cs="Arial"/>
          <w:sz w:val="22"/>
          <w:szCs w:val="22"/>
          <w:lang w:val="en-NZ"/>
        </w:rPr>
        <w:t xml:space="preserve"> in the study. </w:t>
      </w:r>
    </w:p>
    <w:p w14:paraId="2E4D2180" w14:textId="2855C040" w:rsidR="00AD5200" w:rsidRPr="00167F83" w:rsidRDefault="0038743C" w:rsidP="00D64B9D">
      <w:pPr>
        <w:numPr>
          <w:ilvl w:val="0"/>
          <w:numId w:val="34"/>
        </w:numPr>
        <w:spacing w:before="80" w:after="80"/>
        <w:rPr>
          <w:rFonts w:cs="Arial"/>
          <w:sz w:val="22"/>
          <w:szCs w:val="22"/>
          <w:lang w:val="en-NZ"/>
        </w:rPr>
      </w:pPr>
      <w:r w:rsidRPr="00167F83">
        <w:rPr>
          <w:rFonts w:cs="Arial"/>
          <w:sz w:val="22"/>
          <w:szCs w:val="22"/>
        </w:rPr>
        <w:t>Please include clear bullet-style statements that cord blood collection occurs only after routine care, poses no additional risk, and will not affect clinical care if declined.</w:t>
      </w:r>
      <w:r w:rsidR="00AD5200" w:rsidRPr="00167F83">
        <w:rPr>
          <w:rFonts w:cs="Arial"/>
          <w:sz w:val="22"/>
          <w:szCs w:val="22"/>
        </w:rPr>
        <w:t xml:space="preserve"> </w:t>
      </w:r>
    </w:p>
    <w:p w14:paraId="103E0D12" w14:textId="77777777" w:rsidR="00745A22" w:rsidRPr="00167F83" w:rsidRDefault="00745A22" w:rsidP="00745A22">
      <w:pPr>
        <w:spacing w:before="80" w:after="80"/>
        <w:rPr>
          <w:rFonts w:cs="Arial"/>
          <w:sz w:val="22"/>
          <w:szCs w:val="22"/>
        </w:rPr>
      </w:pPr>
    </w:p>
    <w:p w14:paraId="37881340" w14:textId="77777777" w:rsidR="00745A22" w:rsidRPr="00167F83" w:rsidRDefault="00745A22" w:rsidP="00745A22">
      <w:pPr>
        <w:rPr>
          <w:rFonts w:cs="Arial"/>
          <w:b/>
          <w:bCs/>
          <w:sz w:val="22"/>
          <w:szCs w:val="22"/>
          <w:lang w:val="en-NZ"/>
        </w:rPr>
      </w:pPr>
      <w:r w:rsidRPr="00167F83">
        <w:rPr>
          <w:rFonts w:cs="Arial"/>
          <w:b/>
          <w:bCs/>
          <w:sz w:val="22"/>
          <w:szCs w:val="22"/>
          <w:lang w:val="en-NZ"/>
        </w:rPr>
        <w:t xml:space="preserve">Decision </w:t>
      </w:r>
    </w:p>
    <w:p w14:paraId="7A57626D" w14:textId="77777777" w:rsidR="00745A22" w:rsidRPr="00167F83" w:rsidRDefault="00745A22" w:rsidP="00745A22">
      <w:pPr>
        <w:rPr>
          <w:rFonts w:cs="Arial"/>
          <w:sz w:val="22"/>
          <w:szCs w:val="22"/>
          <w:lang w:val="en-NZ"/>
        </w:rPr>
      </w:pPr>
    </w:p>
    <w:p w14:paraId="0567EA2F" w14:textId="77777777" w:rsidR="00745A22" w:rsidRPr="00167F83" w:rsidRDefault="00745A22" w:rsidP="00745A22">
      <w:pPr>
        <w:rPr>
          <w:rFonts w:cs="Arial"/>
          <w:sz w:val="22"/>
          <w:szCs w:val="22"/>
          <w:lang w:val="en-NZ"/>
        </w:rPr>
      </w:pPr>
      <w:r w:rsidRPr="00167F83">
        <w:rPr>
          <w:rFonts w:cs="Arial"/>
          <w:sz w:val="22"/>
          <w:szCs w:val="22"/>
          <w:lang w:val="en-NZ"/>
        </w:rPr>
        <w:t xml:space="preserve">This application was </w:t>
      </w:r>
      <w:r w:rsidRPr="00167F83">
        <w:rPr>
          <w:rFonts w:cs="Arial"/>
          <w:i/>
          <w:sz w:val="22"/>
          <w:szCs w:val="22"/>
          <w:lang w:val="en-NZ"/>
        </w:rPr>
        <w:t>approved</w:t>
      </w:r>
      <w:r w:rsidRPr="00167F83">
        <w:rPr>
          <w:rFonts w:cs="Arial"/>
          <w:sz w:val="22"/>
          <w:szCs w:val="22"/>
          <w:lang w:val="en-NZ"/>
        </w:rPr>
        <w:t xml:space="preserve"> by consensus, subject to the following non-standard conditions:</w:t>
      </w:r>
    </w:p>
    <w:p w14:paraId="7E8FC6D7" w14:textId="77777777" w:rsidR="00745A22" w:rsidRPr="00167F83" w:rsidRDefault="00745A22" w:rsidP="00745A22">
      <w:pPr>
        <w:rPr>
          <w:rFonts w:cs="Arial"/>
          <w:color w:val="FF0000"/>
          <w:sz w:val="22"/>
          <w:szCs w:val="22"/>
          <w:lang w:val="en-NZ"/>
        </w:rPr>
      </w:pPr>
    </w:p>
    <w:p w14:paraId="6CCC2807" w14:textId="77777777" w:rsidR="00745A22" w:rsidRPr="00167F83" w:rsidRDefault="00745A22" w:rsidP="00D97479">
      <w:pPr>
        <w:pStyle w:val="NSCbullet"/>
        <w:rPr>
          <w:color w:val="auto"/>
          <w:sz w:val="22"/>
        </w:rPr>
      </w:pPr>
      <w:r w:rsidRPr="00167F83">
        <w:rPr>
          <w:color w:val="auto"/>
          <w:sz w:val="22"/>
        </w:rPr>
        <w:t>Please address all outstanding ethical issues raised by the Committee</w:t>
      </w:r>
    </w:p>
    <w:p w14:paraId="6F28938B" w14:textId="77777777" w:rsidR="00745A22" w:rsidRPr="00167F83" w:rsidRDefault="00745A22" w:rsidP="00745A22">
      <w:pPr>
        <w:numPr>
          <w:ilvl w:val="0"/>
          <w:numId w:val="5"/>
        </w:numPr>
        <w:spacing w:before="80" w:after="80"/>
        <w:ind w:left="714" w:hanging="357"/>
        <w:rPr>
          <w:rFonts w:cs="Arial"/>
          <w:sz w:val="22"/>
          <w:szCs w:val="22"/>
          <w:lang w:val="en-NZ"/>
        </w:rPr>
      </w:pPr>
      <w:r w:rsidRPr="00167F83">
        <w:rPr>
          <w:rFonts w:cs="Arial"/>
          <w:sz w:val="22"/>
          <w:szCs w:val="22"/>
          <w:lang w:val="en-NZ"/>
        </w:rPr>
        <w:t xml:space="preserve">Please update the Participant Information Sheet and Consent Form, </w:t>
      </w:r>
      <w:proofErr w:type="gramStart"/>
      <w:r w:rsidRPr="00167F83">
        <w:rPr>
          <w:rFonts w:cs="Arial"/>
          <w:sz w:val="22"/>
          <w:szCs w:val="22"/>
          <w:lang w:val="en-NZ"/>
        </w:rPr>
        <w:t>taking into account</w:t>
      </w:r>
      <w:proofErr w:type="gramEnd"/>
      <w:r w:rsidRPr="00167F83">
        <w:rPr>
          <w:rFonts w:cs="Arial"/>
          <w:sz w:val="22"/>
          <w:szCs w:val="22"/>
          <w:lang w:val="en-NZ"/>
        </w:rPr>
        <w:t xml:space="preserve"> the feedback provided by the Committee. </w:t>
      </w:r>
      <w:r w:rsidRPr="00167F83">
        <w:rPr>
          <w:rFonts w:cs="Arial"/>
          <w:i/>
          <w:iCs/>
          <w:sz w:val="22"/>
          <w:szCs w:val="22"/>
        </w:rPr>
        <w:t>(National Ethical Standards for Health and Disability Research and Quality Improvement, para 7.15 – 7.17).</w:t>
      </w:r>
    </w:p>
    <w:p w14:paraId="02B13735" w14:textId="77777777" w:rsidR="00745A22" w:rsidRPr="00167F83" w:rsidRDefault="00745A22" w:rsidP="00745A22">
      <w:pPr>
        <w:numPr>
          <w:ilvl w:val="0"/>
          <w:numId w:val="5"/>
        </w:numPr>
        <w:spacing w:before="80" w:after="80"/>
        <w:ind w:left="714" w:hanging="357"/>
        <w:rPr>
          <w:rFonts w:cs="Arial"/>
          <w:sz w:val="22"/>
          <w:szCs w:val="22"/>
          <w:lang w:val="en-NZ"/>
        </w:rPr>
      </w:pPr>
      <w:r w:rsidRPr="00167F83">
        <w:rPr>
          <w:rFonts w:cs="Arial"/>
          <w:sz w:val="22"/>
          <w:szCs w:val="22"/>
        </w:rPr>
        <w:t xml:space="preserve">Please update the study protocol, </w:t>
      </w:r>
      <w:proofErr w:type="gramStart"/>
      <w:r w:rsidRPr="00167F83">
        <w:rPr>
          <w:rFonts w:cs="Arial"/>
          <w:sz w:val="22"/>
          <w:szCs w:val="22"/>
        </w:rPr>
        <w:t>taking into account</w:t>
      </w:r>
      <w:proofErr w:type="gramEnd"/>
      <w:r w:rsidRPr="00167F83">
        <w:rPr>
          <w:rFonts w:cs="Arial"/>
          <w:sz w:val="22"/>
          <w:szCs w:val="22"/>
        </w:rPr>
        <w:t xml:space="preserve"> the feedback provided by the Committee. </w:t>
      </w:r>
      <w:r w:rsidRPr="00167F83">
        <w:rPr>
          <w:rFonts w:cs="Arial"/>
          <w:i/>
          <w:iCs/>
          <w:sz w:val="22"/>
          <w:szCs w:val="22"/>
        </w:rPr>
        <w:t>(National Ethical Standards for Health and Disability Research and Quality Improvement, para 9.7).</w:t>
      </w:r>
    </w:p>
    <w:p w14:paraId="639F9B88" w14:textId="77777777" w:rsidR="00745A22" w:rsidRPr="00167F83" w:rsidRDefault="00745A22" w:rsidP="00745A22">
      <w:pPr>
        <w:rPr>
          <w:rFonts w:cs="Arial"/>
          <w:color w:val="33CCCC"/>
          <w:sz w:val="22"/>
          <w:szCs w:val="22"/>
          <w:lang w:val="en-NZ"/>
        </w:rPr>
      </w:pPr>
    </w:p>
    <w:p w14:paraId="583E5393" w14:textId="1DA653F8" w:rsidR="00FB752E" w:rsidRPr="00167F83" w:rsidRDefault="00FB752E">
      <w:pPr>
        <w:rPr>
          <w:rFonts w:cs="Arial"/>
          <w:color w:val="33CCCC"/>
          <w:sz w:val="22"/>
          <w:szCs w:val="22"/>
          <w:lang w:val="en-NZ"/>
        </w:rPr>
      </w:pPr>
    </w:p>
    <w:p w14:paraId="67CBAE95" w14:textId="77777777" w:rsidR="00422D1B" w:rsidRPr="00167F83" w:rsidRDefault="00422D1B">
      <w:pPr>
        <w:rPr>
          <w:rFonts w:cs="Arial"/>
          <w:color w:val="33CCCC"/>
          <w:sz w:val="22"/>
          <w:szCs w:val="22"/>
          <w:lang w:val="en-NZ"/>
        </w:rPr>
      </w:pPr>
    </w:p>
    <w:p w14:paraId="62255A73" w14:textId="77777777" w:rsidR="00422D1B" w:rsidRPr="00167F83" w:rsidRDefault="00422D1B">
      <w:pPr>
        <w:rPr>
          <w:rFonts w:cs="Arial"/>
          <w:color w:val="33CCCC"/>
          <w:sz w:val="22"/>
          <w:szCs w:val="22"/>
          <w:lang w:val="en-NZ"/>
        </w:rPr>
      </w:pPr>
    </w:p>
    <w:p w14:paraId="3984D591" w14:textId="77777777" w:rsidR="00422D1B" w:rsidRPr="00167F83" w:rsidRDefault="00422D1B">
      <w:pPr>
        <w:rPr>
          <w:rFonts w:cs="Arial"/>
          <w:color w:val="33CCCC"/>
          <w:sz w:val="22"/>
          <w:szCs w:val="22"/>
          <w:lang w:val="en-NZ"/>
        </w:rPr>
      </w:pPr>
    </w:p>
    <w:p w14:paraId="3A9CC403" w14:textId="77777777" w:rsidR="00422D1B" w:rsidRPr="00167F83" w:rsidRDefault="00422D1B">
      <w:pPr>
        <w:rPr>
          <w:rFonts w:cs="Arial"/>
          <w:color w:val="33CCCC"/>
          <w:sz w:val="22"/>
          <w:szCs w:val="22"/>
          <w:lang w:val="en-NZ"/>
        </w:rPr>
      </w:pPr>
    </w:p>
    <w:p w14:paraId="626DE64B" w14:textId="77777777" w:rsidR="00422D1B" w:rsidRPr="00167F83" w:rsidRDefault="00422D1B">
      <w:pPr>
        <w:rPr>
          <w:rFonts w:cs="Arial"/>
          <w:color w:val="33CCCC"/>
          <w:sz w:val="22"/>
          <w:szCs w:val="22"/>
          <w:lang w:val="en-NZ"/>
        </w:rPr>
      </w:pPr>
    </w:p>
    <w:p w14:paraId="0B5D8E26" w14:textId="77777777" w:rsidR="00422D1B" w:rsidRPr="00167F83" w:rsidRDefault="00422D1B">
      <w:pPr>
        <w:rPr>
          <w:rFonts w:cs="Arial"/>
          <w:color w:val="33CCCC"/>
          <w:sz w:val="22"/>
          <w:szCs w:val="22"/>
          <w:lang w:val="en-NZ"/>
        </w:rPr>
      </w:pPr>
    </w:p>
    <w:p w14:paraId="1F44E5D8" w14:textId="77777777" w:rsidR="00422D1B" w:rsidRPr="00167F83" w:rsidRDefault="00422D1B">
      <w:pPr>
        <w:rPr>
          <w:rFonts w:cs="Arial"/>
          <w:color w:val="33CCCC"/>
          <w:sz w:val="22"/>
          <w:szCs w:val="22"/>
          <w:lang w:val="en-NZ"/>
        </w:rPr>
      </w:pPr>
    </w:p>
    <w:p w14:paraId="71C5FDFF" w14:textId="77777777" w:rsidR="00422D1B" w:rsidRPr="00167F83" w:rsidRDefault="00422D1B">
      <w:pPr>
        <w:rPr>
          <w:rFonts w:cs="Arial"/>
          <w:color w:val="33CCCC"/>
          <w:sz w:val="22"/>
          <w:szCs w:val="22"/>
          <w:lang w:val="en-NZ"/>
        </w:rPr>
      </w:pPr>
    </w:p>
    <w:p w14:paraId="567635FA" w14:textId="77777777" w:rsidR="00422D1B" w:rsidRPr="00167F83" w:rsidRDefault="00422D1B">
      <w:pPr>
        <w:rPr>
          <w:rFonts w:cs="Arial"/>
          <w:color w:val="33CCCC"/>
          <w:sz w:val="22"/>
          <w:szCs w:val="22"/>
          <w:lang w:val="en-NZ"/>
        </w:rPr>
      </w:pPr>
    </w:p>
    <w:p w14:paraId="29239C36" w14:textId="77777777" w:rsidR="00422D1B" w:rsidRPr="00167F83" w:rsidRDefault="00422D1B">
      <w:pPr>
        <w:rPr>
          <w:rFonts w:cs="Arial"/>
          <w:color w:val="33CCCC"/>
          <w:sz w:val="22"/>
          <w:szCs w:val="22"/>
          <w:lang w:val="en-NZ"/>
        </w:rPr>
      </w:pPr>
    </w:p>
    <w:p w14:paraId="07AD0E2C" w14:textId="77777777" w:rsidR="00422D1B" w:rsidRPr="00167F83" w:rsidRDefault="00422D1B">
      <w:pPr>
        <w:rPr>
          <w:rFonts w:cs="Arial"/>
          <w:color w:val="33CCCC"/>
          <w:sz w:val="22"/>
          <w:szCs w:val="22"/>
          <w:lang w:val="en-NZ"/>
        </w:rPr>
      </w:pPr>
    </w:p>
    <w:p w14:paraId="0B2815A7" w14:textId="77777777" w:rsidR="00422D1B" w:rsidRPr="00167F83" w:rsidRDefault="00422D1B">
      <w:pPr>
        <w:rPr>
          <w:rFonts w:cs="Arial"/>
          <w:color w:val="33CCCC"/>
          <w:sz w:val="22"/>
          <w:szCs w:val="22"/>
          <w:lang w:val="en-NZ"/>
        </w:rPr>
      </w:pPr>
    </w:p>
    <w:p w14:paraId="18DD6F47" w14:textId="77777777" w:rsidR="00422D1B" w:rsidRPr="00167F83" w:rsidRDefault="00422D1B">
      <w:pPr>
        <w:rPr>
          <w:rFonts w:cs="Arial"/>
          <w:color w:val="33CCCC"/>
          <w:sz w:val="22"/>
          <w:szCs w:val="22"/>
          <w:lang w:val="en-NZ"/>
        </w:rPr>
      </w:pPr>
    </w:p>
    <w:p w14:paraId="3B7BC88A" w14:textId="77777777" w:rsidR="00422D1B" w:rsidRPr="00167F83" w:rsidRDefault="00422D1B">
      <w:pPr>
        <w:rPr>
          <w:rFonts w:cs="Arial"/>
          <w:color w:val="33CCCC"/>
          <w:sz w:val="22"/>
          <w:szCs w:val="22"/>
          <w:lang w:val="en-NZ"/>
        </w:rPr>
      </w:pPr>
    </w:p>
    <w:p w14:paraId="4030E166" w14:textId="77777777" w:rsidR="00422D1B" w:rsidRPr="00167F83" w:rsidRDefault="00422D1B">
      <w:pPr>
        <w:rPr>
          <w:rFonts w:cs="Arial"/>
          <w:color w:val="33CCCC"/>
          <w:sz w:val="22"/>
          <w:szCs w:val="22"/>
          <w:lang w:val="en-NZ"/>
        </w:rPr>
      </w:pPr>
    </w:p>
    <w:p w14:paraId="7BFFB0B9" w14:textId="77777777" w:rsidR="00422D1B" w:rsidRPr="00167F83" w:rsidRDefault="00422D1B">
      <w:pPr>
        <w:rPr>
          <w:rFonts w:cs="Arial"/>
          <w:color w:val="33CCCC"/>
          <w:sz w:val="22"/>
          <w:szCs w:val="22"/>
          <w:lang w:val="en-NZ"/>
        </w:rPr>
      </w:pPr>
    </w:p>
    <w:p w14:paraId="7520321D" w14:textId="77777777" w:rsidR="00422D1B" w:rsidRPr="00167F83" w:rsidRDefault="00422D1B">
      <w:pPr>
        <w:rPr>
          <w:rFonts w:cs="Arial"/>
          <w:color w:val="33CCCC"/>
          <w:sz w:val="22"/>
          <w:szCs w:val="22"/>
          <w:lang w:val="en-NZ"/>
        </w:rPr>
      </w:pPr>
    </w:p>
    <w:p w14:paraId="09FCDDC3" w14:textId="77777777" w:rsidR="00422D1B" w:rsidRPr="00167F83" w:rsidRDefault="00422D1B">
      <w:pPr>
        <w:rPr>
          <w:rFonts w:cs="Arial"/>
          <w:color w:val="33CCCC"/>
          <w:sz w:val="22"/>
          <w:szCs w:val="22"/>
          <w:lang w:val="en-NZ"/>
        </w:rPr>
      </w:pPr>
    </w:p>
    <w:p w14:paraId="1C982FE4" w14:textId="77777777" w:rsidR="00422D1B" w:rsidRPr="00167F83" w:rsidRDefault="00422D1B">
      <w:pPr>
        <w:rPr>
          <w:rFonts w:cs="Arial"/>
          <w:color w:val="33CCCC"/>
          <w:sz w:val="22"/>
          <w:szCs w:val="22"/>
          <w:lang w:val="en-NZ"/>
        </w:rPr>
      </w:pPr>
    </w:p>
    <w:p w14:paraId="540B97EA" w14:textId="77777777" w:rsidR="00422D1B" w:rsidRPr="00167F83" w:rsidRDefault="00422D1B">
      <w:pPr>
        <w:rPr>
          <w:rFonts w:cs="Arial"/>
          <w:color w:val="33CCCC"/>
          <w:sz w:val="22"/>
          <w:szCs w:val="22"/>
          <w:lang w:val="en-NZ"/>
        </w:rPr>
      </w:pPr>
    </w:p>
    <w:p w14:paraId="4E335880" w14:textId="77777777" w:rsidR="00422D1B" w:rsidRPr="00167F83" w:rsidRDefault="00422D1B">
      <w:pPr>
        <w:rPr>
          <w:rFonts w:cs="Arial"/>
          <w:color w:val="33CCCC"/>
          <w:sz w:val="22"/>
          <w:szCs w:val="22"/>
          <w:lang w:val="en-NZ"/>
        </w:rPr>
      </w:pPr>
    </w:p>
    <w:p w14:paraId="303CF85C" w14:textId="77777777" w:rsidR="00422D1B" w:rsidRPr="00167F83" w:rsidRDefault="00422D1B">
      <w:pPr>
        <w:rPr>
          <w:rFonts w:cs="Arial"/>
          <w:color w:val="33CCCC"/>
          <w:sz w:val="22"/>
          <w:szCs w:val="22"/>
          <w:lang w:val="en-NZ"/>
        </w:rPr>
      </w:pPr>
    </w:p>
    <w:p w14:paraId="52D5CC0C" w14:textId="77777777" w:rsidR="00422D1B" w:rsidRPr="00167F83" w:rsidRDefault="00422D1B">
      <w:pPr>
        <w:rPr>
          <w:rFonts w:cs="Arial"/>
          <w:color w:val="33CCCC"/>
          <w:sz w:val="22"/>
          <w:szCs w:val="22"/>
          <w:lang w:val="en-NZ"/>
        </w:rPr>
      </w:pPr>
    </w:p>
    <w:p w14:paraId="30A3BA4A" w14:textId="77777777" w:rsidR="00422D1B" w:rsidRPr="00167F83" w:rsidRDefault="00422D1B">
      <w:pPr>
        <w:rPr>
          <w:rFonts w:cs="Arial"/>
          <w:color w:val="33CCCC"/>
          <w:sz w:val="22"/>
          <w:szCs w:val="22"/>
          <w:lang w:val="en-NZ"/>
        </w:rPr>
      </w:pPr>
    </w:p>
    <w:p w14:paraId="53B66EC8" w14:textId="77777777" w:rsidR="00422D1B" w:rsidRPr="00167F83" w:rsidRDefault="00422D1B">
      <w:pPr>
        <w:rPr>
          <w:rFonts w:cs="Arial"/>
          <w:color w:val="33CCCC"/>
          <w:sz w:val="22"/>
          <w:szCs w:val="22"/>
          <w:lang w:val="en-NZ"/>
        </w:rPr>
      </w:pPr>
    </w:p>
    <w:p w14:paraId="4F1BCF84" w14:textId="77777777" w:rsidR="00422D1B" w:rsidRPr="00167F83" w:rsidRDefault="00422D1B">
      <w:pPr>
        <w:rPr>
          <w:rFonts w:cs="Arial"/>
          <w:color w:val="33CCCC"/>
          <w:sz w:val="22"/>
          <w:szCs w:val="22"/>
          <w:lang w:val="en-NZ"/>
        </w:rPr>
      </w:pPr>
    </w:p>
    <w:p w14:paraId="0311A6A7" w14:textId="77777777" w:rsidR="00422D1B" w:rsidRPr="00167F83" w:rsidRDefault="00422D1B">
      <w:pPr>
        <w:rPr>
          <w:rFonts w:cs="Arial"/>
          <w:color w:val="33CCCC"/>
          <w:sz w:val="22"/>
          <w:szCs w:val="22"/>
          <w:lang w:val="en-NZ"/>
        </w:rPr>
      </w:pPr>
    </w:p>
    <w:p w14:paraId="5BA1270E" w14:textId="77777777" w:rsidR="00422D1B" w:rsidRPr="00167F83" w:rsidRDefault="00422D1B">
      <w:pPr>
        <w:rPr>
          <w:rFonts w:cs="Arial"/>
          <w:sz w:val="22"/>
          <w:szCs w:val="22"/>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167F83" w14:paraId="422245C6" w14:textId="77777777" w:rsidTr="001959F2">
        <w:trPr>
          <w:trHeight w:val="280"/>
        </w:trPr>
        <w:tc>
          <w:tcPr>
            <w:tcW w:w="966" w:type="dxa"/>
            <w:tcBorders>
              <w:top w:val="nil"/>
              <w:left w:val="nil"/>
              <w:bottom w:val="nil"/>
              <w:right w:val="nil"/>
            </w:tcBorders>
          </w:tcPr>
          <w:p w14:paraId="06655874" w14:textId="09C1509D" w:rsidR="00745A22" w:rsidRPr="00167F83" w:rsidRDefault="00745A22" w:rsidP="00745A22">
            <w:pPr>
              <w:autoSpaceDE w:val="0"/>
              <w:autoSpaceDN w:val="0"/>
              <w:adjustRightInd w:val="0"/>
              <w:rPr>
                <w:rFonts w:cs="Arial"/>
                <w:sz w:val="22"/>
                <w:szCs w:val="22"/>
              </w:rPr>
            </w:pPr>
            <w:r w:rsidRPr="00167F83">
              <w:rPr>
                <w:rFonts w:cs="Arial"/>
                <w:b/>
                <w:sz w:val="22"/>
                <w:szCs w:val="22"/>
              </w:rPr>
              <w:t xml:space="preserve">4 </w:t>
            </w:r>
            <w:r w:rsidRPr="00167F83">
              <w:rPr>
                <w:rFonts w:cs="Arial"/>
                <w:sz w:val="22"/>
                <w:szCs w:val="22"/>
              </w:rPr>
              <w:t xml:space="preserve"> </w:t>
            </w:r>
          </w:p>
        </w:tc>
        <w:tc>
          <w:tcPr>
            <w:tcW w:w="2575" w:type="dxa"/>
            <w:tcBorders>
              <w:top w:val="nil"/>
              <w:left w:val="nil"/>
              <w:bottom w:val="nil"/>
              <w:right w:val="nil"/>
            </w:tcBorders>
          </w:tcPr>
          <w:p w14:paraId="78FF1CE6" w14:textId="77777777" w:rsidR="00745A22" w:rsidRPr="00167F83" w:rsidRDefault="00745A22" w:rsidP="00745A22">
            <w:pPr>
              <w:autoSpaceDE w:val="0"/>
              <w:autoSpaceDN w:val="0"/>
              <w:adjustRightInd w:val="0"/>
              <w:rPr>
                <w:rFonts w:cs="Arial"/>
                <w:sz w:val="22"/>
                <w:szCs w:val="22"/>
              </w:rPr>
            </w:pPr>
            <w:r w:rsidRPr="00167F83">
              <w:rPr>
                <w:rFonts w:cs="Arial"/>
                <w:b/>
                <w:sz w:val="22"/>
                <w:szCs w:val="22"/>
              </w:rPr>
              <w:t xml:space="preserve">Ethics ref: </w:t>
            </w:r>
            <w:r w:rsidRPr="00167F83">
              <w:rPr>
                <w:rFonts w:cs="Arial"/>
                <w:sz w:val="22"/>
                <w:szCs w:val="22"/>
              </w:rPr>
              <w:t xml:space="preserve"> </w:t>
            </w:r>
          </w:p>
        </w:tc>
        <w:tc>
          <w:tcPr>
            <w:tcW w:w="6459" w:type="dxa"/>
            <w:tcBorders>
              <w:top w:val="nil"/>
              <w:left w:val="nil"/>
              <w:bottom w:val="nil"/>
              <w:right w:val="nil"/>
            </w:tcBorders>
          </w:tcPr>
          <w:p w14:paraId="6E049DAF" w14:textId="4E147BE6" w:rsidR="00745A22" w:rsidRPr="006C35A7" w:rsidRDefault="00B87AD2" w:rsidP="00B87AD2">
            <w:pPr>
              <w:spacing w:before="80" w:after="80"/>
              <w:rPr>
                <w:rFonts w:cs="Arial"/>
                <w:b/>
                <w:bCs/>
                <w:sz w:val="22"/>
                <w:szCs w:val="22"/>
                <w:lang w:eastAsia="en-GB"/>
              </w:rPr>
            </w:pPr>
            <w:r w:rsidRPr="006C35A7">
              <w:rPr>
                <w:rFonts w:cs="Arial"/>
                <w:b/>
                <w:bCs/>
                <w:sz w:val="22"/>
                <w:szCs w:val="22"/>
                <w:lang w:eastAsia="en-GB"/>
              </w:rPr>
              <w:t>2026 FULL 26117</w:t>
            </w:r>
          </w:p>
        </w:tc>
      </w:tr>
      <w:tr w:rsidR="00745A22" w:rsidRPr="00167F83" w14:paraId="57F8DB33" w14:textId="77777777" w:rsidTr="001959F2">
        <w:trPr>
          <w:trHeight w:val="280"/>
        </w:trPr>
        <w:tc>
          <w:tcPr>
            <w:tcW w:w="966" w:type="dxa"/>
            <w:tcBorders>
              <w:top w:val="nil"/>
              <w:left w:val="nil"/>
              <w:bottom w:val="nil"/>
              <w:right w:val="nil"/>
            </w:tcBorders>
          </w:tcPr>
          <w:p w14:paraId="37DB98DE"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7E84519D"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Title: </w:t>
            </w:r>
          </w:p>
        </w:tc>
        <w:tc>
          <w:tcPr>
            <w:tcW w:w="6459" w:type="dxa"/>
            <w:tcBorders>
              <w:top w:val="nil"/>
              <w:left w:val="nil"/>
              <w:bottom w:val="nil"/>
              <w:right w:val="nil"/>
            </w:tcBorders>
          </w:tcPr>
          <w:p w14:paraId="353BF37D" w14:textId="27E766A2" w:rsidR="00745A22" w:rsidRPr="00167F83" w:rsidRDefault="00FC751A" w:rsidP="00745A22">
            <w:pPr>
              <w:autoSpaceDE w:val="0"/>
              <w:autoSpaceDN w:val="0"/>
              <w:adjustRightInd w:val="0"/>
              <w:rPr>
                <w:rFonts w:cs="Arial"/>
                <w:sz w:val="22"/>
                <w:szCs w:val="22"/>
              </w:rPr>
            </w:pPr>
            <w:r w:rsidRPr="00167F83">
              <w:rPr>
                <w:rFonts w:cs="Arial"/>
                <w:sz w:val="22"/>
                <w:szCs w:val="22"/>
              </w:rPr>
              <w:t>A randomized, double-blind, single-dose, parallel-group design, 2-arm study to investigate the pharmacokinetic similarity, safety, tolerability, and immunogenicity of AVT28 and Taltz® in healthy adult participants</w:t>
            </w:r>
          </w:p>
        </w:tc>
      </w:tr>
      <w:tr w:rsidR="00745A22" w:rsidRPr="00167F83" w14:paraId="5E522348" w14:textId="77777777" w:rsidTr="001959F2">
        <w:trPr>
          <w:trHeight w:val="280"/>
        </w:trPr>
        <w:tc>
          <w:tcPr>
            <w:tcW w:w="966" w:type="dxa"/>
            <w:tcBorders>
              <w:top w:val="nil"/>
              <w:left w:val="nil"/>
              <w:bottom w:val="nil"/>
              <w:right w:val="nil"/>
            </w:tcBorders>
          </w:tcPr>
          <w:p w14:paraId="00FE16BD"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2EBAF0A8"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Principal Investigator: </w:t>
            </w:r>
          </w:p>
        </w:tc>
        <w:tc>
          <w:tcPr>
            <w:tcW w:w="6459" w:type="dxa"/>
            <w:tcBorders>
              <w:top w:val="nil"/>
              <w:left w:val="nil"/>
              <w:bottom w:val="nil"/>
              <w:right w:val="nil"/>
            </w:tcBorders>
          </w:tcPr>
          <w:p w14:paraId="54AF2603" w14:textId="04F1CD63" w:rsidR="00745A22" w:rsidRPr="00167F83" w:rsidRDefault="009637A8" w:rsidP="00745A22">
            <w:pPr>
              <w:rPr>
                <w:rFonts w:cs="Arial"/>
                <w:sz w:val="22"/>
                <w:szCs w:val="22"/>
              </w:rPr>
            </w:pPr>
            <w:r w:rsidRPr="00167F83">
              <w:rPr>
                <w:rFonts w:cs="Arial"/>
                <w:sz w:val="22"/>
                <w:szCs w:val="22"/>
              </w:rPr>
              <w:t>Dr Cory Sellwood</w:t>
            </w:r>
          </w:p>
        </w:tc>
      </w:tr>
      <w:tr w:rsidR="00745A22" w:rsidRPr="00167F83" w14:paraId="73A602BE" w14:textId="77777777" w:rsidTr="001959F2">
        <w:trPr>
          <w:trHeight w:val="280"/>
        </w:trPr>
        <w:tc>
          <w:tcPr>
            <w:tcW w:w="966" w:type="dxa"/>
            <w:tcBorders>
              <w:top w:val="nil"/>
              <w:left w:val="nil"/>
              <w:bottom w:val="nil"/>
              <w:right w:val="nil"/>
            </w:tcBorders>
          </w:tcPr>
          <w:p w14:paraId="10206FC1"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476BF67C"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Sponsor: </w:t>
            </w:r>
          </w:p>
        </w:tc>
        <w:tc>
          <w:tcPr>
            <w:tcW w:w="6459" w:type="dxa"/>
            <w:tcBorders>
              <w:top w:val="nil"/>
              <w:left w:val="nil"/>
              <w:bottom w:val="nil"/>
              <w:right w:val="nil"/>
            </w:tcBorders>
          </w:tcPr>
          <w:p w14:paraId="13DBD5CE" w14:textId="72897745" w:rsidR="00745A22" w:rsidRPr="00167F83" w:rsidRDefault="00345528" w:rsidP="00745A22">
            <w:pPr>
              <w:autoSpaceDE w:val="0"/>
              <w:autoSpaceDN w:val="0"/>
              <w:adjustRightInd w:val="0"/>
              <w:rPr>
                <w:rFonts w:cs="Arial"/>
                <w:sz w:val="22"/>
                <w:szCs w:val="22"/>
              </w:rPr>
            </w:pPr>
            <w:proofErr w:type="spellStart"/>
            <w:r w:rsidRPr="00167F83">
              <w:rPr>
                <w:rFonts w:cs="Arial"/>
                <w:sz w:val="22"/>
                <w:szCs w:val="22"/>
              </w:rPr>
              <w:t>Alvotech</w:t>
            </w:r>
            <w:proofErr w:type="spellEnd"/>
            <w:r w:rsidRPr="00167F83">
              <w:rPr>
                <w:rFonts w:cs="Arial"/>
                <w:sz w:val="22"/>
                <w:szCs w:val="22"/>
              </w:rPr>
              <w:t xml:space="preserve"> Swiss AG</w:t>
            </w:r>
          </w:p>
        </w:tc>
      </w:tr>
      <w:tr w:rsidR="00745A22" w:rsidRPr="00167F83" w14:paraId="3722712D" w14:textId="77777777" w:rsidTr="001959F2">
        <w:trPr>
          <w:trHeight w:val="280"/>
        </w:trPr>
        <w:tc>
          <w:tcPr>
            <w:tcW w:w="966" w:type="dxa"/>
            <w:tcBorders>
              <w:top w:val="nil"/>
              <w:left w:val="nil"/>
              <w:bottom w:val="nil"/>
              <w:right w:val="nil"/>
            </w:tcBorders>
          </w:tcPr>
          <w:p w14:paraId="42C43B18"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7D1BDC29"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Clock Start Date: </w:t>
            </w:r>
          </w:p>
        </w:tc>
        <w:tc>
          <w:tcPr>
            <w:tcW w:w="6459" w:type="dxa"/>
            <w:tcBorders>
              <w:top w:val="nil"/>
              <w:left w:val="nil"/>
              <w:bottom w:val="nil"/>
              <w:right w:val="nil"/>
            </w:tcBorders>
          </w:tcPr>
          <w:p w14:paraId="30DA05EF" w14:textId="70D565D6" w:rsidR="00745A22" w:rsidRPr="00167F83" w:rsidRDefault="009637A8" w:rsidP="00745A22">
            <w:pPr>
              <w:autoSpaceDE w:val="0"/>
              <w:autoSpaceDN w:val="0"/>
              <w:adjustRightInd w:val="0"/>
              <w:rPr>
                <w:rFonts w:cs="Arial"/>
                <w:sz w:val="22"/>
                <w:szCs w:val="22"/>
              </w:rPr>
            </w:pPr>
            <w:r w:rsidRPr="00167F83">
              <w:rPr>
                <w:rFonts w:cs="Arial"/>
                <w:sz w:val="22"/>
                <w:szCs w:val="22"/>
              </w:rPr>
              <w:t>02 July 2026</w:t>
            </w:r>
          </w:p>
        </w:tc>
      </w:tr>
    </w:tbl>
    <w:p w14:paraId="3F5C8C89" w14:textId="77777777" w:rsidR="00745A22" w:rsidRPr="00167F83" w:rsidRDefault="00745A22" w:rsidP="00745A22">
      <w:pPr>
        <w:rPr>
          <w:rFonts w:cs="Arial"/>
          <w:sz w:val="22"/>
          <w:szCs w:val="22"/>
        </w:rPr>
      </w:pPr>
    </w:p>
    <w:p w14:paraId="5C883EA8" w14:textId="7B6DEDA1" w:rsidR="00745A22" w:rsidRPr="00167F83" w:rsidRDefault="00BA2807" w:rsidP="00745A22">
      <w:pPr>
        <w:autoSpaceDE w:val="0"/>
        <w:autoSpaceDN w:val="0"/>
        <w:adjustRightInd w:val="0"/>
        <w:rPr>
          <w:rFonts w:cs="Arial"/>
          <w:sz w:val="22"/>
          <w:szCs w:val="22"/>
          <w:lang w:val="en-NZ"/>
        </w:rPr>
      </w:pPr>
      <w:r w:rsidRPr="00167F83">
        <w:rPr>
          <w:rFonts w:cs="Arial"/>
          <w:sz w:val="22"/>
          <w:szCs w:val="22"/>
          <w:lang w:val="en-NZ"/>
        </w:rPr>
        <w:t>Dr Corey Sellwood</w:t>
      </w:r>
      <w:r w:rsidR="00070F38" w:rsidRPr="00167F83">
        <w:rPr>
          <w:rFonts w:cs="Arial"/>
          <w:sz w:val="22"/>
          <w:szCs w:val="22"/>
          <w:lang w:val="en-NZ"/>
        </w:rPr>
        <w:t>, Kayla Malate and Julia Sullivan</w:t>
      </w:r>
      <w:r w:rsidR="00745A22" w:rsidRPr="00167F83">
        <w:rPr>
          <w:rFonts w:cs="Arial"/>
          <w:sz w:val="22"/>
          <w:szCs w:val="22"/>
          <w:lang w:val="en-NZ"/>
        </w:rPr>
        <w:t xml:space="preserve"> </w:t>
      </w:r>
      <w:r w:rsidR="00D97479" w:rsidRPr="00167F83">
        <w:rPr>
          <w:rFonts w:cs="Arial"/>
          <w:sz w:val="22"/>
          <w:szCs w:val="22"/>
          <w:lang w:val="en-NZ"/>
        </w:rPr>
        <w:t>were</w:t>
      </w:r>
      <w:r w:rsidR="00745A22" w:rsidRPr="00167F83">
        <w:rPr>
          <w:rFonts w:cs="Arial"/>
          <w:sz w:val="22"/>
          <w:szCs w:val="22"/>
          <w:lang w:val="en-NZ"/>
        </w:rPr>
        <w:t xml:space="preserve"> present via videoconference for discussion of this application.</w:t>
      </w:r>
    </w:p>
    <w:p w14:paraId="71D89988" w14:textId="77777777" w:rsidR="00745A22" w:rsidRPr="00167F83" w:rsidRDefault="00745A22" w:rsidP="00745A22">
      <w:pPr>
        <w:rPr>
          <w:rFonts w:cs="Arial"/>
          <w:sz w:val="22"/>
          <w:szCs w:val="22"/>
          <w:u w:val="single"/>
          <w:lang w:val="en-NZ"/>
        </w:rPr>
      </w:pPr>
    </w:p>
    <w:p w14:paraId="1D86E2D4" w14:textId="77777777" w:rsidR="00745A22" w:rsidRPr="00167F83" w:rsidRDefault="00745A22" w:rsidP="00745A22">
      <w:pPr>
        <w:rPr>
          <w:rFonts w:cs="Arial"/>
          <w:b/>
          <w:bCs/>
          <w:sz w:val="22"/>
          <w:szCs w:val="22"/>
          <w:lang w:val="en-NZ"/>
        </w:rPr>
      </w:pPr>
      <w:r w:rsidRPr="00167F83">
        <w:rPr>
          <w:rFonts w:cs="Arial"/>
          <w:b/>
          <w:bCs/>
          <w:sz w:val="22"/>
          <w:szCs w:val="22"/>
          <w:lang w:val="en-NZ"/>
        </w:rPr>
        <w:t>Potential conflicts of interest</w:t>
      </w:r>
    </w:p>
    <w:p w14:paraId="5AB8B28F" w14:textId="77777777" w:rsidR="00745A22" w:rsidRPr="00167F83" w:rsidRDefault="00745A22" w:rsidP="00745A22">
      <w:pPr>
        <w:rPr>
          <w:rFonts w:cs="Arial"/>
          <w:b/>
          <w:sz w:val="22"/>
          <w:szCs w:val="22"/>
          <w:lang w:val="en-NZ"/>
        </w:rPr>
      </w:pPr>
    </w:p>
    <w:p w14:paraId="7AA70617" w14:textId="77777777" w:rsidR="00745A22" w:rsidRPr="00167F83" w:rsidRDefault="00745A22" w:rsidP="00745A22">
      <w:pPr>
        <w:rPr>
          <w:rFonts w:cs="Arial"/>
          <w:sz w:val="22"/>
          <w:szCs w:val="22"/>
          <w:lang w:val="en-NZ"/>
        </w:rPr>
      </w:pPr>
      <w:r w:rsidRPr="00167F83">
        <w:rPr>
          <w:rFonts w:cs="Arial"/>
          <w:sz w:val="22"/>
          <w:szCs w:val="22"/>
          <w:lang w:val="en-NZ"/>
        </w:rPr>
        <w:t>The Chair asked members to declare any potential conflicts of interest related to this application.</w:t>
      </w:r>
    </w:p>
    <w:p w14:paraId="74A1A101" w14:textId="77777777" w:rsidR="00745A22" w:rsidRPr="00167F83" w:rsidRDefault="00745A22" w:rsidP="00745A22">
      <w:pPr>
        <w:rPr>
          <w:rFonts w:cs="Arial"/>
          <w:sz w:val="22"/>
          <w:szCs w:val="22"/>
          <w:lang w:val="en-NZ"/>
        </w:rPr>
      </w:pPr>
    </w:p>
    <w:p w14:paraId="77AA9EEB" w14:textId="77777777" w:rsidR="00745A22" w:rsidRPr="00167F83" w:rsidRDefault="00745A22" w:rsidP="00745A22">
      <w:pPr>
        <w:rPr>
          <w:rFonts w:cs="Arial"/>
          <w:sz w:val="22"/>
          <w:szCs w:val="22"/>
          <w:lang w:val="en-NZ"/>
        </w:rPr>
      </w:pPr>
      <w:r w:rsidRPr="00167F83">
        <w:rPr>
          <w:rFonts w:cs="Arial"/>
          <w:sz w:val="22"/>
          <w:szCs w:val="22"/>
          <w:lang w:val="en-NZ"/>
        </w:rPr>
        <w:t>No potential conflicts of interest related to this application were declared by any member.</w:t>
      </w:r>
    </w:p>
    <w:p w14:paraId="679F8B70" w14:textId="77777777" w:rsidR="00745A22" w:rsidRPr="00167F83" w:rsidRDefault="00745A22" w:rsidP="00745A22">
      <w:pPr>
        <w:rPr>
          <w:rFonts w:cs="Arial"/>
          <w:sz w:val="22"/>
          <w:szCs w:val="22"/>
          <w:lang w:val="en-NZ"/>
        </w:rPr>
      </w:pPr>
    </w:p>
    <w:p w14:paraId="752AD19D" w14:textId="77777777" w:rsidR="00745A22" w:rsidRPr="00167F83" w:rsidRDefault="00745A22" w:rsidP="00745A22">
      <w:pPr>
        <w:autoSpaceDE w:val="0"/>
        <w:autoSpaceDN w:val="0"/>
        <w:adjustRightInd w:val="0"/>
        <w:rPr>
          <w:rFonts w:cs="Arial"/>
          <w:sz w:val="22"/>
          <w:szCs w:val="22"/>
          <w:lang w:val="en-NZ"/>
        </w:rPr>
      </w:pPr>
    </w:p>
    <w:p w14:paraId="06B8621C" w14:textId="77777777" w:rsidR="00745A22" w:rsidRPr="00167F83" w:rsidRDefault="00745A22" w:rsidP="00745A22">
      <w:pPr>
        <w:rPr>
          <w:rFonts w:cs="Arial"/>
          <w:b/>
          <w:bCs/>
          <w:sz w:val="22"/>
          <w:szCs w:val="22"/>
          <w:lang w:val="en-NZ"/>
        </w:rPr>
      </w:pPr>
      <w:r w:rsidRPr="00167F83">
        <w:rPr>
          <w:rFonts w:cs="Arial"/>
          <w:b/>
          <w:bCs/>
          <w:sz w:val="22"/>
          <w:szCs w:val="22"/>
          <w:lang w:val="en-NZ"/>
        </w:rPr>
        <w:t xml:space="preserve">Summary of resolved ethical issues </w:t>
      </w:r>
    </w:p>
    <w:p w14:paraId="6A987934" w14:textId="77777777" w:rsidR="00745A22" w:rsidRPr="00167F83" w:rsidRDefault="00745A22" w:rsidP="00745A22">
      <w:pPr>
        <w:rPr>
          <w:rFonts w:cs="Arial"/>
          <w:sz w:val="22"/>
          <w:szCs w:val="22"/>
          <w:u w:val="single"/>
          <w:lang w:val="en-NZ"/>
        </w:rPr>
      </w:pPr>
    </w:p>
    <w:p w14:paraId="766EA018" w14:textId="77777777" w:rsidR="00745A22" w:rsidRPr="00167F83" w:rsidRDefault="00745A22" w:rsidP="00745A22">
      <w:pPr>
        <w:rPr>
          <w:rFonts w:cs="Arial"/>
          <w:sz w:val="22"/>
          <w:szCs w:val="22"/>
          <w:lang w:val="en-NZ"/>
        </w:rPr>
      </w:pPr>
      <w:r w:rsidRPr="00167F83">
        <w:rPr>
          <w:rFonts w:cs="Arial"/>
          <w:sz w:val="22"/>
          <w:szCs w:val="22"/>
          <w:lang w:val="en-NZ"/>
        </w:rPr>
        <w:t>The main ethical issues considered by the Committee and addressed by the Researcher are as follows.</w:t>
      </w:r>
    </w:p>
    <w:p w14:paraId="0D00C19E" w14:textId="77777777" w:rsidR="00745A22" w:rsidRPr="00167F83" w:rsidRDefault="00745A22" w:rsidP="00745A22">
      <w:pPr>
        <w:rPr>
          <w:rFonts w:cs="Arial"/>
          <w:sz w:val="22"/>
          <w:szCs w:val="22"/>
          <w:lang w:val="en-NZ"/>
        </w:rPr>
      </w:pPr>
    </w:p>
    <w:p w14:paraId="0F07F9C6" w14:textId="55D7F63B" w:rsidR="00745A22" w:rsidRPr="00167F83" w:rsidRDefault="00C6614B" w:rsidP="00C6614B">
      <w:pPr>
        <w:numPr>
          <w:ilvl w:val="0"/>
          <w:numId w:val="33"/>
        </w:numPr>
        <w:spacing w:before="80" w:after="80"/>
        <w:rPr>
          <w:rFonts w:cs="Arial"/>
          <w:sz w:val="22"/>
          <w:szCs w:val="22"/>
          <w:lang w:val="en-NZ"/>
        </w:rPr>
      </w:pPr>
      <w:r w:rsidRPr="00167F83">
        <w:rPr>
          <w:rFonts w:cs="Arial"/>
          <w:sz w:val="22"/>
          <w:szCs w:val="22"/>
        </w:rPr>
        <w:t xml:space="preserve">The Committee discussed Māori, Pacific and disability perspectives. The </w:t>
      </w:r>
      <w:r w:rsidR="007D1544" w:rsidRPr="00167F83">
        <w:rPr>
          <w:rFonts w:cs="Arial"/>
          <w:sz w:val="22"/>
          <w:szCs w:val="22"/>
        </w:rPr>
        <w:t>R</w:t>
      </w:r>
      <w:r w:rsidRPr="00167F83">
        <w:rPr>
          <w:rFonts w:cs="Arial"/>
          <w:sz w:val="22"/>
          <w:szCs w:val="22"/>
        </w:rPr>
        <w:t xml:space="preserve">esearchers explained that cultural consultation had been undertaken </w:t>
      </w:r>
      <w:r w:rsidR="0091465E" w:rsidRPr="00167F83">
        <w:rPr>
          <w:rFonts w:cs="Arial"/>
          <w:sz w:val="22"/>
          <w:szCs w:val="22"/>
        </w:rPr>
        <w:t xml:space="preserve">where possible </w:t>
      </w:r>
      <w:r w:rsidRPr="00167F83">
        <w:rPr>
          <w:rFonts w:cs="Arial"/>
          <w:sz w:val="22"/>
          <w:szCs w:val="22"/>
        </w:rPr>
        <w:t xml:space="preserve">and that site processes </w:t>
      </w:r>
      <w:r w:rsidR="00AD236F" w:rsidRPr="00167F83">
        <w:rPr>
          <w:rFonts w:cs="Arial"/>
          <w:sz w:val="22"/>
          <w:szCs w:val="22"/>
        </w:rPr>
        <w:t>are</w:t>
      </w:r>
      <w:r w:rsidRPr="00167F83">
        <w:rPr>
          <w:rFonts w:cs="Arial"/>
          <w:sz w:val="22"/>
          <w:szCs w:val="22"/>
        </w:rPr>
        <w:t xml:space="preserve"> accessible</w:t>
      </w:r>
      <w:r w:rsidR="007D1544" w:rsidRPr="00167F83">
        <w:rPr>
          <w:rFonts w:cs="Arial"/>
          <w:sz w:val="22"/>
          <w:szCs w:val="22"/>
        </w:rPr>
        <w:t xml:space="preserve">. </w:t>
      </w:r>
    </w:p>
    <w:p w14:paraId="7AB2FDFC" w14:textId="33DD6F28" w:rsidR="00BF3CFA" w:rsidRPr="00167F83" w:rsidRDefault="00BF3CFA" w:rsidP="00BF3CFA">
      <w:pPr>
        <w:pStyle w:val="ListParagraph"/>
        <w:numPr>
          <w:ilvl w:val="0"/>
          <w:numId w:val="33"/>
        </w:numPr>
        <w:spacing w:after="120" w:line="250" w:lineRule="auto"/>
        <w:rPr>
          <w:rFonts w:cs="Arial"/>
          <w:sz w:val="22"/>
          <w:szCs w:val="22"/>
        </w:rPr>
      </w:pPr>
      <w:r w:rsidRPr="00167F83">
        <w:rPr>
          <w:rFonts w:cs="Arial"/>
          <w:sz w:val="22"/>
          <w:szCs w:val="22"/>
        </w:rPr>
        <w:t xml:space="preserve">The Committee discussed </w:t>
      </w:r>
      <w:r w:rsidR="00486EEF" w:rsidRPr="00167F83">
        <w:rPr>
          <w:rFonts w:cs="Arial"/>
          <w:sz w:val="22"/>
          <w:szCs w:val="22"/>
        </w:rPr>
        <w:t xml:space="preserve">the planned </w:t>
      </w:r>
      <w:r w:rsidRPr="00167F83">
        <w:rPr>
          <w:rFonts w:cs="Arial"/>
          <w:sz w:val="22"/>
          <w:szCs w:val="22"/>
        </w:rPr>
        <w:t xml:space="preserve">recruitment from </w:t>
      </w:r>
      <w:r w:rsidR="00193B40" w:rsidRPr="00167F83">
        <w:rPr>
          <w:rFonts w:cs="Arial"/>
          <w:sz w:val="22"/>
          <w:szCs w:val="22"/>
        </w:rPr>
        <w:t xml:space="preserve">referenced </w:t>
      </w:r>
      <w:r w:rsidRPr="00167F83">
        <w:rPr>
          <w:rFonts w:cs="Arial"/>
          <w:sz w:val="22"/>
          <w:szCs w:val="22"/>
        </w:rPr>
        <w:t xml:space="preserve">site databases. The </w:t>
      </w:r>
      <w:r w:rsidR="00486EEF" w:rsidRPr="00167F83">
        <w:rPr>
          <w:rFonts w:cs="Arial"/>
          <w:sz w:val="22"/>
          <w:szCs w:val="22"/>
        </w:rPr>
        <w:t>R</w:t>
      </w:r>
      <w:r w:rsidRPr="00167F83">
        <w:rPr>
          <w:rFonts w:cs="Arial"/>
          <w:sz w:val="22"/>
          <w:szCs w:val="22"/>
        </w:rPr>
        <w:t>esearchers explained that the site maintains a large database of people who have registered interest in research, and that potentially eligible people are contacted only because they have registered such interest. The Committee accepted that the proposed contact process was directed to people who had previously agreed to be contacted about research.</w:t>
      </w:r>
    </w:p>
    <w:p w14:paraId="21C22C81" w14:textId="4E5DAD21" w:rsidR="00BB433D" w:rsidRPr="00167F83" w:rsidRDefault="00BB433D" w:rsidP="00BB433D">
      <w:pPr>
        <w:pStyle w:val="ListParagraph"/>
        <w:numPr>
          <w:ilvl w:val="0"/>
          <w:numId w:val="33"/>
        </w:numPr>
        <w:spacing w:after="120" w:line="250" w:lineRule="auto"/>
        <w:rPr>
          <w:rFonts w:cs="Arial"/>
          <w:sz w:val="22"/>
          <w:szCs w:val="22"/>
        </w:rPr>
      </w:pPr>
      <w:r w:rsidRPr="00167F83">
        <w:rPr>
          <w:rFonts w:cs="Arial"/>
          <w:sz w:val="22"/>
          <w:szCs w:val="22"/>
        </w:rPr>
        <w:t xml:space="preserve">The Committee discussed the period available for potential participants to decide whether to participate. The </w:t>
      </w:r>
      <w:r w:rsidR="006C1897" w:rsidRPr="00167F83">
        <w:rPr>
          <w:rFonts w:cs="Arial"/>
          <w:sz w:val="22"/>
          <w:szCs w:val="22"/>
        </w:rPr>
        <w:t>R</w:t>
      </w:r>
      <w:r w:rsidRPr="00167F83">
        <w:rPr>
          <w:rFonts w:cs="Arial"/>
          <w:sz w:val="22"/>
          <w:szCs w:val="22"/>
        </w:rPr>
        <w:t>esearchers explained that there was no pre-consent deadline other than study recruitment closure, but that once consent was signed the protocol required dosing within 28 days. The Committee accepted this clarification.</w:t>
      </w:r>
    </w:p>
    <w:p w14:paraId="2677CBF2" w14:textId="17CA8CAA" w:rsidR="00C533E6" w:rsidRPr="00167F83" w:rsidRDefault="00C533E6" w:rsidP="00BB433D">
      <w:pPr>
        <w:pStyle w:val="ListParagraph"/>
        <w:numPr>
          <w:ilvl w:val="0"/>
          <w:numId w:val="33"/>
        </w:numPr>
        <w:spacing w:after="120" w:line="250" w:lineRule="auto"/>
        <w:rPr>
          <w:rFonts w:cs="Arial"/>
          <w:sz w:val="22"/>
          <w:szCs w:val="22"/>
        </w:rPr>
      </w:pPr>
      <w:r w:rsidRPr="00167F83">
        <w:rPr>
          <w:rFonts w:cs="Arial"/>
          <w:sz w:val="22"/>
          <w:szCs w:val="22"/>
        </w:rPr>
        <w:t>The Committee discussed overseas transfer of data and samples</w:t>
      </w:r>
      <w:r w:rsidR="00D95F96" w:rsidRPr="00167F83">
        <w:rPr>
          <w:rFonts w:cs="Arial"/>
          <w:sz w:val="22"/>
          <w:szCs w:val="22"/>
        </w:rPr>
        <w:t>, and the potential for identification</w:t>
      </w:r>
      <w:r w:rsidRPr="00167F83">
        <w:rPr>
          <w:rFonts w:cs="Arial"/>
          <w:sz w:val="22"/>
          <w:szCs w:val="22"/>
        </w:rPr>
        <w:t xml:space="preserve">. The </w:t>
      </w:r>
      <w:r w:rsidR="008949A6" w:rsidRPr="00167F83">
        <w:rPr>
          <w:rFonts w:cs="Arial"/>
          <w:sz w:val="22"/>
          <w:szCs w:val="22"/>
        </w:rPr>
        <w:t>R</w:t>
      </w:r>
      <w:r w:rsidRPr="00167F83">
        <w:rPr>
          <w:rFonts w:cs="Arial"/>
          <w:sz w:val="22"/>
          <w:szCs w:val="22"/>
        </w:rPr>
        <w:t xml:space="preserve">esearchers explained that identifiable information would remain with the immediate New Zealand study team and local laboratories, while central laboratory and </w:t>
      </w:r>
      <w:r w:rsidR="008949A6" w:rsidRPr="00167F83">
        <w:rPr>
          <w:rFonts w:cs="Arial"/>
          <w:sz w:val="22"/>
          <w:szCs w:val="22"/>
        </w:rPr>
        <w:t>S</w:t>
      </w:r>
      <w:r w:rsidRPr="00167F83">
        <w:rPr>
          <w:rFonts w:cs="Arial"/>
          <w:sz w:val="22"/>
          <w:szCs w:val="22"/>
        </w:rPr>
        <w:t>ponsor data transfers would use de-identified or coded information.</w:t>
      </w:r>
    </w:p>
    <w:p w14:paraId="70E3E82B" w14:textId="287AB17D" w:rsidR="001A795A" w:rsidRPr="00167F83" w:rsidRDefault="001A795A" w:rsidP="001A795A">
      <w:pPr>
        <w:pStyle w:val="ListParagraph"/>
        <w:numPr>
          <w:ilvl w:val="0"/>
          <w:numId w:val="33"/>
        </w:numPr>
        <w:spacing w:line="300" w:lineRule="atLeast"/>
        <w:rPr>
          <w:rFonts w:cs="Arial"/>
          <w:sz w:val="22"/>
          <w:szCs w:val="22"/>
          <w:lang w:eastAsia="en-NZ"/>
        </w:rPr>
      </w:pPr>
      <w:r w:rsidRPr="00167F83">
        <w:rPr>
          <w:rFonts w:cs="Arial"/>
          <w:sz w:val="22"/>
          <w:szCs w:val="22"/>
          <w:lang w:eastAsia="en-NZ"/>
        </w:rPr>
        <w:t>The Committee discussed whether the specific countries to which data may be transferred could</w:t>
      </w:r>
      <w:r w:rsidR="00222C63" w:rsidRPr="00167F83">
        <w:rPr>
          <w:rFonts w:cs="Arial"/>
          <w:sz w:val="22"/>
          <w:szCs w:val="22"/>
          <w:lang w:eastAsia="en-NZ"/>
        </w:rPr>
        <w:t>/should</w:t>
      </w:r>
      <w:r w:rsidRPr="00167F83">
        <w:rPr>
          <w:rFonts w:cs="Arial"/>
          <w:sz w:val="22"/>
          <w:szCs w:val="22"/>
          <w:lang w:eastAsia="en-NZ"/>
        </w:rPr>
        <w:t xml:space="preserve"> be clearly identified. The Researcher clarified that this is not feasible, as data may be sent to any of the listed jurisdictions. The Committee accepted this explanation. </w:t>
      </w:r>
    </w:p>
    <w:p w14:paraId="7E3BE5C8" w14:textId="1783DA3D" w:rsidR="00D86278" w:rsidRPr="00167F83" w:rsidRDefault="00D86278" w:rsidP="00AA3B4B">
      <w:pPr>
        <w:pStyle w:val="ListParagraph"/>
        <w:numPr>
          <w:ilvl w:val="0"/>
          <w:numId w:val="33"/>
        </w:numPr>
        <w:spacing w:line="300" w:lineRule="atLeast"/>
        <w:rPr>
          <w:rFonts w:cs="Arial"/>
          <w:sz w:val="22"/>
          <w:szCs w:val="22"/>
          <w:lang w:eastAsia="en-NZ"/>
        </w:rPr>
      </w:pPr>
      <w:r w:rsidRPr="00167F83">
        <w:rPr>
          <w:rFonts w:cs="Arial"/>
          <w:sz w:val="22"/>
          <w:szCs w:val="22"/>
          <w:lang w:eastAsia="en-NZ"/>
        </w:rPr>
        <w:t xml:space="preserve">The Committee sought clarification regarding who would have access to participants’ identifiable information and how confidentiality would be maintained. The Researcher </w:t>
      </w:r>
      <w:r w:rsidRPr="00167F83">
        <w:rPr>
          <w:rFonts w:cs="Arial"/>
          <w:sz w:val="22"/>
          <w:szCs w:val="22"/>
          <w:lang w:eastAsia="en-NZ"/>
        </w:rPr>
        <w:lastRenderedPageBreak/>
        <w:t>advised that participants are informed that authorised staff at NZCR may have access to their information where necessary for the conduct of the study. The Researcher further clarified that treating clinicians, local laboratories, and the participant’s usual healthcare provider may also have access to relevant information</w:t>
      </w:r>
      <w:r w:rsidR="00AA3B4B" w:rsidRPr="00167F83">
        <w:rPr>
          <w:rFonts w:cs="Arial"/>
          <w:sz w:val="22"/>
          <w:szCs w:val="22"/>
          <w:lang w:eastAsia="en-NZ"/>
        </w:rPr>
        <w:t>.</w:t>
      </w:r>
    </w:p>
    <w:p w14:paraId="4AD401D1" w14:textId="28B9AB32" w:rsidR="00655B76" w:rsidRPr="00167F83" w:rsidRDefault="00655B76" w:rsidP="00655B76">
      <w:pPr>
        <w:pStyle w:val="ListParagraph"/>
        <w:numPr>
          <w:ilvl w:val="0"/>
          <w:numId w:val="33"/>
        </w:numPr>
        <w:spacing w:line="300" w:lineRule="atLeast"/>
        <w:rPr>
          <w:rFonts w:cs="Arial"/>
          <w:sz w:val="22"/>
          <w:szCs w:val="22"/>
          <w:lang w:eastAsia="en-NZ"/>
        </w:rPr>
      </w:pPr>
      <w:r w:rsidRPr="00167F83">
        <w:rPr>
          <w:rFonts w:cs="Arial"/>
          <w:sz w:val="22"/>
          <w:szCs w:val="22"/>
          <w:lang w:eastAsia="en-NZ"/>
        </w:rPr>
        <w:t>The Committee sought confirmation that participants would be provided with a safety emergency card. The Researcher confirmed that all participants would receive a safety card.</w:t>
      </w:r>
    </w:p>
    <w:p w14:paraId="08099F0B" w14:textId="77777777" w:rsidR="00C6614B" w:rsidRPr="00167F83" w:rsidRDefault="00C6614B" w:rsidP="00BF3CFA">
      <w:pPr>
        <w:spacing w:before="80" w:after="80"/>
        <w:ind w:left="360"/>
        <w:rPr>
          <w:rFonts w:cs="Arial"/>
          <w:sz w:val="22"/>
          <w:szCs w:val="22"/>
          <w:lang w:val="en-NZ"/>
        </w:rPr>
      </w:pPr>
    </w:p>
    <w:p w14:paraId="4005E21E" w14:textId="77777777" w:rsidR="00745A22" w:rsidRPr="00167F83" w:rsidRDefault="00745A22" w:rsidP="00745A22">
      <w:pPr>
        <w:rPr>
          <w:rFonts w:cs="Arial"/>
          <w:b/>
          <w:bCs/>
          <w:sz w:val="22"/>
          <w:szCs w:val="22"/>
          <w:lang w:val="en-NZ"/>
        </w:rPr>
      </w:pPr>
      <w:r w:rsidRPr="00167F83">
        <w:rPr>
          <w:rFonts w:cs="Arial"/>
          <w:b/>
          <w:bCs/>
          <w:sz w:val="22"/>
          <w:szCs w:val="22"/>
          <w:lang w:val="en-NZ"/>
        </w:rPr>
        <w:t>Summary of outstanding ethical issues</w:t>
      </w:r>
    </w:p>
    <w:p w14:paraId="3CC073C9" w14:textId="77777777" w:rsidR="00745A22" w:rsidRPr="00167F83" w:rsidRDefault="00745A22" w:rsidP="00745A22">
      <w:pPr>
        <w:rPr>
          <w:rFonts w:cs="Arial"/>
          <w:sz w:val="22"/>
          <w:szCs w:val="22"/>
          <w:lang w:val="en-NZ"/>
        </w:rPr>
      </w:pPr>
    </w:p>
    <w:p w14:paraId="3E26CC86" w14:textId="77777777" w:rsidR="00745A22" w:rsidRPr="00167F83" w:rsidRDefault="00745A22" w:rsidP="00745A22">
      <w:pPr>
        <w:rPr>
          <w:rFonts w:cs="Arial"/>
          <w:sz w:val="22"/>
          <w:szCs w:val="22"/>
        </w:rPr>
      </w:pPr>
      <w:r w:rsidRPr="00167F83">
        <w:rPr>
          <w:rFonts w:cs="Arial"/>
          <w:sz w:val="22"/>
          <w:szCs w:val="22"/>
          <w:lang w:val="en-NZ"/>
        </w:rPr>
        <w:t>The main ethical issues considered by the Committee and which require addressing by the Researcher are as follows</w:t>
      </w:r>
      <w:r w:rsidRPr="00167F83">
        <w:rPr>
          <w:rFonts w:cs="Arial"/>
          <w:sz w:val="22"/>
          <w:szCs w:val="22"/>
        </w:rPr>
        <w:t>.</w:t>
      </w:r>
    </w:p>
    <w:p w14:paraId="7180F6BC" w14:textId="77777777" w:rsidR="00745A22" w:rsidRPr="00167F83" w:rsidRDefault="00745A22" w:rsidP="00745A22">
      <w:pPr>
        <w:autoSpaceDE w:val="0"/>
        <w:autoSpaceDN w:val="0"/>
        <w:adjustRightInd w:val="0"/>
        <w:rPr>
          <w:rFonts w:cs="Arial"/>
          <w:sz w:val="22"/>
          <w:szCs w:val="22"/>
          <w:lang w:val="en-NZ"/>
        </w:rPr>
      </w:pPr>
    </w:p>
    <w:p w14:paraId="7B868421" w14:textId="6EB095BB" w:rsidR="00745A22" w:rsidRPr="00167F83" w:rsidRDefault="001D6CFC" w:rsidP="001D6CFC">
      <w:pPr>
        <w:pStyle w:val="ListParagraph"/>
        <w:numPr>
          <w:ilvl w:val="0"/>
          <w:numId w:val="33"/>
        </w:numPr>
        <w:spacing w:after="120" w:line="250" w:lineRule="auto"/>
        <w:rPr>
          <w:rFonts w:cs="Arial"/>
          <w:sz w:val="22"/>
          <w:szCs w:val="22"/>
        </w:rPr>
      </w:pPr>
      <w:r w:rsidRPr="00167F83">
        <w:rPr>
          <w:rFonts w:cs="Arial"/>
          <w:sz w:val="22"/>
          <w:szCs w:val="22"/>
        </w:rPr>
        <w:t xml:space="preserve">The Committee requested that insurance documentation be updated so that cover remains current for the </w:t>
      </w:r>
      <w:r w:rsidR="00604908" w:rsidRPr="00167F83">
        <w:rPr>
          <w:rFonts w:cs="Arial"/>
          <w:sz w:val="22"/>
          <w:szCs w:val="22"/>
        </w:rPr>
        <w:t>study duration</w:t>
      </w:r>
      <w:r w:rsidRPr="00167F83">
        <w:rPr>
          <w:rFonts w:cs="Arial"/>
          <w:sz w:val="22"/>
          <w:szCs w:val="22"/>
        </w:rPr>
        <w:t>.</w:t>
      </w:r>
      <w:r w:rsidR="00745A22" w:rsidRPr="00167F83">
        <w:rPr>
          <w:rFonts w:cs="Arial"/>
          <w:sz w:val="22"/>
          <w:szCs w:val="22"/>
        </w:rPr>
        <w:br/>
      </w:r>
    </w:p>
    <w:p w14:paraId="7287CD50" w14:textId="77777777" w:rsidR="00745A22" w:rsidRPr="00167F83" w:rsidRDefault="00745A22" w:rsidP="00745A22">
      <w:pPr>
        <w:spacing w:before="80" w:after="80"/>
        <w:rPr>
          <w:rFonts w:cs="Arial"/>
          <w:sz w:val="22"/>
          <w:szCs w:val="22"/>
          <w:lang w:val="en-NZ"/>
        </w:rPr>
      </w:pPr>
      <w:r w:rsidRPr="00167F83">
        <w:rPr>
          <w:rFonts w:cs="Arial"/>
          <w:sz w:val="22"/>
          <w:szCs w:val="22"/>
          <w:lang w:val="en-NZ"/>
        </w:rPr>
        <w:t xml:space="preserve">The Committee requested the following changes to the Participant Information Sheet and Consent Form (PIS/CF): </w:t>
      </w:r>
    </w:p>
    <w:p w14:paraId="5EDC627B" w14:textId="77777777" w:rsidR="00745A22" w:rsidRPr="00167F83" w:rsidRDefault="00745A22" w:rsidP="00745A22">
      <w:pPr>
        <w:spacing w:before="80" w:after="80"/>
        <w:rPr>
          <w:rFonts w:cs="Arial"/>
          <w:sz w:val="22"/>
          <w:szCs w:val="22"/>
          <w:lang w:val="en-NZ"/>
        </w:rPr>
      </w:pPr>
    </w:p>
    <w:p w14:paraId="4B44947E" w14:textId="49193048" w:rsidR="0082772A" w:rsidRPr="00167F83" w:rsidRDefault="0082772A" w:rsidP="002D7FB8">
      <w:pPr>
        <w:pStyle w:val="ListParagraph"/>
        <w:numPr>
          <w:ilvl w:val="0"/>
          <w:numId w:val="33"/>
        </w:numPr>
        <w:spacing w:after="120" w:line="250" w:lineRule="auto"/>
        <w:rPr>
          <w:rFonts w:cs="Arial"/>
          <w:sz w:val="22"/>
          <w:szCs w:val="22"/>
        </w:rPr>
      </w:pPr>
      <w:r w:rsidRPr="00167F83">
        <w:rPr>
          <w:rFonts w:cs="Arial"/>
          <w:sz w:val="22"/>
          <w:szCs w:val="22"/>
        </w:rPr>
        <w:t xml:space="preserve">The Committee discussed sample disposal and withdrawal. The </w:t>
      </w:r>
      <w:r w:rsidR="004938B2" w:rsidRPr="00167F83">
        <w:rPr>
          <w:rFonts w:cs="Arial"/>
          <w:sz w:val="22"/>
          <w:szCs w:val="22"/>
        </w:rPr>
        <w:t>R</w:t>
      </w:r>
      <w:r w:rsidRPr="00167F83">
        <w:rPr>
          <w:rFonts w:cs="Arial"/>
          <w:sz w:val="22"/>
          <w:szCs w:val="22"/>
        </w:rPr>
        <w:t xml:space="preserve">esearchers explained that local laboratories could accommodate tikanga processes such as </w:t>
      </w:r>
      <w:proofErr w:type="spellStart"/>
      <w:r w:rsidRPr="00167F83">
        <w:rPr>
          <w:rFonts w:cs="Arial"/>
          <w:sz w:val="22"/>
          <w:szCs w:val="22"/>
        </w:rPr>
        <w:t>karakia</w:t>
      </w:r>
      <w:proofErr w:type="spellEnd"/>
      <w:r w:rsidRPr="00167F83">
        <w:rPr>
          <w:rFonts w:cs="Arial"/>
          <w:sz w:val="22"/>
          <w:szCs w:val="22"/>
        </w:rPr>
        <w:t xml:space="preserve"> more readily than overseas central laboratories, and that overseas retrieval or culturally specific disposal processes may be limited. The Committee requested that these limitations be clearly explained to participants.</w:t>
      </w:r>
    </w:p>
    <w:p w14:paraId="47BB0297" w14:textId="4B82D9B2" w:rsidR="00745A22" w:rsidRPr="00167F83" w:rsidRDefault="00745A22" w:rsidP="006B0300">
      <w:pPr>
        <w:numPr>
          <w:ilvl w:val="0"/>
          <w:numId w:val="33"/>
        </w:numPr>
        <w:spacing w:before="80" w:after="80"/>
        <w:rPr>
          <w:rFonts w:cs="Arial"/>
          <w:sz w:val="22"/>
          <w:szCs w:val="22"/>
          <w:lang w:val="en-NZ"/>
        </w:rPr>
      </w:pPr>
      <w:r w:rsidRPr="00167F83">
        <w:rPr>
          <w:rFonts w:cs="Arial"/>
          <w:sz w:val="22"/>
          <w:szCs w:val="22"/>
          <w:lang w:val="en-NZ"/>
        </w:rPr>
        <w:t>Please</w:t>
      </w:r>
      <w:r w:rsidR="001115F3" w:rsidRPr="00167F83">
        <w:rPr>
          <w:rFonts w:cs="Arial"/>
          <w:sz w:val="22"/>
          <w:szCs w:val="22"/>
          <w:lang w:val="en-NZ"/>
        </w:rPr>
        <w:t xml:space="preserve"> </w:t>
      </w:r>
      <w:r w:rsidR="0022228C" w:rsidRPr="00167F83">
        <w:rPr>
          <w:rFonts w:cs="Arial"/>
          <w:sz w:val="22"/>
          <w:szCs w:val="22"/>
          <w:lang w:val="en-NZ"/>
        </w:rPr>
        <w:t xml:space="preserve">explain </w:t>
      </w:r>
      <w:r w:rsidR="0022228C" w:rsidRPr="00167F83">
        <w:rPr>
          <w:rFonts w:cs="Arial"/>
          <w:sz w:val="22"/>
          <w:szCs w:val="22"/>
        </w:rPr>
        <w:t>what a sentinel group is</w:t>
      </w:r>
      <w:r w:rsidR="005A2A05">
        <w:rPr>
          <w:rFonts w:cs="Arial"/>
          <w:sz w:val="22"/>
          <w:szCs w:val="22"/>
        </w:rPr>
        <w:t xml:space="preserve"> in the PIS</w:t>
      </w:r>
      <w:r w:rsidR="0022228C" w:rsidRPr="00167F83">
        <w:rPr>
          <w:rFonts w:cs="Arial"/>
          <w:sz w:val="22"/>
          <w:szCs w:val="22"/>
        </w:rPr>
        <w:t xml:space="preserve">. </w:t>
      </w:r>
    </w:p>
    <w:p w14:paraId="367E67A7" w14:textId="16644E67" w:rsidR="00465D0E" w:rsidRPr="00167F83" w:rsidRDefault="00465D0E" w:rsidP="00465D0E">
      <w:pPr>
        <w:pStyle w:val="ListParagraph"/>
        <w:numPr>
          <w:ilvl w:val="0"/>
          <w:numId w:val="33"/>
        </w:numPr>
        <w:spacing w:after="120" w:line="250" w:lineRule="auto"/>
        <w:rPr>
          <w:rFonts w:cs="Arial"/>
          <w:sz w:val="22"/>
          <w:szCs w:val="22"/>
        </w:rPr>
      </w:pPr>
      <w:r w:rsidRPr="00167F83">
        <w:rPr>
          <w:rFonts w:cs="Arial"/>
          <w:sz w:val="22"/>
          <w:szCs w:val="22"/>
        </w:rPr>
        <w:t>The Committee suggested that the study payment section be presented in a table or similarly clear format.</w:t>
      </w:r>
    </w:p>
    <w:p w14:paraId="294B6E7E" w14:textId="2372D1EE" w:rsidR="006E58F3" w:rsidRPr="00167F83" w:rsidRDefault="006E58F3" w:rsidP="006E58F3">
      <w:pPr>
        <w:pStyle w:val="ListParagraph"/>
        <w:numPr>
          <w:ilvl w:val="0"/>
          <w:numId w:val="33"/>
        </w:numPr>
        <w:spacing w:after="120" w:line="250" w:lineRule="auto"/>
        <w:rPr>
          <w:rFonts w:cs="Arial"/>
          <w:sz w:val="22"/>
          <w:szCs w:val="22"/>
        </w:rPr>
      </w:pPr>
      <w:r w:rsidRPr="00167F83">
        <w:rPr>
          <w:rFonts w:cs="Arial"/>
          <w:sz w:val="22"/>
          <w:szCs w:val="22"/>
        </w:rPr>
        <w:t xml:space="preserve">The Committee requested that the Māori data sovereignty wording be supported by a </w:t>
      </w:r>
      <w:r w:rsidR="008A1D6C" w:rsidRPr="00167F83">
        <w:rPr>
          <w:rFonts w:cs="Arial"/>
          <w:sz w:val="22"/>
          <w:szCs w:val="22"/>
        </w:rPr>
        <w:t xml:space="preserve">link </w:t>
      </w:r>
      <w:r w:rsidR="00BF5451" w:rsidRPr="00167F83">
        <w:rPr>
          <w:rFonts w:cs="Arial"/>
          <w:sz w:val="22"/>
          <w:szCs w:val="22"/>
        </w:rPr>
        <w:t xml:space="preserve">and hard copy </w:t>
      </w:r>
      <w:r w:rsidR="008A1D6C" w:rsidRPr="00167F83">
        <w:rPr>
          <w:rFonts w:cs="Arial"/>
          <w:sz w:val="22"/>
          <w:szCs w:val="22"/>
        </w:rPr>
        <w:t xml:space="preserve">with </w:t>
      </w:r>
      <w:r w:rsidR="00D300CA" w:rsidRPr="00167F83">
        <w:rPr>
          <w:rFonts w:cs="Arial"/>
          <w:sz w:val="22"/>
          <w:szCs w:val="22"/>
        </w:rPr>
        <w:t xml:space="preserve">a </w:t>
      </w:r>
      <w:r w:rsidR="00E64544" w:rsidRPr="00167F83">
        <w:rPr>
          <w:rFonts w:cs="Arial"/>
          <w:sz w:val="22"/>
          <w:szCs w:val="22"/>
        </w:rPr>
        <w:t>more comprehensive</w:t>
      </w:r>
      <w:r w:rsidRPr="00167F83">
        <w:rPr>
          <w:rFonts w:cs="Arial"/>
          <w:sz w:val="22"/>
          <w:szCs w:val="22"/>
        </w:rPr>
        <w:t xml:space="preserve"> </w:t>
      </w:r>
      <w:r w:rsidR="00413FF6" w:rsidRPr="00167F83">
        <w:rPr>
          <w:rFonts w:cs="Arial"/>
          <w:sz w:val="22"/>
          <w:szCs w:val="22"/>
        </w:rPr>
        <w:t>description</w:t>
      </w:r>
      <w:r w:rsidRPr="00167F83">
        <w:rPr>
          <w:rFonts w:cs="Arial"/>
          <w:sz w:val="22"/>
          <w:szCs w:val="22"/>
        </w:rPr>
        <w:t xml:space="preserve"> for participants who wish to know more.</w:t>
      </w:r>
    </w:p>
    <w:p w14:paraId="1E805F4A" w14:textId="19390ADD" w:rsidR="00745A22" w:rsidRPr="00167F83" w:rsidRDefault="00360B7A" w:rsidP="00152F24">
      <w:pPr>
        <w:pStyle w:val="ListParagraph"/>
        <w:numPr>
          <w:ilvl w:val="0"/>
          <w:numId w:val="33"/>
        </w:numPr>
        <w:spacing w:after="120" w:line="250" w:lineRule="auto"/>
        <w:rPr>
          <w:rFonts w:cs="Arial"/>
          <w:sz w:val="22"/>
          <w:szCs w:val="22"/>
        </w:rPr>
      </w:pPr>
      <w:r w:rsidRPr="00167F83">
        <w:rPr>
          <w:rFonts w:cs="Arial"/>
          <w:sz w:val="22"/>
          <w:szCs w:val="22"/>
        </w:rPr>
        <w:t>The Committee requested that wording replace references to drug or alcohol abuse with neutral testing language.</w:t>
      </w:r>
    </w:p>
    <w:p w14:paraId="277017FB" w14:textId="77777777" w:rsidR="00152F24" w:rsidRPr="00167F83" w:rsidRDefault="00152F24" w:rsidP="00152F24">
      <w:pPr>
        <w:pStyle w:val="ListParagraph"/>
        <w:numPr>
          <w:ilvl w:val="0"/>
          <w:numId w:val="0"/>
        </w:numPr>
        <w:spacing w:after="120" w:line="250" w:lineRule="auto"/>
        <w:ind w:left="360"/>
        <w:rPr>
          <w:rFonts w:cs="Arial"/>
          <w:sz w:val="22"/>
          <w:szCs w:val="22"/>
        </w:rPr>
      </w:pPr>
    </w:p>
    <w:p w14:paraId="3DD46F14" w14:textId="77777777" w:rsidR="00745A22" w:rsidRPr="00167F83" w:rsidRDefault="00745A22" w:rsidP="00745A22">
      <w:pPr>
        <w:rPr>
          <w:rFonts w:cs="Arial"/>
          <w:b/>
          <w:bCs/>
          <w:sz w:val="22"/>
          <w:szCs w:val="22"/>
          <w:lang w:val="en-NZ"/>
        </w:rPr>
      </w:pPr>
      <w:r w:rsidRPr="00167F83">
        <w:rPr>
          <w:rFonts w:cs="Arial"/>
          <w:b/>
          <w:bCs/>
          <w:sz w:val="22"/>
          <w:szCs w:val="22"/>
          <w:lang w:val="en-NZ"/>
        </w:rPr>
        <w:t xml:space="preserve">Decision </w:t>
      </w:r>
    </w:p>
    <w:p w14:paraId="19B619E6" w14:textId="77777777" w:rsidR="00745A22" w:rsidRPr="00167F83" w:rsidRDefault="00745A22" w:rsidP="00745A22">
      <w:pPr>
        <w:rPr>
          <w:rFonts w:cs="Arial"/>
          <w:sz w:val="22"/>
          <w:szCs w:val="22"/>
          <w:lang w:val="en-NZ"/>
        </w:rPr>
      </w:pPr>
    </w:p>
    <w:p w14:paraId="7A0C58E7" w14:textId="77777777" w:rsidR="00745A22" w:rsidRPr="00167F83" w:rsidRDefault="00745A22" w:rsidP="00745A22">
      <w:pPr>
        <w:rPr>
          <w:rFonts w:cs="Arial"/>
          <w:sz w:val="22"/>
          <w:szCs w:val="22"/>
          <w:lang w:val="en-NZ"/>
        </w:rPr>
      </w:pPr>
      <w:r w:rsidRPr="00167F83">
        <w:rPr>
          <w:rFonts w:cs="Arial"/>
          <w:sz w:val="22"/>
          <w:szCs w:val="22"/>
          <w:lang w:val="en-NZ"/>
        </w:rPr>
        <w:t xml:space="preserve">This application was </w:t>
      </w:r>
      <w:r w:rsidRPr="00167F83">
        <w:rPr>
          <w:rFonts w:cs="Arial"/>
          <w:i/>
          <w:sz w:val="22"/>
          <w:szCs w:val="22"/>
          <w:lang w:val="en-NZ"/>
        </w:rPr>
        <w:t>approved</w:t>
      </w:r>
      <w:r w:rsidRPr="00167F83">
        <w:rPr>
          <w:rFonts w:cs="Arial"/>
          <w:sz w:val="22"/>
          <w:szCs w:val="22"/>
          <w:lang w:val="en-NZ"/>
        </w:rPr>
        <w:t xml:space="preserve"> by consensus, subject to the following non-standard conditions:</w:t>
      </w:r>
    </w:p>
    <w:p w14:paraId="46BB99A4" w14:textId="77777777" w:rsidR="00745A22" w:rsidRPr="00167F83" w:rsidRDefault="00745A22" w:rsidP="00745A22">
      <w:pPr>
        <w:rPr>
          <w:rFonts w:cs="Arial"/>
          <w:color w:val="FF0000"/>
          <w:sz w:val="22"/>
          <w:szCs w:val="22"/>
          <w:lang w:val="en-NZ"/>
        </w:rPr>
      </w:pPr>
    </w:p>
    <w:p w14:paraId="26020F02" w14:textId="77777777" w:rsidR="00745A22" w:rsidRPr="00167F83" w:rsidRDefault="00745A22" w:rsidP="00D97479">
      <w:pPr>
        <w:pStyle w:val="NSCbullet"/>
        <w:rPr>
          <w:color w:val="auto"/>
          <w:sz w:val="22"/>
        </w:rPr>
      </w:pPr>
      <w:r w:rsidRPr="00167F83">
        <w:rPr>
          <w:color w:val="auto"/>
          <w:sz w:val="22"/>
        </w:rPr>
        <w:t>Please address all outstanding ethical issues raised by the Committee</w:t>
      </w:r>
    </w:p>
    <w:p w14:paraId="526081C1" w14:textId="33B258D7" w:rsidR="00745A22" w:rsidRPr="00167F83" w:rsidRDefault="00745A22" w:rsidP="00745A22">
      <w:pPr>
        <w:numPr>
          <w:ilvl w:val="0"/>
          <w:numId w:val="5"/>
        </w:numPr>
        <w:spacing w:before="80" w:after="80"/>
        <w:ind w:left="714" w:hanging="357"/>
        <w:rPr>
          <w:rFonts w:cs="Arial"/>
          <w:sz w:val="22"/>
          <w:szCs w:val="22"/>
          <w:lang w:val="en-NZ"/>
        </w:rPr>
      </w:pPr>
      <w:r w:rsidRPr="00167F83">
        <w:rPr>
          <w:rFonts w:cs="Arial"/>
          <w:sz w:val="22"/>
          <w:szCs w:val="22"/>
          <w:lang w:val="en-NZ"/>
        </w:rPr>
        <w:t xml:space="preserve">Please update the Participant Information Sheet and Consent Form, </w:t>
      </w:r>
      <w:proofErr w:type="gramStart"/>
      <w:r w:rsidRPr="00167F83">
        <w:rPr>
          <w:rFonts w:cs="Arial"/>
          <w:sz w:val="22"/>
          <w:szCs w:val="22"/>
          <w:lang w:val="en-NZ"/>
        </w:rPr>
        <w:t>taking into account</w:t>
      </w:r>
      <w:proofErr w:type="gramEnd"/>
      <w:r w:rsidRPr="00167F83">
        <w:rPr>
          <w:rFonts w:cs="Arial"/>
          <w:sz w:val="22"/>
          <w:szCs w:val="22"/>
          <w:lang w:val="en-NZ"/>
        </w:rPr>
        <w:t xml:space="preserve"> the feedback provided by the Committee. </w:t>
      </w:r>
      <w:r w:rsidRPr="00167F83">
        <w:rPr>
          <w:rFonts w:cs="Arial"/>
          <w:i/>
          <w:iCs/>
          <w:sz w:val="22"/>
          <w:szCs w:val="22"/>
        </w:rPr>
        <w:t>(National Ethical Standards for Health and Disability Research and Quality Improvement, para 7.15 – 7.17).</w:t>
      </w:r>
    </w:p>
    <w:p w14:paraId="303A0673" w14:textId="77777777" w:rsidR="00FB752E" w:rsidRPr="00167F83" w:rsidRDefault="00FB752E">
      <w:pPr>
        <w:rPr>
          <w:rFonts w:cs="Arial"/>
          <w:sz w:val="22"/>
          <w:szCs w:val="22"/>
        </w:rPr>
      </w:pPr>
      <w:r w:rsidRPr="00167F83">
        <w:rPr>
          <w:rFonts w:cs="Arial"/>
          <w:sz w:val="22"/>
          <w:szCs w:val="22"/>
        </w:rP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167F83" w14:paraId="441D1F57" w14:textId="77777777" w:rsidTr="001959F2">
        <w:trPr>
          <w:trHeight w:val="280"/>
        </w:trPr>
        <w:tc>
          <w:tcPr>
            <w:tcW w:w="966" w:type="dxa"/>
            <w:tcBorders>
              <w:top w:val="nil"/>
              <w:left w:val="nil"/>
              <w:bottom w:val="nil"/>
              <w:right w:val="nil"/>
            </w:tcBorders>
          </w:tcPr>
          <w:p w14:paraId="3286CB47" w14:textId="24A02F0F" w:rsidR="00745A22" w:rsidRPr="00167F83" w:rsidRDefault="00C411B3" w:rsidP="00745A22">
            <w:pPr>
              <w:autoSpaceDE w:val="0"/>
              <w:autoSpaceDN w:val="0"/>
              <w:adjustRightInd w:val="0"/>
              <w:rPr>
                <w:rFonts w:cs="Arial"/>
                <w:sz w:val="22"/>
                <w:szCs w:val="22"/>
              </w:rPr>
            </w:pPr>
            <w:r w:rsidRPr="00167F83">
              <w:rPr>
                <w:rFonts w:cs="Arial"/>
                <w:b/>
                <w:sz w:val="22"/>
                <w:szCs w:val="22"/>
              </w:rPr>
              <w:lastRenderedPageBreak/>
              <w:t>5</w:t>
            </w:r>
            <w:r w:rsidR="00745A22" w:rsidRPr="00167F83">
              <w:rPr>
                <w:rFonts w:cs="Arial"/>
                <w:b/>
                <w:sz w:val="22"/>
                <w:szCs w:val="22"/>
              </w:rPr>
              <w:t xml:space="preserve"> </w:t>
            </w:r>
            <w:r w:rsidR="00745A22" w:rsidRPr="00167F83">
              <w:rPr>
                <w:rFonts w:cs="Arial"/>
                <w:sz w:val="22"/>
                <w:szCs w:val="22"/>
              </w:rPr>
              <w:t xml:space="preserve"> </w:t>
            </w:r>
          </w:p>
        </w:tc>
        <w:tc>
          <w:tcPr>
            <w:tcW w:w="2575" w:type="dxa"/>
            <w:tcBorders>
              <w:top w:val="nil"/>
              <w:left w:val="nil"/>
              <w:bottom w:val="nil"/>
              <w:right w:val="nil"/>
            </w:tcBorders>
          </w:tcPr>
          <w:p w14:paraId="783133A3" w14:textId="77777777" w:rsidR="00745A22" w:rsidRPr="00167F83" w:rsidRDefault="00745A22" w:rsidP="00745A22">
            <w:pPr>
              <w:autoSpaceDE w:val="0"/>
              <w:autoSpaceDN w:val="0"/>
              <w:adjustRightInd w:val="0"/>
              <w:rPr>
                <w:rFonts w:cs="Arial"/>
                <w:sz w:val="22"/>
                <w:szCs w:val="22"/>
              </w:rPr>
            </w:pPr>
            <w:r w:rsidRPr="00167F83">
              <w:rPr>
                <w:rFonts w:cs="Arial"/>
                <w:b/>
                <w:sz w:val="22"/>
                <w:szCs w:val="22"/>
              </w:rPr>
              <w:t xml:space="preserve">Ethics ref: </w:t>
            </w:r>
            <w:r w:rsidRPr="00167F83">
              <w:rPr>
                <w:rFonts w:cs="Arial"/>
                <w:sz w:val="22"/>
                <w:szCs w:val="22"/>
              </w:rPr>
              <w:t xml:space="preserve"> </w:t>
            </w:r>
          </w:p>
        </w:tc>
        <w:tc>
          <w:tcPr>
            <w:tcW w:w="6459" w:type="dxa"/>
            <w:tcBorders>
              <w:top w:val="nil"/>
              <w:left w:val="nil"/>
              <w:bottom w:val="nil"/>
              <w:right w:val="nil"/>
            </w:tcBorders>
          </w:tcPr>
          <w:p w14:paraId="1296F40C" w14:textId="51D288D2" w:rsidR="00745A22" w:rsidRPr="00167F83" w:rsidRDefault="00C80943" w:rsidP="00745A22">
            <w:pPr>
              <w:rPr>
                <w:rFonts w:cs="Arial"/>
                <w:b/>
                <w:bCs/>
                <w:sz w:val="22"/>
                <w:szCs w:val="22"/>
                <w:lang w:val="en-NZ"/>
              </w:rPr>
            </w:pPr>
            <w:r w:rsidRPr="00167F83">
              <w:rPr>
                <w:rFonts w:cs="Arial"/>
                <w:b/>
                <w:bCs/>
                <w:sz w:val="22"/>
                <w:szCs w:val="22"/>
                <w:lang w:val="en-NZ"/>
              </w:rPr>
              <w:t>2026 FULL 26104</w:t>
            </w:r>
          </w:p>
        </w:tc>
      </w:tr>
      <w:tr w:rsidR="00745A22" w:rsidRPr="00167F83" w14:paraId="5D973044" w14:textId="77777777" w:rsidTr="001959F2">
        <w:trPr>
          <w:trHeight w:val="280"/>
        </w:trPr>
        <w:tc>
          <w:tcPr>
            <w:tcW w:w="966" w:type="dxa"/>
            <w:tcBorders>
              <w:top w:val="nil"/>
              <w:left w:val="nil"/>
              <w:bottom w:val="nil"/>
              <w:right w:val="nil"/>
            </w:tcBorders>
          </w:tcPr>
          <w:p w14:paraId="2C48222D"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6653DC75"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Title: </w:t>
            </w:r>
          </w:p>
        </w:tc>
        <w:tc>
          <w:tcPr>
            <w:tcW w:w="6459" w:type="dxa"/>
            <w:tcBorders>
              <w:top w:val="nil"/>
              <w:left w:val="nil"/>
              <w:bottom w:val="nil"/>
              <w:right w:val="nil"/>
            </w:tcBorders>
          </w:tcPr>
          <w:p w14:paraId="3A3D529D" w14:textId="7FBF85C0" w:rsidR="00745A22" w:rsidRPr="00167F83" w:rsidRDefault="00161167" w:rsidP="00745A22">
            <w:pPr>
              <w:autoSpaceDE w:val="0"/>
              <w:autoSpaceDN w:val="0"/>
              <w:adjustRightInd w:val="0"/>
              <w:rPr>
                <w:rFonts w:cs="Arial"/>
                <w:sz w:val="22"/>
                <w:szCs w:val="22"/>
              </w:rPr>
            </w:pPr>
            <w:r w:rsidRPr="00167F83">
              <w:rPr>
                <w:rFonts w:cs="Arial"/>
                <w:sz w:val="22"/>
                <w:szCs w:val="22"/>
              </w:rPr>
              <w:t xml:space="preserve">A randomized, double-blind, single-dose, parallel-group design, 2-arm study to investigate the pharmacokinetic similarity, safety, tolerability, and immunogenicity of AVT48 and </w:t>
            </w:r>
            <w:proofErr w:type="spellStart"/>
            <w:r w:rsidRPr="00167F83">
              <w:rPr>
                <w:rFonts w:cs="Arial"/>
                <w:sz w:val="22"/>
                <w:szCs w:val="22"/>
              </w:rPr>
              <w:t>Ilaris</w:t>
            </w:r>
            <w:proofErr w:type="spellEnd"/>
            <w:r w:rsidRPr="00167F83">
              <w:rPr>
                <w:rFonts w:cs="Arial"/>
                <w:sz w:val="22"/>
                <w:szCs w:val="22"/>
              </w:rPr>
              <w:t>® in healthy adult participants</w:t>
            </w:r>
          </w:p>
        </w:tc>
      </w:tr>
      <w:tr w:rsidR="00745A22" w:rsidRPr="00167F83" w14:paraId="043B0225" w14:textId="77777777" w:rsidTr="001959F2">
        <w:trPr>
          <w:trHeight w:val="280"/>
        </w:trPr>
        <w:tc>
          <w:tcPr>
            <w:tcW w:w="966" w:type="dxa"/>
            <w:tcBorders>
              <w:top w:val="nil"/>
              <w:left w:val="nil"/>
              <w:bottom w:val="nil"/>
              <w:right w:val="nil"/>
            </w:tcBorders>
          </w:tcPr>
          <w:p w14:paraId="0C239BBD"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4D1A5EE0"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Principal Investigator: </w:t>
            </w:r>
          </w:p>
        </w:tc>
        <w:tc>
          <w:tcPr>
            <w:tcW w:w="6459" w:type="dxa"/>
            <w:tcBorders>
              <w:top w:val="nil"/>
              <w:left w:val="nil"/>
              <w:bottom w:val="nil"/>
              <w:right w:val="nil"/>
            </w:tcBorders>
          </w:tcPr>
          <w:p w14:paraId="07B6A094" w14:textId="2DBA93D6" w:rsidR="00745A22" w:rsidRPr="00167F83" w:rsidRDefault="00161167" w:rsidP="00745A22">
            <w:pPr>
              <w:rPr>
                <w:rFonts w:cs="Arial"/>
                <w:sz w:val="22"/>
                <w:szCs w:val="22"/>
              </w:rPr>
            </w:pPr>
            <w:r w:rsidRPr="00167F83">
              <w:rPr>
                <w:rFonts w:cs="Arial"/>
                <w:sz w:val="22"/>
                <w:szCs w:val="22"/>
              </w:rPr>
              <w:t xml:space="preserve">Dr Rohit </w:t>
            </w:r>
            <w:proofErr w:type="spellStart"/>
            <w:r w:rsidRPr="00167F83">
              <w:rPr>
                <w:rFonts w:cs="Arial"/>
                <w:sz w:val="22"/>
                <w:szCs w:val="22"/>
              </w:rPr>
              <w:t>Katial</w:t>
            </w:r>
            <w:proofErr w:type="spellEnd"/>
          </w:p>
        </w:tc>
      </w:tr>
      <w:tr w:rsidR="00745A22" w:rsidRPr="00167F83" w14:paraId="384A5CBE" w14:textId="77777777" w:rsidTr="001959F2">
        <w:trPr>
          <w:trHeight w:val="280"/>
        </w:trPr>
        <w:tc>
          <w:tcPr>
            <w:tcW w:w="966" w:type="dxa"/>
            <w:tcBorders>
              <w:top w:val="nil"/>
              <w:left w:val="nil"/>
              <w:bottom w:val="nil"/>
              <w:right w:val="nil"/>
            </w:tcBorders>
          </w:tcPr>
          <w:p w14:paraId="66CDF7A4"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06A2433F"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Sponsor: </w:t>
            </w:r>
          </w:p>
        </w:tc>
        <w:tc>
          <w:tcPr>
            <w:tcW w:w="6459" w:type="dxa"/>
            <w:tcBorders>
              <w:top w:val="nil"/>
              <w:left w:val="nil"/>
              <w:bottom w:val="nil"/>
              <w:right w:val="nil"/>
            </w:tcBorders>
          </w:tcPr>
          <w:p w14:paraId="19FA743F" w14:textId="76DE28EB" w:rsidR="00745A22" w:rsidRPr="00167F83" w:rsidRDefault="00C85A62" w:rsidP="00745A22">
            <w:pPr>
              <w:autoSpaceDE w:val="0"/>
              <w:autoSpaceDN w:val="0"/>
              <w:adjustRightInd w:val="0"/>
              <w:rPr>
                <w:rFonts w:cs="Arial"/>
                <w:sz w:val="22"/>
                <w:szCs w:val="22"/>
              </w:rPr>
            </w:pPr>
            <w:proofErr w:type="spellStart"/>
            <w:r w:rsidRPr="00167F83">
              <w:rPr>
                <w:rFonts w:cs="Arial"/>
                <w:sz w:val="22"/>
                <w:szCs w:val="22"/>
              </w:rPr>
              <w:t>Alvotech</w:t>
            </w:r>
            <w:proofErr w:type="spellEnd"/>
            <w:r w:rsidRPr="00167F83">
              <w:rPr>
                <w:rFonts w:cs="Arial"/>
                <w:sz w:val="22"/>
                <w:szCs w:val="22"/>
              </w:rPr>
              <w:t xml:space="preserve"> Swiss AG</w:t>
            </w:r>
          </w:p>
        </w:tc>
      </w:tr>
      <w:tr w:rsidR="00745A22" w:rsidRPr="00167F83" w14:paraId="751BA1FD" w14:textId="77777777" w:rsidTr="001959F2">
        <w:trPr>
          <w:trHeight w:val="280"/>
        </w:trPr>
        <w:tc>
          <w:tcPr>
            <w:tcW w:w="966" w:type="dxa"/>
            <w:tcBorders>
              <w:top w:val="nil"/>
              <w:left w:val="nil"/>
              <w:bottom w:val="nil"/>
              <w:right w:val="nil"/>
            </w:tcBorders>
          </w:tcPr>
          <w:p w14:paraId="17D4C648"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58C78927" w14:textId="77777777" w:rsidR="00745A22" w:rsidRPr="00167F83" w:rsidRDefault="00745A22" w:rsidP="00745A22">
            <w:pPr>
              <w:autoSpaceDE w:val="0"/>
              <w:autoSpaceDN w:val="0"/>
              <w:adjustRightInd w:val="0"/>
              <w:rPr>
                <w:rFonts w:cs="Arial"/>
                <w:sz w:val="22"/>
                <w:szCs w:val="22"/>
              </w:rPr>
            </w:pPr>
            <w:r w:rsidRPr="00167F83">
              <w:rPr>
                <w:rFonts w:cs="Arial"/>
                <w:sz w:val="22"/>
                <w:szCs w:val="22"/>
              </w:rPr>
              <w:t xml:space="preserve">Clock Start Date: </w:t>
            </w:r>
          </w:p>
        </w:tc>
        <w:tc>
          <w:tcPr>
            <w:tcW w:w="6459" w:type="dxa"/>
            <w:tcBorders>
              <w:top w:val="nil"/>
              <w:left w:val="nil"/>
              <w:bottom w:val="nil"/>
              <w:right w:val="nil"/>
            </w:tcBorders>
          </w:tcPr>
          <w:p w14:paraId="79E58491" w14:textId="58681C5F" w:rsidR="00745A22" w:rsidRPr="00167F83" w:rsidRDefault="00161167" w:rsidP="00745A22">
            <w:pPr>
              <w:autoSpaceDE w:val="0"/>
              <w:autoSpaceDN w:val="0"/>
              <w:adjustRightInd w:val="0"/>
              <w:rPr>
                <w:rFonts w:cs="Arial"/>
                <w:sz w:val="22"/>
                <w:szCs w:val="22"/>
              </w:rPr>
            </w:pPr>
            <w:r w:rsidRPr="00167F83">
              <w:rPr>
                <w:rFonts w:cs="Arial"/>
                <w:sz w:val="22"/>
                <w:szCs w:val="22"/>
              </w:rPr>
              <w:t>02 July 2026</w:t>
            </w:r>
          </w:p>
        </w:tc>
      </w:tr>
    </w:tbl>
    <w:p w14:paraId="402255BB" w14:textId="77777777" w:rsidR="00745A22" w:rsidRPr="00167F83" w:rsidRDefault="00745A22" w:rsidP="00745A22">
      <w:pPr>
        <w:rPr>
          <w:rFonts w:cs="Arial"/>
          <w:sz w:val="22"/>
          <w:szCs w:val="22"/>
        </w:rPr>
      </w:pPr>
    </w:p>
    <w:p w14:paraId="003FB34A" w14:textId="41303C20" w:rsidR="00745A22" w:rsidRPr="00167F83" w:rsidRDefault="00C85A62" w:rsidP="00745A22">
      <w:pPr>
        <w:autoSpaceDE w:val="0"/>
        <w:autoSpaceDN w:val="0"/>
        <w:adjustRightInd w:val="0"/>
        <w:rPr>
          <w:rFonts w:cs="Arial"/>
          <w:sz w:val="22"/>
          <w:szCs w:val="22"/>
          <w:lang w:val="en-NZ"/>
        </w:rPr>
      </w:pPr>
      <w:r w:rsidRPr="00167F83">
        <w:rPr>
          <w:rFonts w:cs="Arial"/>
          <w:sz w:val="22"/>
          <w:szCs w:val="22"/>
          <w:lang w:val="en-NZ"/>
        </w:rPr>
        <w:t xml:space="preserve">Dr Corey Sellwood, Kayla Malate and Julia Sullivan </w:t>
      </w:r>
      <w:r w:rsidR="00D97479" w:rsidRPr="00167F83">
        <w:rPr>
          <w:rFonts w:cs="Arial"/>
          <w:sz w:val="22"/>
          <w:szCs w:val="22"/>
          <w:lang w:val="en-NZ"/>
        </w:rPr>
        <w:t>were</w:t>
      </w:r>
      <w:r w:rsidR="00745A22" w:rsidRPr="00167F83">
        <w:rPr>
          <w:rFonts w:cs="Arial"/>
          <w:sz w:val="22"/>
          <w:szCs w:val="22"/>
          <w:lang w:val="en-NZ"/>
        </w:rPr>
        <w:t xml:space="preserve"> present via videoconference for discussion of this application.</w:t>
      </w:r>
    </w:p>
    <w:p w14:paraId="26CDD4E2" w14:textId="77777777" w:rsidR="00745A22" w:rsidRPr="00167F83" w:rsidRDefault="00745A22" w:rsidP="00745A22">
      <w:pPr>
        <w:rPr>
          <w:rFonts w:cs="Arial"/>
          <w:sz w:val="22"/>
          <w:szCs w:val="22"/>
          <w:u w:val="single"/>
          <w:lang w:val="en-NZ"/>
        </w:rPr>
      </w:pPr>
    </w:p>
    <w:p w14:paraId="416CA204" w14:textId="77777777" w:rsidR="00745A22" w:rsidRPr="00167F83" w:rsidRDefault="00745A22" w:rsidP="00745A22">
      <w:pPr>
        <w:rPr>
          <w:rFonts w:cs="Arial"/>
          <w:b/>
          <w:bCs/>
          <w:sz w:val="22"/>
          <w:szCs w:val="22"/>
          <w:lang w:val="en-NZ"/>
        </w:rPr>
      </w:pPr>
      <w:r w:rsidRPr="00167F83">
        <w:rPr>
          <w:rFonts w:cs="Arial"/>
          <w:b/>
          <w:bCs/>
          <w:sz w:val="22"/>
          <w:szCs w:val="22"/>
          <w:lang w:val="en-NZ"/>
        </w:rPr>
        <w:t>Potential conflicts of interest</w:t>
      </w:r>
    </w:p>
    <w:p w14:paraId="7F90595A" w14:textId="77777777" w:rsidR="00745A22" w:rsidRPr="00167F83" w:rsidRDefault="00745A22" w:rsidP="00745A22">
      <w:pPr>
        <w:rPr>
          <w:rFonts w:cs="Arial"/>
          <w:b/>
          <w:sz w:val="22"/>
          <w:szCs w:val="22"/>
          <w:lang w:val="en-NZ"/>
        </w:rPr>
      </w:pPr>
    </w:p>
    <w:p w14:paraId="5FC0D318" w14:textId="77777777" w:rsidR="00745A22" w:rsidRPr="00167F83" w:rsidRDefault="00745A22" w:rsidP="00745A22">
      <w:pPr>
        <w:rPr>
          <w:rFonts w:cs="Arial"/>
          <w:sz w:val="22"/>
          <w:szCs w:val="22"/>
          <w:lang w:val="en-NZ"/>
        </w:rPr>
      </w:pPr>
      <w:r w:rsidRPr="00167F83">
        <w:rPr>
          <w:rFonts w:cs="Arial"/>
          <w:sz w:val="22"/>
          <w:szCs w:val="22"/>
          <w:lang w:val="en-NZ"/>
        </w:rPr>
        <w:t>The Chair asked members to declare any potential conflicts of interest related to this application.</w:t>
      </w:r>
    </w:p>
    <w:p w14:paraId="036F343C" w14:textId="77777777" w:rsidR="00745A22" w:rsidRPr="00167F83" w:rsidRDefault="00745A22" w:rsidP="00745A22">
      <w:pPr>
        <w:rPr>
          <w:rFonts w:cs="Arial"/>
          <w:sz w:val="22"/>
          <w:szCs w:val="22"/>
          <w:lang w:val="en-NZ"/>
        </w:rPr>
      </w:pPr>
    </w:p>
    <w:p w14:paraId="5C33A694" w14:textId="77777777" w:rsidR="00745A22" w:rsidRPr="00167F83" w:rsidRDefault="00745A22" w:rsidP="00745A22">
      <w:pPr>
        <w:rPr>
          <w:rFonts w:cs="Arial"/>
          <w:sz w:val="22"/>
          <w:szCs w:val="22"/>
          <w:lang w:val="en-NZ"/>
        </w:rPr>
      </w:pPr>
      <w:r w:rsidRPr="00167F83">
        <w:rPr>
          <w:rFonts w:cs="Arial"/>
          <w:sz w:val="22"/>
          <w:szCs w:val="22"/>
          <w:lang w:val="en-NZ"/>
        </w:rPr>
        <w:t>No potential conflicts of interest related to this application were declared by any member.</w:t>
      </w:r>
    </w:p>
    <w:p w14:paraId="2A96EE33" w14:textId="77777777" w:rsidR="00745A22" w:rsidRPr="00167F83" w:rsidRDefault="00745A22" w:rsidP="00745A22">
      <w:pPr>
        <w:autoSpaceDE w:val="0"/>
        <w:autoSpaceDN w:val="0"/>
        <w:adjustRightInd w:val="0"/>
        <w:rPr>
          <w:rFonts w:cs="Arial"/>
          <w:sz w:val="22"/>
          <w:szCs w:val="22"/>
          <w:lang w:val="en-NZ"/>
        </w:rPr>
      </w:pPr>
    </w:p>
    <w:p w14:paraId="7B3CDFD5" w14:textId="77777777" w:rsidR="00745A22" w:rsidRPr="00167F83" w:rsidRDefault="00745A22" w:rsidP="00745A22">
      <w:pPr>
        <w:rPr>
          <w:rFonts w:cs="Arial"/>
          <w:b/>
          <w:bCs/>
          <w:sz w:val="22"/>
          <w:szCs w:val="22"/>
          <w:lang w:val="en-NZ"/>
        </w:rPr>
      </w:pPr>
      <w:r w:rsidRPr="00167F83">
        <w:rPr>
          <w:rFonts w:cs="Arial"/>
          <w:b/>
          <w:bCs/>
          <w:sz w:val="22"/>
          <w:szCs w:val="22"/>
          <w:lang w:val="en-NZ"/>
        </w:rPr>
        <w:t xml:space="preserve">Summary of resolved ethical issues </w:t>
      </w:r>
    </w:p>
    <w:p w14:paraId="6963EF41" w14:textId="77777777" w:rsidR="00745A22" w:rsidRPr="00167F83" w:rsidRDefault="00745A22" w:rsidP="00745A22">
      <w:pPr>
        <w:rPr>
          <w:rFonts w:cs="Arial"/>
          <w:sz w:val="22"/>
          <w:szCs w:val="22"/>
          <w:u w:val="single"/>
          <w:lang w:val="en-NZ"/>
        </w:rPr>
      </w:pPr>
    </w:p>
    <w:p w14:paraId="39DE7AA3" w14:textId="77777777" w:rsidR="00745A22" w:rsidRPr="00167F83" w:rsidRDefault="00745A22" w:rsidP="00745A22">
      <w:pPr>
        <w:rPr>
          <w:rFonts w:cs="Arial"/>
          <w:sz w:val="22"/>
          <w:szCs w:val="22"/>
          <w:lang w:val="en-NZ"/>
        </w:rPr>
      </w:pPr>
      <w:r w:rsidRPr="00167F83">
        <w:rPr>
          <w:rFonts w:cs="Arial"/>
          <w:sz w:val="22"/>
          <w:szCs w:val="22"/>
          <w:lang w:val="en-NZ"/>
        </w:rPr>
        <w:t>The main ethical issues considered by the Committee and addressed by the Researcher are as follows.</w:t>
      </w:r>
    </w:p>
    <w:p w14:paraId="271399E1" w14:textId="77777777" w:rsidR="00745A22" w:rsidRPr="00167F83" w:rsidRDefault="00745A22" w:rsidP="00745A22">
      <w:pPr>
        <w:rPr>
          <w:rFonts w:cs="Arial"/>
          <w:sz w:val="22"/>
          <w:szCs w:val="22"/>
          <w:lang w:val="en-NZ"/>
        </w:rPr>
      </w:pPr>
    </w:p>
    <w:p w14:paraId="052CB87F" w14:textId="100E7716" w:rsidR="00ED7A2D" w:rsidRPr="00167F83" w:rsidRDefault="00ED7A2D" w:rsidP="00ED7A2D">
      <w:pPr>
        <w:pStyle w:val="ListParagraph"/>
        <w:numPr>
          <w:ilvl w:val="0"/>
          <w:numId w:val="32"/>
        </w:numPr>
        <w:spacing w:after="120" w:line="250" w:lineRule="auto"/>
        <w:rPr>
          <w:rFonts w:cs="Arial"/>
          <w:sz w:val="22"/>
          <w:szCs w:val="22"/>
        </w:rPr>
      </w:pPr>
      <w:r w:rsidRPr="00167F83">
        <w:rPr>
          <w:rFonts w:cs="Arial"/>
          <w:sz w:val="22"/>
          <w:szCs w:val="22"/>
        </w:rPr>
        <w:t>The Researcher noted that many of the matters discussed for application 2026 FULL 26117 were equally applicable to this application because the two studies were substantially similar</w:t>
      </w:r>
      <w:r w:rsidR="00534D26" w:rsidRPr="00167F83">
        <w:rPr>
          <w:rFonts w:cs="Arial"/>
          <w:sz w:val="22"/>
          <w:szCs w:val="22"/>
        </w:rPr>
        <w:t xml:space="preserve"> and </w:t>
      </w:r>
      <w:r w:rsidRPr="00167F83">
        <w:rPr>
          <w:rFonts w:cs="Arial"/>
          <w:sz w:val="22"/>
          <w:szCs w:val="22"/>
        </w:rPr>
        <w:t>that the shared conditions</w:t>
      </w:r>
      <w:r w:rsidR="0090793C" w:rsidRPr="00167F83">
        <w:rPr>
          <w:rFonts w:cs="Arial"/>
          <w:sz w:val="22"/>
          <w:szCs w:val="22"/>
        </w:rPr>
        <w:t xml:space="preserve"> raised by the Committee,</w:t>
      </w:r>
      <w:r w:rsidRPr="00167F83">
        <w:rPr>
          <w:rFonts w:cs="Arial"/>
          <w:sz w:val="22"/>
          <w:szCs w:val="22"/>
        </w:rPr>
        <w:t xml:space="preserve"> </w:t>
      </w:r>
      <w:r w:rsidR="00534D26" w:rsidRPr="00167F83">
        <w:rPr>
          <w:rFonts w:cs="Arial"/>
          <w:sz w:val="22"/>
          <w:szCs w:val="22"/>
        </w:rPr>
        <w:t>would</w:t>
      </w:r>
      <w:r w:rsidRPr="00167F83">
        <w:rPr>
          <w:rFonts w:cs="Arial"/>
          <w:sz w:val="22"/>
          <w:szCs w:val="22"/>
        </w:rPr>
        <w:t xml:space="preserve"> be applied consistently to both applications where relevant.</w:t>
      </w:r>
    </w:p>
    <w:p w14:paraId="30AF9BAA" w14:textId="76520821" w:rsidR="00745A22" w:rsidRPr="00167F83" w:rsidRDefault="00586EAA" w:rsidP="00BE24E8">
      <w:pPr>
        <w:pStyle w:val="ListParagraph"/>
        <w:numPr>
          <w:ilvl w:val="0"/>
          <w:numId w:val="32"/>
        </w:numPr>
        <w:spacing w:after="120" w:line="250" w:lineRule="auto"/>
        <w:rPr>
          <w:rFonts w:cs="Arial"/>
          <w:sz w:val="22"/>
          <w:szCs w:val="22"/>
        </w:rPr>
      </w:pPr>
      <w:r w:rsidRPr="00167F83">
        <w:rPr>
          <w:rFonts w:cs="Arial"/>
          <w:sz w:val="22"/>
          <w:szCs w:val="22"/>
        </w:rPr>
        <w:t xml:space="preserve">The Committee discussed future unspecified research with participant data. The Researchers explained that the clause in the Participant Information Sheet (PIS) was intended to cover anonymised data and published information, not unlimited access to identifiable raw data. The Committee were satisfied with this, noting that they were not approving unlimited future research use of the data (or use of the identifiable raw data). </w:t>
      </w:r>
    </w:p>
    <w:p w14:paraId="5BF39B1A" w14:textId="77777777" w:rsidR="00745A22" w:rsidRPr="00167F83" w:rsidRDefault="00745A22" w:rsidP="00745A22">
      <w:pPr>
        <w:spacing w:before="80" w:after="80"/>
        <w:ind w:left="720"/>
        <w:rPr>
          <w:rFonts w:cs="Arial"/>
          <w:sz w:val="22"/>
          <w:szCs w:val="22"/>
          <w:lang w:val="en-NZ"/>
        </w:rPr>
      </w:pPr>
    </w:p>
    <w:p w14:paraId="2B922630" w14:textId="77777777" w:rsidR="00745A22" w:rsidRPr="00167F83" w:rsidRDefault="00745A22" w:rsidP="00745A22">
      <w:pPr>
        <w:rPr>
          <w:rFonts w:cs="Arial"/>
          <w:b/>
          <w:bCs/>
          <w:sz w:val="22"/>
          <w:szCs w:val="22"/>
          <w:lang w:val="en-NZ"/>
        </w:rPr>
      </w:pPr>
      <w:r w:rsidRPr="00167F83">
        <w:rPr>
          <w:rFonts w:cs="Arial"/>
          <w:b/>
          <w:bCs/>
          <w:sz w:val="22"/>
          <w:szCs w:val="22"/>
          <w:lang w:val="en-NZ"/>
        </w:rPr>
        <w:t>Summary of outstanding ethical issues</w:t>
      </w:r>
    </w:p>
    <w:p w14:paraId="20CFCEF0" w14:textId="77777777" w:rsidR="00745A22" w:rsidRPr="00167F83" w:rsidRDefault="00745A22" w:rsidP="00745A22">
      <w:pPr>
        <w:rPr>
          <w:rFonts w:cs="Arial"/>
          <w:sz w:val="22"/>
          <w:szCs w:val="22"/>
          <w:lang w:val="en-NZ"/>
        </w:rPr>
      </w:pPr>
    </w:p>
    <w:p w14:paraId="5F429C4F" w14:textId="77777777" w:rsidR="00745A22" w:rsidRPr="00167F83" w:rsidRDefault="00745A22" w:rsidP="00745A22">
      <w:pPr>
        <w:rPr>
          <w:rFonts w:cs="Arial"/>
          <w:sz w:val="22"/>
          <w:szCs w:val="22"/>
        </w:rPr>
      </w:pPr>
      <w:r w:rsidRPr="00167F83">
        <w:rPr>
          <w:rFonts w:cs="Arial"/>
          <w:sz w:val="22"/>
          <w:szCs w:val="22"/>
          <w:lang w:val="en-NZ"/>
        </w:rPr>
        <w:t>The main ethical issues considered by the Committee and which require addressing by the Researcher are as follows</w:t>
      </w:r>
      <w:r w:rsidRPr="00167F83">
        <w:rPr>
          <w:rFonts w:cs="Arial"/>
          <w:sz w:val="22"/>
          <w:szCs w:val="22"/>
        </w:rPr>
        <w:t>.</w:t>
      </w:r>
    </w:p>
    <w:p w14:paraId="19737BB6" w14:textId="77777777" w:rsidR="00745A22" w:rsidRPr="00167F83" w:rsidRDefault="00745A22" w:rsidP="00745A22">
      <w:pPr>
        <w:autoSpaceDE w:val="0"/>
        <w:autoSpaceDN w:val="0"/>
        <w:adjustRightInd w:val="0"/>
        <w:rPr>
          <w:rFonts w:cs="Arial"/>
          <w:sz w:val="22"/>
          <w:szCs w:val="22"/>
          <w:lang w:val="en-NZ"/>
        </w:rPr>
      </w:pPr>
    </w:p>
    <w:p w14:paraId="6C1C29BD" w14:textId="77777777" w:rsidR="00745A22" w:rsidRPr="00167F83" w:rsidRDefault="00745A22" w:rsidP="00745A22">
      <w:pPr>
        <w:spacing w:before="80" w:after="80"/>
        <w:rPr>
          <w:rFonts w:cs="Arial"/>
          <w:sz w:val="22"/>
          <w:szCs w:val="22"/>
          <w:lang w:val="en-NZ"/>
        </w:rPr>
      </w:pPr>
      <w:r w:rsidRPr="00167F83">
        <w:rPr>
          <w:rFonts w:cs="Arial"/>
          <w:sz w:val="22"/>
          <w:szCs w:val="22"/>
          <w:lang w:val="en-NZ"/>
        </w:rPr>
        <w:t xml:space="preserve">The Committee requested the following changes to the Participant Information Sheet and Consent Form (PIS/CF): </w:t>
      </w:r>
    </w:p>
    <w:p w14:paraId="0F7A2EB9" w14:textId="77777777" w:rsidR="00745A22" w:rsidRPr="00167F83" w:rsidRDefault="00745A22" w:rsidP="00745A22">
      <w:pPr>
        <w:spacing w:before="80" w:after="80"/>
        <w:rPr>
          <w:rFonts w:cs="Arial"/>
          <w:sz w:val="22"/>
          <w:szCs w:val="22"/>
          <w:lang w:val="en-NZ"/>
        </w:rPr>
      </w:pPr>
    </w:p>
    <w:p w14:paraId="5D5F3ACF" w14:textId="68EBA1A6" w:rsidR="00745A22" w:rsidRPr="00167F83" w:rsidRDefault="00745A22" w:rsidP="006B0300">
      <w:pPr>
        <w:numPr>
          <w:ilvl w:val="0"/>
          <w:numId w:val="32"/>
        </w:numPr>
        <w:spacing w:before="80" w:after="80"/>
        <w:rPr>
          <w:rFonts w:cs="Arial"/>
          <w:sz w:val="22"/>
          <w:szCs w:val="22"/>
          <w:lang w:val="en-NZ"/>
        </w:rPr>
      </w:pPr>
      <w:r w:rsidRPr="00167F83">
        <w:rPr>
          <w:rFonts w:cs="Arial"/>
          <w:sz w:val="22"/>
          <w:szCs w:val="22"/>
          <w:lang w:val="en-NZ"/>
        </w:rPr>
        <w:t>Please</w:t>
      </w:r>
      <w:r w:rsidR="008445DE" w:rsidRPr="00167F83">
        <w:rPr>
          <w:rFonts w:cs="Arial"/>
          <w:sz w:val="22"/>
          <w:szCs w:val="22"/>
          <w:lang w:val="en-NZ"/>
        </w:rPr>
        <w:t xml:space="preserve"> </w:t>
      </w:r>
      <w:r w:rsidR="008445DE" w:rsidRPr="00167F83">
        <w:rPr>
          <w:rFonts w:cs="Arial"/>
          <w:sz w:val="22"/>
          <w:szCs w:val="22"/>
        </w:rPr>
        <w:t>clearly</w:t>
      </w:r>
      <w:r w:rsidR="00A66C73" w:rsidRPr="00167F83">
        <w:rPr>
          <w:rFonts w:cs="Arial"/>
          <w:sz w:val="22"/>
          <w:szCs w:val="22"/>
        </w:rPr>
        <w:t xml:space="preserve"> state</w:t>
      </w:r>
      <w:r w:rsidR="008445DE" w:rsidRPr="00167F83">
        <w:rPr>
          <w:rFonts w:cs="Arial"/>
          <w:sz w:val="22"/>
          <w:szCs w:val="22"/>
        </w:rPr>
        <w:t xml:space="preserve"> that the study is being conducted at two New Zealand sites only and that approximately 206 participants will take part in total</w:t>
      </w:r>
      <w:r w:rsidR="004E76AE" w:rsidRPr="00167F83">
        <w:rPr>
          <w:rFonts w:cs="Arial"/>
          <w:sz w:val="22"/>
          <w:szCs w:val="22"/>
        </w:rPr>
        <w:t xml:space="preserve"> (i.e. the study is not being conducted</w:t>
      </w:r>
      <w:r w:rsidR="00B76191" w:rsidRPr="00167F83">
        <w:rPr>
          <w:rFonts w:cs="Arial"/>
          <w:sz w:val="22"/>
          <w:szCs w:val="22"/>
        </w:rPr>
        <w:t xml:space="preserve"> internationally). </w:t>
      </w:r>
    </w:p>
    <w:p w14:paraId="51779A67" w14:textId="5314914C" w:rsidR="00AA4BE4" w:rsidRPr="00167F83" w:rsidRDefault="00AD4368" w:rsidP="00AA4BE4">
      <w:pPr>
        <w:pStyle w:val="ListParagraph"/>
        <w:numPr>
          <w:ilvl w:val="0"/>
          <w:numId w:val="32"/>
        </w:numPr>
        <w:spacing w:after="120" w:line="250" w:lineRule="auto"/>
        <w:rPr>
          <w:rFonts w:cs="Arial"/>
          <w:sz w:val="22"/>
          <w:szCs w:val="22"/>
        </w:rPr>
      </w:pPr>
      <w:r w:rsidRPr="00167F83">
        <w:rPr>
          <w:rFonts w:cs="Arial"/>
          <w:sz w:val="22"/>
          <w:szCs w:val="22"/>
        </w:rPr>
        <w:t xml:space="preserve">The Committee discussed sample handling and disposal. The </w:t>
      </w:r>
      <w:r w:rsidR="002A5043" w:rsidRPr="00167F83">
        <w:rPr>
          <w:rFonts w:cs="Arial"/>
          <w:sz w:val="22"/>
          <w:szCs w:val="22"/>
        </w:rPr>
        <w:t>R</w:t>
      </w:r>
      <w:r w:rsidRPr="00167F83">
        <w:rPr>
          <w:rFonts w:cs="Arial"/>
          <w:sz w:val="22"/>
          <w:szCs w:val="22"/>
        </w:rPr>
        <w:t>esearchers explained that overseas central laboratories would use industry-standard destruction processes, probably including incineration, and that future processes could change over long storage periods. The Committee accepted that some flexibility was necessary</w:t>
      </w:r>
      <w:r w:rsidR="00AA4BE4" w:rsidRPr="00167F83">
        <w:rPr>
          <w:rFonts w:cs="Arial"/>
          <w:sz w:val="22"/>
          <w:szCs w:val="22"/>
        </w:rPr>
        <w:t xml:space="preserve"> </w:t>
      </w:r>
      <w:r w:rsidR="002D1ADC" w:rsidRPr="00167F83">
        <w:rPr>
          <w:rFonts w:cs="Arial"/>
          <w:sz w:val="22"/>
          <w:szCs w:val="22"/>
        </w:rPr>
        <w:t>and</w:t>
      </w:r>
      <w:r w:rsidR="00AA4BE4" w:rsidRPr="00167F83">
        <w:rPr>
          <w:rFonts w:cs="Arial"/>
          <w:sz w:val="22"/>
          <w:szCs w:val="22"/>
        </w:rPr>
        <w:t xml:space="preserve"> suggested that, where possible, participant-facing information include examples of </w:t>
      </w:r>
      <w:r w:rsidR="00AA4BE4" w:rsidRPr="00167F83">
        <w:rPr>
          <w:rFonts w:cs="Arial"/>
          <w:sz w:val="22"/>
          <w:szCs w:val="22"/>
        </w:rPr>
        <w:lastRenderedPageBreak/>
        <w:t>potential disposal methods</w:t>
      </w:r>
      <w:r w:rsidR="002D1ADC" w:rsidRPr="00167F83">
        <w:rPr>
          <w:rFonts w:cs="Arial"/>
          <w:sz w:val="22"/>
          <w:szCs w:val="22"/>
        </w:rPr>
        <w:t xml:space="preserve">. The Committee noted </w:t>
      </w:r>
      <w:r w:rsidR="00AA4BE4" w:rsidRPr="00167F83">
        <w:rPr>
          <w:rFonts w:cs="Arial"/>
          <w:sz w:val="22"/>
          <w:szCs w:val="22"/>
        </w:rPr>
        <w:t>the particular importance of this information for Māori participants.</w:t>
      </w:r>
    </w:p>
    <w:p w14:paraId="295FFB9B" w14:textId="68CDD433" w:rsidR="00745A22" w:rsidRPr="00F07844" w:rsidRDefault="00D868A1" w:rsidP="00F07844">
      <w:pPr>
        <w:pStyle w:val="ListParagraph"/>
        <w:numPr>
          <w:ilvl w:val="0"/>
          <w:numId w:val="32"/>
        </w:numPr>
        <w:spacing w:after="120" w:line="250" w:lineRule="auto"/>
        <w:rPr>
          <w:rFonts w:cs="Arial"/>
          <w:sz w:val="22"/>
          <w:szCs w:val="22"/>
        </w:rPr>
      </w:pPr>
      <w:r w:rsidRPr="00167F83">
        <w:rPr>
          <w:rFonts w:cs="Arial"/>
          <w:sz w:val="22"/>
          <w:szCs w:val="22"/>
        </w:rPr>
        <w:t>The Committee discussed the consent form and queried why participants were not provided with an optional yes/no choice regarding the use of their data following withdrawal from the study</w:t>
      </w:r>
      <w:r w:rsidR="00555663" w:rsidRPr="00167F83">
        <w:rPr>
          <w:rFonts w:cs="Arial"/>
          <w:sz w:val="22"/>
          <w:szCs w:val="22"/>
        </w:rPr>
        <w:t xml:space="preserve"> and </w:t>
      </w:r>
      <w:r w:rsidR="00FD2454" w:rsidRPr="00167F83">
        <w:rPr>
          <w:rFonts w:cs="Arial"/>
          <w:sz w:val="22"/>
          <w:szCs w:val="22"/>
        </w:rPr>
        <w:t>receiving a copy of the results</w:t>
      </w:r>
      <w:r w:rsidRPr="00167F83">
        <w:rPr>
          <w:rFonts w:cs="Arial"/>
          <w:sz w:val="22"/>
          <w:szCs w:val="22"/>
        </w:rPr>
        <w:t>.</w:t>
      </w:r>
      <w:r w:rsidR="00484000" w:rsidRPr="00167F83">
        <w:rPr>
          <w:rFonts w:cs="Arial"/>
          <w:sz w:val="22"/>
          <w:szCs w:val="22"/>
        </w:rPr>
        <w:t xml:space="preserve"> Please consider updating the wording so that participants have a choice</w:t>
      </w:r>
      <w:r w:rsidR="00A33C51">
        <w:rPr>
          <w:rFonts w:cs="Arial"/>
          <w:sz w:val="22"/>
          <w:szCs w:val="22"/>
        </w:rPr>
        <w:t xml:space="preserve">. </w:t>
      </w:r>
      <w:r w:rsidR="00A33C51" w:rsidRPr="00A33C51">
        <w:rPr>
          <w:rFonts w:cs="Arial"/>
          <w:sz w:val="22"/>
          <w:szCs w:val="22"/>
        </w:rPr>
        <w:t xml:space="preserve">If technical limitations prevent separate optional checkboxes, </w:t>
      </w:r>
      <w:r w:rsidR="00440181">
        <w:rPr>
          <w:rFonts w:cs="Arial"/>
          <w:sz w:val="22"/>
          <w:szCs w:val="22"/>
        </w:rPr>
        <w:t>please ensure the consent</w:t>
      </w:r>
      <w:r w:rsidR="00A33C51" w:rsidRPr="00A33C51">
        <w:rPr>
          <w:rFonts w:cs="Arial"/>
          <w:sz w:val="22"/>
          <w:szCs w:val="22"/>
        </w:rPr>
        <w:t xml:space="preserve"> form clearly explains the participant's options and the consequences regarding data use and receiving results.</w:t>
      </w:r>
    </w:p>
    <w:p w14:paraId="419B69C9" w14:textId="77777777" w:rsidR="00AE288B" w:rsidRPr="00167F83" w:rsidRDefault="00AE288B" w:rsidP="00AE288B">
      <w:pPr>
        <w:pStyle w:val="ListParagraph"/>
        <w:numPr>
          <w:ilvl w:val="0"/>
          <w:numId w:val="32"/>
        </w:numPr>
        <w:spacing w:after="120" w:line="250" w:lineRule="auto"/>
        <w:rPr>
          <w:rFonts w:cs="Arial"/>
          <w:sz w:val="22"/>
          <w:szCs w:val="22"/>
        </w:rPr>
      </w:pPr>
      <w:r w:rsidRPr="00167F83">
        <w:rPr>
          <w:rFonts w:cs="Arial"/>
          <w:sz w:val="22"/>
          <w:szCs w:val="22"/>
        </w:rPr>
        <w:t xml:space="preserve">The Committee discussed sample disposal and withdrawal. The Researchers explained that local laboratories could accommodate tikanga processes such as </w:t>
      </w:r>
      <w:proofErr w:type="spellStart"/>
      <w:r w:rsidRPr="00167F83">
        <w:rPr>
          <w:rFonts w:cs="Arial"/>
          <w:sz w:val="22"/>
          <w:szCs w:val="22"/>
        </w:rPr>
        <w:t>karakia</w:t>
      </w:r>
      <w:proofErr w:type="spellEnd"/>
      <w:r w:rsidRPr="00167F83">
        <w:rPr>
          <w:rFonts w:cs="Arial"/>
          <w:sz w:val="22"/>
          <w:szCs w:val="22"/>
        </w:rPr>
        <w:t xml:space="preserve"> more readily than overseas central laboratories, and that overseas retrieval or culturally specific disposal processes may be limited. The Committee requested that these limitations be clearly explained to participants.</w:t>
      </w:r>
    </w:p>
    <w:p w14:paraId="02360D14" w14:textId="67D4B370" w:rsidR="00AE288B" w:rsidRPr="00167F83" w:rsidRDefault="00AE288B" w:rsidP="00AE288B">
      <w:pPr>
        <w:numPr>
          <w:ilvl w:val="0"/>
          <w:numId w:val="32"/>
        </w:numPr>
        <w:spacing w:before="80" w:after="80"/>
        <w:rPr>
          <w:rFonts w:cs="Arial"/>
          <w:sz w:val="22"/>
          <w:szCs w:val="22"/>
          <w:lang w:val="en-NZ"/>
        </w:rPr>
      </w:pPr>
      <w:r w:rsidRPr="00167F83">
        <w:rPr>
          <w:rFonts w:cs="Arial"/>
          <w:sz w:val="22"/>
          <w:szCs w:val="22"/>
          <w:lang w:val="en-NZ"/>
        </w:rPr>
        <w:t xml:space="preserve">Please </w:t>
      </w:r>
      <w:r w:rsidR="00A06E0D">
        <w:rPr>
          <w:rFonts w:cs="Arial"/>
          <w:sz w:val="22"/>
          <w:szCs w:val="22"/>
          <w:lang w:val="en-NZ"/>
        </w:rPr>
        <w:t xml:space="preserve">update the PIS to </w:t>
      </w:r>
      <w:r w:rsidRPr="00167F83">
        <w:rPr>
          <w:rFonts w:cs="Arial"/>
          <w:sz w:val="22"/>
          <w:szCs w:val="22"/>
          <w:lang w:val="en-NZ"/>
        </w:rPr>
        <w:t xml:space="preserve">explain </w:t>
      </w:r>
      <w:r w:rsidRPr="00167F83">
        <w:rPr>
          <w:rFonts w:cs="Arial"/>
          <w:sz w:val="22"/>
          <w:szCs w:val="22"/>
        </w:rPr>
        <w:t xml:space="preserve">what a sentinel group is. </w:t>
      </w:r>
    </w:p>
    <w:p w14:paraId="6EA06F8F" w14:textId="77777777" w:rsidR="00AE288B" w:rsidRPr="00167F83" w:rsidRDefault="00AE288B" w:rsidP="00AE288B">
      <w:pPr>
        <w:pStyle w:val="ListParagraph"/>
        <w:numPr>
          <w:ilvl w:val="0"/>
          <w:numId w:val="32"/>
        </w:numPr>
        <w:spacing w:after="120" w:line="250" w:lineRule="auto"/>
        <w:rPr>
          <w:rFonts w:cs="Arial"/>
          <w:sz w:val="22"/>
          <w:szCs w:val="22"/>
        </w:rPr>
      </w:pPr>
      <w:r w:rsidRPr="00167F83">
        <w:rPr>
          <w:rFonts w:cs="Arial"/>
          <w:sz w:val="22"/>
          <w:szCs w:val="22"/>
        </w:rPr>
        <w:t>The Committee suggested that the study payment section be presented in a table or similarly clear format.</w:t>
      </w:r>
    </w:p>
    <w:p w14:paraId="1BE4C31B" w14:textId="77777777" w:rsidR="00AE288B" w:rsidRPr="00167F83" w:rsidRDefault="00AE288B" w:rsidP="00AE288B">
      <w:pPr>
        <w:pStyle w:val="ListParagraph"/>
        <w:numPr>
          <w:ilvl w:val="0"/>
          <w:numId w:val="32"/>
        </w:numPr>
        <w:spacing w:after="120" w:line="250" w:lineRule="auto"/>
        <w:rPr>
          <w:rFonts w:cs="Arial"/>
          <w:sz w:val="22"/>
          <w:szCs w:val="22"/>
        </w:rPr>
      </w:pPr>
      <w:r w:rsidRPr="00167F83">
        <w:rPr>
          <w:rFonts w:cs="Arial"/>
          <w:sz w:val="22"/>
          <w:szCs w:val="22"/>
        </w:rPr>
        <w:t>The Committee requested that the Māori data sovereignty wording be supported by a link and hard copy with a more comprehensive description for participants who wish to know more.</w:t>
      </w:r>
    </w:p>
    <w:p w14:paraId="268E7140" w14:textId="3F9345EA" w:rsidR="00AE288B" w:rsidRPr="00167F83" w:rsidRDefault="00AE288B" w:rsidP="00AE288B">
      <w:pPr>
        <w:pStyle w:val="ListParagraph"/>
        <w:numPr>
          <w:ilvl w:val="0"/>
          <w:numId w:val="32"/>
        </w:numPr>
        <w:spacing w:after="120" w:line="250" w:lineRule="auto"/>
        <w:rPr>
          <w:rFonts w:cs="Arial"/>
          <w:sz w:val="22"/>
          <w:szCs w:val="22"/>
        </w:rPr>
      </w:pPr>
      <w:r w:rsidRPr="00167F83">
        <w:rPr>
          <w:rFonts w:cs="Arial"/>
          <w:sz w:val="22"/>
          <w:szCs w:val="22"/>
        </w:rPr>
        <w:t>The Committee requested that wording replace references to drug or alcohol abuse with neutral testing language.</w:t>
      </w:r>
    </w:p>
    <w:p w14:paraId="62442C11" w14:textId="77777777" w:rsidR="00745A22" w:rsidRPr="00167F83" w:rsidRDefault="00745A22" w:rsidP="00745A22">
      <w:pPr>
        <w:spacing w:before="80" w:after="80"/>
        <w:rPr>
          <w:rFonts w:cs="Arial"/>
          <w:sz w:val="22"/>
          <w:szCs w:val="22"/>
        </w:rPr>
      </w:pPr>
    </w:p>
    <w:p w14:paraId="6C5B824E" w14:textId="77777777" w:rsidR="00745A22" w:rsidRPr="00167F83" w:rsidRDefault="00745A22" w:rsidP="00745A22">
      <w:pPr>
        <w:rPr>
          <w:rFonts w:cs="Arial"/>
          <w:b/>
          <w:bCs/>
          <w:sz w:val="22"/>
          <w:szCs w:val="22"/>
          <w:lang w:val="en-NZ"/>
        </w:rPr>
      </w:pPr>
      <w:r w:rsidRPr="00167F83">
        <w:rPr>
          <w:rFonts w:cs="Arial"/>
          <w:b/>
          <w:bCs/>
          <w:sz w:val="22"/>
          <w:szCs w:val="22"/>
          <w:lang w:val="en-NZ"/>
        </w:rPr>
        <w:t xml:space="preserve">Decision </w:t>
      </w:r>
    </w:p>
    <w:p w14:paraId="0DA2ED64" w14:textId="77777777" w:rsidR="00745A22" w:rsidRPr="00167F83" w:rsidRDefault="00745A22" w:rsidP="00745A22">
      <w:pPr>
        <w:rPr>
          <w:rFonts w:cs="Arial"/>
          <w:sz w:val="22"/>
          <w:szCs w:val="22"/>
          <w:lang w:val="en-NZ"/>
        </w:rPr>
      </w:pPr>
    </w:p>
    <w:p w14:paraId="3E79BCF7" w14:textId="77777777" w:rsidR="00745A22" w:rsidRPr="00167F83" w:rsidRDefault="00745A22" w:rsidP="00745A22">
      <w:pPr>
        <w:rPr>
          <w:rFonts w:cs="Arial"/>
          <w:sz w:val="22"/>
          <w:szCs w:val="22"/>
          <w:lang w:val="en-NZ"/>
        </w:rPr>
      </w:pPr>
      <w:r w:rsidRPr="00167F83">
        <w:rPr>
          <w:rFonts w:cs="Arial"/>
          <w:sz w:val="22"/>
          <w:szCs w:val="22"/>
          <w:lang w:val="en-NZ"/>
        </w:rPr>
        <w:t xml:space="preserve">This application was </w:t>
      </w:r>
      <w:r w:rsidRPr="00167F83">
        <w:rPr>
          <w:rFonts w:cs="Arial"/>
          <w:i/>
          <w:sz w:val="22"/>
          <w:szCs w:val="22"/>
          <w:lang w:val="en-NZ"/>
        </w:rPr>
        <w:t>approved</w:t>
      </w:r>
      <w:r w:rsidRPr="00167F83">
        <w:rPr>
          <w:rFonts w:cs="Arial"/>
          <w:sz w:val="22"/>
          <w:szCs w:val="22"/>
          <w:lang w:val="en-NZ"/>
        </w:rPr>
        <w:t xml:space="preserve"> by consensus, subject to the following non-standard conditions:</w:t>
      </w:r>
    </w:p>
    <w:p w14:paraId="5F532CF1" w14:textId="77777777" w:rsidR="00745A22" w:rsidRPr="00167F83" w:rsidRDefault="00745A22" w:rsidP="00745A22">
      <w:pPr>
        <w:rPr>
          <w:rFonts w:cs="Arial"/>
          <w:color w:val="FF0000"/>
          <w:sz w:val="22"/>
          <w:szCs w:val="22"/>
          <w:lang w:val="en-NZ"/>
        </w:rPr>
      </w:pPr>
    </w:p>
    <w:p w14:paraId="14EFF1E5" w14:textId="77777777" w:rsidR="00745A22" w:rsidRPr="00167F83" w:rsidRDefault="00745A22" w:rsidP="00D97479">
      <w:pPr>
        <w:pStyle w:val="NSCbullet"/>
        <w:rPr>
          <w:color w:val="auto"/>
          <w:sz w:val="22"/>
        </w:rPr>
      </w:pPr>
      <w:r w:rsidRPr="00167F83">
        <w:rPr>
          <w:color w:val="auto"/>
          <w:sz w:val="22"/>
        </w:rPr>
        <w:t>Please address all outstanding ethical issues raised by the Committee</w:t>
      </w:r>
    </w:p>
    <w:p w14:paraId="541F9796" w14:textId="77777777" w:rsidR="00745A22" w:rsidRPr="00167F83" w:rsidRDefault="00745A22" w:rsidP="00745A22">
      <w:pPr>
        <w:numPr>
          <w:ilvl w:val="0"/>
          <w:numId w:val="5"/>
        </w:numPr>
        <w:spacing w:before="80" w:after="80"/>
        <w:ind w:left="714" w:hanging="357"/>
        <w:rPr>
          <w:rFonts w:cs="Arial"/>
          <w:sz w:val="22"/>
          <w:szCs w:val="22"/>
          <w:lang w:val="en-NZ"/>
        </w:rPr>
      </w:pPr>
      <w:r w:rsidRPr="00167F83">
        <w:rPr>
          <w:rFonts w:cs="Arial"/>
          <w:sz w:val="22"/>
          <w:szCs w:val="22"/>
          <w:lang w:val="en-NZ"/>
        </w:rPr>
        <w:t xml:space="preserve">Please update the Participant Information Sheet and Consent Form, </w:t>
      </w:r>
      <w:proofErr w:type="gramStart"/>
      <w:r w:rsidRPr="00167F83">
        <w:rPr>
          <w:rFonts w:cs="Arial"/>
          <w:sz w:val="22"/>
          <w:szCs w:val="22"/>
          <w:lang w:val="en-NZ"/>
        </w:rPr>
        <w:t>taking into account</w:t>
      </w:r>
      <w:proofErr w:type="gramEnd"/>
      <w:r w:rsidRPr="00167F83">
        <w:rPr>
          <w:rFonts w:cs="Arial"/>
          <w:sz w:val="22"/>
          <w:szCs w:val="22"/>
          <w:lang w:val="en-NZ"/>
        </w:rPr>
        <w:t xml:space="preserve"> the feedback provided by the Committee. </w:t>
      </w:r>
      <w:r w:rsidRPr="00167F83">
        <w:rPr>
          <w:rFonts w:cs="Arial"/>
          <w:i/>
          <w:iCs/>
          <w:sz w:val="22"/>
          <w:szCs w:val="22"/>
        </w:rPr>
        <w:t>(National Ethical Standards for Health and Disability Research and Quality Improvement, para 7.15 – 7.17).</w:t>
      </w:r>
    </w:p>
    <w:p w14:paraId="3E78D880" w14:textId="77777777" w:rsidR="00745A22" w:rsidRPr="00167F83" w:rsidRDefault="00745A22" w:rsidP="00745A22">
      <w:pPr>
        <w:rPr>
          <w:rFonts w:cs="Arial"/>
          <w:color w:val="33CCCC"/>
          <w:sz w:val="22"/>
          <w:szCs w:val="22"/>
          <w:lang w:val="en-NZ"/>
        </w:rPr>
      </w:pPr>
    </w:p>
    <w:p w14:paraId="2FABE48F" w14:textId="006B18AC" w:rsidR="00FB752E" w:rsidRPr="00167F83" w:rsidRDefault="00FB752E">
      <w:pPr>
        <w:rPr>
          <w:rFonts w:cs="Arial"/>
          <w:color w:val="33CCCC"/>
          <w:sz w:val="22"/>
          <w:szCs w:val="22"/>
          <w:lang w:val="en-NZ"/>
        </w:rPr>
      </w:pPr>
    </w:p>
    <w:p w14:paraId="79404F70" w14:textId="77777777" w:rsidR="00B67EDC" w:rsidRPr="00167F83" w:rsidRDefault="00B67EDC">
      <w:pPr>
        <w:rPr>
          <w:rFonts w:cs="Arial"/>
          <w:color w:val="33CCCC"/>
          <w:sz w:val="22"/>
          <w:szCs w:val="22"/>
          <w:lang w:val="en-NZ"/>
        </w:rPr>
      </w:pPr>
    </w:p>
    <w:p w14:paraId="7C10A33F" w14:textId="77777777" w:rsidR="00B67EDC" w:rsidRPr="00167F83" w:rsidRDefault="00B67EDC">
      <w:pPr>
        <w:rPr>
          <w:rFonts w:cs="Arial"/>
          <w:color w:val="33CCCC"/>
          <w:sz w:val="22"/>
          <w:szCs w:val="22"/>
          <w:lang w:val="en-NZ"/>
        </w:rPr>
      </w:pPr>
    </w:p>
    <w:p w14:paraId="16755FE5" w14:textId="77777777" w:rsidR="00B67EDC" w:rsidRPr="00167F83" w:rsidRDefault="00B67EDC">
      <w:pPr>
        <w:rPr>
          <w:rFonts w:cs="Arial"/>
          <w:color w:val="33CCCC"/>
          <w:sz w:val="22"/>
          <w:szCs w:val="22"/>
          <w:lang w:val="en-NZ"/>
        </w:rPr>
      </w:pPr>
    </w:p>
    <w:p w14:paraId="20F51319" w14:textId="77777777" w:rsidR="00B67EDC" w:rsidRPr="00167F83" w:rsidRDefault="00B67EDC">
      <w:pPr>
        <w:rPr>
          <w:rFonts w:cs="Arial"/>
          <w:color w:val="33CCCC"/>
          <w:sz w:val="22"/>
          <w:szCs w:val="22"/>
          <w:lang w:val="en-NZ"/>
        </w:rPr>
      </w:pPr>
    </w:p>
    <w:p w14:paraId="5D15F925" w14:textId="77777777" w:rsidR="00B67EDC" w:rsidRPr="00167F83" w:rsidRDefault="00B67EDC">
      <w:pPr>
        <w:rPr>
          <w:rFonts w:cs="Arial"/>
          <w:color w:val="33CCCC"/>
          <w:sz w:val="22"/>
          <w:szCs w:val="22"/>
          <w:lang w:val="en-NZ"/>
        </w:rPr>
      </w:pPr>
    </w:p>
    <w:p w14:paraId="46299C2B" w14:textId="77777777" w:rsidR="00B67EDC" w:rsidRPr="00167F83" w:rsidRDefault="00B67EDC">
      <w:pPr>
        <w:rPr>
          <w:rFonts w:cs="Arial"/>
          <w:color w:val="33CCCC"/>
          <w:sz w:val="22"/>
          <w:szCs w:val="22"/>
          <w:lang w:val="en-NZ"/>
        </w:rPr>
      </w:pPr>
    </w:p>
    <w:p w14:paraId="7F990CDD" w14:textId="77777777" w:rsidR="00B67EDC" w:rsidRPr="00167F83" w:rsidRDefault="00B67EDC">
      <w:pPr>
        <w:rPr>
          <w:rFonts w:cs="Arial"/>
          <w:color w:val="33CCCC"/>
          <w:sz w:val="22"/>
          <w:szCs w:val="22"/>
          <w:lang w:val="en-NZ"/>
        </w:rPr>
      </w:pPr>
    </w:p>
    <w:p w14:paraId="768E45CE" w14:textId="77777777" w:rsidR="00B67EDC" w:rsidRPr="00167F83" w:rsidRDefault="00B67EDC">
      <w:pPr>
        <w:rPr>
          <w:rFonts w:cs="Arial"/>
          <w:color w:val="33CCCC"/>
          <w:sz w:val="22"/>
          <w:szCs w:val="22"/>
          <w:lang w:val="en-NZ"/>
        </w:rPr>
      </w:pPr>
    </w:p>
    <w:p w14:paraId="176719D4" w14:textId="77777777" w:rsidR="00B67EDC" w:rsidRPr="00167F83" w:rsidRDefault="00B67EDC">
      <w:pPr>
        <w:rPr>
          <w:rFonts w:cs="Arial"/>
          <w:color w:val="33CCCC"/>
          <w:sz w:val="22"/>
          <w:szCs w:val="22"/>
          <w:lang w:val="en-NZ"/>
        </w:rPr>
      </w:pPr>
    </w:p>
    <w:p w14:paraId="38930B8A" w14:textId="77777777" w:rsidR="00B67EDC" w:rsidRPr="00167F83" w:rsidRDefault="00B67EDC">
      <w:pPr>
        <w:rPr>
          <w:rFonts w:cs="Arial"/>
          <w:color w:val="33CCCC"/>
          <w:sz w:val="22"/>
          <w:szCs w:val="22"/>
          <w:lang w:val="en-NZ"/>
        </w:rPr>
      </w:pPr>
    </w:p>
    <w:p w14:paraId="2158A07C" w14:textId="77777777" w:rsidR="00B67EDC" w:rsidRPr="00167F83" w:rsidRDefault="00B67EDC">
      <w:pPr>
        <w:rPr>
          <w:rFonts w:cs="Arial"/>
          <w:color w:val="33CCCC"/>
          <w:sz w:val="22"/>
          <w:szCs w:val="22"/>
          <w:lang w:val="en-NZ"/>
        </w:rPr>
      </w:pPr>
    </w:p>
    <w:p w14:paraId="16D82EDF" w14:textId="77777777" w:rsidR="00B67EDC" w:rsidRPr="00167F83" w:rsidRDefault="00B67EDC">
      <w:pPr>
        <w:rPr>
          <w:rFonts w:cs="Arial"/>
          <w:color w:val="33CCCC"/>
          <w:sz w:val="22"/>
          <w:szCs w:val="22"/>
          <w:lang w:val="en-NZ"/>
        </w:rPr>
      </w:pPr>
    </w:p>
    <w:p w14:paraId="316DB568" w14:textId="77777777" w:rsidR="00B67EDC" w:rsidRPr="00167F83" w:rsidRDefault="00B67EDC">
      <w:pPr>
        <w:rPr>
          <w:rFonts w:cs="Arial"/>
          <w:color w:val="33CCCC"/>
          <w:sz w:val="22"/>
          <w:szCs w:val="22"/>
          <w:lang w:val="en-NZ"/>
        </w:rPr>
      </w:pPr>
    </w:p>
    <w:p w14:paraId="05B71570" w14:textId="77777777" w:rsidR="00B67EDC" w:rsidRPr="00167F83" w:rsidRDefault="00B67EDC">
      <w:pPr>
        <w:rPr>
          <w:rFonts w:cs="Arial"/>
          <w:color w:val="33CCCC"/>
          <w:sz w:val="22"/>
          <w:szCs w:val="22"/>
          <w:lang w:val="en-NZ"/>
        </w:rPr>
      </w:pPr>
    </w:p>
    <w:p w14:paraId="276066B5" w14:textId="77777777" w:rsidR="00B67EDC" w:rsidRPr="00167F83" w:rsidRDefault="00B67EDC">
      <w:pPr>
        <w:rPr>
          <w:rFonts w:cs="Arial"/>
          <w:color w:val="33CCCC"/>
          <w:sz w:val="22"/>
          <w:szCs w:val="22"/>
          <w:lang w:val="en-NZ"/>
        </w:rPr>
      </w:pPr>
    </w:p>
    <w:p w14:paraId="1580BC35" w14:textId="77777777" w:rsidR="00B67EDC" w:rsidRPr="00167F83" w:rsidRDefault="00B67EDC">
      <w:pPr>
        <w:rPr>
          <w:rFonts w:cs="Arial"/>
          <w:color w:val="33CCCC"/>
          <w:sz w:val="22"/>
          <w:szCs w:val="22"/>
          <w:lang w:val="en-NZ"/>
        </w:rPr>
      </w:pPr>
    </w:p>
    <w:p w14:paraId="33EE3B73" w14:textId="77777777" w:rsidR="00B67EDC" w:rsidRPr="00167F83" w:rsidRDefault="00B67EDC">
      <w:pPr>
        <w:rPr>
          <w:rFonts w:cs="Arial"/>
          <w:color w:val="33CCCC"/>
          <w:sz w:val="22"/>
          <w:szCs w:val="22"/>
          <w:lang w:val="en-NZ"/>
        </w:rPr>
      </w:pPr>
    </w:p>
    <w:p w14:paraId="182A7A51" w14:textId="77777777" w:rsidR="00B67EDC" w:rsidRPr="00167F83" w:rsidRDefault="00B67EDC">
      <w:pPr>
        <w:rPr>
          <w:rFonts w:cs="Arial"/>
          <w:color w:val="33CCCC"/>
          <w:sz w:val="22"/>
          <w:szCs w:val="22"/>
          <w:lang w:val="en-NZ"/>
        </w:rPr>
      </w:pPr>
    </w:p>
    <w:p w14:paraId="6461AB9D" w14:textId="77777777" w:rsidR="00B67EDC" w:rsidRPr="00167F83" w:rsidRDefault="00B67EDC">
      <w:pPr>
        <w:rPr>
          <w:rFonts w:cs="Arial"/>
          <w:color w:val="33CCCC"/>
          <w:sz w:val="22"/>
          <w:szCs w:val="22"/>
          <w:lang w:val="en-NZ"/>
        </w:rPr>
      </w:pPr>
    </w:p>
    <w:p w14:paraId="60FAAA5F" w14:textId="77777777" w:rsidR="00B67EDC" w:rsidRPr="00167F83" w:rsidRDefault="00B67EDC">
      <w:pPr>
        <w:rPr>
          <w:rFonts w:cs="Arial"/>
          <w:sz w:val="22"/>
          <w:szCs w:val="22"/>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C411B3" w:rsidRPr="00167F83" w14:paraId="2DF664C0" w14:textId="77777777" w:rsidTr="001959F2">
        <w:trPr>
          <w:trHeight w:val="280"/>
        </w:trPr>
        <w:tc>
          <w:tcPr>
            <w:tcW w:w="966" w:type="dxa"/>
            <w:tcBorders>
              <w:top w:val="nil"/>
              <w:left w:val="nil"/>
              <w:bottom w:val="nil"/>
              <w:right w:val="nil"/>
            </w:tcBorders>
          </w:tcPr>
          <w:p w14:paraId="412BA649" w14:textId="0CFF0D3F" w:rsidR="00C411B3" w:rsidRPr="00167F83" w:rsidRDefault="00C411B3" w:rsidP="00C411B3">
            <w:pPr>
              <w:autoSpaceDE w:val="0"/>
              <w:autoSpaceDN w:val="0"/>
              <w:adjustRightInd w:val="0"/>
              <w:rPr>
                <w:rFonts w:cs="Arial"/>
                <w:sz w:val="22"/>
                <w:szCs w:val="22"/>
              </w:rPr>
            </w:pPr>
            <w:r w:rsidRPr="00167F83">
              <w:rPr>
                <w:rFonts w:cs="Arial"/>
                <w:b/>
                <w:sz w:val="22"/>
                <w:szCs w:val="22"/>
              </w:rPr>
              <w:t>6</w:t>
            </w:r>
            <w:r w:rsidRPr="00167F83">
              <w:rPr>
                <w:rFonts w:cs="Arial"/>
                <w:sz w:val="22"/>
                <w:szCs w:val="22"/>
              </w:rPr>
              <w:t xml:space="preserve"> </w:t>
            </w:r>
          </w:p>
        </w:tc>
        <w:tc>
          <w:tcPr>
            <w:tcW w:w="2575" w:type="dxa"/>
            <w:tcBorders>
              <w:top w:val="nil"/>
              <w:left w:val="nil"/>
              <w:bottom w:val="nil"/>
              <w:right w:val="nil"/>
            </w:tcBorders>
          </w:tcPr>
          <w:p w14:paraId="4297173C" w14:textId="77777777" w:rsidR="00C411B3" w:rsidRPr="00167F83" w:rsidRDefault="00C411B3" w:rsidP="00C411B3">
            <w:pPr>
              <w:autoSpaceDE w:val="0"/>
              <w:autoSpaceDN w:val="0"/>
              <w:adjustRightInd w:val="0"/>
              <w:rPr>
                <w:rFonts w:cs="Arial"/>
                <w:sz w:val="22"/>
                <w:szCs w:val="22"/>
              </w:rPr>
            </w:pPr>
            <w:r w:rsidRPr="00167F83">
              <w:rPr>
                <w:rFonts w:cs="Arial"/>
                <w:b/>
                <w:sz w:val="22"/>
                <w:szCs w:val="22"/>
              </w:rPr>
              <w:t xml:space="preserve">Ethics ref: </w:t>
            </w:r>
            <w:r w:rsidRPr="00167F83">
              <w:rPr>
                <w:rFonts w:cs="Arial"/>
                <w:sz w:val="22"/>
                <w:szCs w:val="22"/>
              </w:rPr>
              <w:t xml:space="preserve"> </w:t>
            </w:r>
          </w:p>
        </w:tc>
        <w:tc>
          <w:tcPr>
            <w:tcW w:w="6459" w:type="dxa"/>
            <w:tcBorders>
              <w:top w:val="nil"/>
              <w:left w:val="nil"/>
              <w:bottom w:val="nil"/>
              <w:right w:val="nil"/>
            </w:tcBorders>
          </w:tcPr>
          <w:p w14:paraId="39633509" w14:textId="7C1C397F" w:rsidR="00C411B3" w:rsidRPr="00167F83" w:rsidRDefault="00AB664C" w:rsidP="00C411B3">
            <w:pPr>
              <w:rPr>
                <w:rFonts w:cs="Arial"/>
                <w:b/>
                <w:bCs/>
                <w:sz w:val="22"/>
                <w:szCs w:val="22"/>
                <w:lang w:val="en-NZ"/>
              </w:rPr>
            </w:pPr>
            <w:r w:rsidRPr="00167F83">
              <w:rPr>
                <w:rFonts w:cs="Arial"/>
                <w:b/>
                <w:bCs/>
                <w:sz w:val="22"/>
                <w:szCs w:val="22"/>
                <w:lang w:val="en-NZ"/>
              </w:rPr>
              <w:t>2026 FULL 25803</w:t>
            </w:r>
          </w:p>
        </w:tc>
      </w:tr>
      <w:tr w:rsidR="00C411B3" w:rsidRPr="00167F83" w14:paraId="31F3E6EA" w14:textId="77777777" w:rsidTr="001959F2">
        <w:trPr>
          <w:trHeight w:val="280"/>
        </w:trPr>
        <w:tc>
          <w:tcPr>
            <w:tcW w:w="966" w:type="dxa"/>
            <w:tcBorders>
              <w:top w:val="nil"/>
              <w:left w:val="nil"/>
              <w:bottom w:val="nil"/>
              <w:right w:val="nil"/>
            </w:tcBorders>
          </w:tcPr>
          <w:p w14:paraId="6083E25B" w14:textId="77777777" w:rsidR="00C411B3" w:rsidRPr="00167F83" w:rsidRDefault="00C411B3" w:rsidP="00C411B3">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3E8F9746" w14:textId="77777777" w:rsidR="00C411B3" w:rsidRPr="00167F83" w:rsidRDefault="00C411B3" w:rsidP="00C411B3">
            <w:pPr>
              <w:autoSpaceDE w:val="0"/>
              <w:autoSpaceDN w:val="0"/>
              <w:adjustRightInd w:val="0"/>
              <w:rPr>
                <w:rFonts w:cs="Arial"/>
                <w:sz w:val="22"/>
                <w:szCs w:val="22"/>
              </w:rPr>
            </w:pPr>
            <w:r w:rsidRPr="00167F83">
              <w:rPr>
                <w:rFonts w:cs="Arial"/>
                <w:sz w:val="22"/>
                <w:szCs w:val="22"/>
              </w:rPr>
              <w:t xml:space="preserve">Title: </w:t>
            </w:r>
          </w:p>
        </w:tc>
        <w:tc>
          <w:tcPr>
            <w:tcW w:w="6459" w:type="dxa"/>
            <w:tcBorders>
              <w:top w:val="nil"/>
              <w:left w:val="nil"/>
              <w:bottom w:val="nil"/>
              <w:right w:val="nil"/>
            </w:tcBorders>
          </w:tcPr>
          <w:p w14:paraId="25AB2695" w14:textId="0BEC7A16" w:rsidR="00C411B3" w:rsidRPr="00167F83" w:rsidRDefault="00F71D11" w:rsidP="00C411B3">
            <w:pPr>
              <w:autoSpaceDE w:val="0"/>
              <w:autoSpaceDN w:val="0"/>
              <w:adjustRightInd w:val="0"/>
              <w:rPr>
                <w:rFonts w:cs="Arial"/>
                <w:sz w:val="22"/>
                <w:szCs w:val="22"/>
              </w:rPr>
            </w:pPr>
            <w:r w:rsidRPr="00167F83">
              <w:rPr>
                <w:rFonts w:cs="Arial"/>
                <w:sz w:val="22"/>
                <w:szCs w:val="22"/>
              </w:rPr>
              <w:t xml:space="preserve">1404-0152: A Phase III, randomised, double-blind, parallel-group, 56-week study, evaluating the efficacy and safety of </w:t>
            </w:r>
            <w:proofErr w:type="spellStart"/>
            <w:r w:rsidRPr="00167F83">
              <w:rPr>
                <w:rFonts w:cs="Arial"/>
                <w:sz w:val="22"/>
                <w:szCs w:val="22"/>
              </w:rPr>
              <w:t>survodutide</w:t>
            </w:r>
            <w:proofErr w:type="spellEnd"/>
            <w:r w:rsidRPr="00167F83">
              <w:rPr>
                <w:rFonts w:cs="Arial"/>
                <w:sz w:val="22"/>
                <w:szCs w:val="22"/>
              </w:rPr>
              <w:t xml:space="preserve"> (BI 456906), compared with placebo, in participants with type 2 diabetes, as an adjunct to diet and physical activity alone or in combination with either oral antidiabetic medications or insulin</w:t>
            </w:r>
          </w:p>
        </w:tc>
      </w:tr>
      <w:tr w:rsidR="00C411B3" w:rsidRPr="00167F83" w14:paraId="0759658F" w14:textId="77777777" w:rsidTr="001959F2">
        <w:trPr>
          <w:trHeight w:val="280"/>
        </w:trPr>
        <w:tc>
          <w:tcPr>
            <w:tcW w:w="966" w:type="dxa"/>
            <w:tcBorders>
              <w:top w:val="nil"/>
              <w:left w:val="nil"/>
              <w:bottom w:val="nil"/>
              <w:right w:val="nil"/>
            </w:tcBorders>
          </w:tcPr>
          <w:p w14:paraId="74EE6F1A" w14:textId="77777777" w:rsidR="00C411B3" w:rsidRPr="00167F83" w:rsidRDefault="00C411B3" w:rsidP="00C411B3">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7A293F50" w14:textId="77777777" w:rsidR="00C411B3" w:rsidRPr="00167F83" w:rsidRDefault="00C411B3" w:rsidP="00C411B3">
            <w:pPr>
              <w:autoSpaceDE w:val="0"/>
              <w:autoSpaceDN w:val="0"/>
              <w:adjustRightInd w:val="0"/>
              <w:rPr>
                <w:rFonts w:cs="Arial"/>
                <w:sz w:val="22"/>
                <w:szCs w:val="22"/>
              </w:rPr>
            </w:pPr>
            <w:r w:rsidRPr="00167F83">
              <w:rPr>
                <w:rFonts w:cs="Arial"/>
                <w:sz w:val="22"/>
                <w:szCs w:val="22"/>
              </w:rPr>
              <w:t xml:space="preserve">Principal Investigator: </w:t>
            </w:r>
          </w:p>
        </w:tc>
        <w:tc>
          <w:tcPr>
            <w:tcW w:w="6459" w:type="dxa"/>
            <w:tcBorders>
              <w:top w:val="nil"/>
              <w:left w:val="nil"/>
              <w:bottom w:val="nil"/>
              <w:right w:val="nil"/>
            </w:tcBorders>
          </w:tcPr>
          <w:p w14:paraId="1B6EDE78" w14:textId="4827BA47" w:rsidR="00C411B3" w:rsidRPr="00167F83" w:rsidRDefault="00535539" w:rsidP="00C411B3">
            <w:pPr>
              <w:rPr>
                <w:rFonts w:cs="Arial"/>
                <w:sz w:val="22"/>
                <w:szCs w:val="22"/>
              </w:rPr>
            </w:pPr>
            <w:r w:rsidRPr="00167F83">
              <w:rPr>
                <w:rFonts w:cs="Arial"/>
                <w:sz w:val="22"/>
                <w:szCs w:val="22"/>
              </w:rPr>
              <w:t>Dr Ryan Paul</w:t>
            </w:r>
          </w:p>
        </w:tc>
      </w:tr>
      <w:tr w:rsidR="00C411B3" w:rsidRPr="00167F83" w14:paraId="1EF61593" w14:textId="77777777" w:rsidTr="001959F2">
        <w:trPr>
          <w:trHeight w:val="280"/>
        </w:trPr>
        <w:tc>
          <w:tcPr>
            <w:tcW w:w="966" w:type="dxa"/>
            <w:tcBorders>
              <w:top w:val="nil"/>
              <w:left w:val="nil"/>
              <w:bottom w:val="nil"/>
              <w:right w:val="nil"/>
            </w:tcBorders>
          </w:tcPr>
          <w:p w14:paraId="0B99C8C3" w14:textId="77777777" w:rsidR="00C411B3" w:rsidRPr="00167F83" w:rsidRDefault="00C411B3" w:rsidP="00C411B3">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25B7A1F4" w14:textId="77777777" w:rsidR="00C411B3" w:rsidRPr="00167F83" w:rsidRDefault="00C411B3" w:rsidP="00C411B3">
            <w:pPr>
              <w:autoSpaceDE w:val="0"/>
              <w:autoSpaceDN w:val="0"/>
              <w:adjustRightInd w:val="0"/>
              <w:rPr>
                <w:rFonts w:cs="Arial"/>
                <w:sz w:val="22"/>
                <w:szCs w:val="22"/>
              </w:rPr>
            </w:pPr>
            <w:r w:rsidRPr="00167F83">
              <w:rPr>
                <w:rFonts w:cs="Arial"/>
                <w:sz w:val="22"/>
                <w:szCs w:val="22"/>
              </w:rPr>
              <w:t xml:space="preserve">Sponsor: </w:t>
            </w:r>
          </w:p>
        </w:tc>
        <w:tc>
          <w:tcPr>
            <w:tcW w:w="6459" w:type="dxa"/>
            <w:tcBorders>
              <w:top w:val="nil"/>
              <w:left w:val="nil"/>
              <w:bottom w:val="nil"/>
              <w:right w:val="nil"/>
            </w:tcBorders>
          </w:tcPr>
          <w:p w14:paraId="10CCE190" w14:textId="005DE551" w:rsidR="00C411B3" w:rsidRPr="00167F83" w:rsidRDefault="00F71D11" w:rsidP="00C411B3">
            <w:pPr>
              <w:autoSpaceDE w:val="0"/>
              <w:autoSpaceDN w:val="0"/>
              <w:adjustRightInd w:val="0"/>
              <w:rPr>
                <w:rFonts w:cs="Arial"/>
                <w:sz w:val="22"/>
                <w:szCs w:val="22"/>
              </w:rPr>
            </w:pPr>
            <w:r w:rsidRPr="00167F83">
              <w:rPr>
                <w:rFonts w:cs="Arial"/>
                <w:sz w:val="22"/>
                <w:szCs w:val="22"/>
              </w:rPr>
              <w:t>Boehringer Ingelheim Pty Ltd</w:t>
            </w:r>
          </w:p>
        </w:tc>
      </w:tr>
      <w:tr w:rsidR="00C411B3" w:rsidRPr="00167F83" w14:paraId="1E17F045" w14:textId="77777777" w:rsidTr="001959F2">
        <w:trPr>
          <w:trHeight w:val="280"/>
        </w:trPr>
        <w:tc>
          <w:tcPr>
            <w:tcW w:w="966" w:type="dxa"/>
            <w:tcBorders>
              <w:top w:val="nil"/>
              <w:left w:val="nil"/>
              <w:bottom w:val="nil"/>
              <w:right w:val="nil"/>
            </w:tcBorders>
          </w:tcPr>
          <w:p w14:paraId="61A66E15" w14:textId="77777777" w:rsidR="00C411B3" w:rsidRPr="00167F83" w:rsidRDefault="00C411B3" w:rsidP="00C411B3">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48DA18FC" w14:textId="77777777" w:rsidR="00C411B3" w:rsidRPr="00167F83" w:rsidRDefault="00C411B3" w:rsidP="00C411B3">
            <w:pPr>
              <w:autoSpaceDE w:val="0"/>
              <w:autoSpaceDN w:val="0"/>
              <w:adjustRightInd w:val="0"/>
              <w:rPr>
                <w:rFonts w:cs="Arial"/>
                <w:sz w:val="22"/>
                <w:szCs w:val="22"/>
              </w:rPr>
            </w:pPr>
            <w:r w:rsidRPr="00167F83">
              <w:rPr>
                <w:rFonts w:cs="Arial"/>
                <w:sz w:val="22"/>
                <w:szCs w:val="22"/>
              </w:rPr>
              <w:t xml:space="preserve">Clock Start Date: </w:t>
            </w:r>
          </w:p>
        </w:tc>
        <w:tc>
          <w:tcPr>
            <w:tcW w:w="6459" w:type="dxa"/>
            <w:tcBorders>
              <w:top w:val="nil"/>
              <w:left w:val="nil"/>
              <w:bottom w:val="nil"/>
              <w:right w:val="nil"/>
            </w:tcBorders>
          </w:tcPr>
          <w:p w14:paraId="71FD50F6" w14:textId="0F3C5A03" w:rsidR="00C411B3" w:rsidRPr="00167F83" w:rsidRDefault="00F71D11" w:rsidP="00C411B3">
            <w:pPr>
              <w:autoSpaceDE w:val="0"/>
              <w:autoSpaceDN w:val="0"/>
              <w:adjustRightInd w:val="0"/>
              <w:rPr>
                <w:rFonts w:cs="Arial"/>
                <w:sz w:val="22"/>
                <w:szCs w:val="22"/>
              </w:rPr>
            </w:pPr>
            <w:r w:rsidRPr="00167F83">
              <w:rPr>
                <w:rFonts w:cs="Arial"/>
                <w:sz w:val="22"/>
                <w:szCs w:val="22"/>
              </w:rPr>
              <w:t>02 July 2026</w:t>
            </w:r>
          </w:p>
        </w:tc>
      </w:tr>
    </w:tbl>
    <w:p w14:paraId="17694722" w14:textId="77777777" w:rsidR="00C411B3" w:rsidRPr="00167F83" w:rsidRDefault="00C411B3" w:rsidP="00C411B3">
      <w:pPr>
        <w:rPr>
          <w:rFonts w:cs="Arial"/>
          <w:sz w:val="22"/>
          <w:szCs w:val="22"/>
        </w:rPr>
      </w:pPr>
    </w:p>
    <w:p w14:paraId="3CDAA271" w14:textId="24ACD34B" w:rsidR="00C411B3" w:rsidRPr="00167F83" w:rsidRDefault="00727FC9" w:rsidP="00C411B3">
      <w:pPr>
        <w:autoSpaceDE w:val="0"/>
        <w:autoSpaceDN w:val="0"/>
        <w:adjustRightInd w:val="0"/>
        <w:rPr>
          <w:rFonts w:cs="Arial"/>
          <w:sz w:val="22"/>
          <w:szCs w:val="22"/>
          <w:lang w:val="en-NZ"/>
        </w:rPr>
      </w:pPr>
      <w:r w:rsidRPr="00167F83">
        <w:rPr>
          <w:rFonts w:cs="Arial"/>
          <w:sz w:val="22"/>
          <w:szCs w:val="22"/>
          <w:lang w:val="en-NZ"/>
        </w:rPr>
        <w:t>Mary La Pine</w:t>
      </w:r>
      <w:r w:rsidR="00760CF1" w:rsidRPr="00167F83">
        <w:rPr>
          <w:rFonts w:cs="Arial"/>
          <w:sz w:val="22"/>
          <w:szCs w:val="22"/>
          <w:lang w:val="en-NZ"/>
        </w:rPr>
        <w:t xml:space="preserve"> and Dr Indika Ranasinghe</w:t>
      </w:r>
      <w:r w:rsidR="00C411B3" w:rsidRPr="00167F83">
        <w:rPr>
          <w:rFonts w:cs="Arial"/>
          <w:sz w:val="22"/>
          <w:szCs w:val="22"/>
          <w:lang w:val="en-NZ"/>
        </w:rPr>
        <w:t xml:space="preserve"> </w:t>
      </w:r>
      <w:r w:rsidR="00D97479" w:rsidRPr="00167F83">
        <w:rPr>
          <w:rFonts w:cs="Arial"/>
          <w:sz w:val="22"/>
          <w:szCs w:val="22"/>
          <w:lang w:val="en-NZ"/>
        </w:rPr>
        <w:t>were</w:t>
      </w:r>
      <w:r w:rsidR="00C411B3" w:rsidRPr="00167F83">
        <w:rPr>
          <w:rFonts w:cs="Arial"/>
          <w:sz w:val="22"/>
          <w:szCs w:val="22"/>
          <w:lang w:val="en-NZ"/>
        </w:rPr>
        <w:t xml:space="preserve"> present via videoconference for discussion of this application.</w:t>
      </w:r>
    </w:p>
    <w:p w14:paraId="2A96A0A5" w14:textId="77777777" w:rsidR="00C411B3" w:rsidRPr="00167F83" w:rsidRDefault="00C411B3" w:rsidP="00C411B3">
      <w:pPr>
        <w:rPr>
          <w:rFonts w:cs="Arial"/>
          <w:sz w:val="22"/>
          <w:szCs w:val="22"/>
          <w:u w:val="single"/>
          <w:lang w:val="en-NZ"/>
        </w:rPr>
      </w:pPr>
    </w:p>
    <w:p w14:paraId="6F9D9A61" w14:textId="77777777" w:rsidR="00C411B3" w:rsidRPr="00167F83" w:rsidRDefault="00C411B3" w:rsidP="00C411B3">
      <w:pPr>
        <w:rPr>
          <w:rFonts w:cs="Arial"/>
          <w:b/>
          <w:bCs/>
          <w:sz w:val="22"/>
          <w:szCs w:val="22"/>
          <w:lang w:val="en-NZ"/>
        </w:rPr>
      </w:pPr>
      <w:r w:rsidRPr="00167F83">
        <w:rPr>
          <w:rFonts w:cs="Arial"/>
          <w:b/>
          <w:bCs/>
          <w:sz w:val="22"/>
          <w:szCs w:val="22"/>
          <w:lang w:val="en-NZ"/>
        </w:rPr>
        <w:t>Potential conflicts of interest</w:t>
      </w:r>
    </w:p>
    <w:p w14:paraId="0C385D2C" w14:textId="77777777" w:rsidR="00C411B3" w:rsidRPr="00167F83" w:rsidRDefault="00C411B3" w:rsidP="00C411B3">
      <w:pPr>
        <w:rPr>
          <w:rFonts w:cs="Arial"/>
          <w:b/>
          <w:sz w:val="22"/>
          <w:szCs w:val="22"/>
          <w:lang w:val="en-NZ"/>
        </w:rPr>
      </w:pPr>
    </w:p>
    <w:p w14:paraId="695B240B" w14:textId="77777777" w:rsidR="00C411B3" w:rsidRPr="00167F83" w:rsidRDefault="00C411B3" w:rsidP="00C411B3">
      <w:pPr>
        <w:rPr>
          <w:rFonts w:cs="Arial"/>
          <w:sz w:val="22"/>
          <w:szCs w:val="22"/>
          <w:lang w:val="en-NZ"/>
        </w:rPr>
      </w:pPr>
      <w:r w:rsidRPr="00167F83">
        <w:rPr>
          <w:rFonts w:cs="Arial"/>
          <w:sz w:val="22"/>
          <w:szCs w:val="22"/>
          <w:lang w:val="en-NZ"/>
        </w:rPr>
        <w:t>The Chair asked members to declare any potential conflicts of interest related to this application.</w:t>
      </w:r>
    </w:p>
    <w:p w14:paraId="6882A9A3" w14:textId="77777777" w:rsidR="00C411B3" w:rsidRPr="00167F83" w:rsidRDefault="00C411B3" w:rsidP="00C411B3">
      <w:pPr>
        <w:rPr>
          <w:rFonts w:cs="Arial"/>
          <w:sz w:val="22"/>
          <w:szCs w:val="22"/>
          <w:lang w:val="en-NZ"/>
        </w:rPr>
      </w:pPr>
    </w:p>
    <w:p w14:paraId="77B2C4C7" w14:textId="77777777" w:rsidR="00C411B3" w:rsidRPr="00167F83" w:rsidRDefault="00C411B3" w:rsidP="00C411B3">
      <w:pPr>
        <w:rPr>
          <w:rFonts w:cs="Arial"/>
          <w:sz w:val="22"/>
          <w:szCs w:val="22"/>
          <w:lang w:val="en-NZ"/>
        </w:rPr>
      </w:pPr>
      <w:r w:rsidRPr="00167F83">
        <w:rPr>
          <w:rFonts w:cs="Arial"/>
          <w:sz w:val="22"/>
          <w:szCs w:val="22"/>
          <w:lang w:val="en-NZ"/>
        </w:rPr>
        <w:t>No potential conflicts of interest related to this application were declared by any member.</w:t>
      </w:r>
    </w:p>
    <w:p w14:paraId="3775C52B" w14:textId="77777777" w:rsidR="00C411B3" w:rsidRPr="00167F83" w:rsidRDefault="00C411B3" w:rsidP="00C411B3">
      <w:pPr>
        <w:autoSpaceDE w:val="0"/>
        <w:autoSpaceDN w:val="0"/>
        <w:adjustRightInd w:val="0"/>
        <w:rPr>
          <w:rFonts w:cs="Arial"/>
          <w:sz w:val="22"/>
          <w:szCs w:val="22"/>
          <w:lang w:val="en-NZ"/>
        </w:rPr>
      </w:pPr>
    </w:p>
    <w:p w14:paraId="3C19C874" w14:textId="77777777" w:rsidR="00C411B3" w:rsidRPr="00167F83" w:rsidRDefault="00C411B3" w:rsidP="00C411B3">
      <w:pPr>
        <w:rPr>
          <w:rFonts w:cs="Arial"/>
          <w:b/>
          <w:bCs/>
          <w:sz w:val="22"/>
          <w:szCs w:val="22"/>
          <w:lang w:val="en-NZ"/>
        </w:rPr>
      </w:pPr>
      <w:r w:rsidRPr="00167F83">
        <w:rPr>
          <w:rFonts w:cs="Arial"/>
          <w:b/>
          <w:bCs/>
          <w:sz w:val="22"/>
          <w:szCs w:val="22"/>
          <w:lang w:val="en-NZ"/>
        </w:rPr>
        <w:t xml:space="preserve">Summary of resolved ethical issues </w:t>
      </w:r>
    </w:p>
    <w:p w14:paraId="442BEF12" w14:textId="77777777" w:rsidR="00C411B3" w:rsidRPr="00167F83" w:rsidRDefault="00C411B3" w:rsidP="00C411B3">
      <w:pPr>
        <w:rPr>
          <w:rFonts w:cs="Arial"/>
          <w:sz w:val="22"/>
          <w:szCs w:val="22"/>
          <w:u w:val="single"/>
          <w:lang w:val="en-NZ"/>
        </w:rPr>
      </w:pPr>
    </w:p>
    <w:p w14:paraId="647F52B7" w14:textId="77777777" w:rsidR="00C411B3" w:rsidRPr="00167F83" w:rsidRDefault="00C411B3" w:rsidP="00C411B3">
      <w:pPr>
        <w:rPr>
          <w:rFonts w:cs="Arial"/>
          <w:sz w:val="22"/>
          <w:szCs w:val="22"/>
          <w:lang w:val="en-NZ"/>
        </w:rPr>
      </w:pPr>
      <w:r w:rsidRPr="00167F83">
        <w:rPr>
          <w:rFonts w:cs="Arial"/>
          <w:sz w:val="22"/>
          <w:szCs w:val="22"/>
          <w:lang w:val="en-NZ"/>
        </w:rPr>
        <w:t>The main ethical issues considered by the Committee and addressed by the Researcher are as follows.</w:t>
      </w:r>
    </w:p>
    <w:p w14:paraId="039513C5" w14:textId="77777777" w:rsidR="00C411B3" w:rsidRPr="00167F83" w:rsidRDefault="00C411B3" w:rsidP="00C411B3">
      <w:pPr>
        <w:rPr>
          <w:rFonts w:cs="Arial"/>
          <w:sz w:val="22"/>
          <w:szCs w:val="22"/>
          <w:lang w:val="en-NZ"/>
        </w:rPr>
      </w:pPr>
    </w:p>
    <w:p w14:paraId="4ABFEE3A" w14:textId="09D803B8" w:rsidR="00C411B3" w:rsidRPr="00167F83" w:rsidRDefault="005C4FDC" w:rsidP="007A5F8F">
      <w:pPr>
        <w:pStyle w:val="ListParagraph"/>
        <w:numPr>
          <w:ilvl w:val="0"/>
          <w:numId w:val="31"/>
        </w:numPr>
        <w:spacing w:line="300" w:lineRule="atLeast"/>
        <w:rPr>
          <w:rFonts w:cs="Arial"/>
          <w:sz w:val="22"/>
          <w:szCs w:val="22"/>
          <w:lang w:eastAsia="en-NZ"/>
        </w:rPr>
      </w:pPr>
      <w:r w:rsidRPr="00167F83">
        <w:rPr>
          <w:rFonts w:cs="Arial"/>
          <w:sz w:val="22"/>
          <w:szCs w:val="22"/>
          <w:lang w:eastAsia="en-NZ"/>
        </w:rPr>
        <w:t xml:space="preserve">The Committee discussed Māori and Pacific consultation. The Researcher advised that Māori review had not yet been completed </w:t>
      </w:r>
      <w:r w:rsidR="00DC57E3" w:rsidRPr="00167F83">
        <w:rPr>
          <w:rFonts w:cs="Arial"/>
          <w:sz w:val="22"/>
          <w:szCs w:val="22"/>
          <w:lang w:eastAsia="en-NZ"/>
        </w:rPr>
        <w:t>but</w:t>
      </w:r>
      <w:r w:rsidRPr="00167F83">
        <w:rPr>
          <w:rFonts w:cs="Arial"/>
          <w:sz w:val="22"/>
          <w:szCs w:val="22"/>
          <w:lang w:eastAsia="en-NZ"/>
        </w:rPr>
        <w:t xml:space="preserve"> would be undertaken following HDEC review. The Committee provided information regarding potential Pacific contacts and encouraged the Researcher to engage with these stakeholders to support appropriate consultation</w:t>
      </w:r>
      <w:r w:rsidR="005A1853" w:rsidRPr="00167F83">
        <w:rPr>
          <w:rFonts w:cs="Arial"/>
          <w:sz w:val="22"/>
          <w:szCs w:val="22"/>
          <w:lang w:eastAsia="en-NZ"/>
        </w:rPr>
        <w:t>.</w:t>
      </w:r>
    </w:p>
    <w:p w14:paraId="40230687" w14:textId="77777777" w:rsidR="00C411B3" w:rsidRPr="00167F83" w:rsidRDefault="00C411B3" w:rsidP="00C411B3">
      <w:pPr>
        <w:spacing w:before="80" w:after="80"/>
        <w:ind w:left="720"/>
        <w:rPr>
          <w:rFonts w:cs="Arial"/>
          <w:sz w:val="22"/>
          <w:szCs w:val="22"/>
          <w:lang w:val="en-NZ"/>
        </w:rPr>
      </w:pPr>
    </w:p>
    <w:p w14:paraId="1ABE529F" w14:textId="77777777" w:rsidR="00C411B3" w:rsidRPr="00167F83" w:rsidRDefault="00C411B3" w:rsidP="00C411B3">
      <w:pPr>
        <w:rPr>
          <w:rFonts w:cs="Arial"/>
          <w:b/>
          <w:bCs/>
          <w:sz w:val="22"/>
          <w:szCs w:val="22"/>
          <w:lang w:val="en-NZ"/>
        </w:rPr>
      </w:pPr>
      <w:r w:rsidRPr="00167F83">
        <w:rPr>
          <w:rFonts w:cs="Arial"/>
          <w:b/>
          <w:bCs/>
          <w:sz w:val="22"/>
          <w:szCs w:val="22"/>
          <w:lang w:val="en-NZ"/>
        </w:rPr>
        <w:t>Summary of outstanding ethical issues</w:t>
      </w:r>
    </w:p>
    <w:p w14:paraId="12744E9E" w14:textId="77777777" w:rsidR="00C411B3" w:rsidRPr="00167F83" w:rsidRDefault="00C411B3" w:rsidP="00C411B3">
      <w:pPr>
        <w:rPr>
          <w:rFonts w:cs="Arial"/>
          <w:sz w:val="22"/>
          <w:szCs w:val="22"/>
          <w:lang w:val="en-NZ"/>
        </w:rPr>
      </w:pPr>
    </w:p>
    <w:p w14:paraId="12F8C75D" w14:textId="77777777" w:rsidR="00C411B3" w:rsidRPr="00167F83" w:rsidRDefault="00C411B3" w:rsidP="00C411B3">
      <w:pPr>
        <w:rPr>
          <w:rFonts w:cs="Arial"/>
          <w:sz w:val="22"/>
          <w:szCs w:val="22"/>
        </w:rPr>
      </w:pPr>
      <w:r w:rsidRPr="00167F83">
        <w:rPr>
          <w:rFonts w:cs="Arial"/>
          <w:sz w:val="22"/>
          <w:szCs w:val="22"/>
          <w:lang w:val="en-NZ"/>
        </w:rPr>
        <w:t>The main ethical issues considered by the Committee and which require addressing by the Researcher are as follows</w:t>
      </w:r>
      <w:r w:rsidRPr="00167F83">
        <w:rPr>
          <w:rFonts w:cs="Arial"/>
          <w:sz w:val="22"/>
          <w:szCs w:val="22"/>
        </w:rPr>
        <w:t>.</w:t>
      </w:r>
    </w:p>
    <w:p w14:paraId="6D04E498" w14:textId="77777777" w:rsidR="00C411B3" w:rsidRPr="00167F83" w:rsidRDefault="00C411B3" w:rsidP="00C411B3">
      <w:pPr>
        <w:autoSpaceDE w:val="0"/>
        <w:autoSpaceDN w:val="0"/>
        <w:adjustRightInd w:val="0"/>
        <w:rPr>
          <w:rFonts w:cs="Arial"/>
          <w:sz w:val="22"/>
          <w:szCs w:val="22"/>
          <w:lang w:val="en-NZ"/>
        </w:rPr>
      </w:pPr>
    </w:p>
    <w:p w14:paraId="0CD04AB3" w14:textId="66AE52F0" w:rsidR="00CC343F" w:rsidRPr="00167F83" w:rsidRDefault="00E935D4" w:rsidP="00E340EE">
      <w:pPr>
        <w:numPr>
          <w:ilvl w:val="0"/>
          <w:numId w:val="31"/>
        </w:numPr>
        <w:spacing w:before="80" w:after="80"/>
        <w:rPr>
          <w:rFonts w:cs="Arial"/>
          <w:sz w:val="22"/>
          <w:szCs w:val="22"/>
          <w:lang w:val="en-NZ"/>
        </w:rPr>
      </w:pPr>
      <w:r w:rsidRPr="00167F83">
        <w:rPr>
          <w:rFonts w:cs="Arial"/>
          <w:sz w:val="22"/>
          <w:szCs w:val="22"/>
        </w:rPr>
        <w:t>The Committee’s primary concern was the use of a placebo arm rather than an active GLP-1 receptor agonist comparator for participant</w:t>
      </w:r>
      <w:r w:rsidR="00D9492D" w:rsidRPr="00167F83">
        <w:rPr>
          <w:rFonts w:cs="Arial"/>
          <w:sz w:val="22"/>
          <w:szCs w:val="22"/>
        </w:rPr>
        <w:t>s</w:t>
      </w:r>
      <w:r w:rsidRPr="00167F83">
        <w:rPr>
          <w:rFonts w:cs="Arial"/>
          <w:sz w:val="22"/>
          <w:szCs w:val="22"/>
        </w:rPr>
        <w:t xml:space="preserve">. The Committee considered that participants assigned to placebo may be forgoing access to an active intervention that could be clinically relevant to weight loss, even if their standard diabetes care continued. The Committee requested that the </w:t>
      </w:r>
      <w:r w:rsidR="00D9492D" w:rsidRPr="00167F83">
        <w:rPr>
          <w:rFonts w:cs="Arial"/>
          <w:sz w:val="22"/>
          <w:szCs w:val="22"/>
        </w:rPr>
        <w:t>R</w:t>
      </w:r>
      <w:r w:rsidRPr="00167F83">
        <w:rPr>
          <w:rFonts w:cs="Arial"/>
          <w:sz w:val="22"/>
          <w:szCs w:val="22"/>
        </w:rPr>
        <w:t xml:space="preserve">esearchers </w:t>
      </w:r>
      <w:r w:rsidR="00D9492D" w:rsidRPr="00167F83">
        <w:rPr>
          <w:rFonts w:cs="Arial"/>
          <w:sz w:val="22"/>
          <w:szCs w:val="22"/>
        </w:rPr>
        <w:t>submit an ethical</w:t>
      </w:r>
      <w:r w:rsidR="00E45989" w:rsidRPr="00167F83">
        <w:rPr>
          <w:rFonts w:cs="Arial"/>
          <w:sz w:val="22"/>
          <w:szCs w:val="22"/>
        </w:rPr>
        <w:t>, patient-centric</w:t>
      </w:r>
      <w:r w:rsidR="00D9492D" w:rsidRPr="00167F83">
        <w:rPr>
          <w:rFonts w:cs="Arial"/>
          <w:sz w:val="22"/>
          <w:szCs w:val="22"/>
        </w:rPr>
        <w:t xml:space="preserve"> justification for use of the placebo. </w:t>
      </w:r>
      <w:r w:rsidR="00645993" w:rsidRPr="00167F83">
        <w:rPr>
          <w:rFonts w:cs="Arial"/>
          <w:sz w:val="22"/>
          <w:szCs w:val="22"/>
        </w:rPr>
        <w:t>Please provide an additional peer review from a diabetes specialist who can comm</w:t>
      </w:r>
      <w:r w:rsidR="00CE396F" w:rsidRPr="00167F83">
        <w:rPr>
          <w:rFonts w:cs="Arial"/>
          <w:sz w:val="22"/>
          <w:szCs w:val="22"/>
        </w:rPr>
        <w:t>e</w:t>
      </w:r>
      <w:r w:rsidR="00645993" w:rsidRPr="00167F83">
        <w:rPr>
          <w:rFonts w:cs="Arial"/>
          <w:sz w:val="22"/>
          <w:szCs w:val="22"/>
        </w:rPr>
        <w:t>nt on the risks/benefits for the placebo grou</w:t>
      </w:r>
      <w:r w:rsidR="00CE396F" w:rsidRPr="00167F83">
        <w:rPr>
          <w:rFonts w:cs="Arial"/>
          <w:sz w:val="22"/>
          <w:szCs w:val="22"/>
        </w:rPr>
        <w:t>p</w:t>
      </w:r>
      <w:r w:rsidR="00645993" w:rsidRPr="00167F83">
        <w:rPr>
          <w:rFonts w:cs="Arial"/>
          <w:sz w:val="22"/>
          <w:szCs w:val="22"/>
        </w:rPr>
        <w:t xml:space="preserve">. </w:t>
      </w:r>
    </w:p>
    <w:p w14:paraId="406AB294" w14:textId="2460E260" w:rsidR="008B3926" w:rsidRPr="00167F83" w:rsidRDefault="00CC343F" w:rsidP="00E340EE">
      <w:pPr>
        <w:numPr>
          <w:ilvl w:val="0"/>
          <w:numId w:val="31"/>
        </w:numPr>
        <w:spacing w:before="80" w:after="80"/>
        <w:rPr>
          <w:rFonts w:cs="Arial"/>
          <w:sz w:val="22"/>
          <w:szCs w:val="22"/>
          <w:lang w:val="en-NZ"/>
        </w:rPr>
      </w:pPr>
      <w:r w:rsidRPr="00167F83">
        <w:rPr>
          <w:rFonts w:cs="Arial"/>
          <w:sz w:val="22"/>
          <w:szCs w:val="22"/>
          <w:lang w:val="en-NZ"/>
        </w:rPr>
        <w:t xml:space="preserve">The Committee </w:t>
      </w:r>
      <w:r w:rsidR="0072505E" w:rsidRPr="00167F83">
        <w:rPr>
          <w:rFonts w:cs="Arial"/>
          <w:sz w:val="22"/>
          <w:szCs w:val="22"/>
          <w:lang w:val="en-NZ"/>
        </w:rPr>
        <w:t>recommended</w:t>
      </w:r>
      <w:r w:rsidRPr="00167F83">
        <w:rPr>
          <w:rFonts w:cs="Arial"/>
          <w:sz w:val="22"/>
          <w:szCs w:val="22"/>
          <w:lang w:val="en-NZ"/>
        </w:rPr>
        <w:t xml:space="preserve"> that </w:t>
      </w:r>
      <w:proofErr w:type="spellStart"/>
      <w:r w:rsidRPr="00167F83">
        <w:rPr>
          <w:rFonts w:cs="Arial"/>
          <w:sz w:val="22"/>
          <w:szCs w:val="22"/>
          <w:lang w:val="en-NZ"/>
        </w:rPr>
        <w:t>koha</w:t>
      </w:r>
      <w:proofErr w:type="spellEnd"/>
      <w:r w:rsidRPr="00167F83">
        <w:rPr>
          <w:rFonts w:cs="Arial"/>
          <w:sz w:val="22"/>
          <w:szCs w:val="22"/>
          <w:lang w:val="en-NZ"/>
        </w:rPr>
        <w:t xml:space="preserve"> should be provided for participants given the 14-month duration of the study. </w:t>
      </w:r>
    </w:p>
    <w:p w14:paraId="40655879" w14:textId="77777777" w:rsidR="00F345DF" w:rsidRPr="00167F83" w:rsidRDefault="008B3926" w:rsidP="00C411B3">
      <w:pPr>
        <w:numPr>
          <w:ilvl w:val="0"/>
          <w:numId w:val="31"/>
        </w:numPr>
        <w:spacing w:before="80" w:after="80"/>
        <w:rPr>
          <w:rFonts w:cs="Arial"/>
          <w:sz w:val="22"/>
          <w:szCs w:val="22"/>
          <w:lang w:val="en-NZ"/>
        </w:rPr>
      </w:pPr>
      <w:r w:rsidRPr="00167F83">
        <w:rPr>
          <w:rFonts w:cs="Arial"/>
          <w:sz w:val="22"/>
          <w:szCs w:val="22"/>
        </w:rPr>
        <w:lastRenderedPageBreak/>
        <w:t>The Committee discussed future unspecified research and genetic testing. The Committee requested that DNA and genetic studies be separated from other future unspecified research and addressed through a separate consent process, so that participants could make a distinct informed choice about genetic use</w:t>
      </w:r>
      <w:r w:rsidR="007A5F8F" w:rsidRPr="00167F83">
        <w:rPr>
          <w:rFonts w:cs="Arial"/>
          <w:sz w:val="22"/>
          <w:szCs w:val="22"/>
        </w:rPr>
        <w:t xml:space="preserve">. </w:t>
      </w:r>
    </w:p>
    <w:p w14:paraId="042C1070" w14:textId="46C962D1" w:rsidR="00C411B3" w:rsidRPr="00167F83" w:rsidRDefault="00F345DF" w:rsidP="00F345DF">
      <w:pPr>
        <w:pStyle w:val="ListParagraph"/>
        <w:numPr>
          <w:ilvl w:val="0"/>
          <w:numId w:val="31"/>
        </w:numPr>
        <w:spacing w:line="300" w:lineRule="atLeast"/>
        <w:rPr>
          <w:rFonts w:cs="Arial"/>
          <w:sz w:val="22"/>
          <w:szCs w:val="22"/>
          <w:lang w:eastAsia="en-NZ"/>
        </w:rPr>
      </w:pPr>
      <w:r w:rsidRPr="00167F83">
        <w:rPr>
          <w:rFonts w:cs="Arial"/>
          <w:sz w:val="22"/>
          <w:szCs w:val="22"/>
          <w:lang w:eastAsia="en-NZ"/>
        </w:rPr>
        <w:t>The Researcher noted that it may be possible to consider providing the study intervention to participants who received placebo following completion of the trial. The Committee encouraged the Researcher to explore options for offering the intervention to placebo participants at the earliest appropriate opportunity if the trial demonstrates benefit</w:t>
      </w:r>
      <w:r w:rsidR="00AC755B" w:rsidRPr="00167F83">
        <w:rPr>
          <w:rFonts w:cs="Arial"/>
          <w:sz w:val="22"/>
          <w:szCs w:val="22"/>
          <w:lang w:eastAsia="en-NZ"/>
        </w:rPr>
        <w:t xml:space="preserve"> (i.e. a crossover period)</w:t>
      </w:r>
      <w:r w:rsidRPr="00167F83">
        <w:rPr>
          <w:rFonts w:cs="Arial"/>
          <w:sz w:val="22"/>
          <w:szCs w:val="22"/>
          <w:lang w:eastAsia="en-NZ"/>
        </w:rPr>
        <w:t xml:space="preserve">. </w:t>
      </w:r>
      <w:r w:rsidR="00C411B3" w:rsidRPr="00167F83">
        <w:rPr>
          <w:rFonts w:cs="Arial"/>
          <w:sz w:val="22"/>
          <w:szCs w:val="22"/>
        </w:rPr>
        <w:br/>
      </w:r>
    </w:p>
    <w:p w14:paraId="297F5D19" w14:textId="77777777" w:rsidR="00C411B3" w:rsidRPr="00167F83" w:rsidRDefault="00C411B3" w:rsidP="00C411B3">
      <w:pPr>
        <w:rPr>
          <w:rFonts w:cs="Arial"/>
          <w:b/>
          <w:bCs/>
          <w:sz w:val="22"/>
          <w:szCs w:val="22"/>
          <w:lang w:val="en-NZ"/>
        </w:rPr>
      </w:pPr>
      <w:r w:rsidRPr="00167F83">
        <w:rPr>
          <w:rFonts w:cs="Arial"/>
          <w:b/>
          <w:bCs/>
          <w:sz w:val="22"/>
          <w:szCs w:val="22"/>
          <w:lang w:val="en-NZ"/>
        </w:rPr>
        <w:t xml:space="preserve">Decision </w:t>
      </w:r>
    </w:p>
    <w:p w14:paraId="16235BB4" w14:textId="77777777" w:rsidR="00C411B3" w:rsidRPr="00167F83" w:rsidRDefault="00C411B3" w:rsidP="00C411B3">
      <w:pPr>
        <w:rPr>
          <w:rFonts w:cs="Arial"/>
          <w:sz w:val="22"/>
          <w:szCs w:val="22"/>
          <w:lang w:val="en-NZ"/>
        </w:rPr>
      </w:pPr>
    </w:p>
    <w:p w14:paraId="0F1D74BE" w14:textId="77777777" w:rsidR="0041614D" w:rsidRPr="00167F83" w:rsidRDefault="0041614D" w:rsidP="0041614D">
      <w:pPr>
        <w:rPr>
          <w:rFonts w:cs="Arial"/>
          <w:sz w:val="22"/>
          <w:szCs w:val="22"/>
          <w:lang w:val="en-NZ"/>
        </w:rPr>
      </w:pPr>
      <w:r w:rsidRPr="00167F83">
        <w:rPr>
          <w:rFonts w:cs="Arial"/>
          <w:sz w:val="22"/>
          <w:szCs w:val="22"/>
          <w:lang w:val="en-NZ"/>
        </w:rPr>
        <w:t xml:space="preserve">This application was </w:t>
      </w:r>
      <w:r w:rsidRPr="00167F83">
        <w:rPr>
          <w:rFonts w:cs="Arial"/>
          <w:i/>
          <w:sz w:val="22"/>
          <w:szCs w:val="22"/>
          <w:lang w:val="en-NZ"/>
        </w:rPr>
        <w:t>provisionally approved</w:t>
      </w:r>
      <w:r w:rsidRPr="00167F83">
        <w:rPr>
          <w:rFonts w:cs="Arial"/>
          <w:sz w:val="22"/>
          <w:szCs w:val="22"/>
          <w:lang w:val="en-NZ"/>
        </w:rPr>
        <w:t xml:space="preserve"> by consensus,</w:t>
      </w:r>
      <w:r w:rsidRPr="00167F83">
        <w:rPr>
          <w:rFonts w:cs="Arial"/>
          <w:color w:val="33CCCC"/>
          <w:sz w:val="22"/>
          <w:szCs w:val="22"/>
          <w:lang w:val="en-NZ"/>
        </w:rPr>
        <w:t xml:space="preserve"> </w:t>
      </w:r>
      <w:r w:rsidRPr="00167F83">
        <w:rPr>
          <w:rFonts w:cs="Arial"/>
          <w:sz w:val="22"/>
          <w:szCs w:val="22"/>
          <w:lang w:val="en-NZ"/>
        </w:rPr>
        <w:t>subject to the following information being received:</w:t>
      </w:r>
    </w:p>
    <w:p w14:paraId="78145464" w14:textId="77777777" w:rsidR="0041614D" w:rsidRPr="00167F83" w:rsidRDefault="0041614D" w:rsidP="0041614D">
      <w:pPr>
        <w:rPr>
          <w:rFonts w:cs="Arial"/>
          <w:sz w:val="22"/>
          <w:szCs w:val="22"/>
          <w:lang w:val="en-NZ"/>
        </w:rPr>
      </w:pPr>
    </w:p>
    <w:p w14:paraId="3EF68973" w14:textId="77777777" w:rsidR="0041614D" w:rsidRPr="00167F83" w:rsidRDefault="0041614D" w:rsidP="0041614D">
      <w:pPr>
        <w:numPr>
          <w:ilvl w:val="0"/>
          <w:numId w:val="49"/>
        </w:numPr>
        <w:spacing w:before="80" w:after="80"/>
        <w:rPr>
          <w:rFonts w:cs="Arial"/>
          <w:sz w:val="22"/>
          <w:szCs w:val="22"/>
          <w:lang w:val="en-NZ"/>
        </w:rPr>
      </w:pPr>
      <w:r w:rsidRPr="00167F83">
        <w:rPr>
          <w:rFonts w:cs="Arial"/>
          <w:sz w:val="22"/>
          <w:szCs w:val="22"/>
          <w:lang w:val="en-NZ"/>
        </w:rPr>
        <w:t>Please address all outstanding ethical issues, providing the information requested by the Committee.</w:t>
      </w:r>
    </w:p>
    <w:p w14:paraId="1CB90B7A" w14:textId="77777777" w:rsidR="00C411B3" w:rsidRPr="00167F83" w:rsidRDefault="00C411B3" w:rsidP="00C411B3">
      <w:pPr>
        <w:rPr>
          <w:rFonts w:cs="Arial"/>
          <w:color w:val="33CCCC"/>
          <w:sz w:val="22"/>
          <w:szCs w:val="22"/>
          <w:lang w:val="en-NZ"/>
        </w:rPr>
      </w:pPr>
    </w:p>
    <w:p w14:paraId="12133AF7" w14:textId="10C3FFDF" w:rsidR="00FB752E" w:rsidRPr="00167F83" w:rsidRDefault="00FB752E">
      <w:pPr>
        <w:rPr>
          <w:rFonts w:cs="Arial"/>
          <w:color w:val="33CCCC"/>
          <w:sz w:val="22"/>
          <w:szCs w:val="22"/>
          <w:lang w:val="en-NZ"/>
        </w:rPr>
      </w:pPr>
    </w:p>
    <w:p w14:paraId="736913D6" w14:textId="77777777" w:rsidR="0071782F" w:rsidRPr="00167F83" w:rsidRDefault="0071782F">
      <w:pPr>
        <w:rPr>
          <w:rFonts w:cs="Arial"/>
          <w:color w:val="33CCCC"/>
          <w:sz w:val="22"/>
          <w:szCs w:val="22"/>
          <w:lang w:val="en-NZ"/>
        </w:rPr>
      </w:pPr>
    </w:p>
    <w:p w14:paraId="05CE8DFF" w14:textId="77777777" w:rsidR="0071782F" w:rsidRPr="00167F83" w:rsidRDefault="0071782F">
      <w:pPr>
        <w:rPr>
          <w:rFonts w:cs="Arial"/>
          <w:color w:val="33CCCC"/>
          <w:sz w:val="22"/>
          <w:szCs w:val="22"/>
          <w:lang w:val="en-NZ"/>
        </w:rPr>
      </w:pPr>
    </w:p>
    <w:p w14:paraId="4BB73F86" w14:textId="77777777" w:rsidR="0071782F" w:rsidRPr="00167F83" w:rsidRDefault="0071782F">
      <w:pPr>
        <w:rPr>
          <w:rFonts w:cs="Arial"/>
          <w:color w:val="33CCCC"/>
          <w:sz w:val="22"/>
          <w:szCs w:val="22"/>
          <w:lang w:val="en-NZ"/>
        </w:rPr>
      </w:pPr>
    </w:p>
    <w:p w14:paraId="1A35A5CE" w14:textId="77777777" w:rsidR="0071782F" w:rsidRPr="00167F83" w:rsidRDefault="0071782F">
      <w:pPr>
        <w:rPr>
          <w:rFonts w:cs="Arial"/>
          <w:color w:val="33CCCC"/>
          <w:sz w:val="22"/>
          <w:szCs w:val="22"/>
          <w:lang w:val="en-NZ"/>
        </w:rPr>
      </w:pPr>
    </w:p>
    <w:p w14:paraId="3E0F28A3" w14:textId="77777777" w:rsidR="0071782F" w:rsidRPr="00167F83" w:rsidRDefault="0071782F">
      <w:pPr>
        <w:rPr>
          <w:rFonts w:cs="Arial"/>
          <w:color w:val="33CCCC"/>
          <w:sz w:val="22"/>
          <w:szCs w:val="22"/>
          <w:lang w:val="en-NZ"/>
        </w:rPr>
      </w:pPr>
    </w:p>
    <w:p w14:paraId="4186C9C9" w14:textId="77777777" w:rsidR="0071782F" w:rsidRPr="00167F83" w:rsidRDefault="0071782F">
      <w:pPr>
        <w:rPr>
          <w:rFonts w:cs="Arial"/>
          <w:color w:val="33CCCC"/>
          <w:sz w:val="22"/>
          <w:szCs w:val="22"/>
          <w:lang w:val="en-NZ"/>
        </w:rPr>
      </w:pPr>
    </w:p>
    <w:p w14:paraId="46B31404" w14:textId="77777777" w:rsidR="0071782F" w:rsidRPr="00167F83" w:rsidRDefault="0071782F">
      <w:pPr>
        <w:rPr>
          <w:rFonts w:cs="Arial"/>
          <w:color w:val="33CCCC"/>
          <w:sz w:val="22"/>
          <w:szCs w:val="22"/>
          <w:lang w:val="en-NZ"/>
        </w:rPr>
      </w:pPr>
    </w:p>
    <w:p w14:paraId="13687E8A" w14:textId="77777777" w:rsidR="0071782F" w:rsidRPr="00167F83" w:rsidRDefault="0071782F">
      <w:pPr>
        <w:rPr>
          <w:rFonts w:cs="Arial"/>
          <w:color w:val="33CCCC"/>
          <w:sz w:val="22"/>
          <w:szCs w:val="22"/>
          <w:lang w:val="en-NZ"/>
        </w:rPr>
      </w:pPr>
    </w:p>
    <w:p w14:paraId="51CEF9E8" w14:textId="77777777" w:rsidR="0071782F" w:rsidRPr="00167F83" w:rsidRDefault="0071782F">
      <w:pPr>
        <w:rPr>
          <w:rFonts w:cs="Arial"/>
          <w:color w:val="33CCCC"/>
          <w:sz w:val="22"/>
          <w:szCs w:val="22"/>
          <w:lang w:val="en-NZ"/>
        </w:rPr>
      </w:pPr>
    </w:p>
    <w:p w14:paraId="6058B934" w14:textId="77777777" w:rsidR="0071782F" w:rsidRPr="00167F83" w:rsidRDefault="0071782F">
      <w:pPr>
        <w:rPr>
          <w:rFonts w:cs="Arial"/>
          <w:color w:val="33CCCC"/>
          <w:sz w:val="22"/>
          <w:szCs w:val="22"/>
          <w:lang w:val="en-NZ"/>
        </w:rPr>
      </w:pPr>
    </w:p>
    <w:p w14:paraId="3201CCCB" w14:textId="77777777" w:rsidR="0071782F" w:rsidRPr="00167F83" w:rsidRDefault="0071782F">
      <w:pPr>
        <w:rPr>
          <w:rFonts w:cs="Arial"/>
          <w:color w:val="33CCCC"/>
          <w:sz w:val="22"/>
          <w:szCs w:val="22"/>
          <w:lang w:val="en-NZ"/>
        </w:rPr>
      </w:pPr>
    </w:p>
    <w:p w14:paraId="2E9AA622" w14:textId="77777777" w:rsidR="0071782F" w:rsidRPr="00167F83" w:rsidRDefault="0071782F">
      <w:pPr>
        <w:rPr>
          <w:rFonts w:cs="Arial"/>
          <w:color w:val="33CCCC"/>
          <w:sz w:val="22"/>
          <w:szCs w:val="22"/>
          <w:lang w:val="en-NZ"/>
        </w:rPr>
      </w:pPr>
    </w:p>
    <w:p w14:paraId="38CA261C" w14:textId="77777777" w:rsidR="0071782F" w:rsidRPr="00167F83" w:rsidRDefault="0071782F">
      <w:pPr>
        <w:rPr>
          <w:rFonts w:cs="Arial"/>
          <w:color w:val="33CCCC"/>
          <w:sz w:val="22"/>
          <w:szCs w:val="22"/>
          <w:lang w:val="en-NZ"/>
        </w:rPr>
      </w:pPr>
    </w:p>
    <w:p w14:paraId="27EBE9D5" w14:textId="77777777" w:rsidR="0071782F" w:rsidRPr="00167F83" w:rsidRDefault="0071782F">
      <w:pPr>
        <w:rPr>
          <w:rFonts w:cs="Arial"/>
          <w:color w:val="33CCCC"/>
          <w:sz w:val="22"/>
          <w:szCs w:val="22"/>
          <w:lang w:val="en-NZ"/>
        </w:rPr>
      </w:pPr>
    </w:p>
    <w:p w14:paraId="758029EF" w14:textId="77777777" w:rsidR="0071782F" w:rsidRPr="00167F83" w:rsidRDefault="0071782F">
      <w:pPr>
        <w:rPr>
          <w:rFonts w:cs="Arial"/>
          <w:color w:val="33CCCC"/>
          <w:sz w:val="22"/>
          <w:szCs w:val="22"/>
          <w:lang w:val="en-NZ"/>
        </w:rPr>
      </w:pPr>
    </w:p>
    <w:p w14:paraId="2E902081" w14:textId="77777777" w:rsidR="0071782F" w:rsidRPr="00167F83" w:rsidRDefault="0071782F">
      <w:pPr>
        <w:rPr>
          <w:rFonts w:cs="Arial"/>
          <w:color w:val="33CCCC"/>
          <w:sz w:val="22"/>
          <w:szCs w:val="22"/>
          <w:lang w:val="en-NZ"/>
        </w:rPr>
      </w:pPr>
    </w:p>
    <w:p w14:paraId="0F22F2DB" w14:textId="77777777" w:rsidR="0071782F" w:rsidRPr="00167F83" w:rsidRDefault="0071782F">
      <w:pPr>
        <w:rPr>
          <w:rFonts w:cs="Arial"/>
          <w:color w:val="33CCCC"/>
          <w:sz w:val="22"/>
          <w:szCs w:val="22"/>
          <w:lang w:val="en-NZ"/>
        </w:rPr>
      </w:pPr>
    </w:p>
    <w:p w14:paraId="7B6C470C" w14:textId="77777777" w:rsidR="0071782F" w:rsidRPr="00167F83" w:rsidRDefault="0071782F">
      <w:pPr>
        <w:rPr>
          <w:rFonts w:cs="Arial"/>
          <w:color w:val="33CCCC"/>
          <w:sz w:val="22"/>
          <w:szCs w:val="22"/>
          <w:lang w:val="en-NZ"/>
        </w:rPr>
      </w:pPr>
    </w:p>
    <w:p w14:paraId="7313E2D0" w14:textId="77777777" w:rsidR="0071782F" w:rsidRPr="00167F83" w:rsidRDefault="0071782F">
      <w:pPr>
        <w:rPr>
          <w:rFonts w:cs="Arial"/>
          <w:color w:val="33CCCC"/>
          <w:sz w:val="22"/>
          <w:szCs w:val="22"/>
          <w:lang w:val="en-NZ"/>
        </w:rPr>
      </w:pPr>
    </w:p>
    <w:p w14:paraId="2D9B72B6" w14:textId="77777777" w:rsidR="0071782F" w:rsidRPr="00167F83" w:rsidRDefault="0071782F">
      <w:pPr>
        <w:rPr>
          <w:rFonts w:cs="Arial"/>
          <w:color w:val="33CCCC"/>
          <w:sz w:val="22"/>
          <w:szCs w:val="22"/>
          <w:lang w:val="en-NZ"/>
        </w:rPr>
      </w:pPr>
    </w:p>
    <w:p w14:paraId="0909220E" w14:textId="77777777" w:rsidR="0071782F" w:rsidRPr="00167F83" w:rsidRDefault="0071782F">
      <w:pPr>
        <w:rPr>
          <w:rFonts w:cs="Arial"/>
          <w:color w:val="33CCCC"/>
          <w:sz w:val="22"/>
          <w:szCs w:val="22"/>
          <w:lang w:val="en-NZ"/>
        </w:rPr>
      </w:pPr>
    </w:p>
    <w:p w14:paraId="58E77344" w14:textId="77777777" w:rsidR="0071782F" w:rsidRPr="00167F83" w:rsidRDefault="0071782F">
      <w:pPr>
        <w:rPr>
          <w:rFonts w:cs="Arial"/>
          <w:color w:val="33CCCC"/>
          <w:sz w:val="22"/>
          <w:szCs w:val="22"/>
          <w:lang w:val="en-NZ"/>
        </w:rPr>
      </w:pPr>
    </w:p>
    <w:p w14:paraId="5785BFB6" w14:textId="77777777" w:rsidR="0071782F" w:rsidRPr="00167F83" w:rsidRDefault="0071782F">
      <w:pPr>
        <w:rPr>
          <w:rFonts w:cs="Arial"/>
          <w:color w:val="33CCCC"/>
          <w:sz w:val="22"/>
          <w:szCs w:val="22"/>
          <w:lang w:val="en-NZ"/>
        </w:rPr>
      </w:pPr>
    </w:p>
    <w:p w14:paraId="66BD87A5" w14:textId="77777777" w:rsidR="0071782F" w:rsidRPr="00167F83" w:rsidRDefault="0071782F">
      <w:pPr>
        <w:rPr>
          <w:rFonts w:cs="Arial"/>
          <w:color w:val="33CCCC"/>
          <w:sz w:val="22"/>
          <w:szCs w:val="22"/>
          <w:lang w:val="en-NZ"/>
        </w:rPr>
      </w:pPr>
    </w:p>
    <w:p w14:paraId="5F33ACC3" w14:textId="77777777" w:rsidR="0071782F" w:rsidRPr="00167F83" w:rsidRDefault="0071782F">
      <w:pPr>
        <w:rPr>
          <w:rFonts w:cs="Arial"/>
          <w:color w:val="33CCCC"/>
          <w:sz w:val="22"/>
          <w:szCs w:val="22"/>
          <w:lang w:val="en-NZ"/>
        </w:rPr>
      </w:pPr>
    </w:p>
    <w:p w14:paraId="743BBD44" w14:textId="77777777" w:rsidR="0071782F" w:rsidRPr="00167F83" w:rsidRDefault="0071782F">
      <w:pPr>
        <w:rPr>
          <w:rFonts w:cs="Arial"/>
          <w:color w:val="33CCCC"/>
          <w:sz w:val="22"/>
          <w:szCs w:val="22"/>
          <w:lang w:val="en-NZ"/>
        </w:rPr>
      </w:pPr>
    </w:p>
    <w:p w14:paraId="40A8B395" w14:textId="77777777" w:rsidR="0071782F" w:rsidRPr="00167F83" w:rsidRDefault="0071782F">
      <w:pPr>
        <w:rPr>
          <w:rFonts w:cs="Arial"/>
          <w:color w:val="33CCCC"/>
          <w:sz w:val="22"/>
          <w:szCs w:val="22"/>
          <w:lang w:val="en-NZ"/>
        </w:rPr>
      </w:pPr>
    </w:p>
    <w:p w14:paraId="0D1D8173" w14:textId="77777777" w:rsidR="0071782F" w:rsidRPr="00167F83" w:rsidRDefault="0071782F">
      <w:pPr>
        <w:rPr>
          <w:rFonts w:cs="Arial"/>
          <w:color w:val="33CCCC"/>
          <w:sz w:val="22"/>
          <w:szCs w:val="22"/>
          <w:lang w:val="en-NZ"/>
        </w:rPr>
      </w:pPr>
    </w:p>
    <w:p w14:paraId="71967AB5" w14:textId="77777777" w:rsidR="00D775ED" w:rsidRPr="00167F83" w:rsidRDefault="00D775ED">
      <w:pPr>
        <w:rPr>
          <w:rFonts w:cs="Arial"/>
          <w:color w:val="33CCCC"/>
          <w:sz w:val="22"/>
          <w:szCs w:val="22"/>
          <w:lang w:val="en-NZ"/>
        </w:rPr>
      </w:pPr>
    </w:p>
    <w:p w14:paraId="39D03EC0" w14:textId="77777777" w:rsidR="00D775ED" w:rsidRPr="00167F83" w:rsidRDefault="00D775ED">
      <w:pPr>
        <w:rPr>
          <w:rFonts w:cs="Arial"/>
          <w:color w:val="33CCCC"/>
          <w:sz w:val="22"/>
          <w:szCs w:val="22"/>
          <w:lang w:val="en-NZ"/>
        </w:rPr>
      </w:pPr>
    </w:p>
    <w:p w14:paraId="09C7132E" w14:textId="77777777" w:rsidR="00D775ED" w:rsidRPr="00167F83" w:rsidRDefault="00D775ED">
      <w:pPr>
        <w:rPr>
          <w:rFonts w:cs="Arial"/>
          <w:color w:val="33CCCC"/>
          <w:sz w:val="22"/>
          <w:szCs w:val="22"/>
          <w:lang w:val="en-NZ"/>
        </w:rPr>
      </w:pPr>
    </w:p>
    <w:p w14:paraId="2D030704" w14:textId="77777777" w:rsidR="00D775ED" w:rsidRPr="00167F83" w:rsidRDefault="00D775ED">
      <w:pPr>
        <w:rPr>
          <w:rFonts w:cs="Arial"/>
          <w:color w:val="33CCCC"/>
          <w:sz w:val="22"/>
          <w:szCs w:val="22"/>
          <w:lang w:val="en-NZ"/>
        </w:rPr>
      </w:pPr>
    </w:p>
    <w:p w14:paraId="391A061E" w14:textId="77777777" w:rsidR="00D775ED" w:rsidRPr="00167F83" w:rsidRDefault="00D775ED">
      <w:pPr>
        <w:rPr>
          <w:rFonts w:cs="Arial"/>
          <w:color w:val="33CCCC"/>
          <w:sz w:val="22"/>
          <w:szCs w:val="22"/>
          <w:lang w:val="en-NZ"/>
        </w:rPr>
      </w:pPr>
    </w:p>
    <w:p w14:paraId="6507A206" w14:textId="77777777" w:rsidR="0071782F" w:rsidRPr="00167F83" w:rsidRDefault="0071782F">
      <w:pPr>
        <w:rPr>
          <w:rFonts w:cs="Arial"/>
          <w:sz w:val="22"/>
          <w:szCs w:val="22"/>
        </w:rPr>
      </w:pPr>
    </w:p>
    <w:p w14:paraId="5B41BEBF" w14:textId="3196EE57" w:rsidR="00FB752E" w:rsidRPr="00167F83" w:rsidRDefault="00FB752E">
      <w:pPr>
        <w:rPr>
          <w:rFonts w:cs="Arial"/>
          <w:sz w:val="22"/>
          <w:szCs w:val="22"/>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220370" w:rsidRPr="00167F83" w14:paraId="1A6A62B7" w14:textId="77777777" w:rsidTr="001959F2">
        <w:trPr>
          <w:trHeight w:val="280"/>
        </w:trPr>
        <w:tc>
          <w:tcPr>
            <w:tcW w:w="966" w:type="dxa"/>
            <w:tcBorders>
              <w:top w:val="nil"/>
              <w:left w:val="nil"/>
              <w:bottom w:val="nil"/>
              <w:right w:val="nil"/>
            </w:tcBorders>
          </w:tcPr>
          <w:p w14:paraId="24E98A8B" w14:textId="5537DDB8" w:rsidR="00220370" w:rsidRPr="00167F83" w:rsidRDefault="00220370" w:rsidP="00220370">
            <w:pPr>
              <w:autoSpaceDE w:val="0"/>
              <w:autoSpaceDN w:val="0"/>
              <w:adjustRightInd w:val="0"/>
              <w:rPr>
                <w:rFonts w:cs="Arial"/>
                <w:sz w:val="22"/>
                <w:szCs w:val="22"/>
              </w:rPr>
            </w:pPr>
            <w:r w:rsidRPr="00167F83">
              <w:rPr>
                <w:rFonts w:cs="Arial"/>
                <w:b/>
                <w:sz w:val="22"/>
                <w:szCs w:val="22"/>
              </w:rPr>
              <w:t xml:space="preserve">8 </w:t>
            </w:r>
            <w:r w:rsidRPr="00167F83">
              <w:rPr>
                <w:rFonts w:cs="Arial"/>
                <w:sz w:val="22"/>
                <w:szCs w:val="22"/>
              </w:rPr>
              <w:t xml:space="preserve"> </w:t>
            </w:r>
          </w:p>
        </w:tc>
        <w:tc>
          <w:tcPr>
            <w:tcW w:w="2575" w:type="dxa"/>
            <w:tcBorders>
              <w:top w:val="nil"/>
              <w:left w:val="nil"/>
              <w:bottom w:val="nil"/>
              <w:right w:val="nil"/>
            </w:tcBorders>
          </w:tcPr>
          <w:p w14:paraId="2E74BF1B" w14:textId="77777777" w:rsidR="00220370" w:rsidRPr="00167F83" w:rsidRDefault="00220370" w:rsidP="00220370">
            <w:pPr>
              <w:autoSpaceDE w:val="0"/>
              <w:autoSpaceDN w:val="0"/>
              <w:adjustRightInd w:val="0"/>
              <w:rPr>
                <w:rFonts w:cs="Arial"/>
                <w:sz w:val="22"/>
                <w:szCs w:val="22"/>
              </w:rPr>
            </w:pPr>
            <w:r w:rsidRPr="00167F83">
              <w:rPr>
                <w:rFonts w:cs="Arial"/>
                <w:b/>
                <w:sz w:val="22"/>
                <w:szCs w:val="22"/>
              </w:rPr>
              <w:t xml:space="preserve">Ethics ref: </w:t>
            </w:r>
            <w:r w:rsidRPr="00167F83">
              <w:rPr>
                <w:rFonts w:cs="Arial"/>
                <w:sz w:val="22"/>
                <w:szCs w:val="22"/>
              </w:rPr>
              <w:t xml:space="preserve"> </w:t>
            </w:r>
          </w:p>
        </w:tc>
        <w:tc>
          <w:tcPr>
            <w:tcW w:w="6459" w:type="dxa"/>
            <w:tcBorders>
              <w:top w:val="nil"/>
              <w:left w:val="nil"/>
              <w:bottom w:val="nil"/>
              <w:right w:val="nil"/>
            </w:tcBorders>
          </w:tcPr>
          <w:p w14:paraId="4FD4310B" w14:textId="31AF05F4" w:rsidR="00220370" w:rsidRPr="006C35A7" w:rsidRDefault="00737DA7" w:rsidP="00220370">
            <w:pPr>
              <w:rPr>
                <w:rFonts w:cs="Arial"/>
                <w:b/>
                <w:bCs/>
                <w:sz w:val="22"/>
                <w:szCs w:val="22"/>
              </w:rPr>
            </w:pPr>
            <w:r w:rsidRPr="006C35A7">
              <w:rPr>
                <w:rFonts w:cs="Arial"/>
                <w:b/>
                <w:bCs/>
                <w:sz w:val="22"/>
                <w:szCs w:val="22"/>
                <w:lang w:eastAsia="en-GB"/>
              </w:rPr>
              <w:t>2026 FULL 25489</w:t>
            </w:r>
          </w:p>
        </w:tc>
      </w:tr>
      <w:tr w:rsidR="00220370" w:rsidRPr="00167F83" w14:paraId="1B3FAB07" w14:textId="77777777" w:rsidTr="001959F2">
        <w:trPr>
          <w:trHeight w:val="280"/>
        </w:trPr>
        <w:tc>
          <w:tcPr>
            <w:tcW w:w="966" w:type="dxa"/>
            <w:tcBorders>
              <w:top w:val="nil"/>
              <w:left w:val="nil"/>
              <w:bottom w:val="nil"/>
              <w:right w:val="nil"/>
            </w:tcBorders>
          </w:tcPr>
          <w:p w14:paraId="7E59D9A6" w14:textId="77777777" w:rsidR="00220370" w:rsidRPr="00167F83" w:rsidRDefault="00220370" w:rsidP="00220370">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57FFA6F8" w14:textId="77777777" w:rsidR="00220370" w:rsidRPr="00167F83" w:rsidRDefault="00220370" w:rsidP="00220370">
            <w:pPr>
              <w:autoSpaceDE w:val="0"/>
              <w:autoSpaceDN w:val="0"/>
              <w:adjustRightInd w:val="0"/>
              <w:rPr>
                <w:rFonts w:cs="Arial"/>
                <w:sz w:val="22"/>
                <w:szCs w:val="22"/>
              </w:rPr>
            </w:pPr>
            <w:r w:rsidRPr="00167F83">
              <w:rPr>
                <w:rFonts w:cs="Arial"/>
                <w:sz w:val="22"/>
                <w:szCs w:val="22"/>
              </w:rPr>
              <w:t xml:space="preserve">Title: </w:t>
            </w:r>
          </w:p>
        </w:tc>
        <w:tc>
          <w:tcPr>
            <w:tcW w:w="6459" w:type="dxa"/>
            <w:tcBorders>
              <w:top w:val="nil"/>
              <w:left w:val="nil"/>
              <w:bottom w:val="nil"/>
              <w:right w:val="nil"/>
            </w:tcBorders>
          </w:tcPr>
          <w:p w14:paraId="05B56711" w14:textId="7E688290" w:rsidR="00220370" w:rsidRPr="00167F83" w:rsidRDefault="00F9239F" w:rsidP="00220370">
            <w:pPr>
              <w:autoSpaceDE w:val="0"/>
              <w:autoSpaceDN w:val="0"/>
              <w:adjustRightInd w:val="0"/>
              <w:rPr>
                <w:rFonts w:cs="Arial"/>
                <w:sz w:val="22"/>
                <w:szCs w:val="22"/>
              </w:rPr>
            </w:pPr>
            <w:r w:rsidRPr="00167F83">
              <w:rPr>
                <w:rFonts w:cs="Arial"/>
                <w:sz w:val="22"/>
                <w:szCs w:val="22"/>
              </w:rPr>
              <w:t>SFL0821-101: A Randomized, Double-Blind, Placebo-Controlled, Single and Multiple Ascending Dose Trial to Assess the Safety, Tolerability, Pharmacokinetics, Pharmacodynamics, and Preliminary Efficacy of SFL-0821 in Adults with Facioscapulohumeral Muscular Dystrophy (FSHD)</w:t>
            </w:r>
          </w:p>
        </w:tc>
      </w:tr>
      <w:tr w:rsidR="00220370" w:rsidRPr="00167F83" w14:paraId="6E81C6B2" w14:textId="77777777" w:rsidTr="001959F2">
        <w:trPr>
          <w:trHeight w:val="280"/>
        </w:trPr>
        <w:tc>
          <w:tcPr>
            <w:tcW w:w="966" w:type="dxa"/>
            <w:tcBorders>
              <w:top w:val="nil"/>
              <w:left w:val="nil"/>
              <w:bottom w:val="nil"/>
              <w:right w:val="nil"/>
            </w:tcBorders>
          </w:tcPr>
          <w:p w14:paraId="7490F9B1" w14:textId="77777777" w:rsidR="00220370" w:rsidRPr="00167F83" w:rsidRDefault="00220370" w:rsidP="00220370">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78C7E672" w14:textId="77777777" w:rsidR="00220370" w:rsidRPr="00167F83" w:rsidRDefault="00220370" w:rsidP="00220370">
            <w:pPr>
              <w:autoSpaceDE w:val="0"/>
              <w:autoSpaceDN w:val="0"/>
              <w:adjustRightInd w:val="0"/>
              <w:rPr>
                <w:rFonts w:cs="Arial"/>
                <w:sz w:val="22"/>
                <w:szCs w:val="22"/>
              </w:rPr>
            </w:pPr>
            <w:r w:rsidRPr="00167F83">
              <w:rPr>
                <w:rFonts w:cs="Arial"/>
                <w:sz w:val="22"/>
                <w:szCs w:val="22"/>
              </w:rPr>
              <w:t xml:space="preserve">Principal Investigator: </w:t>
            </w:r>
          </w:p>
        </w:tc>
        <w:tc>
          <w:tcPr>
            <w:tcW w:w="6459" w:type="dxa"/>
            <w:tcBorders>
              <w:top w:val="nil"/>
              <w:left w:val="nil"/>
              <w:bottom w:val="nil"/>
              <w:right w:val="nil"/>
            </w:tcBorders>
          </w:tcPr>
          <w:p w14:paraId="27E09A07" w14:textId="53AC81B8" w:rsidR="00220370" w:rsidRPr="00167F83" w:rsidRDefault="00F31814" w:rsidP="00220370">
            <w:pPr>
              <w:rPr>
                <w:rFonts w:cs="Arial"/>
                <w:sz w:val="22"/>
                <w:szCs w:val="22"/>
              </w:rPr>
            </w:pPr>
            <w:r w:rsidRPr="00167F83">
              <w:rPr>
                <w:rFonts w:cs="Arial"/>
                <w:sz w:val="22"/>
                <w:szCs w:val="22"/>
              </w:rPr>
              <w:t>Dr Richard Roxburgh</w:t>
            </w:r>
          </w:p>
        </w:tc>
      </w:tr>
      <w:tr w:rsidR="00220370" w:rsidRPr="00167F83" w14:paraId="43EBAD67" w14:textId="77777777" w:rsidTr="001959F2">
        <w:trPr>
          <w:trHeight w:val="280"/>
        </w:trPr>
        <w:tc>
          <w:tcPr>
            <w:tcW w:w="966" w:type="dxa"/>
            <w:tcBorders>
              <w:top w:val="nil"/>
              <w:left w:val="nil"/>
              <w:bottom w:val="nil"/>
              <w:right w:val="nil"/>
            </w:tcBorders>
          </w:tcPr>
          <w:p w14:paraId="03B097CC" w14:textId="77777777" w:rsidR="00220370" w:rsidRPr="00167F83" w:rsidRDefault="00220370" w:rsidP="00220370">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28BC2DC6" w14:textId="77777777" w:rsidR="00220370" w:rsidRPr="00167F83" w:rsidRDefault="00220370" w:rsidP="00220370">
            <w:pPr>
              <w:autoSpaceDE w:val="0"/>
              <w:autoSpaceDN w:val="0"/>
              <w:adjustRightInd w:val="0"/>
              <w:rPr>
                <w:rFonts w:cs="Arial"/>
                <w:sz w:val="22"/>
                <w:szCs w:val="22"/>
              </w:rPr>
            </w:pPr>
            <w:r w:rsidRPr="00167F83">
              <w:rPr>
                <w:rFonts w:cs="Arial"/>
                <w:sz w:val="22"/>
                <w:szCs w:val="22"/>
              </w:rPr>
              <w:t xml:space="preserve">Sponsor: </w:t>
            </w:r>
          </w:p>
        </w:tc>
        <w:tc>
          <w:tcPr>
            <w:tcW w:w="6459" w:type="dxa"/>
            <w:tcBorders>
              <w:top w:val="nil"/>
              <w:left w:val="nil"/>
              <w:bottom w:val="nil"/>
              <w:right w:val="nil"/>
            </w:tcBorders>
          </w:tcPr>
          <w:p w14:paraId="5634D567" w14:textId="7AE01DA7" w:rsidR="00220370" w:rsidRPr="00167F83" w:rsidRDefault="00737437" w:rsidP="00220370">
            <w:pPr>
              <w:autoSpaceDE w:val="0"/>
              <w:autoSpaceDN w:val="0"/>
              <w:adjustRightInd w:val="0"/>
              <w:rPr>
                <w:rFonts w:cs="Arial"/>
                <w:sz w:val="22"/>
                <w:szCs w:val="22"/>
              </w:rPr>
            </w:pPr>
            <w:r w:rsidRPr="00167F83">
              <w:rPr>
                <w:rFonts w:cs="Arial"/>
                <w:sz w:val="22"/>
                <w:szCs w:val="22"/>
              </w:rPr>
              <w:t>Soufflé Therapeutics, Inc.</w:t>
            </w:r>
          </w:p>
        </w:tc>
      </w:tr>
      <w:tr w:rsidR="00220370" w:rsidRPr="00167F83" w14:paraId="14DE3215" w14:textId="77777777" w:rsidTr="001959F2">
        <w:trPr>
          <w:trHeight w:val="280"/>
        </w:trPr>
        <w:tc>
          <w:tcPr>
            <w:tcW w:w="966" w:type="dxa"/>
            <w:tcBorders>
              <w:top w:val="nil"/>
              <w:left w:val="nil"/>
              <w:bottom w:val="nil"/>
              <w:right w:val="nil"/>
            </w:tcBorders>
          </w:tcPr>
          <w:p w14:paraId="43683238" w14:textId="77777777" w:rsidR="00220370" w:rsidRPr="00167F83" w:rsidRDefault="00220370" w:rsidP="00220370">
            <w:pPr>
              <w:autoSpaceDE w:val="0"/>
              <w:autoSpaceDN w:val="0"/>
              <w:adjustRightInd w:val="0"/>
              <w:rPr>
                <w:rFonts w:cs="Arial"/>
                <w:sz w:val="22"/>
                <w:szCs w:val="22"/>
              </w:rPr>
            </w:pPr>
            <w:r w:rsidRPr="00167F83">
              <w:rPr>
                <w:rFonts w:cs="Arial"/>
                <w:sz w:val="22"/>
                <w:szCs w:val="22"/>
              </w:rPr>
              <w:t xml:space="preserve"> </w:t>
            </w:r>
          </w:p>
        </w:tc>
        <w:tc>
          <w:tcPr>
            <w:tcW w:w="2575" w:type="dxa"/>
            <w:tcBorders>
              <w:top w:val="nil"/>
              <w:left w:val="nil"/>
              <w:bottom w:val="nil"/>
              <w:right w:val="nil"/>
            </w:tcBorders>
          </w:tcPr>
          <w:p w14:paraId="0F5B541B" w14:textId="77777777" w:rsidR="00220370" w:rsidRPr="00167F83" w:rsidRDefault="00220370" w:rsidP="00220370">
            <w:pPr>
              <w:autoSpaceDE w:val="0"/>
              <w:autoSpaceDN w:val="0"/>
              <w:adjustRightInd w:val="0"/>
              <w:rPr>
                <w:rFonts w:cs="Arial"/>
                <w:sz w:val="22"/>
                <w:szCs w:val="22"/>
              </w:rPr>
            </w:pPr>
            <w:r w:rsidRPr="00167F83">
              <w:rPr>
                <w:rFonts w:cs="Arial"/>
                <w:sz w:val="22"/>
                <w:szCs w:val="22"/>
              </w:rPr>
              <w:t xml:space="preserve">Clock Start Date: </w:t>
            </w:r>
          </w:p>
        </w:tc>
        <w:tc>
          <w:tcPr>
            <w:tcW w:w="6459" w:type="dxa"/>
            <w:tcBorders>
              <w:top w:val="nil"/>
              <w:left w:val="nil"/>
              <w:bottom w:val="nil"/>
              <w:right w:val="nil"/>
            </w:tcBorders>
          </w:tcPr>
          <w:p w14:paraId="3DB64768" w14:textId="1E6B315B" w:rsidR="00220370" w:rsidRPr="00167F83" w:rsidRDefault="00F31814" w:rsidP="00220370">
            <w:pPr>
              <w:autoSpaceDE w:val="0"/>
              <w:autoSpaceDN w:val="0"/>
              <w:adjustRightInd w:val="0"/>
              <w:rPr>
                <w:rFonts w:cs="Arial"/>
                <w:sz w:val="22"/>
                <w:szCs w:val="22"/>
              </w:rPr>
            </w:pPr>
            <w:r w:rsidRPr="00167F83">
              <w:rPr>
                <w:rFonts w:cs="Arial"/>
                <w:sz w:val="22"/>
                <w:szCs w:val="22"/>
              </w:rPr>
              <w:t>02 July 2026</w:t>
            </w:r>
          </w:p>
        </w:tc>
      </w:tr>
    </w:tbl>
    <w:p w14:paraId="2B34062E" w14:textId="77777777" w:rsidR="00220370" w:rsidRPr="00167F83" w:rsidRDefault="00220370" w:rsidP="00220370">
      <w:pPr>
        <w:rPr>
          <w:rFonts w:cs="Arial"/>
          <w:sz w:val="22"/>
          <w:szCs w:val="22"/>
        </w:rPr>
      </w:pPr>
    </w:p>
    <w:p w14:paraId="05DDCF2F" w14:textId="55CCBEDA" w:rsidR="00220370" w:rsidRPr="00167F83" w:rsidRDefault="00C16FD4" w:rsidP="00220370">
      <w:pPr>
        <w:autoSpaceDE w:val="0"/>
        <w:autoSpaceDN w:val="0"/>
        <w:adjustRightInd w:val="0"/>
        <w:rPr>
          <w:rFonts w:cs="Arial"/>
          <w:sz w:val="22"/>
          <w:szCs w:val="22"/>
          <w:lang w:val="en-NZ"/>
        </w:rPr>
      </w:pPr>
      <w:r w:rsidRPr="00167F83">
        <w:rPr>
          <w:rFonts w:cs="Arial"/>
          <w:sz w:val="22"/>
          <w:szCs w:val="22"/>
          <w:lang w:val="en-NZ"/>
        </w:rPr>
        <w:t>Mrs Angela</w:t>
      </w:r>
      <w:r w:rsidR="00985C1D" w:rsidRPr="00167F83">
        <w:rPr>
          <w:rFonts w:cs="Arial"/>
          <w:sz w:val="22"/>
          <w:szCs w:val="22"/>
          <w:lang w:val="en-NZ"/>
        </w:rPr>
        <w:t xml:space="preserve"> Chelet, Dr Herb Stevenson</w:t>
      </w:r>
      <w:r w:rsidR="00D36B24" w:rsidRPr="00167F83">
        <w:rPr>
          <w:rFonts w:cs="Arial"/>
          <w:sz w:val="22"/>
          <w:szCs w:val="22"/>
          <w:lang w:val="en-NZ"/>
        </w:rPr>
        <w:t xml:space="preserve">, David </w:t>
      </w:r>
      <w:proofErr w:type="spellStart"/>
      <w:r w:rsidR="00D36B24" w:rsidRPr="00167F83">
        <w:rPr>
          <w:rFonts w:cs="Arial"/>
          <w:sz w:val="22"/>
          <w:szCs w:val="22"/>
          <w:lang w:val="en-NZ"/>
        </w:rPr>
        <w:t>Strochlic</w:t>
      </w:r>
      <w:proofErr w:type="spellEnd"/>
      <w:r w:rsidR="00D36B24" w:rsidRPr="00167F83">
        <w:rPr>
          <w:rFonts w:cs="Arial"/>
          <w:sz w:val="22"/>
          <w:szCs w:val="22"/>
          <w:lang w:val="en-NZ"/>
        </w:rPr>
        <w:t xml:space="preserve"> and Crawford </w:t>
      </w:r>
      <w:r w:rsidR="00015A1C">
        <w:rPr>
          <w:rFonts w:cs="Arial"/>
          <w:sz w:val="22"/>
          <w:szCs w:val="22"/>
          <w:lang w:val="en-NZ"/>
        </w:rPr>
        <w:t xml:space="preserve">Davidson </w:t>
      </w:r>
      <w:r w:rsidR="00D97479" w:rsidRPr="00167F83">
        <w:rPr>
          <w:rFonts w:cs="Arial"/>
          <w:sz w:val="22"/>
          <w:szCs w:val="22"/>
          <w:lang w:val="en-NZ"/>
        </w:rPr>
        <w:t>were</w:t>
      </w:r>
      <w:r w:rsidR="00220370" w:rsidRPr="00167F83">
        <w:rPr>
          <w:rFonts w:cs="Arial"/>
          <w:sz w:val="22"/>
          <w:szCs w:val="22"/>
          <w:lang w:val="en-NZ"/>
        </w:rPr>
        <w:t xml:space="preserve"> present via videoconference for discussion of this application.</w:t>
      </w:r>
    </w:p>
    <w:p w14:paraId="2961E198" w14:textId="77777777" w:rsidR="00220370" w:rsidRPr="00167F83" w:rsidRDefault="00220370" w:rsidP="00220370">
      <w:pPr>
        <w:rPr>
          <w:rFonts w:cs="Arial"/>
          <w:sz w:val="22"/>
          <w:szCs w:val="22"/>
          <w:u w:val="single"/>
          <w:lang w:val="en-NZ"/>
        </w:rPr>
      </w:pPr>
    </w:p>
    <w:p w14:paraId="2B183B71" w14:textId="77777777" w:rsidR="00220370" w:rsidRPr="00167F83" w:rsidRDefault="00220370" w:rsidP="00220370">
      <w:pPr>
        <w:rPr>
          <w:rFonts w:cs="Arial"/>
          <w:b/>
          <w:bCs/>
          <w:sz w:val="22"/>
          <w:szCs w:val="22"/>
          <w:lang w:val="en-NZ"/>
        </w:rPr>
      </w:pPr>
      <w:r w:rsidRPr="00167F83">
        <w:rPr>
          <w:rFonts w:cs="Arial"/>
          <w:b/>
          <w:bCs/>
          <w:sz w:val="22"/>
          <w:szCs w:val="22"/>
          <w:lang w:val="en-NZ"/>
        </w:rPr>
        <w:t>Potential conflicts of interest</w:t>
      </w:r>
    </w:p>
    <w:p w14:paraId="5BAD32DE" w14:textId="77777777" w:rsidR="00220370" w:rsidRPr="00167F83" w:rsidRDefault="00220370" w:rsidP="00220370">
      <w:pPr>
        <w:rPr>
          <w:rFonts w:cs="Arial"/>
          <w:b/>
          <w:sz w:val="22"/>
          <w:szCs w:val="22"/>
          <w:lang w:val="en-NZ"/>
        </w:rPr>
      </w:pPr>
    </w:p>
    <w:p w14:paraId="1E85602B" w14:textId="77777777" w:rsidR="00220370" w:rsidRPr="00167F83" w:rsidRDefault="00220370" w:rsidP="00220370">
      <w:pPr>
        <w:rPr>
          <w:rFonts w:cs="Arial"/>
          <w:sz w:val="22"/>
          <w:szCs w:val="22"/>
          <w:lang w:val="en-NZ"/>
        </w:rPr>
      </w:pPr>
      <w:r w:rsidRPr="00167F83">
        <w:rPr>
          <w:rFonts w:cs="Arial"/>
          <w:sz w:val="22"/>
          <w:szCs w:val="22"/>
          <w:lang w:val="en-NZ"/>
        </w:rPr>
        <w:t>The Chair asked members to declare any potential conflicts of interest related to this application.</w:t>
      </w:r>
    </w:p>
    <w:p w14:paraId="7DC70C36" w14:textId="77777777" w:rsidR="00220370" w:rsidRPr="00167F83" w:rsidRDefault="00220370" w:rsidP="00220370">
      <w:pPr>
        <w:rPr>
          <w:rFonts w:cs="Arial"/>
          <w:sz w:val="22"/>
          <w:szCs w:val="22"/>
          <w:lang w:val="en-NZ"/>
        </w:rPr>
      </w:pPr>
    </w:p>
    <w:p w14:paraId="582C7577" w14:textId="77777777" w:rsidR="00220370" w:rsidRPr="00167F83" w:rsidRDefault="00220370" w:rsidP="00220370">
      <w:pPr>
        <w:rPr>
          <w:rFonts w:cs="Arial"/>
          <w:sz w:val="22"/>
          <w:szCs w:val="22"/>
          <w:lang w:val="en-NZ"/>
        </w:rPr>
      </w:pPr>
      <w:r w:rsidRPr="00167F83">
        <w:rPr>
          <w:rFonts w:cs="Arial"/>
          <w:sz w:val="22"/>
          <w:szCs w:val="22"/>
          <w:lang w:val="en-NZ"/>
        </w:rPr>
        <w:t>No potential conflicts of interest related to this application were declared by any member.</w:t>
      </w:r>
    </w:p>
    <w:p w14:paraId="3CA34E31" w14:textId="77777777" w:rsidR="00220370" w:rsidRPr="00167F83" w:rsidRDefault="00220370" w:rsidP="00220370">
      <w:pPr>
        <w:rPr>
          <w:rFonts w:cs="Arial"/>
          <w:sz w:val="22"/>
          <w:szCs w:val="22"/>
          <w:lang w:val="en-NZ"/>
        </w:rPr>
      </w:pPr>
    </w:p>
    <w:p w14:paraId="6DB7FDBA" w14:textId="77777777" w:rsidR="00220370" w:rsidRPr="00167F83" w:rsidRDefault="00220370" w:rsidP="00220370">
      <w:pPr>
        <w:autoSpaceDE w:val="0"/>
        <w:autoSpaceDN w:val="0"/>
        <w:adjustRightInd w:val="0"/>
        <w:rPr>
          <w:rFonts w:cs="Arial"/>
          <w:sz w:val="22"/>
          <w:szCs w:val="22"/>
          <w:lang w:val="en-NZ"/>
        </w:rPr>
      </w:pPr>
    </w:p>
    <w:p w14:paraId="468DBE0F" w14:textId="77777777" w:rsidR="00220370" w:rsidRPr="00167F83" w:rsidRDefault="00220370" w:rsidP="00220370">
      <w:pPr>
        <w:rPr>
          <w:rFonts w:cs="Arial"/>
          <w:b/>
          <w:bCs/>
          <w:sz w:val="22"/>
          <w:szCs w:val="22"/>
          <w:lang w:val="en-NZ"/>
        </w:rPr>
      </w:pPr>
      <w:r w:rsidRPr="00167F83">
        <w:rPr>
          <w:rFonts w:cs="Arial"/>
          <w:b/>
          <w:bCs/>
          <w:sz w:val="22"/>
          <w:szCs w:val="22"/>
          <w:lang w:val="en-NZ"/>
        </w:rPr>
        <w:t xml:space="preserve">Summary of resolved ethical issues </w:t>
      </w:r>
    </w:p>
    <w:p w14:paraId="46C11818" w14:textId="77777777" w:rsidR="00220370" w:rsidRPr="00167F83" w:rsidRDefault="00220370" w:rsidP="00220370">
      <w:pPr>
        <w:rPr>
          <w:rFonts w:cs="Arial"/>
          <w:sz w:val="22"/>
          <w:szCs w:val="22"/>
          <w:u w:val="single"/>
          <w:lang w:val="en-NZ"/>
        </w:rPr>
      </w:pPr>
    </w:p>
    <w:p w14:paraId="78C637F7" w14:textId="77777777" w:rsidR="00220370" w:rsidRPr="00167F83" w:rsidRDefault="00220370" w:rsidP="00220370">
      <w:pPr>
        <w:rPr>
          <w:rFonts w:cs="Arial"/>
          <w:sz w:val="22"/>
          <w:szCs w:val="22"/>
          <w:lang w:val="en-NZ"/>
        </w:rPr>
      </w:pPr>
      <w:r w:rsidRPr="00167F83">
        <w:rPr>
          <w:rFonts w:cs="Arial"/>
          <w:sz w:val="22"/>
          <w:szCs w:val="22"/>
          <w:lang w:val="en-NZ"/>
        </w:rPr>
        <w:t>The main ethical issues considered by the Committee and addressed by the Researcher are as follows.</w:t>
      </w:r>
    </w:p>
    <w:p w14:paraId="675E0A78" w14:textId="77777777" w:rsidR="00220370" w:rsidRPr="00167F83" w:rsidRDefault="00220370" w:rsidP="00220370">
      <w:pPr>
        <w:rPr>
          <w:rFonts w:cs="Arial"/>
          <w:sz w:val="22"/>
          <w:szCs w:val="22"/>
          <w:lang w:val="en-NZ"/>
        </w:rPr>
      </w:pPr>
    </w:p>
    <w:p w14:paraId="1987BC90" w14:textId="672BEAB9" w:rsidR="00220370" w:rsidRPr="00167F83" w:rsidRDefault="00425208" w:rsidP="00425208">
      <w:pPr>
        <w:pStyle w:val="ListParagraph"/>
        <w:numPr>
          <w:ilvl w:val="0"/>
          <w:numId w:val="29"/>
        </w:numPr>
        <w:spacing w:after="120" w:line="250" w:lineRule="auto"/>
        <w:rPr>
          <w:rFonts w:cs="Arial"/>
          <w:sz w:val="22"/>
          <w:szCs w:val="22"/>
        </w:rPr>
      </w:pPr>
      <w:r w:rsidRPr="00167F83">
        <w:rPr>
          <w:rFonts w:cs="Arial"/>
          <w:sz w:val="22"/>
          <w:szCs w:val="22"/>
        </w:rPr>
        <w:t xml:space="preserve">The Committee discussed recruitment from neurology databases and the Auckland Neurogenetic Registry. The </w:t>
      </w:r>
      <w:r w:rsidR="00DC57E3" w:rsidRPr="00167F83">
        <w:rPr>
          <w:rFonts w:cs="Arial"/>
          <w:sz w:val="22"/>
          <w:szCs w:val="22"/>
        </w:rPr>
        <w:t>R</w:t>
      </w:r>
      <w:r w:rsidRPr="00167F83">
        <w:rPr>
          <w:rFonts w:cs="Arial"/>
          <w:sz w:val="22"/>
          <w:szCs w:val="22"/>
        </w:rPr>
        <w:t>esearchers explained that initial contact would be made through the established clinical/research database team, and that potential participants would only be forwarded to the study site if they agreed to proceed. The Committee accepted this clarification.</w:t>
      </w:r>
    </w:p>
    <w:p w14:paraId="07599763" w14:textId="77777777" w:rsidR="00220370" w:rsidRPr="00167F83" w:rsidRDefault="00220370" w:rsidP="00220370">
      <w:pPr>
        <w:spacing w:before="80" w:after="80"/>
        <w:ind w:left="720"/>
        <w:rPr>
          <w:rFonts w:cs="Arial"/>
          <w:sz w:val="22"/>
          <w:szCs w:val="22"/>
          <w:lang w:val="en-NZ"/>
        </w:rPr>
      </w:pPr>
    </w:p>
    <w:p w14:paraId="131177DA" w14:textId="77777777" w:rsidR="00220370" w:rsidRPr="00167F83" w:rsidRDefault="00220370" w:rsidP="00220370">
      <w:pPr>
        <w:rPr>
          <w:rFonts w:cs="Arial"/>
          <w:b/>
          <w:bCs/>
          <w:sz w:val="22"/>
          <w:szCs w:val="22"/>
          <w:lang w:val="en-NZ"/>
        </w:rPr>
      </w:pPr>
      <w:r w:rsidRPr="00167F83">
        <w:rPr>
          <w:rFonts w:cs="Arial"/>
          <w:b/>
          <w:bCs/>
          <w:sz w:val="22"/>
          <w:szCs w:val="22"/>
          <w:lang w:val="en-NZ"/>
        </w:rPr>
        <w:t>Summary of outstanding ethical issues</w:t>
      </w:r>
    </w:p>
    <w:p w14:paraId="202F933B" w14:textId="77777777" w:rsidR="00220370" w:rsidRPr="00167F83" w:rsidRDefault="00220370" w:rsidP="00220370">
      <w:pPr>
        <w:rPr>
          <w:rFonts w:cs="Arial"/>
          <w:sz w:val="22"/>
          <w:szCs w:val="22"/>
          <w:lang w:val="en-NZ"/>
        </w:rPr>
      </w:pPr>
    </w:p>
    <w:p w14:paraId="5C2FF847" w14:textId="77777777" w:rsidR="00220370" w:rsidRPr="00167F83" w:rsidRDefault="00220370" w:rsidP="00220370">
      <w:pPr>
        <w:rPr>
          <w:rFonts w:cs="Arial"/>
          <w:sz w:val="22"/>
          <w:szCs w:val="22"/>
        </w:rPr>
      </w:pPr>
      <w:r w:rsidRPr="00167F83">
        <w:rPr>
          <w:rFonts w:cs="Arial"/>
          <w:sz w:val="22"/>
          <w:szCs w:val="22"/>
          <w:lang w:val="en-NZ"/>
        </w:rPr>
        <w:t>The main ethical issues considered by the Committee and which require addressing by the Researcher are as follows</w:t>
      </w:r>
      <w:r w:rsidRPr="00167F83">
        <w:rPr>
          <w:rFonts w:cs="Arial"/>
          <w:sz w:val="22"/>
          <w:szCs w:val="22"/>
        </w:rPr>
        <w:t>.</w:t>
      </w:r>
    </w:p>
    <w:p w14:paraId="37549E53" w14:textId="77777777" w:rsidR="00220370" w:rsidRPr="00167F83" w:rsidRDefault="00220370" w:rsidP="00220370">
      <w:pPr>
        <w:autoSpaceDE w:val="0"/>
        <w:autoSpaceDN w:val="0"/>
        <w:adjustRightInd w:val="0"/>
        <w:rPr>
          <w:rFonts w:cs="Arial"/>
          <w:sz w:val="22"/>
          <w:szCs w:val="22"/>
          <w:lang w:val="en-NZ"/>
        </w:rPr>
      </w:pPr>
    </w:p>
    <w:p w14:paraId="7E68A759" w14:textId="1AE02AB3" w:rsidR="00766CF1" w:rsidRPr="00167F83" w:rsidRDefault="00766CF1" w:rsidP="008A2213">
      <w:pPr>
        <w:pStyle w:val="ListParagraph"/>
        <w:numPr>
          <w:ilvl w:val="0"/>
          <w:numId w:val="29"/>
        </w:numPr>
        <w:spacing w:after="120" w:line="250" w:lineRule="auto"/>
        <w:rPr>
          <w:rFonts w:cs="Arial"/>
          <w:sz w:val="22"/>
          <w:szCs w:val="22"/>
        </w:rPr>
      </w:pPr>
      <w:r w:rsidRPr="00167F83">
        <w:rPr>
          <w:rFonts w:cs="Arial"/>
          <w:sz w:val="22"/>
          <w:szCs w:val="22"/>
        </w:rPr>
        <w:t xml:space="preserve">The Committee discussed disability identity. Members considered that the application </w:t>
      </w:r>
      <w:r w:rsidR="00C345B8" w:rsidRPr="00167F83">
        <w:rPr>
          <w:rFonts w:cs="Arial"/>
          <w:sz w:val="22"/>
          <w:szCs w:val="22"/>
        </w:rPr>
        <w:t>did</w:t>
      </w:r>
      <w:r w:rsidRPr="00167F83">
        <w:rPr>
          <w:rFonts w:cs="Arial"/>
          <w:sz w:val="22"/>
          <w:szCs w:val="22"/>
        </w:rPr>
        <w:t xml:space="preserve"> not sufficiently recognise that participants with FSHD may identify as disabled, and that participant-facing and application language should reflect disability perspe</w:t>
      </w:r>
      <w:r w:rsidR="003069C6" w:rsidRPr="00167F83">
        <w:rPr>
          <w:rFonts w:cs="Arial"/>
          <w:sz w:val="22"/>
          <w:szCs w:val="22"/>
        </w:rPr>
        <w:t>ctives</w:t>
      </w:r>
      <w:r w:rsidRPr="00167F83">
        <w:rPr>
          <w:rFonts w:cs="Arial"/>
          <w:sz w:val="22"/>
          <w:szCs w:val="22"/>
        </w:rPr>
        <w:t xml:space="preserve">. </w:t>
      </w:r>
      <w:r w:rsidR="003069C6" w:rsidRPr="00167F83">
        <w:rPr>
          <w:rFonts w:cs="Arial"/>
          <w:sz w:val="22"/>
          <w:szCs w:val="22"/>
        </w:rPr>
        <w:t>Please ensure</w:t>
      </w:r>
      <w:r w:rsidRPr="00167F83">
        <w:rPr>
          <w:rFonts w:cs="Arial"/>
          <w:sz w:val="22"/>
          <w:szCs w:val="22"/>
        </w:rPr>
        <w:t xml:space="preserve"> recognition of disability identity and consistent use of the term participants rather than patients where appropriate.</w:t>
      </w:r>
    </w:p>
    <w:p w14:paraId="421A8939" w14:textId="59D8B414" w:rsidR="00EF5178" w:rsidRPr="00167F83" w:rsidRDefault="002526B7" w:rsidP="00220370">
      <w:pPr>
        <w:numPr>
          <w:ilvl w:val="0"/>
          <w:numId w:val="29"/>
        </w:numPr>
        <w:spacing w:before="80" w:after="80"/>
        <w:rPr>
          <w:rFonts w:cs="Arial"/>
          <w:sz w:val="22"/>
          <w:szCs w:val="22"/>
          <w:lang w:val="en-NZ"/>
        </w:rPr>
      </w:pPr>
      <w:r w:rsidRPr="00167F83">
        <w:rPr>
          <w:rFonts w:cs="Arial"/>
          <w:sz w:val="22"/>
          <w:szCs w:val="22"/>
        </w:rPr>
        <w:t xml:space="preserve">The Committee suggested that, given the University of Auckland connection and Takapuna site, </w:t>
      </w:r>
      <w:r w:rsidR="00657E60">
        <w:rPr>
          <w:rFonts w:cs="Arial"/>
          <w:sz w:val="22"/>
          <w:szCs w:val="22"/>
        </w:rPr>
        <w:t>r</w:t>
      </w:r>
      <w:r w:rsidRPr="00167F83">
        <w:rPr>
          <w:rFonts w:cs="Arial"/>
          <w:sz w:val="22"/>
          <w:szCs w:val="22"/>
        </w:rPr>
        <w:t>esearchers seek advice from appropriate Pacific advisory group</w:t>
      </w:r>
      <w:r w:rsidR="00640E62" w:rsidRPr="00167F83">
        <w:rPr>
          <w:rFonts w:cs="Arial"/>
          <w:sz w:val="22"/>
          <w:szCs w:val="22"/>
        </w:rPr>
        <w:t xml:space="preserve">s. </w:t>
      </w:r>
      <w:r w:rsidR="00122BA5" w:rsidRPr="00167F83">
        <w:rPr>
          <w:rFonts w:cs="Arial"/>
          <w:sz w:val="22"/>
          <w:szCs w:val="22"/>
          <w:lang w:val="en-NZ"/>
        </w:rPr>
        <w:t xml:space="preserve"> </w:t>
      </w:r>
    </w:p>
    <w:p w14:paraId="6DB2E2BF" w14:textId="353FBCC5" w:rsidR="009C1867" w:rsidRPr="00167F83" w:rsidRDefault="0089231F" w:rsidP="00220370">
      <w:pPr>
        <w:numPr>
          <w:ilvl w:val="0"/>
          <w:numId w:val="29"/>
        </w:numPr>
        <w:spacing w:before="80" w:after="80"/>
        <w:rPr>
          <w:rFonts w:cs="Arial"/>
          <w:sz w:val="22"/>
          <w:szCs w:val="22"/>
          <w:lang w:val="en-NZ"/>
        </w:rPr>
      </w:pPr>
      <w:r w:rsidRPr="00167F83">
        <w:rPr>
          <w:rFonts w:cs="Arial"/>
          <w:sz w:val="22"/>
          <w:szCs w:val="22"/>
        </w:rPr>
        <w:t xml:space="preserve">The Committee discussed commercial insurance cover and noted that ACC-equivalent cover must apply appropriately to each participant. </w:t>
      </w:r>
      <w:r w:rsidR="00E133FE" w:rsidRPr="00167F83">
        <w:rPr>
          <w:rFonts w:cs="Arial"/>
          <w:sz w:val="22"/>
          <w:szCs w:val="22"/>
          <w:lang w:val="en-NZ"/>
        </w:rPr>
        <w:t xml:space="preserve">Please ensure this is the case. </w:t>
      </w:r>
    </w:p>
    <w:p w14:paraId="5E06B469" w14:textId="27CA91E4" w:rsidR="0065760F" w:rsidRPr="00167F83" w:rsidRDefault="0065760F" w:rsidP="0065760F">
      <w:pPr>
        <w:pStyle w:val="ListParagraph"/>
        <w:numPr>
          <w:ilvl w:val="0"/>
          <w:numId w:val="29"/>
        </w:numPr>
        <w:spacing w:line="300" w:lineRule="atLeast"/>
        <w:rPr>
          <w:rFonts w:cs="Arial"/>
          <w:sz w:val="22"/>
          <w:szCs w:val="22"/>
          <w:lang w:eastAsia="en-NZ"/>
        </w:rPr>
      </w:pPr>
      <w:r w:rsidRPr="00167F83">
        <w:rPr>
          <w:rFonts w:cs="Arial"/>
          <w:sz w:val="22"/>
          <w:szCs w:val="22"/>
          <w:lang w:eastAsia="en-NZ"/>
        </w:rPr>
        <w:t xml:space="preserve">The Committee requested the Researchers please replace all </w:t>
      </w:r>
      <w:proofErr w:type="spellStart"/>
      <w:r w:rsidRPr="00167F83">
        <w:rPr>
          <w:rFonts w:cs="Arial"/>
          <w:sz w:val="22"/>
          <w:szCs w:val="22"/>
          <w:lang w:eastAsia="en-NZ"/>
        </w:rPr>
        <w:t>koha</w:t>
      </w:r>
      <w:proofErr w:type="spellEnd"/>
      <w:r w:rsidRPr="00167F83">
        <w:rPr>
          <w:rFonts w:cs="Arial"/>
          <w:sz w:val="22"/>
          <w:szCs w:val="22"/>
          <w:lang w:eastAsia="en-NZ"/>
        </w:rPr>
        <w:t xml:space="preserve"> placeholders with the actual </w:t>
      </w:r>
      <w:proofErr w:type="spellStart"/>
      <w:r w:rsidRPr="00167F83">
        <w:rPr>
          <w:rFonts w:cs="Arial"/>
          <w:sz w:val="22"/>
          <w:szCs w:val="22"/>
          <w:lang w:eastAsia="en-NZ"/>
        </w:rPr>
        <w:t>koha</w:t>
      </w:r>
      <w:proofErr w:type="spellEnd"/>
      <w:r w:rsidRPr="00167F83">
        <w:rPr>
          <w:rFonts w:cs="Arial"/>
          <w:sz w:val="22"/>
          <w:szCs w:val="22"/>
          <w:lang w:eastAsia="en-NZ"/>
        </w:rPr>
        <w:t xml:space="preserve"> amount and ensure this information is consistently reflected throughout the </w:t>
      </w:r>
      <w:r w:rsidR="003A1D25" w:rsidRPr="00167F83">
        <w:rPr>
          <w:rFonts w:cs="Arial"/>
          <w:sz w:val="22"/>
          <w:szCs w:val="22"/>
          <w:lang w:eastAsia="en-NZ"/>
        </w:rPr>
        <w:t>relevant study</w:t>
      </w:r>
      <w:r w:rsidRPr="00167F83">
        <w:rPr>
          <w:rFonts w:cs="Arial"/>
          <w:sz w:val="22"/>
          <w:szCs w:val="22"/>
          <w:lang w:eastAsia="en-NZ"/>
        </w:rPr>
        <w:t xml:space="preserve"> documentation.</w:t>
      </w:r>
    </w:p>
    <w:p w14:paraId="444AAA86" w14:textId="79E9F8BD" w:rsidR="00220370" w:rsidRPr="00167F83" w:rsidRDefault="00220370" w:rsidP="0065760F">
      <w:pPr>
        <w:spacing w:before="80" w:after="80"/>
        <w:ind w:left="360"/>
        <w:rPr>
          <w:rFonts w:cs="Arial"/>
          <w:sz w:val="22"/>
          <w:szCs w:val="22"/>
          <w:lang w:val="en-NZ"/>
        </w:rPr>
      </w:pPr>
      <w:r w:rsidRPr="00167F83">
        <w:rPr>
          <w:rFonts w:cs="Arial"/>
          <w:sz w:val="22"/>
          <w:szCs w:val="22"/>
          <w:lang w:val="en-NZ"/>
        </w:rPr>
        <w:lastRenderedPageBreak/>
        <w:br/>
      </w:r>
    </w:p>
    <w:p w14:paraId="7F7C9E62" w14:textId="77777777" w:rsidR="00220370" w:rsidRPr="00167F83" w:rsidRDefault="00220370" w:rsidP="00220370">
      <w:pPr>
        <w:spacing w:before="80" w:after="80"/>
        <w:rPr>
          <w:rFonts w:cs="Arial"/>
          <w:sz w:val="22"/>
          <w:szCs w:val="22"/>
          <w:lang w:val="en-NZ"/>
        </w:rPr>
      </w:pPr>
      <w:r w:rsidRPr="00167F83">
        <w:rPr>
          <w:rFonts w:cs="Arial"/>
          <w:sz w:val="22"/>
          <w:szCs w:val="22"/>
          <w:lang w:val="en-NZ"/>
        </w:rPr>
        <w:t xml:space="preserve">The Committee requested the following changes to the Participant Information Sheet and Consent Form (PIS/CF): </w:t>
      </w:r>
    </w:p>
    <w:p w14:paraId="6AD50F48" w14:textId="77777777" w:rsidR="00220370" w:rsidRPr="00167F83" w:rsidRDefault="00220370" w:rsidP="00220370">
      <w:pPr>
        <w:spacing w:before="80" w:after="80"/>
        <w:rPr>
          <w:rFonts w:cs="Arial"/>
          <w:sz w:val="22"/>
          <w:szCs w:val="22"/>
          <w:lang w:val="en-NZ"/>
        </w:rPr>
      </w:pPr>
    </w:p>
    <w:p w14:paraId="1D8E35A6" w14:textId="77777777" w:rsidR="00F02519" w:rsidRPr="00167F83" w:rsidRDefault="00F02519" w:rsidP="00F02519">
      <w:pPr>
        <w:pStyle w:val="ListParagraph"/>
        <w:numPr>
          <w:ilvl w:val="0"/>
          <w:numId w:val="29"/>
        </w:numPr>
        <w:spacing w:line="300" w:lineRule="atLeast"/>
        <w:rPr>
          <w:rFonts w:cs="Arial"/>
          <w:sz w:val="22"/>
          <w:szCs w:val="22"/>
          <w:lang w:eastAsia="en-NZ"/>
        </w:rPr>
      </w:pPr>
      <w:r w:rsidRPr="00167F83">
        <w:rPr>
          <w:rFonts w:cs="Arial"/>
          <w:sz w:val="22"/>
          <w:szCs w:val="22"/>
          <w:lang w:eastAsia="en-NZ"/>
        </w:rPr>
        <w:t xml:space="preserve">Please clarify that a </w:t>
      </w:r>
      <w:proofErr w:type="spellStart"/>
      <w:r w:rsidRPr="00167F83">
        <w:rPr>
          <w:rFonts w:cs="Arial"/>
          <w:sz w:val="22"/>
          <w:szCs w:val="22"/>
          <w:lang w:eastAsia="en-NZ"/>
        </w:rPr>
        <w:t>karakia</w:t>
      </w:r>
      <w:proofErr w:type="spellEnd"/>
      <w:r w:rsidRPr="00167F83">
        <w:rPr>
          <w:rFonts w:cs="Arial"/>
          <w:sz w:val="22"/>
          <w:szCs w:val="22"/>
          <w:lang w:eastAsia="en-NZ"/>
        </w:rPr>
        <w:t xml:space="preserve"> will not be performed at the time of tissue destruction. If a participant requests a </w:t>
      </w:r>
      <w:proofErr w:type="spellStart"/>
      <w:r w:rsidRPr="00167F83">
        <w:rPr>
          <w:rFonts w:cs="Arial"/>
          <w:sz w:val="22"/>
          <w:szCs w:val="22"/>
          <w:lang w:eastAsia="en-NZ"/>
        </w:rPr>
        <w:t>karakia</w:t>
      </w:r>
      <w:proofErr w:type="spellEnd"/>
      <w:r w:rsidRPr="00167F83">
        <w:rPr>
          <w:rFonts w:cs="Arial"/>
          <w:sz w:val="22"/>
          <w:szCs w:val="22"/>
          <w:lang w:eastAsia="en-NZ"/>
        </w:rPr>
        <w:t xml:space="preserve">, please explain what arrangements may be available at the local site. </w:t>
      </w:r>
    </w:p>
    <w:p w14:paraId="58FFC534" w14:textId="7BCA3FF1" w:rsidR="00220370" w:rsidRPr="00167F83" w:rsidRDefault="008400A2" w:rsidP="008400A2">
      <w:pPr>
        <w:pStyle w:val="ListParagraph"/>
        <w:numPr>
          <w:ilvl w:val="0"/>
          <w:numId w:val="29"/>
        </w:numPr>
        <w:spacing w:after="120" w:line="250" w:lineRule="auto"/>
        <w:rPr>
          <w:rFonts w:cs="Arial"/>
          <w:sz w:val="22"/>
          <w:szCs w:val="22"/>
        </w:rPr>
      </w:pPr>
      <w:r w:rsidRPr="00167F83">
        <w:rPr>
          <w:rFonts w:cs="Arial"/>
          <w:sz w:val="22"/>
          <w:szCs w:val="22"/>
        </w:rPr>
        <w:t>The Committee requested that participant-facing documents consistently refer to participants rather than patients where appropriate.</w:t>
      </w:r>
    </w:p>
    <w:p w14:paraId="673D36DA" w14:textId="77777777" w:rsidR="00220370" w:rsidRPr="00167F83" w:rsidRDefault="00220370" w:rsidP="00220370">
      <w:pPr>
        <w:spacing w:before="80" w:after="80"/>
        <w:rPr>
          <w:rFonts w:cs="Arial"/>
          <w:sz w:val="22"/>
          <w:szCs w:val="22"/>
        </w:rPr>
      </w:pPr>
    </w:p>
    <w:p w14:paraId="326E36AB" w14:textId="77777777" w:rsidR="00220370" w:rsidRPr="00167F83" w:rsidRDefault="00220370" w:rsidP="00220370">
      <w:pPr>
        <w:rPr>
          <w:rFonts w:cs="Arial"/>
          <w:b/>
          <w:bCs/>
          <w:sz w:val="22"/>
          <w:szCs w:val="22"/>
          <w:lang w:val="en-NZ"/>
        </w:rPr>
      </w:pPr>
      <w:r w:rsidRPr="00167F83">
        <w:rPr>
          <w:rFonts w:cs="Arial"/>
          <w:b/>
          <w:bCs/>
          <w:sz w:val="22"/>
          <w:szCs w:val="22"/>
          <w:lang w:val="en-NZ"/>
        </w:rPr>
        <w:t xml:space="preserve">Decision </w:t>
      </w:r>
    </w:p>
    <w:p w14:paraId="4934000F" w14:textId="77777777" w:rsidR="00220370" w:rsidRPr="00167F83" w:rsidRDefault="00220370" w:rsidP="00220370">
      <w:pPr>
        <w:rPr>
          <w:rFonts w:cs="Arial"/>
          <w:sz w:val="22"/>
          <w:szCs w:val="22"/>
          <w:lang w:val="en-NZ"/>
        </w:rPr>
      </w:pPr>
    </w:p>
    <w:p w14:paraId="6AF3134B" w14:textId="77777777" w:rsidR="00220370" w:rsidRPr="00167F83" w:rsidRDefault="00220370" w:rsidP="00220370">
      <w:pPr>
        <w:rPr>
          <w:rFonts w:cs="Arial"/>
          <w:sz w:val="22"/>
          <w:szCs w:val="22"/>
          <w:lang w:val="en-NZ"/>
        </w:rPr>
      </w:pPr>
      <w:r w:rsidRPr="00167F83">
        <w:rPr>
          <w:rFonts w:cs="Arial"/>
          <w:sz w:val="22"/>
          <w:szCs w:val="22"/>
          <w:lang w:val="en-NZ"/>
        </w:rPr>
        <w:t xml:space="preserve">This application was </w:t>
      </w:r>
      <w:r w:rsidRPr="00167F83">
        <w:rPr>
          <w:rFonts w:cs="Arial"/>
          <w:i/>
          <w:sz w:val="22"/>
          <w:szCs w:val="22"/>
          <w:lang w:val="en-NZ"/>
        </w:rPr>
        <w:t>approved</w:t>
      </w:r>
      <w:r w:rsidRPr="00167F83">
        <w:rPr>
          <w:rFonts w:cs="Arial"/>
          <w:sz w:val="22"/>
          <w:szCs w:val="22"/>
          <w:lang w:val="en-NZ"/>
        </w:rPr>
        <w:t xml:space="preserve"> by consensus, subject to the following non-standard conditions:</w:t>
      </w:r>
    </w:p>
    <w:p w14:paraId="0A3807E8" w14:textId="77777777" w:rsidR="00220370" w:rsidRPr="00167F83" w:rsidRDefault="00220370" w:rsidP="00220370">
      <w:pPr>
        <w:rPr>
          <w:rFonts w:cs="Arial"/>
          <w:color w:val="FF0000"/>
          <w:sz w:val="22"/>
          <w:szCs w:val="22"/>
          <w:lang w:val="en-NZ"/>
        </w:rPr>
      </w:pPr>
    </w:p>
    <w:p w14:paraId="2293F2E0" w14:textId="77777777" w:rsidR="00220370" w:rsidRPr="00167F83" w:rsidRDefault="00220370" w:rsidP="00D97479">
      <w:pPr>
        <w:pStyle w:val="NSCbullet"/>
        <w:rPr>
          <w:color w:val="auto"/>
          <w:sz w:val="22"/>
        </w:rPr>
      </w:pPr>
      <w:r w:rsidRPr="00167F83">
        <w:rPr>
          <w:color w:val="auto"/>
          <w:sz w:val="22"/>
        </w:rPr>
        <w:t>Please address all outstanding ethical issues raised by the Committee</w:t>
      </w:r>
    </w:p>
    <w:p w14:paraId="20D93991" w14:textId="77777777" w:rsidR="00220370" w:rsidRPr="00167F83" w:rsidRDefault="00220370" w:rsidP="00220370">
      <w:pPr>
        <w:numPr>
          <w:ilvl w:val="0"/>
          <w:numId w:val="5"/>
        </w:numPr>
        <w:spacing w:before="80" w:after="80"/>
        <w:ind w:left="714" w:hanging="357"/>
        <w:rPr>
          <w:rFonts w:cs="Arial"/>
          <w:sz w:val="22"/>
          <w:szCs w:val="22"/>
          <w:lang w:val="en-NZ"/>
        </w:rPr>
      </w:pPr>
      <w:r w:rsidRPr="00167F83">
        <w:rPr>
          <w:rFonts w:cs="Arial"/>
          <w:sz w:val="22"/>
          <w:szCs w:val="22"/>
          <w:lang w:val="en-NZ"/>
        </w:rPr>
        <w:t xml:space="preserve">Please update the Participant Information Sheet and Consent Form, </w:t>
      </w:r>
      <w:proofErr w:type="gramStart"/>
      <w:r w:rsidRPr="00167F83">
        <w:rPr>
          <w:rFonts w:cs="Arial"/>
          <w:sz w:val="22"/>
          <w:szCs w:val="22"/>
          <w:lang w:val="en-NZ"/>
        </w:rPr>
        <w:t>taking into account</w:t>
      </w:r>
      <w:proofErr w:type="gramEnd"/>
      <w:r w:rsidRPr="00167F83">
        <w:rPr>
          <w:rFonts w:cs="Arial"/>
          <w:sz w:val="22"/>
          <w:szCs w:val="22"/>
          <w:lang w:val="en-NZ"/>
        </w:rPr>
        <w:t xml:space="preserve"> the feedback provided by the Committee. </w:t>
      </w:r>
      <w:r w:rsidRPr="00167F83">
        <w:rPr>
          <w:rFonts w:cs="Arial"/>
          <w:i/>
          <w:iCs/>
          <w:sz w:val="22"/>
          <w:szCs w:val="22"/>
        </w:rPr>
        <w:t>(National Ethical Standards for Health and Disability Research and Quality Improvement, para 7.15 – 7.17).</w:t>
      </w:r>
    </w:p>
    <w:p w14:paraId="47EC6E67" w14:textId="77777777" w:rsidR="00220370" w:rsidRPr="00167F83" w:rsidRDefault="00220370" w:rsidP="00220370">
      <w:pPr>
        <w:rPr>
          <w:rFonts w:cs="Arial"/>
          <w:color w:val="33CCCC"/>
          <w:sz w:val="22"/>
          <w:szCs w:val="22"/>
          <w:lang w:val="en-NZ"/>
        </w:rPr>
      </w:pPr>
    </w:p>
    <w:p w14:paraId="15081491" w14:textId="77777777" w:rsidR="00352B0A" w:rsidRPr="00167F83" w:rsidRDefault="00352B0A" w:rsidP="00220370">
      <w:pPr>
        <w:rPr>
          <w:rFonts w:cs="Arial"/>
          <w:color w:val="33CCCC"/>
          <w:sz w:val="22"/>
          <w:szCs w:val="22"/>
          <w:lang w:val="en-NZ"/>
        </w:rPr>
      </w:pPr>
    </w:p>
    <w:p w14:paraId="7A4C0518" w14:textId="77777777" w:rsidR="00352B0A" w:rsidRPr="00167F83" w:rsidRDefault="00352B0A" w:rsidP="00220370">
      <w:pPr>
        <w:rPr>
          <w:rFonts w:cs="Arial"/>
          <w:color w:val="33CCCC"/>
          <w:sz w:val="22"/>
          <w:szCs w:val="22"/>
          <w:lang w:val="en-NZ"/>
        </w:rPr>
      </w:pPr>
    </w:p>
    <w:p w14:paraId="45ACE58D" w14:textId="77777777" w:rsidR="00352B0A" w:rsidRPr="00167F83" w:rsidRDefault="00352B0A" w:rsidP="00220370">
      <w:pPr>
        <w:rPr>
          <w:rFonts w:cs="Arial"/>
          <w:color w:val="33CCCC"/>
          <w:sz w:val="22"/>
          <w:szCs w:val="22"/>
          <w:lang w:val="en-NZ"/>
        </w:rPr>
      </w:pPr>
    </w:p>
    <w:p w14:paraId="387CBC56" w14:textId="77777777" w:rsidR="00352B0A" w:rsidRPr="00167F83" w:rsidRDefault="00352B0A" w:rsidP="00220370">
      <w:pPr>
        <w:rPr>
          <w:rFonts w:cs="Arial"/>
          <w:color w:val="33CCCC"/>
          <w:sz w:val="22"/>
          <w:szCs w:val="22"/>
          <w:lang w:val="en-NZ"/>
        </w:rPr>
      </w:pPr>
    </w:p>
    <w:p w14:paraId="78D1AC34" w14:textId="77777777" w:rsidR="00352B0A" w:rsidRPr="00167F83" w:rsidRDefault="00352B0A" w:rsidP="00220370">
      <w:pPr>
        <w:rPr>
          <w:rFonts w:cs="Arial"/>
          <w:color w:val="33CCCC"/>
          <w:sz w:val="22"/>
          <w:szCs w:val="22"/>
          <w:lang w:val="en-NZ"/>
        </w:rPr>
      </w:pPr>
    </w:p>
    <w:p w14:paraId="05844839" w14:textId="77777777" w:rsidR="00352B0A" w:rsidRPr="00167F83" w:rsidRDefault="00352B0A" w:rsidP="00220370">
      <w:pPr>
        <w:rPr>
          <w:rFonts w:cs="Arial"/>
          <w:color w:val="33CCCC"/>
          <w:sz w:val="22"/>
          <w:szCs w:val="22"/>
          <w:lang w:val="en-NZ"/>
        </w:rPr>
      </w:pPr>
    </w:p>
    <w:p w14:paraId="50AA77BC" w14:textId="77777777" w:rsidR="00352B0A" w:rsidRPr="00167F83" w:rsidRDefault="00352B0A" w:rsidP="00220370">
      <w:pPr>
        <w:rPr>
          <w:rFonts w:cs="Arial"/>
          <w:color w:val="33CCCC"/>
          <w:sz w:val="22"/>
          <w:szCs w:val="22"/>
          <w:lang w:val="en-NZ"/>
        </w:rPr>
      </w:pPr>
    </w:p>
    <w:p w14:paraId="09B20054" w14:textId="77777777" w:rsidR="00352B0A" w:rsidRPr="00167F83" w:rsidRDefault="00352B0A" w:rsidP="00220370">
      <w:pPr>
        <w:rPr>
          <w:rFonts w:cs="Arial"/>
          <w:color w:val="33CCCC"/>
          <w:sz w:val="22"/>
          <w:szCs w:val="22"/>
          <w:lang w:val="en-NZ"/>
        </w:rPr>
      </w:pPr>
    </w:p>
    <w:p w14:paraId="3BC67DC4" w14:textId="77777777" w:rsidR="00352B0A" w:rsidRPr="00167F83" w:rsidRDefault="00352B0A" w:rsidP="00220370">
      <w:pPr>
        <w:rPr>
          <w:rFonts w:cs="Arial"/>
          <w:color w:val="33CCCC"/>
          <w:sz w:val="22"/>
          <w:szCs w:val="22"/>
          <w:lang w:val="en-NZ"/>
        </w:rPr>
      </w:pPr>
    </w:p>
    <w:p w14:paraId="76505BF4" w14:textId="77777777" w:rsidR="00352B0A" w:rsidRPr="00167F83" w:rsidRDefault="00352B0A" w:rsidP="00220370">
      <w:pPr>
        <w:rPr>
          <w:rFonts w:cs="Arial"/>
          <w:color w:val="33CCCC"/>
          <w:sz w:val="22"/>
          <w:szCs w:val="22"/>
          <w:lang w:val="en-NZ"/>
        </w:rPr>
      </w:pPr>
    </w:p>
    <w:p w14:paraId="757E8BA8" w14:textId="77777777" w:rsidR="00352B0A" w:rsidRPr="00167F83" w:rsidRDefault="00352B0A" w:rsidP="00220370">
      <w:pPr>
        <w:rPr>
          <w:rFonts w:cs="Arial"/>
          <w:color w:val="33CCCC"/>
          <w:sz w:val="22"/>
          <w:szCs w:val="22"/>
          <w:lang w:val="en-NZ"/>
        </w:rPr>
      </w:pPr>
    </w:p>
    <w:p w14:paraId="04B06AB8" w14:textId="77777777" w:rsidR="00352B0A" w:rsidRPr="00167F83" w:rsidRDefault="00352B0A" w:rsidP="00220370">
      <w:pPr>
        <w:rPr>
          <w:rFonts w:cs="Arial"/>
          <w:color w:val="33CCCC"/>
          <w:sz w:val="22"/>
          <w:szCs w:val="22"/>
          <w:lang w:val="en-NZ"/>
        </w:rPr>
      </w:pPr>
    </w:p>
    <w:p w14:paraId="73967DF8" w14:textId="77777777" w:rsidR="00352B0A" w:rsidRPr="00167F83" w:rsidRDefault="00352B0A" w:rsidP="00220370">
      <w:pPr>
        <w:rPr>
          <w:rFonts w:cs="Arial"/>
          <w:color w:val="33CCCC"/>
          <w:sz w:val="22"/>
          <w:szCs w:val="22"/>
          <w:lang w:val="en-NZ"/>
        </w:rPr>
      </w:pPr>
    </w:p>
    <w:p w14:paraId="0D0FDB95" w14:textId="77777777" w:rsidR="00352B0A" w:rsidRPr="00167F83" w:rsidRDefault="00352B0A" w:rsidP="00220370">
      <w:pPr>
        <w:rPr>
          <w:rFonts w:cs="Arial"/>
          <w:color w:val="33CCCC"/>
          <w:sz w:val="22"/>
          <w:szCs w:val="22"/>
          <w:lang w:val="en-NZ"/>
        </w:rPr>
      </w:pPr>
    </w:p>
    <w:p w14:paraId="0811A711" w14:textId="77777777" w:rsidR="00352B0A" w:rsidRPr="00167F83" w:rsidRDefault="00352B0A" w:rsidP="00220370">
      <w:pPr>
        <w:rPr>
          <w:rFonts w:cs="Arial"/>
          <w:color w:val="33CCCC"/>
          <w:sz w:val="22"/>
          <w:szCs w:val="22"/>
          <w:lang w:val="en-NZ"/>
        </w:rPr>
      </w:pPr>
    </w:p>
    <w:p w14:paraId="2A19DB60" w14:textId="77777777" w:rsidR="00352B0A" w:rsidRPr="00167F83" w:rsidRDefault="00352B0A" w:rsidP="00220370">
      <w:pPr>
        <w:rPr>
          <w:rFonts w:cs="Arial"/>
          <w:color w:val="33CCCC"/>
          <w:sz w:val="22"/>
          <w:szCs w:val="22"/>
          <w:lang w:val="en-NZ"/>
        </w:rPr>
      </w:pPr>
    </w:p>
    <w:p w14:paraId="0810C73E" w14:textId="77777777" w:rsidR="00352B0A" w:rsidRPr="00167F83" w:rsidRDefault="00352B0A" w:rsidP="00220370">
      <w:pPr>
        <w:rPr>
          <w:rFonts w:cs="Arial"/>
          <w:color w:val="33CCCC"/>
          <w:sz w:val="22"/>
          <w:szCs w:val="22"/>
          <w:lang w:val="en-NZ"/>
        </w:rPr>
      </w:pPr>
    </w:p>
    <w:p w14:paraId="68F1BE5B" w14:textId="77777777" w:rsidR="00352B0A" w:rsidRPr="00167F83" w:rsidRDefault="00352B0A" w:rsidP="00220370">
      <w:pPr>
        <w:rPr>
          <w:rFonts w:cs="Arial"/>
          <w:color w:val="33CCCC"/>
          <w:sz w:val="22"/>
          <w:szCs w:val="22"/>
          <w:lang w:val="en-NZ"/>
        </w:rPr>
      </w:pPr>
    </w:p>
    <w:p w14:paraId="07D98EB9" w14:textId="77777777" w:rsidR="00352B0A" w:rsidRPr="00167F83" w:rsidRDefault="00352B0A" w:rsidP="00220370">
      <w:pPr>
        <w:rPr>
          <w:rFonts w:cs="Arial"/>
          <w:color w:val="33CCCC"/>
          <w:sz w:val="22"/>
          <w:szCs w:val="22"/>
          <w:lang w:val="en-NZ"/>
        </w:rPr>
      </w:pPr>
    </w:p>
    <w:p w14:paraId="34ACAC6B" w14:textId="77777777" w:rsidR="00352B0A" w:rsidRPr="00167F83" w:rsidRDefault="00352B0A" w:rsidP="00220370">
      <w:pPr>
        <w:rPr>
          <w:rFonts w:cs="Arial"/>
          <w:color w:val="33CCCC"/>
          <w:sz w:val="22"/>
          <w:szCs w:val="22"/>
          <w:lang w:val="en-NZ"/>
        </w:rPr>
      </w:pPr>
    </w:p>
    <w:p w14:paraId="651827F3" w14:textId="77777777" w:rsidR="00352B0A" w:rsidRPr="00167F83" w:rsidRDefault="00352B0A" w:rsidP="00220370">
      <w:pPr>
        <w:rPr>
          <w:rFonts w:cs="Arial"/>
          <w:color w:val="33CCCC"/>
          <w:sz w:val="22"/>
          <w:szCs w:val="22"/>
          <w:lang w:val="en-NZ"/>
        </w:rPr>
      </w:pPr>
    </w:p>
    <w:p w14:paraId="19DC230E" w14:textId="77777777" w:rsidR="00352B0A" w:rsidRPr="00167F83" w:rsidRDefault="00352B0A" w:rsidP="00220370">
      <w:pPr>
        <w:rPr>
          <w:rFonts w:cs="Arial"/>
          <w:color w:val="33CCCC"/>
          <w:sz w:val="22"/>
          <w:szCs w:val="22"/>
          <w:lang w:val="en-NZ"/>
        </w:rPr>
      </w:pPr>
    </w:p>
    <w:p w14:paraId="15AF1800" w14:textId="77777777" w:rsidR="00352B0A" w:rsidRPr="00167F83" w:rsidRDefault="00352B0A" w:rsidP="00220370">
      <w:pPr>
        <w:rPr>
          <w:rFonts w:cs="Arial"/>
          <w:color w:val="33CCCC"/>
          <w:sz w:val="22"/>
          <w:szCs w:val="22"/>
          <w:lang w:val="en-NZ"/>
        </w:rPr>
      </w:pPr>
    </w:p>
    <w:p w14:paraId="0606E768" w14:textId="77777777" w:rsidR="00352B0A" w:rsidRDefault="00352B0A" w:rsidP="00220370">
      <w:pPr>
        <w:rPr>
          <w:rFonts w:cs="Arial"/>
          <w:color w:val="33CCCC"/>
          <w:sz w:val="22"/>
          <w:szCs w:val="22"/>
          <w:lang w:val="en-NZ"/>
        </w:rPr>
      </w:pPr>
    </w:p>
    <w:p w14:paraId="13AABE12" w14:textId="77777777" w:rsidR="006D2214" w:rsidRPr="00167F83" w:rsidRDefault="006D2214" w:rsidP="00220370">
      <w:pPr>
        <w:rPr>
          <w:rFonts w:cs="Arial"/>
          <w:color w:val="33CCCC"/>
          <w:sz w:val="22"/>
          <w:szCs w:val="22"/>
          <w:lang w:val="en-NZ"/>
        </w:rPr>
      </w:pPr>
    </w:p>
    <w:p w14:paraId="565D004D" w14:textId="77777777" w:rsidR="00352B0A" w:rsidRPr="00167F83" w:rsidRDefault="00352B0A" w:rsidP="00220370">
      <w:pPr>
        <w:rPr>
          <w:rFonts w:cs="Arial"/>
          <w:color w:val="33CCCC"/>
          <w:sz w:val="22"/>
          <w:szCs w:val="22"/>
          <w:lang w:val="en-NZ"/>
        </w:rPr>
      </w:pPr>
    </w:p>
    <w:p w14:paraId="0B892F60" w14:textId="77777777" w:rsidR="00352B0A" w:rsidRPr="00167F83" w:rsidRDefault="00352B0A" w:rsidP="00A66F2E">
      <w:pPr>
        <w:pStyle w:val="Heading2"/>
        <w:rPr>
          <w:sz w:val="22"/>
          <w:szCs w:val="22"/>
        </w:rPr>
      </w:pPr>
    </w:p>
    <w:p w14:paraId="23C805B8" w14:textId="4F76618D" w:rsidR="00A66F2E" w:rsidRPr="00167F83" w:rsidRDefault="00A66F2E" w:rsidP="00A66F2E">
      <w:pPr>
        <w:pStyle w:val="Heading2"/>
        <w:rPr>
          <w:sz w:val="22"/>
          <w:szCs w:val="22"/>
        </w:rPr>
      </w:pPr>
      <w:r w:rsidRPr="00167F83">
        <w:rPr>
          <w:sz w:val="22"/>
          <w:szCs w:val="22"/>
        </w:rPr>
        <w:t>General business</w:t>
      </w:r>
    </w:p>
    <w:p w14:paraId="4B9035AA" w14:textId="77777777" w:rsidR="00A66F2E" w:rsidRPr="00167F83" w:rsidRDefault="00A66F2E" w:rsidP="00A66F2E">
      <w:pPr>
        <w:rPr>
          <w:rFonts w:cs="Arial"/>
          <w:sz w:val="22"/>
          <w:szCs w:val="22"/>
        </w:rPr>
      </w:pPr>
    </w:p>
    <w:p w14:paraId="00C1EBFB" w14:textId="77777777" w:rsidR="00A66F2E" w:rsidRPr="00167F83" w:rsidRDefault="00A66F2E" w:rsidP="00A66F2E">
      <w:pPr>
        <w:rPr>
          <w:rFonts w:cs="Arial"/>
          <w:sz w:val="22"/>
          <w:szCs w:val="22"/>
        </w:rPr>
      </w:pPr>
    </w:p>
    <w:p w14:paraId="2A86A279" w14:textId="77777777" w:rsidR="00A66F2E" w:rsidRPr="00167F83" w:rsidRDefault="00A66F2E" w:rsidP="00A66F2E">
      <w:pPr>
        <w:numPr>
          <w:ilvl w:val="0"/>
          <w:numId w:val="1"/>
        </w:numPr>
        <w:rPr>
          <w:rFonts w:cs="Arial"/>
          <w:sz w:val="22"/>
          <w:szCs w:val="22"/>
        </w:rPr>
      </w:pPr>
      <w:r w:rsidRPr="00167F83">
        <w:rPr>
          <w:rFonts w:cs="Arial"/>
          <w:sz w:val="22"/>
          <w:szCs w:val="22"/>
        </w:rPr>
        <w:t>The</w:t>
      </w:r>
      <w:r w:rsidRPr="00167F83">
        <w:rPr>
          <w:rFonts w:cs="Arial"/>
          <w:color w:val="FF0000"/>
          <w:sz w:val="22"/>
          <w:szCs w:val="22"/>
        </w:rPr>
        <w:t xml:space="preserve"> </w:t>
      </w:r>
      <w:r w:rsidRPr="00167F83">
        <w:rPr>
          <w:rFonts w:cs="Arial"/>
          <w:sz w:val="22"/>
          <w:szCs w:val="22"/>
        </w:rPr>
        <w:t>Chair reminded the Committee of the date and time of its next scheduled meeting:</w:t>
      </w:r>
    </w:p>
    <w:p w14:paraId="0A13CED5" w14:textId="77777777" w:rsidR="00A66F2E" w:rsidRPr="00167F83" w:rsidRDefault="00A66F2E" w:rsidP="00A66F2E">
      <w:pPr>
        <w:ind w:left="465"/>
        <w:rPr>
          <w:rFonts w:cs="Arial"/>
          <w:sz w:val="22"/>
          <w:szCs w:val="22"/>
        </w:rPr>
      </w:pPr>
    </w:p>
    <w:tbl>
      <w:tblPr>
        <w:tblW w:w="8280" w:type="dxa"/>
        <w:tblInd w:w="828" w:type="dxa"/>
        <w:tblBorders>
          <w:top w:val="single" w:sz="4" w:space="0" w:color="auto"/>
          <w:bottom w:val="single" w:sz="4" w:space="0" w:color="auto"/>
        </w:tblBorders>
        <w:tblLook w:val="00A0" w:firstRow="1" w:lastRow="0" w:firstColumn="1" w:lastColumn="0" w:noHBand="0" w:noVBand="0"/>
      </w:tblPr>
      <w:tblGrid>
        <w:gridCol w:w="2160"/>
        <w:gridCol w:w="6120"/>
      </w:tblGrid>
      <w:tr w:rsidR="00A66F2E" w:rsidRPr="00167F83" w14:paraId="3B3B23F2" w14:textId="77777777" w:rsidTr="00223C3D">
        <w:tc>
          <w:tcPr>
            <w:tcW w:w="2160" w:type="dxa"/>
            <w:tcBorders>
              <w:top w:val="single" w:sz="4" w:space="0" w:color="auto"/>
            </w:tcBorders>
          </w:tcPr>
          <w:p w14:paraId="34F27C50" w14:textId="77777777" w:rsidR="00A66F2E" w:rsidRPr="00167F83" w:rsidRDefault="00A66F2E" w:rsidP="00223C3D">
            <w:pPr>
              <w:spacing w:before="80" w:after="80"/>
              <w:rPr>
                <w:rFonts w:cs="Arial"/>
                <w:b/>
                <w:sz w:val="22"/>
                <w:szCs w:val="22"/>
                <w:lang w:val="en-NZ"/>
              </w:rPr>
            </w:pPr>
            <w:r w:rsidRPr="00167F83">
              <w:rPr>
                <w:rFonts w:cs="Arial"/>
                <w:b/>
                <w:sz w:val="22"/>
                <w:szCs w:val="22"/>
                <w:lang w:val="en-NZ"/>
              </w:rPr>
              <w:t>Meeting date:</w:t>
            </w:r>
          </w:p>
        </w:tc>
        <w:tc>
          <w:tcPr>
            <w:tcW w:w="6120" w:type="dxa"/>
            <w:tcBorders>
              <w:top w:val="single" w:sz="4" w:space="0" w:color="auto"/>
            </w:tcBorders>
          </w:tcPr>
          <w:p w14:paraId="5597CA5D" w14:textId="0DDBD0F3" w:rsidR="00A66F2E" w:rsidRPr="00167F83" w:rsidRDefault="006C0E6D" w:rsidP="00223C3D">
            <w:pPr>
              <w:spacing w:before="80" w:after="80"/>
              <w:rPr>
                <w:rFonts w:cs="Arial"/>
                <w:color w:val="FF3399"/>
                <w:sz w:val="22"/>
                <w:szCs w:val="22"/>
                <w:lang w:val="en-NZ"/>
              </w:rPr>
            </w:pPr>
            <w:r w:rsidRPr="00167F83">
              <w:rPr>
                <w:rFonts w:cs="Arial"/>
                <w:sz w:val="22"/>
                <w:szCs w:val="22"/>
                <w:lang w:val="en-NZ"/>
              </w:rPr>
              <w:t>11 August 2026</w:t>
            </w:r>
          </w:p>
        </w:tc>
      </w:tr>
      <w:tr w:rsidR="00A66F2E" w:rsidRPr="00167F83" w14:paraId="525F2DE3" w14:textId="77777777" w:rsidTr="00223C3D">
        <w:tc>
          <w:tcPr>
            <w:tcW w:w="2160" w:type="dxa"/>
            <w:tcBorders>
              <w:bottom w:val="single" w:sz="4" w:space="0" w:color="auto"/>
            </w:tcBorders>
          </w:tcPr>
          <w:p w14:paraId="66DEC817" w14:textId="77777777" w:rsidR="00A66F2E" w:rsidRPr="00167F83" w:rsidRDefault="00A66F2E" w:rsidP="00223C3D">
            <w:pPr>
              <w:spacing w:before="80" w:after="80"/>
              <w:rPr>
                <w:rFonts w:cs="Arial"/>
                <w:b/>
                <w:sz w:val="22"/>
                <w:szCs w:val="22"/>
                <w:lang w:val="en-NZ"/>
              </w:rPr>
            </w:pPr>
            <w:r w:rsidRPr="00167F83">
              <w:rPr>
                <w:rFonts w:cs="Arial"/>
                <w:b/>
                <w:sz w:val="22"/>
                <w:szCs w:val="22"/>
                <w:lang w:val="en-NZ"/>
              </w:rPr>
              <w:t>Zoom details:</w:t>
            </w:r>
          </w:p>
        </w:tc>
        <w:tc>
          <w:tcPr>
            <w:tcW w:w="6120" w:type="dxa"/>
            <w:tcBorders>
              <w:bottom w:val="single" w:sz="4" w:space="0" w:color="auto"/>
            </w:tcBorders>
          </w:tcPr>
          <w:p w14:paraId="0BAEF7A5" w14:textId="77777777" w:rsidR="00A66F2E" w:rsidRPr="00167F83" w:rsidRDefault="00A66F2E" w:rsidP="00223C3D">
            <w:pPr>
              <w:spacing w:before="80" w:after="80"/>
              <w:rPr>
                <w:rFonts w:cs="Arial"/>
                <w:color w:val="FF3399"/>
                <w:sz w:val="22"/>
                <w:szCs w:val="22"/>
                <w:lang w:val="en-NZ"/>
              </w:rPr>
            </w:pPr>
            <w:r w:rsidRPr="00167F83">
              <w:rPr>
                <w:rFonts w:cs="Arial"/>
                <w:sz w:val="22"/>
                <w:szCs w:val="22"/>
                <w:lang w:val="en-NZ"/>
              </w:rPr>
              <w:t>To be determined</w:t>
            </w:r>
          </w:p>
        </w:tc>
      </w:tr>
    </w:tbl>
    <w:p w14:paraId="2870391B" w14:textId="77777777" w:rsidR="00A66F2E" w:rsidRPr="00167F83" w:rsidRDefault="00A66F2E" w:rsidP="00A66F2E">
      <w:pPr>
        <w:ind w:left="105"/>
        <w:rPr>
          <w:rFonts w:cs="Arial"/>
          <w:sz w:val="22"/>
          <w:szCs w:val="22"/>
        </w:rPr>
      </w:pPr>
    </w:p>
    <w:p w14:paraId="744B79E7" w14:textId="77777777" w:rsidR="00A66F2E" w:rsidRPr="00167F83" w:rsidRDefault="00A66F2E" w:rsidP="00A66F2E">
      <w:pPr>
        <w:ind w:left="465"/>
        <w:rPr>
          <w:rFonts w:cs="Arial"/>
          <w:sz w:val="22"/>
          <w:szCs w:val="22"/>
        </w:rPr>
      </w:pPr>
      <w:r w:rsidRPr="00167F83">
        <w:rPr>
          <w:rFonts w:cs="Arial"/>
          <w:sz w:val="22"/>
          <w:szCs w:val="22"/>
        </w:rPr>
        <w:tab/>
        <w:t>The following members tendered apologies for this meeting.</w:t>
      </w:r>
    </w:p>
    <w:p w14:paraId="0E907C7F" w14:textId="77777777" w:rsidR="00A66F2E" w:rsidRPr="00167F83" w:rsidRDefault="00A66F2E" w:rsidP="00A66F2E">
      <w:pPr>
        <w:ind w:left="465"/>
        <w:rPr>
          <w:rFonts w:cs="Arial"/>
          <w:sz w:val="22"/>
          <w:szCs w:val="22"/>
        </w:rPr>
      </w:pPr>
    </w:p>
    <w:p w14:paraId="5804C510" w14:textId="00F72AB3" w:rsidR="00A66F2E" w:rsidRPr="00167F83" w:rsidRDefault="006C0E6D" w:rsidP="00A66F2E">
      <w:pPr>
        <w:numPr>
          <w:ilvl w:val="0"/>
          <w:numId w:val="2"/>
        </w:numPr>
        <w:rPr>
          <w:rFonts w:cs="Arial"/>
          <w:sz w:val="22"/>
          <w:szCs w:val="22"/>
        </w:rPr>
      </w:pPr>
      <w:r w:rsidRPr="00167F83">
        <w:rPr>
          <w:rFonts w:cs="Arial"/>
          <w:sz w:val="22"/>
          <w:szCs w:val="22"/>
        </w:rPr>
        <w:t xml:space="preserve">Dr Geoff Noller and </w:t>
      </w:r>
      <w:r w:rsidR="00D74754" w:rsidRPr="00167F83">
        <w:rPr>
          <w:rFonts w:cs="Arial"/>
          <w:sz w:val="22"/>
          <w:szCs w:val="22"/>
        </w:rPr>
        <w:t>Lyn Murphy</w:t>
      </w:r>
    </w:p>
    <w:p w14:paraId="4A08E81B" w14:textId="77777777" w:rsidR="00A66F2E" w:rsidRPr="00167F83" w:rsidRDefault="00A66F2E" w:rsidP="00A66F2E">
      <w:pPr>
        <w:rPr>
          <w:rFonts w:cs="Arial"/>
          <w:sz w:val="22"/>
          <w:szCs w:val="22"/>
        </w:rPr>
      </w:pPr>
    </w:p>
    <w:p w14:paraId="52BD1FDC" w14:textId="77777777" w:rsidR="00A66F2E" w:rsidRPr="00167F83" w:rsidRDefault="00A66F2E" w:rsidP="00A66F2E">
      <w:pPr>
        <w:numPr>
          <w:ilvl w:val="0"/>
          <w:numId w:val="1"/>
        </w:numPr>
        <w:rPr>
          <w:rFonts w:cs="Arial"/>
          <w:b/>
          <w:sz w:val="22"/>
          <w:szCs w:val="22"/>
        </w:rPr>
      </w:pPr>
      <w:r w:rsidRPr="00167F83">
        <w:rPr>
          <w:rFonts w:cs="Arial"/>
          <w:b/>
          <w:sz w:val="22"/>
          <w:szCs w:val="22"/>
        </w:rPr>
        <w:t>Review of Last Minutes</w:t>
      </w:r>
    </w:p>
    <w:p w14:paraId="3C7C22C6" w14:textId="3C2CF213" w:rsidR="00A66F2E" w:rsidRPr="00167F83" w:rsidRDefault="00A66F2E" w:rsidP="00A66F2E">
      <w:pPr>
        <w:rPr>
          <w:rFonts w:cs="Arial"/>
          <w:sz w:val="22"/>
          <w:szCs w:val="22"/>
        </w:rPr>
      </w:pPr>
      <w:r w:rsidRPr="00167F83">
        <w:rPr>
          <w:rFonts w:cs="Arial"/>
          <w:sz w:val="22"/>
          <w:szCs w:val="22"/>
        </w:rPr>
        <w:t>The minutes of the previous meeting were agreed and signed by the Chair and Co-ordinator as a true record.</w:t>
      </w:r>
    </w:p>
    <w:p w14:paraId="299C035F" w14:textId="77777777" w:rsidR="00A66F2E" w:rsidRPr="00167F83" w:rsidRDefault="00A66F2E" w:rsidP="00A66F2E">
      <w:pPr>
        <w:rPr>
          <w:rFonts w:cs="Arial"/>
          <w:sz w:val="22"/>
          <w:szCs w:val="22"/>
        </w:rPr>
      </w:pPr>
    </w:p>
    <w:p w14:paraId="5D5F3E71" w14:textId="159E56BC" w:rsidR="00E61C95" w:rsidRPr="00167F83" w:rsidRDefault="00656354" w:rsidP="00A66F2E">
      <w:pPr>
        <w:rPr>
          <w:rFonts w:cs="Arial"/>
          <w:sz w:val="22"/>
          <w:szCs w:val="22"/>
        </w:rPr>
      </w:pPr>
      <w:r w:rsidRPr="00167F83">
        <w:rPr>
          <w:rFonts w:cs="Arial"/>
          <w:sz w:val="22"/>
          <w:szCs w:val="22"/>
        </w:rPr>
        <w:t xml:space="preserve">The Chair </w:t>
      </w:r>
      <w:r w:rsidR="006D2214">
        <w:rPr>
          <w:rFonts w:cs="Arial"/>
          <w:sz w:val="22"/>
          <w:szCs w:val="22"/>
        </w:rPr>
        <w:t>gave</w:t>
      </w:r>
      <w:r w:rsidRPr="00167F83">
        <w:rPr>
          <w:rFonts w:cs="Arial"/>
          <w:sz w:val="22"/>
          <w:szCs w:val="22"/>
        </w:rPr>
        <w:t xml:space="preserve"> the closing </w:t>
      </w:r>
      <w:proofErr w:type="spellStart"/>
      <w:r w:rsidRPr="00167F83">
        <w:rPr>
          <w:rFonts w:cs="Arial"/>
          <w:sz w:val="22"/>
          <w:szCs w:val="22"/>
        </w:rPr>
        <w:t>karakia</w:t>
      </w:r>
      <w:proofErr w:type="spellEnd"/>
      <w:r w:rsidRPr="00167F83">
        <w:rPr>
          <w:rFonts w:cs="Arial"/>
          <w:sz w:val="22"/>
          <w:szCs w:val="22"/>
        </w:rPr>
        <w:t>.</w:t>
      </w:r>
    </w:p>
    <w:p w14:paraId="613A13CC" w14:textId="77777777" w:rsidR="00A66F2E" w:rsidRPr="00167F83" w:rsidRDefault="00A66F2E" w:rsidP="00A66F2E">
      <w:pPr>
        <w:rPr>
          <w:rFonts w:cs="Arial"/>
          <w:sz w:val="22"/>
          <w:szCs w:val="22"/>
        </w:rPr>
      </w:pPr>
    </w:p>
    <w:p w14:paraId="0C167379" w14:textId="5D928905" w:rsidR="00A66F2E" w:rsidRPr="00167F83" w:rsidRDefault="00A66F2E" w:rsidP="00A66F2E">
      <w:pPr>
        <w:rPr>
          <w:rFonts w:cs="Arial"/>
          <w:sz w:val="22"/>
          <w:szCs w:val="22"/>
        </w:rPr>
      </w:pPr>
      <w:r w:rsidRPr="00167F83">
        <w:rPr>
          <w:rFonts w:cs="Arial"/>
          <w:sz w:val="22"/>
          <w:szCs w:val="22"/>
        </w:rPr>
        <w:t xml:space="preserve">The meeting closed at </w:t>
      </w:r>
      <w:r w:rsidR="00167F83" w:rsidRPr="00167F83">
        <w:rPr>
          <w:rFonts w:cs="Arial"/>
          <w:sz w:val="22"/>
          <w:szCs w:val="22"/>
          <w:lang w:val="en-NZ"/>
        </w:rPr>
        <w:t xml:space="preserve">2:45pm.  </w:t>
      </w:r>
    </w:p>
    <w:p w14:paraId="54588DD2" w14:textId="77777777" w:rsidR="00C06097" w:rsidRPr="00167F83" w:rsidRDefault="00C06097" w:rsidP="00A66F2E">
      <w:pPr>
        <w:rPr>
          <w:rFonts w:cs="Arial"/>
          <w:sz w:val="22"/>
          <w:szCs w:val="22"/>
        </w:rPr>
      </w:pPr>
    </w:p>
    <w:p w14:paraId="075B1795" w14:textId="5E22C3B9" w:rsidR="003D7BCA" w:rsidRPr="00121262" w:rsidRDefault="003D7BCA" w:rsidP="00A66F2E"/>
    <w:sectPr w:rsidR="003D7BCA" w:rsidRPr="00121262" w:rsidSect="008F6D9D">
      <w:footerReference w:type="even" r:id="rId12"/>
      <w:footerReference w:type="default" r:id="rId13"/>
      <w:headerReference w:type="first" r:id="rId14"/>
      <w:footerReference w:type="first" r:id="rId15"/>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753C5" w14:textId="77777777" w:rsidR="00102852" w:rsidRDefault="00102852">
      <w:r>
        <w:separator/>
      </w:r>
    </w:p>
  </w:endnote>
  <w:endnote w:type="continuationSeparator" w:id="0">
    <w:p w14:paraId="417360FB" w14:textId="77777777" w:rsidR="00102852" w:rsidRDefault="00102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DE2B" w14:textId="77777777" w:rsidR="00522B40" w:rsidRDefault="00522B40" w:rsidP="00E24E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44052A" w14:textId="77777777" w:rsidR="00522B40" w:rsidRDefault="00522B40" w:rsidP="00E24E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1" w:type="dxa"/>
      <w:tblInd w:w="250" w:type="dxa"/>
      <w:tblLook w:val="04A0" w:firstRow="1" w:lastRow="0" w:firstColumn="1" w:lastColumn="0" w:noHBand="0" w:noVBand="1"/>
    </w:tblPr>
    <w:tblGrid>
      <w:gridCol w:w="8222"/>
      <w:gridCol w:w="1789"/>
    </w:tblGrid>
    <w:tr w:rsidR="0081053D" w:rsidRPr="00977E7F" w14:paraId="4D09F44B" w14:textId="77777777" w:rsidTr="00D73B66">
      <w:trPr>
        <w:trHeight w:val="282"/>
      </w:trPr>
      <w:tc>
        <w:tcPr>
          <w:tcW w:w="8222" w:type="dxa"/>
        </w:tcPr>
        <w:p w14:paraId="67476202" w14:textId="032D6374" w:rsidR="0081053D" w:rsidRPr="00977E7F" w:rsidRDefault="00BE2A32" w:rsidP="00D73B66">
          <w:pPr>
            <w:pStyle w:val="Footer"/>
            <w:ind w:left="171" w:right="360"/>
            <w:rPr>
              <w:rFonts w:ascii="Arial Narrow" w:hAnsi="Arial Narrow"/>
              <w:sz w:val="16"/>
              <w:szCs w:val="16"/>
              <w:lang w:eastAsia="en-GB"/>
            </w:rPr>
          </w:pPr>
          <w:r w:rsidRPr="00C91F3F">
            <w:rPr>
              <w:rFonts w:cs="Arial"/>
              <w:sz w:val="16"/>
              <w:szCs w:val="16"/>
            </w:rPr>
            <w:t xml:space="preserve">HDEC </w:t>
          </w:r>
          <w:r w:rsidRPr="00CC16F8">
            <w:rPr>
              <w:rFonts w:cs="Arial"/>
              <w:sz w:val="16"/>
              <w:szCs w:val="16"/>
            </w:rPr>
            <w:t xml:space="preserve">Minutes – </w:t>
          </w:r>
          <w:r w:rsidR="00CC16F8" w:rsidRPr="00CC16F8">
            <w:rPr>
              <w:rFonts w:cs="Arial"/>
              <w:sz w:val="16"/>
              <w:szCs w:val="16"/>
              <w:lang w:val="en-NZ"/>
            </w:rPr>
            <w:t>STH</w:t>
          </w:r>
          <w:r w:rsidR="00A66F2E" w:rsidRPr="00CC16F8">
            <w:rPr>
              <w:rFonts w:cs="Arial"/>
              <w:sz w:val="16"/>
              <w:szCs w:val="16"/>
              <w:lang w:val="en-NZ"/>
            </w:rPr>
            <w:t xml:space="preserve"> Health and Disability Ethics Committee </w:t>
          </w:r>
          <w:r w:rsidR="00A66F2E" w:rsidRPr="00CC16F8">
            <w:rPr>
              <w:rFonts w:cs="Arial"/>
              <w:sz w:val="16"/>
              <w:szCs w:val="16"/>
            </w:rPr>
            <w:t xml:space="preserve">– </w:t>
          </w:r>
          <w:r w:rsidR="00CC16F8" w:rsidRPr="00CC16F8">
            <w:rPr>
              <w:rFonts w:cs="Arial"/>
              <w:sz w:val="16"/>
              <w:szCs w:val="16"/>
            </w:rPr>
            <w:t>14 July 2026</w:t>
          </w:r>
        </w:p>
      </w:tc>
      <w:tc>
        <w:tcPr>
          <w:tcW w:w="1789" w:type="dxa"/>
        </w:tcPr>
        <w:p w14:paraId="3887CE81" w14:textId="77777777" w:rsidR="0081053D" w:rsidRPr="00977E7F" w:rsidRDefault="0081053D" w:rsidP="00D73B66">
          <w:pPr>
            <w:pStyle w:val="Footer"/>
            <w:ind w:right="360"/>
            <w:rPr>
              <w:rFonts w:ascii="Arial Narrow" w:hAnsi="Arial Narrow"/>
              <w:sz w:val="16"/>
              <w:szCs w:val="16"/>
              <w:lang w:eastAsia="en-GB"/>
            </w:rPr>
          </w:pPr>
          <w:r w:rsidRPr="002A365B">
            <w:rPr>
              <w:rStyle w:val="PageNumber"/>
              <w:rFonts w:cs="Arial"/>
              <w:sz w:val="16"/>
              <w:szCs w:val="16"/>
            </w:rPr>
            <w:t xml:space="preserve">Page </w:t>
          </w:r>
          <w:r w:rsidRPr="002A365B">
            <w:rPr>
              <w:rStyle w:val="PageNumber"/>
              <w:rFonts w:cs="Arial"/>
              <w:sz w:val="16"/>
              <w:szCs w:val="16"/>
            </w:rPr>
            <w:fldChar w:fldCharType="begin"/>
          </w:r>
          <w:r w:rsidRPr="002A365B">
            <w:rPr>
              <w:rStyle w:val="PageNumber"/>
              <w:rFonts w:cs="Arial"/>
              <w:sz w:val="16"/>
              <w:szCs w:val="16"/>
            </w:rPr>
            <w:instrText xml:space="preserve"> PAGE </w:instrText>
          </w:r>
          <w:r w:rsidRPr="002A365B">
            <w:rPr>
              <w:rStyle w:val="PageNumber"/>
              <w:rFonts w:cs="Arial"/>
              <w:sz w:val="16"/>
              <w:szCs w:val="16"/>
            </w:rPr>
            <w:fldChar w:fldCharType="separate"/>
          </w:r>
          <w:r w:rsidR="00FF6E9B">
            <w:rPr>
              <w:rStyle w:val="PageNumber"/>
              <w:rFonts w:cs="Arial"/>
              <w:noProof/>
              <w:sz w:val="16"/>
              <w:szCs w:val="16"/>
            </w:rPr>
            <w:t>2</w:t>
          </w:r>
          <w:r w:rsidRPr="002A365B">
            <w:rPr>
              <w:rStyle w:val="PageNumber"/>
              <w:rFonts w:cs="Arial"/>
              <w:sz w:val="16"/>
              <w:szCs w:val="16"/>
            </w:rPr>
            <w:fldChar w:fldCharType="end"/>
          </w:r>
          <w:r w:rsidRPr="002A365B">
            <w:rPr>
              <w:rStyle w:val="PageNumber"/>
              <w:rFonts w:cs="Arial"/>
              <w:sz w:val="16"/>
              <w:szCs w:val="16"/>
            </w:rPr>
            <w:t xml:space="preserve"> of </w:t>
          </w:r>
          <w:r w:rsidRPr="002A365B">
            <w:rPr>
              <w:rStyle w:val="PageNumber"/>
              <w:rFonts w:cs="Arial"/>
              <w:sz w:val="16"/>
              <w:szCs w:val="16"/>
            </w:rPr>
            <w:fldChar w:fldCharType="begin"/>
          </w:r>
          <w:r w:rsidRPr="002A365B">
            <w:rPr>
              <w:rStyle w:val="PageNumber"/>
              <w:rFonts w:cs="Arial"/>
              <w:sz w:val="16"/>
              <w:szCs w:val="16"/>
            </w:rPr>
            <w:instrText xml:space="preserve"> NUMPAGES </w:instrText>
          </w:r>
          <w:r w:rsidRPr="002A365B">
            <w:rPr>
              <w:rStyle w:val="PageNumber"/>
              <w:rFonts w:cs="Arial"/>
              <w:sz w:val="16"/>
              <w:szCs w:val="16"/>
            </w:rPr>
            <w:fldChar w:fldCharType="separate"/>
          </w:r>
          <w:r w:rsidR="00FF6E9B">
            <w:rPr>
              <w:rStyle w:val="PageNumber"/>
              <w:rFonts w:cs="Arial"/>
              <w:noProof/>
              <w:sz w:val="16"/>
              <w:szCs w:val="16"/>
            </w:rPr>
            <w:t>3</w:t>
          </w:r>
          <w:r w:rsidRPr="002A365B">
            <w:rPr>
              <w:rStyle w:val="PageNumber"/>
              <w:rFonts w:cs="Arial"/>
              <w:sz w:val="16"/>
              <w:szCs w:val="16"/>
            </w:rPr>
            <w:fldChar w:fldCharType="end"/>
          </w:r>
        </w:p>
      </w:tc>
    </w:tr>
  </w:tbl>
  <w:p w14:paraId="11EDBB63" w14:textId="2DAB1A61" w:rsidR="00522B40" w:rsidRPr="00BF6505" w:rsidRDefault="00230646" w:rsidP="00D3417F">
    <w:pPr>
      <w:pStyle w:val="Footer"/>
      <w:tabs>
        <w:tab w:val="clear" w:pos="8306"/>
        <w:tab w:val="left" w:pos="6930"/>
        <w:tab w:val="right" w:pos="9720"/>
      </w:tabs>
      <w:ind w:right="360"/>
      <w:rPr>
        <w:rFonts w:cs="Arial"/>
        <w:sz w:val="16"/>
        <w:szCs w:val="16"/>
      </w:rPr>
    </w:pPr>
    <w:r>
      <w:rPr>
        <w:noProof/>
      </w:rPr>
      <w:drawing>
        <wp:anchor distT="0" distB="0" distL="114300" distR="114300" simplePos="0" relativeHeight="251658752" behindDoc="1" locked="0" layoutInCell="1" allowOverlap="1" wp14:anchorId="497F91A7" wp14:editId="2CE022FD">
          <wp:simplePos x="0" y="0"/>
          <wp:positionH relativeFrom="column">
            <wp:posOffset>-731520</wp:posOffset>
          </wp:positionH>
          <wp:positionV relativeFrom="paragraph">
            <wp:posOffset>-348615</wp:posOffset>
          </wp:positionV>
          <wp:extent cx="5390515" cy="5956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0515" cy="5956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82" w:type="dxa"/>
      <w:tblInd w:w="534" w:type="dxa"/>
      <w:tblLook w:val="04A0" w:firstRow="1" w:lastRow="0" w:firstColumn="1" w:lastColumn="0" w:noHBand="0" w:noVBand="1"/>
    </w:tblPr>
    <w:tblGrid>
      <w:gridCol w:w="7796"/>
      <w:gridCol w:w="1886"/>
    </w:tblGrid>
    <w:tr w:rsidR="0081053D" w:rsidRPr="00977E7F" w14:paraId="2499ECE8" w14:textId="77777777" w:rsidTr="00D73B66">
      <w:trPr>
        <w:trHeight w:val="283"/>
      </w:trPr>
      <w:tc>
        <w:tcPr>
          <w:tcW w:w="7796" w:type="dxa"/>
        </w:tcPr>
        <w:p w14:paraId="6C6B1AE7" w14:textId="46A82B02" w:rsidR="0081053D" w:rsidRPr="00977E7F" w:rsidRDefault="0081053D" w:rsidP="000B2F36">
          <w:pPr>
            <w:pStyle w:val="Footer"/>
            <w:ind w:right="360"/>
            <w:rPr>
              <w:rFonts w:ascii="Arial Narrow" w:hAnsi="Arial Narrow"/>
              <w:sz w:val="16"/>
              <w:szCs w:val="16"/>
              <w:lang w:eastAsia="en-GB"/>
            </w:rPr>
          </w:pPr>
          <w:r w:rsidRPr="00C91F3F">
            <w:rPr>
              <w:rFonts w:cs="Arial"/>
              <w:sz w:val="16"/>
              <w:szCs w:val="16"/>
            </w:rPr>
            <w:t xml:space="preserve">HDEC Minutes </w:t>
          </w:r>
          <w:r w:rsidRPr="00D832CD">
            <w:rPr>
              <w:rFonts w:cs="Arial"/>
              <w:sz w:val="16"/>
              <w:szCs w:val="16"/>
            </w:rPr>
            <w:t xml:space="preserve">– </w:t>
          </w:r>
          <w:r w:rsidR="00D832CD" w:rsidRPr="00D832CD">
            <w:rPr>
              <w:rFonts w:cs="Arial"/>
              <w:sz w:val="16"/>
              <w:szCs w:val="16"/>
              <w:lang w:val="en-NZ"/>
            </w:rPr>
            <w:t>STH</w:t>
          </w:r>
          <w:r w:rsidR="004B7C11" w:rsidRPr="00D832CD">
            <w:rPr>
              <w:rFonts w:cs="Arial"/>
              <w:sz w:val="16"/>
              <w:szCs w:val="16"/>
              <w:lang w:val="en-NZ"/>
            </w:rPr>
            <w:t xml:space="preserve"> Health and Disability Ethics Committee </w:t>
          </w:r>
          <w:r w:rsidR="004B7C11" w:rsidRPr="00D832CD">
            <w:rPr>
              <w:rFonts w:cs="Arial"/>
              <w:sz w:val="16"/>
              <w:szCs w:val="16"/>
            </w:rPr>
            <w:t xml:space="preserve">– </w:t>
          </w:r>
          <w:r w:rsidR="00D832CD" w:rsidRPr="00D832CD">
            <w:rPr>
              <w:rFonts w:cs="Arial"/>
              <w:sz w:val="16"/>
              <w:szCs w:val="16"/>
            </w:rPr>
            <w:t>14 July 2026</w:t>
          </w:r>
        </w:p>
      </w:tc>
      <w:tc>
        <w:tcPr>
          <w:tcW w:w="1886" w:type="dxa"/>
        </w:tcPr>
        <w:p w14:paraId="63F40CBF" w14:textId="77777777" w:rsidR="0081053D" w:rsidRPr="00977E7F" w:rsidRDefault="0081053D" w:rsidP="00D73B66">
          <w:pPr>
            <w:pStyle w:val="Footer"/>
            <w:ind w:right="360"/>
            <w:rPr>
              <w:rFonts w:ascii="Arial Narrow" w:hAnsi="Arial Narrow"/>
              <w:sz w:val="16"/>
              <w:szCs w:val="16"/>
              <w:lang w:eastAsia="en-GB"/>
            </w:rPr>
          </w:pPr>
          <w:r w:rsidRPr="002A365B">
            <w:rPr>
              <w:rStyle w:val="PageNumber"/>
              <w:rFonts w:cs="Arial"/>
              <w:sz w:val="16"/>
              <w:szCs w:val="16"/>
            </w:rPr>
            <w:t xml:space="preserve">Page </w:t>
          </w:r>
          <w:r w:rsidRPr="002A365B">
            <w:rPr>
              <w:rStyle w:val="PageNumber"/>
              <w:rFonts w:cs="Arial"/>
              <w:sz w:val="16"/>
              <w:szCs w:val="16"/>
            </w:rPr>
            <w:fldChar w:fldCharType="begin"/>
          </w:r>
          <w:r w:rsidRPr="002A365B">
            <w:rPr>
              <w:rStyle w:val="PageNumber"/>
              <w:rFonts w:cs="Arial"/>
              <w:sz w:val="16"/>
              <w:szCs w:val="16"/>
            </w:rPr>
            <w:instrText xml:space="preserve"> PAGE </w:instrText>
          </w:r>
          <w:r w:rsidRPr="002A365B">
            <w:rPr>
              <w:rStyle w:val="PageNumber"/>
              <w:rFonts w:cs="Arial"/>
              <w:sz w:val="16"/>
              <w:szCs w:val="16"/>
            </w:rPr>
            <w:fldChar w:fldCharType="separate"/>
          </w:r>
          <w:r w:rsidR="00FF6E9B">
            <w:rPr>
              <w:rStyle w:val="PageNumber"/>
              <w:rFonts w:cs="Arial"/>
              <w:noProof/>
              <w:sz w:val="16"/>
              <w:szCs w:val="16"/>
            </w:rPr>
            <w:t>1</w:t>
          </w:r>
          <w:r w:rsidRPr="002A365B">
            <w:rPr>
              <w:rStyle w:val="PageNumber"/>
              <w:rFonts w:cs="Arial"/>
              <w:sz w:val="16"/>
              <w:szCs w:val="16"/>
            </w:rPr>
            <w:fldChar w:fldCharType="end"/>
          </w:r>
          <w:r w:rsidRPr="002A365B">
            <w:rPr>
              <w:rStyle w:val="PageNumber"/>
              <w:rFonts w:cs="Arial"/>
              <w:sz w:val="16"/>
              <w:szCs w:val="16"/>
            </w:rPr>
            <w:t xml:space="preserve"> of </w:t>
          </w:r>
          <w:r w:rsidRPr="002A365B">
            <w:rPr>
              <w:rStyle w:val="PageNumber"/>
              <w:rFonts w:cs="Arial"/>
              <w:sz w:val="16"/>
              <w:szCs w:val="16"/>
            </w:rPr>
            <w:fldChar w:fldCharType="begin"/>
          </w:r>
          <w:r w:rsidRPr="002A365B">
            <w:rPr>
              <w:rStyle w:val="PageNumber"/>
              <w:rFonts w:cs="Arial"/>
              <w:sz w:val="16"/>
              <w:szCs w:val="16"/>
            </w:rPr>
            <w:instrText xml:space="preserve"> NUMPAGES </w:instrText>
          </w:r>
          <w:r w:rsidRPr="002A365B">
            <w:rPr>
              <w:rStyle w:val="PageNumber"/>
              <w:rFonts w:cs="Arial"/>
              <w:sz w:val="16"/>
              <w:szCs w:val="16"/>
            </w:rPr>
            <w:fldChar w:fldCharType="separate"/>
          </w:r>
          <w:r w:rsidR="00FF6E9B">
            <w:rPr>
              <w:rStyle w:val="PageNumber"/>
              <w:rFonts w:cs="Arial"/>
              <w:noProof/>
              <w:sz w:val="16"/>
              <w:szCs w:val="16"/>
            </w:rPr>
            <w:t>3</w:t>
          </w:r>
          <w:r w:rsidRPr="002A365B">
            <w:rPr>
              <w:rStyle w:val="PageNumber"/>
              <w:rFonts w:cs="Arial"/>
              <w:sz w:val="16"/>
              <w:szCs w:val="16"/>
            </w:rPr>
            <w:fldChar w:fldCharType="end"/>
          </w:r>
        </w:p>
      </w:tc>
    </w:tr>
  </w:tbl>
  <w:p w14:paraId="40223AE0" w14:textId="268CDE1B" w:rsidR="00BF6505" w:rsidRPr="00C91F3F" w:rsidRDefault="00230646" w:rsidP="00D3417F">
    <w:pPr>
      <w:pStyle w:val="Footer"/>
      <w:tabs>
        <w:tab w:val="clear" w:pos="8306"/>
        <w:tab w:val="left" w:pos="6960"/>
        <w:tab w:val="right" w:pos="9720"/>
      </w:tabs>
      <w:ind w:right="360"/>
      <w:rPr>
        <w:rFonts w:cs="Arial"/>
        <w:sz w:val="16"/>
        <w:szCs w:val="16"/>
      </w:rPr>
    </w:pPr>
    <w:r>
      <w:rPr>
        <w:noProof/>
      </w:rPr>
      <w:drawing>
        <wp:anchor distT="0" distB="0" distL="114300" distR="114300" simplePos="0" relativeHeight="251657728" behindDoc="1" locked="0" layoutInCell="1" allowOverlap="1" wp14:anchorId="28D72BB8" wp14:editId="2AFF7DE1">
          <wp:simplePos x="0" y="0"/>
          <wp:positionH relativeFrom="column">
            <wp:posOffset>-674370</wp:posOffset>
          </wp:positionH>
          <wp:positionV relativeFrom="paragraph">
            <wp:posOffset>-339725</wp:posOffset>
          </wp:positionV>
          <wp:extent cx="5390515" cy="595630"/>
          <wp:effectExtent l="0" t="0" r="0"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0515" cy="5956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A94AD" w14:textId="77777777" w:rsidR="00102852" w:rsidRDefault="00102852">
      <w:r>
        <w:separator/>
      </w:r>
    </w:p>
  </w:footnote>
  <w:footnote w:type="continuationSeparator" w:id="0">
    <w:p w14:paraId="64290F19" w14:textId="77777777" w:rsidR="00102852" w:rsidRDefault="001028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94" w:type="dxa"/>
      <w:tblInd w:w="-72" w:type="dxa"/>
      <w:tblBorders>
        <w:bottom w:val="single" w:sz="4" w:space="0" w:color="auto"/>
      </w:tblBorders>
      <w:tblLook w:val="00A0" w:firstRow="1" w:lastRow="0" w:firstColumn="1" w:lastColumn="0" w:noHBand="0" w:noVBand="0"/>
    </w:tblPr>
    <w:tblGrid>
      <w:gridCol w:w="1914"/>
      <w:gridCol w:w="7480"/>
    </w:tblGrid>
    <w:tr w:rsidR="00522B40" w14:paraId="01F34324" w14:textId="77777777" w:rsidTr="008F6D9D">
      <w:trPr>
        <w:trHeight w:val="1079"/>
      </w:trPr>
      <w:tc>
        <w:tcPr>
          <w:tcW w:w="1914" w:type="dxa"/>
          <w:tcBorders>
            <w:bottom w:val="single" w:sz="4" w:space="0" w:color="auto"/>
          </w:tcBorders>
        </w:tcPr>
        <w:p w14:paraId="291F56B6" w14:textId="02B14F94" w:rsidR="00522B40" w:rsidRPr="00987913" w:rsidRDefault="00230646" w:rsidP="00296E6F">
          <w:pPr>
            <w:pStyle w:val="Heading1"/>
          </w:pPr>
          <w:r>
            <w:rPr>
              <w:noProof/>
            </w:rPr>
            <w:drawing>
              <wp:anchor distT="0" distB="0" distL="114300" distR="114300" simplePos="0" relativeHeight="251656704" behindDoc="0" locked="0" layoutInCell="1" allowOverlap="1" wp14:anchorId="3E038A23" wp14:editId="77FEBD4E">
                <wp:simplePos x="0" y="0"/>
                <wp:positionH relativeFrom="margin">
                  <wp:posOffset>-5715</wp:posOffset>
                </wp:positionH>
                <wp:positionV relativeFrom="page">
                  <wp:posOffset>-233680</wp:posOffset>
                </wp:positionV>
                <wp:extent cx="2400935" cy="914400"/>
                <wp:effectExtent l="0" t="0" r="0" b="0"/>
                <wp:wrapNone/>
                <wp:docPr id="2" name="Picture 1" descr="Graphical user interface, tex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text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935" cy="914400"/>
                        </a:xfrm>
                        <a:prstGeom prst="rect">
                          <a:avLst/>
                        </a:prstGeom>
                        <a:noFill/>
                      </pic:spPr>
                    </pic:pic>
                  </a:graphicData>
                </a:graphic>
                <wp14:sizeRelH relativeFrom="margin">
                  <wp14:pctWidth>0</wp14:pctWidth>
                </wp14:sizeRelH>
                <wp14:sizeRelV relativeFrom="page">
                  <wp14:pctHeight>0</wp14:pctHeight>
                </wp14:sizeRelV>
              </wp:anchor>
            </w:drawing>
          </w:r>
        </w:p>
      </w:tc>
      <w:tc>
        <w:tcPr>
          <w:tcW w:w="7480" w:type="dxa"/>
          <w:tcBorders>
            <w:bottom w:val="single" w:sz="4" w:space="0" w:color="auto"/>
          </w:tcBorders>
          <w:vAlign w:val="bottom"/>
        </w:tcPr>
        <w:p w14:paraId="324E53D8" w14:textId="77777777" w:rsidR="00522B40" w:rsidRPr="00296E6F" w:rsidRDefault="0054344C" w:rsidP="00296E6F">
          <w:pPr>
            <w:pStyle w:val="Heading1"/>
          </w:pPr>
          <w:r>
            <w:t xml:space="preserve">                  </w:t>
          </w:r>
          <w:r w:rsidR="00522B40" w:rsidRPr="00296E6F">
            <w:t>Minutes</w:t>
          </w:r>
        </w:p>
      </w:tc>
    </w:tr>
  </w:tbl>
  <w:p w14:paraId="6C635BFF" w14:textId="77777777" w:rsidR="00522B40" w:rsidRDefault="00522B40" w:rsidP="00E24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919"/>
    <w:multiLevelType w:val="hybridMultilevel"/>
    <w:tmpl w:val="D43EFB96"/>
    <w:lvl w:ilvl="0" w:tplc="1409000F">
      <w:start w:val="1"/>
      <w:numFmt w:val="decimal"/>
      <w:lvlText w:val="%1."/>
      <w:lvlJc w:val="left"/>
      <w:pPr>
        <w:ind w:left="717" w:hanging="360"/>
      </w:pPr>
      <w:rPr>
        <w:rFonts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 w15:restartNumberingAfterBreak="0">
    <w:nsid w:val="02AC287F"/>
    <w:multiLevelType w:val="hybridMultilevel"/>
    <w:tmpl w:val="848EBC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64E0E68"/>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6A3021"/>
    <w:multiLevelType w:val="hybridMultilevel"/>
    <w:tmpl w:val="20FE08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0400B7C"/>
    <w:multiLevelType w:val="hybridMultilevel"/>
    <w:tmpl w:val="E33401E2"/>
    <w:lvl w:ilvl="0" w:tplc="AE661C7A">
      <w:start w:val="1"/>
      <w:numFmt w:val="decimal"/>
      <w:lvlText w:val="%1."/>
      <w:lvlJc w:val="left"/>
      <w:pPr>
        <w:ind w:left="717" w:hanging="360"/>
      </w:pPr>
      <w:rPr>
        <w:rFonts w:hint="default"/>
      </w:rPr>
    </w:lvl>
    <w:lvl w:ilvl="1" w:tplc="14090019" w:tentative="1">
      <w:start w:val="1"/>
      <w:numFmt w:val="lowerLetter"/>
      <w:lvlText w:val="%2."/>
      <w:lvlJc w:val="left"/>
      <w:pPr>
        <w:ind w:left="1437" w:hanging="360"/>
      </w:pPr>
    </w:lvl>
    <w:lvl w:ilvl="2" w:tplc="1409001B" w:tentative="1">
      <w:start w:val="1"/>
      <w:numFmt w:val="lowerRoman"/>
      <w:lvlText w:val="%3."/>
      <w:lvlJc w:val="right"/>
      <w:pPr>
        <w:ind w:left="2157" w:hanging="180"/>
      </w:pPr>
    </w:lvl>
    <w:lvl w:ilvl="3" w:tplc="1409000F" w:tentative="1">
      <w:start w:val="1"/>
      <w:numFmt w:val="decimal"/>
      <w:lvlText w:val="%4."/>
      <w:lvlJc w:val="left"/>
      <w:pPr>
        <w:ind w:left="2877" w:hanging="360"/>
      </w:pPr>
    </w:lvl>
    <w:lvl w:ilvl="4" w:tplc="14090019" w:tentative="1">
      <w:start w:val="1"/>
      <w:numFmt w:val="lowerLetter"/>
      <w:lvlText w:val="%5."/>
      <w:lvlJc w:val="left"/>
      <w:pPr>
        <w:ind w:left="3597" w:hanging="360"/>
      </w:pPr>
    </w:lvl>
    <w:lvl w:ilvl="5" w:tplc="1409001B" w:tentative="1">
      <w:start w:val="1"/>
      <w:numFmt w:val="lowerRoman"/>
      <w:lvlText w:val="%6."/>
      <w:lvlJc w:val="right"/>
      <w:pPr>
        <w:ind w:left="4317" w:hanging="180"/>
      </w:pPr>
    </w:lvl>
    <w:lvl w:ilvl="6" w:tplc="1409000F" w:tentative="1">
      <w:start w:val="1"/>
      <w:numFmt w:val="decimal"/>
      <w:lvlText w:val="%7."/>
      <w:lvlJc w:val="left"/>
      <w:pPr>
        <w:ind w:left="5037" w:hanging="360"/>
      </w:pPr>
    </w:lvl>
    <w:lvl w:ilvl="7" w:tplc="14090019" w:tentative="1">
      <w:start w:val="1"/>
      <w:numFmt w:val="lowerLetter"/>
      <w:lvlText w:val="%8."/>
      <w:lvlJc w:val="left"/>
      <w:pPr>
        <w:ind w:left="5757" w:hanging="360"/>
      </w:pPr>
    </w:lvl>
    <w:lvl w:ilvl="8" w:tplc="1409001B" w:tentative="1">
      <w:start w:val="1"/>
      <w:numFmt w:val="lowerRoman"/>
      <w:lvlText w:val="%9."/>
      <w:lvlJc w:val="right"/>
      <w:pPr>
        <w:ind w:left="6477" w:hanging="180"/>
      </w:pPr>
    </w:lvl>
  </w:abstractNum>
  <w:abstractNum w:abstractNumId="5" w15:restartNumberingAfterBreak="0">
    <w:nsid w:val="1560409C"/>
    <w:multiLevelType w:val="hybridMultilevel"/>
    <w:tmpl w:val="C03C77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93409EF"/>
    <w:multiLevelType w:val="hybridMultilevel"/>
    <w:tmpl w:val="D5443FA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1A9164D7"/>
    <w:multiLevelType w:val="hybridMultilevel"/>
    <w:tmpl w:val="CA223580"/>
    <w:lvl w:ilvl="0" w:tplc="14090001">
      <w:start w:val="1"/>
      <w:numFmt w:val="bullet"/>
      <w:lvlText w:val=""/>
      <w:lvlJc w:val="left"/>
      <w:pPr>
        <w:ind w:left="717" w:hanging="360"/>
      </w:pPr>
      <w:rPr>
        <w:rFonts w:ascii="Symbol" w:hAnsi="Symbol" w:hint="default"/>
      </w:rPr>
    </w:lvl>
    <w:lvl w:ilvl="1" w:tplc="14090003" w:tentative="1">
      <w:start w:val="1"/>
      <w:numFmt w:val="bullet"/>
      <w:lvlText w:val="o"/>
      <w:lvlJc w:val="left"/>
      <w:pPr>
        <w:ind w:left="1437" w:hanging="360"/>
      </w:pPr>
      <w:rPr>
        <w:rFonts w:ascii="Courier New" w:hAnsi="Courier New" w:cs="Courier New" w:hint="default"/>
      </w:rPr>
    </w:lvl>
    <w:lvl w:ilvl="2" w:tplc="14090005" w:tentative="1">
      <w:start w:val="1"/>
      <w:numFmt w:val="bullet"/>
      <w:lvlText w:val=""/>
      <w:lvlJc w:val="left"/>
      <w:pPr>
        <w:ind w:left="2157" w:hanging="360"/>
      </w:pPr>
      <w:rPr>
        <w:rFonts w:ascii="Wingdings" w:hAnsi="Wingdings" w:hint="default"/>
      </w:rPr>
    </w:lvl>
    <w:lvl w:ilvl="3" w:tplc="14090001" w:tentative="1">
      <w:start w:val="1"/>
      <w:numFmt w:val="bullet"/>
      <w:lvlText w:val=""/>
      <w:lvlJc w:val="left"/>
      <w:pPr>
        <w:ind w:left="2877" w:hanging="360"/>
      </w:pPr>
      <w:rPr>
        <w:rFonts w:ascii="Symbol" w:hAnsi="Symbol" w:hint="default"/>
      </w:rPr>
    </w:lvl>
    <w:lvl w:ilvl="4" w:tplc="14090003" w:tentative="1">
      <w:start w:val="1"/>
      <w:numFmt w:val="bullet"/>
      <w:lvlText w:val="o"/>
      <w:lvlJc w:val="left"/>
      <w:pPr>
        <w:ind w:left="3597" w:hanging="360"/>
      </w:pPr>
      <w:rPr>
        <w:rFonts w:ascii="Courier New" w:hAnsi="Courier New" w:cs="Courier New" w:hint="default"/>
      </w:rPr>
    </w:lvl>
    <w:lvl w:ilvl="5" w:tplc="14090005" w:tentative="1">
      <w:start w:val="1"/>
      <w:numFmt w:val="bullet"/>
      <w:lvlText w:val=""/>
      <w:lvlJc w:val="left"/>
      <w:pPr>
        <w:ind w:left="4317" w:hanging="360"/>
      </w:pPr>
      <w:rPr>
        <w:rFonts w:ascii="Wingdings" w:hAnsi="Wingdings" w:hint="default"/>
      </w:rPr>
    </w:lvl>
    <w:lvl w:ilvl="6" w:tplc="14090001" w:tentative="1">
      <w:start w:val="1"/>
      <w:numFmt w:val="bullet"/>
      <w:lvlText w:val=""/>
      <w:lvlJc w:val="left"/>
      <w:pPr>
        <w:ind w:left="5037" w:hanging="360"/>
      </w:pPr>
      <w:rPr>
        <w:rFonts w:ascii="Symbol" w:hAnsi="Symbol" w:hint="default"/>
      </w:rPr>
    </w:lvl>
    <w:lvl w:ilvl="7" w:tplc="14090003" w:tentative="1">
      <w:start w:val="1"/>
      <w:numFmt w:val="bullet"/>
      <w:lvlText w:val="o"/>
      <w:lvlJc w:val="left"/>
      <w:pPr>
        <w:ind w:left="5757" w:hanging="360"/>
      </w:pPr>
      <w:rPr>
        <w:rFonts w:ascii="Courier New" w:hAnsi="Courier New" w:cs="Courier New" w:hint="default"/>
      </w:rPr>
    </w:lvl>
    <w:lvl w:ilvl="8" w:tplc="14090005" w:tentative="1">
      <w:start w:val="1"/>
      <w:numFmt w:val="bullet"/>
      <w:lvlText w:val=""/>
      <w:lvlJc w:val="left"/>
      <w:pPr>
        <w:ind w:left="6477" w:hanging="360"/>
      </w:pPr>
      <w:rPr>
        <w:rFonts w:ascii="Wingdings" w:hAnsi="Wingdings" w:hint="default"/>
      </w:rPr>
    </w:lvl>
  </w:abstractNum>
  <w:abstractNum w:abstractNumId="8" w15:restartNumberingAfterBreak="0">
    <w:nsid w:val="1CBA345B"/>
    <w:multiLevelType w:val="hybridMultilevel"/>
    <w:tmpl w:val="A4FE5412"/>
    <w:lvl w:ilvl="0" w:tplc="1409000F">
      <w:start w:val="1"/>
      <w:numFmt w:val="decimal"/>
      <w:lvlText w:val="%1."/>
      <w:lvlJc w:val="left"/>
      <w:pPr>
        <w:ind w:left="720" w:hanging="360"/>
      </w:pPr>
      <w:rPr>
        <w:rFonts w:cs="Times New Roman"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6E60B91"/>
    <w:multiLevelType w:val="hybridMultilevel"/>
    <w:tmpl w:val="B792EC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8C5461E"/>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E4D007C"/>
    <w:multiLevelType w:val="hybridMultilevel"/>
    <w:tmpl w:val="62385722"/>
    <w:lvl w:ilvl="0" w:tplc="3F3C5B18">
      <w:start w:val="1"/>
      <w:numFmt w:val="decimal"/>
      <w:lvlText w:val="%1."/>
      <w:lvlJc w:val="left"/>
      <w:pPr>
        <w:ind w:left="465" w:hanging="360"/>
      </w:pPr>
      <w:rPr>
        <w:rFonts w:ascii="Arial" w:hAnsi="Arial" w:cs="Times New Roman" w:hint="default"/>
        <w:b w:val="0"/>
        <w:color w:val="auto"/>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E8D05F3"/>
    <w:multiLevelType w:val="hybridMultilevel"/>
    <w:tmpl w:val="395CE774"/>
    <w:lvl w:ilvl="0" w:tplc="13CCB6B0">
      <w:start w:val="1"/>
      <w:numFmt w:val="decimal"/>
      <w:pStyle w:val="ListParagraph"/>
      <w:lvlText w:val="%1."/>
      <w:lvlJc w:val="left"/>
      <w:pPr>
        <w:ind w:left="360" w:hanging="360"/>
      </w:pPr>
      <w:rPr>
        <w:rFonts w:cs="Times New Roman" w:hint="default"/>
        <w:color w:val="auto"/>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2F2A14C6"/>
    <w:multiLevelType w:val="hybridMultilevel"/>
    <w:tmpl w:val="E2404246"/>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3855FD"/>
    <w:multiLevelType w:val="hybridMultilevel"/>
    <w:tmpl w:val="08108AA2"/>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DB804FD"/>
    <w:multiLevelType w:val="hybridMultilevel"/>
    <w:tmpl w:val="D5443F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DE66F14"/>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E795646"/>
    <w:multiLevelType w:val="hybridMultilevel"/>
    <w:tmpl w:val="09CE92F8"/>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0D0360C"/>
    <w:multiLevelType w:val="hybridMultilevel"/>
    <w:tmpl w:val="BED80B48"/>
    <w:lvl w:ilvl="0" w:tplc="708C3232">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43316DDF"/>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5657183"/>
    <w:multiLevelType w:val="hybridMultilevel"/>
    <w:tmpl w:val="1EE477DE"/>
    <w:lvl w:ilvl="0" w:tplc="14090001">
      <w:start w:val="1"/>
      <w:numFmt w:val="bullet"/>
      <w:lvlText w:val=""/>
      <w:lvlJc w:val="left"/>
      <w:pPr>
        <w:ind w:left="1211" w:hanging="360"/>
      </w:pPr>
      <w:rPr>
        <w:rFonts w:ascii="Symbol" w:hAnsi="Symbol" w:hint="default"/>
      </w:rPr>
    </w:lvl>
    <w:lvl w:ilvl="1" w:tplc="14090003" w:tentative="1">
      <w:start w:val="1"/>
      <w:numFmt w:val="bullet"/>
      <w:lvlText w:val="o"/>
      <w:lvlJc w:val="left"/>
      <w:pPr>
        <w:ind w:left="1931" w:hanging="360"/>
      </w:pPr>
      <w:rPr>
        <w:rFonts w:ascii="Courier New" w:hAnsi="Courier New" w:hint="default"/>
      </w:rPr>
    </w:lvl>
    <w:lvl w:ilvl="2" w:tplc="14090005" w:tentative="1">
      <w:start w:val="1"/>
      <w:numFmt w:val="bullet"/>
      <w:lvlText w:val=""/>
      <w:lvlJc w:val="left"/>
      <w:pPr>
        <w:ind w:left="2651" w:hanging="360"/>
      </w:pPr>
      <w:rPr>
        <w:rFonts w:ascii="Wingdings" w:hAnsi="Wingdings" w:hint="default"/>
      </w:rPr>
    </w:lvl>
    <w:lvl w:ilvl="3" w:tplc="14090001" w:tentative="1">
      <w:start w:val="1"/>
      <w:numFmt w:val="bullet"/>
      <w:lvlText w:val=""/>
      <w:lvlJc w:val="left"/>
      <w:pPr>
        <w:ind w:left="3371" w:hanging="360"/>
      </w:pPr>
      <w:rPr>
        <w:rFonts w:ascii="Symbol" w:hAnsi="Symbol" w:hint="default"/>
      </w:rPr>
    </w:lvl>
    <w:lvl w:ilvl="4" w:tplc="14090003" w:tentative="1">
      <w:start w:val="1"/>
      <w:numFmt w:val="bullet"/>
      <w:lvlText w:val="o"/>
      <w:lvlJc w:val="left"/>
      <w:pPr>
        <w:ind w:left="4091" w:hanging="360"/>
      </w:pPr>
      <w:rPr>
        <w:rFonts w:ascii="Courier New" w:hAnsi="Courier New" w:hint="default"/>
      </w:rPr>
    </w:lvl>
    <w:lvl w:ilvl="5" w:tplc="14090005" w:tentative="1">
      <w:start w:val="1"/>
      <w:numFmt w:val="bullet"/>
      <w:lvlText w:val=""/>
      <w:lvlJc w:val="left"/>
      <w:pPr>
        <w:ind w:left="4811" w:hanging="360"/>
      </w:pPr>
      <w:rPr>
        <w:rFonts w:ascii="Wingdings" w:hAnsi="Wingdings" w:hint="default"/>
      </w:rPr>
    </w:lvl>
    <w:lvl w:ilvl="6" w:tplc="14090001" w:tentative="1">
      <w:start w:val="1"/>
      <w:numFmt w:val="bullet"/>
      <w:lvlText w:val=""/>
      <w:lvlJc w:val="left"/>
      <w:pPr>
        <w:ind w:left="5531" w:hanging="360"/>
      </w:pPr>
      <w:rPr>
        <w:rFonts w:ascii="Symbol" w:hAnsi="Symbol" w:hint="default"/>
      </w:rPr>
    </w:lvl>
    <w:lvl w:ilvl="7" w:tplc="14090003" w:tentative="1">
      <w:start w:val="1"/>
      <w:numFmt w:val="bullet"/>
      <w:lvlText w:val="o"/>
      <w:lvlJc w:val="left"/>
      <w:pPr>
        <w:ind w:left="6251" w:hanging="360"/>
      </w:pPr>
      <w:rPr>
        <w:rFonts w:ascii="Courier New" w:hAnsi="Courier New" w:hint="default"/>
      </w:rPr>
    </w:lvl>
    <w:lvl w:ilvl="8" w:tplc="14090005" w:tentative="1">
      <w:start w:val="1"/>
      <w:numFmt w:val="bullet"/>
      <w:lvlText w:val=""/>
      <w:lvlJc w:val="left"/>
      <w:pPr>
        <w:ind w:left="6971" w:hanging="360"/>
      </w:pPr>
      <w:rPr>
        <w:rFonts w:ascii="Wingdings" w:hAnsi="Wingdings" w:hint="default"/>
      </w:rPr>
    </w:lvl>
  </w:abstractNum>
  <w:abstractNum w:abstractNumId="21" w15:restartNumberingAfterBreak="0">
    <w:nsid w:val="47AE1C7E"/>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D130D48"/>
    <w:multiLevelType w:val="hybridMultilevel"/>
    <w:tmpl w:val="ECD684C8"/>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EB83104"/>
    <w:multiLevelType w:val="hybridMultilevel"/>
    <w:tmpl w:val="003ECA44"/>
    <w:lvl w:ilvl="0" w:tplc="708C3232">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4" w15:restartNumberingAfterBreak="0">
    <w:nsid w:val="51545885"/>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D63624D"/>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0C65169"/>
    <w:multiLevelType w:val="hybridMultilevel"/>
    <w:tmpl w:val="2EDE7870"/>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5C17123"/>
    <w:multiLevelType w:val="hybridMultilevel"/>
    <w:tmpl w:val="29400B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77255AD"/>
    <w:multiLevelType w:val="hybridMultilevel"/>
    <w:tmpl w:val="225A3E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677C4CAC"/>
    <w:multiLevelType w:val="hybridMultilevel"/>
    <w:tmpl w:val="4D588D30"/>
    <w:lvl w:ilvl="0" w:tplc="56C41974">
      <w:start w:val="1"/>
      <w:numFmt w:val="bullet"/>
      <w:pStyle w:val="NSC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68B414BE"/>
    <w:multiLevelType w:val="hybridMultilevel"/>
    <w:tmpl w:val="D914752E"/>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5FF1879"/>
    <w:multiLevelType w:val="hybridMultilevel"/>
    <w:tmpl w:val="564C36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797406759">
    <w:abstractNumId w:val="11"/>
  </w:num>
  <w:num w:numId="2" w16cid:durableId="605697238">
    <w:abstractNumId w:val="20"/>
  </w:num>
  <w:num w:numId="3" w16cid:durableId="425809986">
    <w:abstractNumId w:val="12"/>
  </w:num>
  <w:num w:numId="4" w16cid:durableId="1449199055">
    <w:abstractNumId w:val="31"/>
  </w:num>
  <w:num w:numId="5" w16cid:durableId="1998604341">
    <w:abstractNumId w:val="29"/>
  </w:num>
  <w:num w:numId="6" w16cid:durableId="1831361343">
    <w:abstractNumId w:val="8"/>
  </w:num>
  <w:num w:numId="7" w16cid:durableId="909772949">
    <w:abstractNumId w:val="12"/>
    <w:lvlOverride w:ilvl="0">
      <w:startOverride w:val="1"/>
    </w:lvlOverride>
  </w:num>
  <w:num w:numId="8" w16cid:durableId="1011680649">
    <w:abstractNumId w:val="12"/>
    <w:lvlOverride w:ilvl="0">
      <w:startOverride w:val="1"/>
    </w:lvlOverride>
  </w:num>
  <w:num w:numId="9" w16cid:durableId="679816753">
    <w:abstractNumId w:val="12"/>
    <w:lvlOverride w:ilvl="0">
      <w:startOverride w:val="1"/>
    </w:lvlOverride>
  </w:num>
  <w:num w:numId="10" w16cid:durableId="1226335620">
    <w:abstractNumId w:val="12"/>
    <w:lvlOverride w:ilvl="0">
      <w:startOverride w:val="1"/>
    </w:lvlOverride>
  </w:num>
  <w:num w:numId="11" w16cid:durableId="1111704678">
    <w:abstractNumId w:val="12"/>
    <w:lvlOverride w:ilvl="0">
      <w:startOverride w:val="1"/>
    </w:lvlOverride>
  </w:num>
  <w:num w:numId="12" w16cid:durableId="1584297874">
    <w:abstractNumId w:val="12"/>
    <w:lvlOverride w:ilvl="0">
      <w:startOverride w:val="1"/>
    </w:lvlOverride>
  </w:num>
  <w:num w:numId="13" w16cid:durableId="1418091187">
    <w:abstractNumId w:val="12"/>
    <w:lvlOverride w:ilvl="0">
      <w:startOverride w:val="1"/>
    </w:lvlOverride>
  </w:num>
  <w:num w:numId="14" w16cid:durableId="1835684963">
    <w:abstractNumId w:val="12"/>
    <w:lvlOverride w:ilvl="0">
      <w:startOverride w:val="1"/>
    </w:lvlOverride>
  </w:num>
  <w:num w:numId="15" w16cid:durableId="1843350762">
    <w:abstractNumId w:val="12"/>
    <w:lvlOverride w:ilvl="0">
      <w:startOverride w:val="1"/>
    </w:lvlOverride>
  </w:num>
  <w:num w:numId="16" w16cid:durableId="297731020">
    <w:abstractNumId w:val="12"/>
    <w:lvlOverride w:ilvl="0">
      <w:startOverride w:val="1"/>
    </w:lvlOverride>
  </w:num>
  <w:num w:numId="17" w16cid:durableId="576862469">
    <w:abstractNumId w:val="12"/>
    <w:lvlOverride w:ilvl="0">
      <w:startOverride w:val="1"/>
    </w:lvlOverride>
  </w:num>
  <w:num w:numId="18" w16cid:durableId="723603544">
    <w:abstractNumId w:val="12"/>
    <w:lvlOverride w:ilvl="0">
      <w:startOverride w:val="1"/>
    </w:lvlOverride>
  </w:num>
  <w:num w:numId="19" w16cid:durableId="1644193876">
    <w:abstractNumId w:val="12"/>
    <w:lvlOverride w:ilvl="0">
      <w:startOverride w:val="1"/>
    </w:lvlOverride>
  </w:num>
  <w:num w:numId="20" w16cid:durableId="65689932">
    <w:abstractNumId w:val="12"/>
    <w:lvlOverride w:ilvl="0">
      <w:startOverride w:val="1"/>
    </w:lvlOverride>
  </w:num>
  <w:num w:numId="21" w16cid:durableId="2020697812">
    <w:abstractNumId w:val="12"/>
    <w:lvlOverride w:ilvl="0">
      <w:startOverride w:val="1"/>
    </w:lvlOverride>
  </w:num>
  <w:num w:numId="22" w16cid:durableId="187332568">
    <w:abstractNumId w:val="12"/>
    <w:lvlOverride w:ilvl="0">
      <w:startOverride w:val="1"/>
    </w:lvlOverride>
  </w:num>
  <w:num w:numId="23" w16cid:durableId="1972207176">
    <w:abstractNumId w:val="12"/>
    <w:lvlOverride w:ilvl="0">
      <w:startOverride w:val="1"/>
    </w:lvlOverride>
  </w:num>
  <w:num w:numId="24" w16cid:durableId="803040555">
    <w:abstractNumId w:val="18"/>
  </w:num>
  <w:num w:numId="25" w16cid:durableId="1141193189">
    <w:abstractNumId w:val="4"/>
  </w:num>
  <w:num w:numId="26" w16cid:durableId="1319269661">
    <w:abstractNumId w:val="23"/>
  </w:num>
  <w:num w:numId="27" w16cid:durableId="1667201315">
    <w:abstractNumId w:val="6"/>
  </w:num>
  <w:num w:numId="28" w16cid:durableId="235559105">
    <w:abstractNumId w:val="15"/>
  </w:num>
  <w:num w:numId="29" w16cid:durableId="1313757534">
    <w:abstractNumId w:val="19"/>
  </w:num>
  <w:num w:numId="30" w16cid:durableId="527374608">
    <w:abstractNumId w:val="24"/>
  </w:num>
  <w:num w:numId="31" w16cid:durableId="722758139">
    <w:abstractNumId w:val="16"/>
  </w:num>
  <w:num w:numId="32" w16cid:durableId="1673946391">
    <w:abstractNumId w:val="25"/>
  </w:num>
  <w:num w:numId="33" w16cid:durableId="901333398">
    <w:abstractNumId w:val="21"/>
  </w:num>
  <w:num w:numId="34" w16cid:durableId="930511356">
    <w:abstractNumId w:val="10"/>
  </w:num>
  <w:num w:numId="35" w16cid:durableId="1747262187">
    <w:abstractNumId w:val="2"/>
  </w:num>
  <w:num w:numId="36" w16cid:durableId="674767327">
    <w:abstractNumId w:val="7"/>
  </w:num>
  <w:num w:numId="37" w16cid:durableId="1826243709">
    <w:abstractNumId w:val="9"/>
  </w:num>
  <w:num w:numId="38" w16cid:durableId="1955094323">
    <w:abstractNumId w:val="28"/>
  </w:num>
  <w:num w:numId="39" w16cid:durableId="1093091278">
    <w:abstractNumId w:val="1"/>
  </w:num>
  <w:num w:numId="40" w16cid:durableId="773403997">
    <w:abstractNumId w:val="27"/>
  </w:num>
  <w:num w:numId="41" w16cid:durableId="1238779928">
    <w:abstractNumId w:val="3"/>
  </w:num>
  <w:num w:numId="42" w16cid:durableId="1939368867">
    <w:abstractNumId w:val="5"/>
  </w:num>
  <w:num w:numId="43" w16cid:durableId="178546470">
    <w:abstractNumId w:val="0"/>
  </w:num>
  <w:num w:numId="44" w16cid:durableId="2057387758">
    <w:abstractNumId w:val="30"/>
  </w:num>
  <w:num w:numId="45" w16cid:durableId="1838572257">
    <w:abstractNumId w:val="26"/>
  </w:num>
  <w:num w:numId="46" w16cid:durableId="305742908">
    <w:abstractNumId w:val="14"/>
  </w:num>
  <w:num w:numId="47" w16cid:durableId="154107201">
    <w:abstractNumId w:val="17"/>
  </w:num>
  <w:num w:numId="48" w16cid:durableId="589892637">
    <w:abstractNumId w:val="13"/>
  </w:num>
  <w:num w:numId="49" w16cid:durableId="817645645">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4FC"/>
    <w:rsid w:val="00003174"/>
    <w:rsid w:val="00011269"/>
    <w:rsid w:val="00013156"/>
    <w:rsid w:val="000132D7"/>
    <w:rsid w:val="00015A1C"/>
    <w:rsid w:val="00017B46"/>
    <w:rsid w:val="0002481E"/>
    <w:rsid w:val="00024BE1"/>
    <w:rsid w:val="00026442"/>
    <w:rsid w:val="00026C9A"/>
    <w:rsid w:val="00030E73"/>
    <w:rsid w:val="00032010"/>
    <w:rsid w:val="00034254"/>
    <w:rsid w:val="00034465"/>
    <w:rsid w:val="00043699"/>
    <w:rsid w:val="00044D8B"/>
    <w:rsid w:val="00046675"/>
    <w:rsid w:val="00047F27"/>
    <w:rsid w:val="000524AC"/>
    <w:rsid w:val="00055D64"/>
    <w:rsid w:val="00064773"/>
    <w:rsid w:val="00067836"/>
    <w:rsid w:val="0007043F"/>
    <w:rsid w:val="00070F38"/>
    <w:rsid w:val="000732A9"/>
    <w:rsid w:val="00077585"/>
    <w:rsid w:val="00080610"/>
    <w:rsid w:val="00082758"/>
    <w:rsid w:val="00084AB9"/>
    <w:rsid w:val="00087447"/>
    <w:rsid w:val="00087962"/>
    <w:rsid w:val="0009094D"/>
    <w:rsid w:val="000948B8"/>
    <w:rsid w:val="000A4211"/>
    <w:rsid w:val="000A58DD"/>
    <w:rsid w:val="000A5FB2"/>
    <w:rsid w:val="000A65D5"/>
    <w:rsid w:val="000B09FB"/>
    <w:rsid w:val="000B2F36"/>
    <w:rsid w:val="000C1445"/>
    <w:rsid w:val="000C4304"/>
    <w:rsid w:val="000D1D82"/>
    <w:rsid w:val="000D2433"/>
    <w:rsid w:val="000D4F6B"/>
    <w:rsid w:val="000E0104"/>
    <w:rsid w:val="000E6010"/>
    <w:rsid w:val="000E6569"/>
    <w:rsid w:val="000E7A34"/>
    <w:rsid w:val="000F2F24"/>
    <w:rsid w:val="000F3AAC"/>
    <w:rsid w:val="001014A9"/>
    <w:rsid w:val="00102852"/>
    <w:rsid w:val="0010709B"/>
    <w:rsid w:val="001079A5"/>
    <w:rsid w:val="0011026E"/>
    <w:rsid w:val="001115F3"/>
    <w:rsid w:val="00111CB7"/>
    <w:rsid w:val="00111D63"/>
    <w:rsid w:val="001139DA"/>
    <w:rsid w:val="00121262"/>
    <w:rsid w:val="00122BA5"/>
    <w:rsid w:val="00123870"/>
    <w:rsid w:val="00123DA5"/>
    <w:rsid w:val="00126029"/>
    <w:rsid w:val="001260F1"/>
    <w:rsid w:val="00133036"/>
    <w:rsid w:val="001378C4"/>
    <w:rsid w:val="00140ACD"/>
    <w:rsid w:val="00142A63"/>
    <w:rsid w:val="0014542A"/>
    <w:rsid w:val="001461E5"/>
    <w:rsid w:val="001468B8"/>
    <w:rsid w:val="00152653"/>
    <w:rsid w:val="00152844"/>
    <w:rsid w:val="00152F24"/>
    <w:rsid w:val="0015525B"/>
    <w:rsid w:val="00161167"/>
    <w:rsid w:val="00162406"/>
    <w:rsid w:val="00162792"/>
    <w:rsid w:val="00167421"/>
    <w:rsid w:val="00167915"/>
    <w:rsid w:val="00167F83"/>
    <w:rsid w:val="00172E30"/>
    <w:rsid w:val="0017304A"/>
    <w:rsid w:val="001754A2"/>
    <w:rsid w:val="00176D44"/>
    <w:rsid w:val="00184D6C"/>
    <w:rsid w:val="001853FE"/>
    <w:rsid w:val="00185AA3"/>
    <w:rsid w:val="0018623C"/>
    <w:rsid w:val="001904B8"/>
    <w:rsid w:val="001913AB"/>
    <w:rsid w:val="00191699"/>
    <w:rsid w:val="00193B40"/>
    <w:rsid w:val="00194A6A"/>
    <w:rsid w:val="00195959"/>
    <w:rsid w:val="001959F2"/>
    <w:rsid w:val="001A04E4"/>
    <w:rsid w:val="001A3A93"/>
    <w:rsid w:val="001A3E9C"/>
    <w:rsid w:val="001A422A"/>
    <w:rsid w:val="001A430B"/>
    <w:rsid w:val="001A47A3"/>
    <w:rsid w:val="001A5F0A"/>
    <w:rsid w:val="001A795A"/>
    <w:rsid w:val="001B0587"/>
    <w:rsid w:val="001B09FC"/>
    <w:rsid w:val="001B0D84"/>
    <w:rsid w:val="001B33A6"/>
    <w:rsid w:val="001B44AA"/>
    <w:rsid w:val="001B5167"/>
    <w:rsid w:val="001B57A9"/>
    <w:rsid w:val="001B622D"/>
    <w:rsid w:val="001B6362"/>
    <w:rsid w:val="001C0B1C"/>
    <w:rsid w:val="001C5391"/>
    <w:rsid w:val="001C5743"/>
    <w:rsid w:val="001D0F7A"/>
    <w:rsid w:val="001D5233"/>
    <w:rsid w:val="001D5A51"/>
    <w:rsid w:val="001D6AA9"/>
    <w:rsid w:val="001D6CFC"/>
    <w:rsid w:val="001E29B4"/>
    <w:rsid w:val="001E3826"/>
    <w:rsid w:val="001E7070"/>
    <w:rsid w:val="001F18C6"/>
    <w:rsid w:val="001F3A91"/>
    <w:rsid w:val="001F4E2A"/>
    <w:rsid w:val="00201EF7"/>
    <w:rsid w:val="00203589"/>
    <w:rsid w:val="00204932"/>
    <w:rsid w:val="00204AC4"/>
    <w:rsid w:val="002054E5"/>
    <w:rsid w:val="0020551C"/>
    <w:rsid w:val="002070A8"/>
    <w:rsid w:val="00212911"/>
    <w:rsid w:val="00213B8F"/>
    <w:rsid w:val="00216CDD"/>
    <w:rsid w:val="00217232"/>
    <w:rsid w:val="002175E6"/>
    <w:rsid w:val="00220370"/>
    <w:rsid w:val="0022228C"/>
    <w:rsid w:val="00222BF7"/>
    <w:rsid w:val="00222C63"/>
    <w:rsid w:val="00223C3D"/>
    <w:rsid w:val="00224E75"/>
    <w:rsid w:val="00225E17"/>
    <w:rsid w:val="00230646"/>
    <w:rsid w:val="002320E0"/>
    <w:rsid w:val="0023426C"/>
    <w:rsid w:val="0023655C"/>
    <w:rsid w:val="00243A5D"/>
    <w:rsid w:val="00244F48"/>
    <w:rsid w:val="00245A54"/>
    <w:rsid w:val="00247F12"/>
    <w:rsid w:val="002526B7"/>
    <w:rsid w:val="00254A64"/>
    <w:rsid w:val="00255595"/>
    <w:rsid w:val="0025574F"/>
    <w:rsid w:val="00262179"/>
    <w:rsid w:val="00263263"/>
    <w:rsid w:val="00272E9D"/>
    <w:rsid w:val="00274A46"/>
    <w:rsid w:val="00276B34"/>
    <w:rsid w:val="00277AE5"/>
    <w:rsid w:val="002811F4"/>
    <w:rsid w:val="0028432D"/>
    <w:rsid w:val="00285CB4"/>
    <w:rsid w:val="00290DF7"/>
    <w:rsid w:val="00295848"/>
    <w:rsid w:val="00296E6F"/>
    <w:rsid w:val="002A1505"/>
    <w:rsid w:val="002A203D"/>
    <w:rsid w:val="002A365B"/>
    <w:rsid w:val="002A5043"/>
    <w:rsid w:val="002B2215"/>
    <w:rsid w:val="002B4028"/>
    <w:rsid w:val="002B625C"/>
    <w:rsid w:val="002B62FF"/>
    <w:rsid w:val="002B776D"/>
    <w:rsid w:val="002B7DA8"/>
    <w:rsid w:val="002C588B"/>
    <w:rsid w:val="002D11DA"/>
    <w:rsid w:val="002D1262"/>
    <w:rsid w:val="002D1ADC"/>
    <w:rsid w:val="002D2874"/>
    <w:rsid w:val="002D7FB8"/>
    <w:rsid w:val="002E1796"/>
    <w:rsid w:val="002F51F4"/>
    <w:rsid w:val="002F51F6"/>
    <w:rsid w:val="002F53E3"/>
    <w:rsid w:val="002F6299"/>
    <w:rsid w:val="002F7FB6"/>
    <w:rsid w:val="00300EDB"/>
    <w:rsid w:val="00302E24"/>
    <w:rsid w:val="00303AC5"/>
    <w:rsid w:val="003069C6"/>
    <w:rsid w:val="00312F50"/>
    <w:rsid w:val="003208ED"/>
    <w:rsid w:val="00321EAA"/>
    <w:rsid w:val="0032607D"/>
    <w:rsid w:val="00326E85"/>
    <w:rsid w:val="003347AA"/>
    <w:rsid w:val="00336285"/>
    <w:rsid w:val="00342300"/>
    <w:rsid w:val="003429F9"/>
    <w:rsid w:val="00342B34"/>
    <w:rsid w:val="00344D9F"/>
    <w:rsid w:val="00345528"/>
    <w:rsid w:val="00352B0A"/>
    <w:rsid w:val="003561BF"/>
    <w:rsid w:val="00360B7A"/>
    <w:rsid w:val="00372A87"/>
    <w:rsid w:val="00375C2D"/>
    <w:rsid w:val="00381DF9"/>
    <w:rsid w:val="00382436"/>
    <w:rsid w:val="0038422A"/>
    <w:rsid w:val="0038743C"/>
    <w:rsid w:val="003905B8"/>
    <w:rsid w:val="003957BE"/>
    <w:rsid w:val="003A1D25"/>
    <w:rsid w:val="003A2698"/>
    <w:rsid w:val="003A5713"/>
    <w:rsid w:val="003A5D1E"/>
    <w:rsid w:val="003A6BDD"/>
    <w:rsid w:val="003B2ED9"/>
    <w:rsid w:val="003B6C0C"/>
    <w:rsid w:val="003C2F5D"/>
    <w:rsid w:val="003C55D7"/>
    <w:rsid w:val="003C6D7B"/>
    <w:rsid w:val="003D14B4"/>
    <w:rsid w:val="003D26D9"/>
    <w:rsid w:val="003D33FA"/>
    <w:rsid w:val="003D4C08"/>
    <w:rsid w:val="003D56E2"/>
    <w:rsid w:val="003D6078"/>
    <w:rsid w:val="003D7BCA"/>
    <w:rsid w:val="003E3E13"/>
    <w:rsid w:val="003F578D"/>
    <w:rsid w:val="00400414"/>
    <w:rsid w:val="00401B3E"/>
    <w:rsid w:val="00404347"/>
    <w:rsid w:val="004069B8"/>
    <w:rsid w:val="00413FF6"/>
    <w:rsid w:val="004152A4"/>
    <w:rsid w:val="00415889"/>
    <w:rsid w:val="00415ABA"/>
    <w:rsid w:val="0041614D"/>
    <w:rsid w:val="00421D13"/>
    <w:rsid w:val="00422D1B"/>
    <w:rsid w:val="00425208"/>
    <w:rsid w:val="0043035F"/>
    <w:rsid w:val="00435DD0"/>
    <w:rsid w:val="00436F07"/>
    <w:rsid w:val="00440181"/>
    <w:rsid w:val="00441313"/>
    <w:rsid w:val="004444E1"/>
    <w:rsid w:val="00451CD6"/>
    <w:rsid w:val="00454A1E"/>
    <w:rsid w:val="0045631C"/>
    <w:rsid w:val="00457752"/>
    <w:rsid w:val="00462E38"/>
    <w:rsid w:val="00465D0E"/>
    <w:rsid w:val="00474310"/>
    <w:rsid w:val="0047482A"/>
    <w:rsid w:val="00476108"/>
    <w:rsid w:val="00480E37"/>
    <w:rsid w:val="00480EAD"/>
    <w:rsid w:val="004811C6"/>
    <w:rsid w:val="00484000"/>
    <w:rsid w:val="0048408C"/>
    <w:rsid w:val="00485CCC"/>
    <w:rsid w:val="00486EEF"/>
    <w:rsid w:val="004938B2"/>
    <w:rsid w:val="004939D4"/>
    <w:rsid w:val="004A0E3B"/>
    <w:rsid w:val="004A3ADA"/>
    <w:rsid w:val="004B1081"/>
    <w:rsid w:val="004B49E7"/>
    <w:rsid w:val="004B5003"/>
    <w:rsid w:val="004B7466"/>
    <w:rsid w:val="004B7C11"/>
    <w:rsid w:val="004C24F7"/>
    <w:rsid w:val="004D042C"/>
    <w:rsid w:val="004D5066"/>
    <w:rsid w:val="004D7651"/>
    <w:rsid w:val="004E168B"/>
    <w:rsid w:val="004E37FE"/>
    <w:rsid w:val="004E4133"/>
    <w:rsid w:val="004E76AE"/>
    <w:rsid w:val="004F2BB6"/>
    <w:rsid w:val="004F332A"/>
    <w:rsid w:val="004F35B8"/>
    <w:rsid w:val="00501A66"/>
    <w:rsid w:val="005143EE"/>
    <w:rsid w:val="00515AEA"/>
    <w:rsid w:val="00521845"/>
    <w:rsid w:val="00522B40"/>
    <w:rsid w:val="005335A7"/>
    <w:rsid w:val="00534D26"/>
    <w:rsid w:val="00535539"/>
    <w:rsid w:val="005364B9"/>
    <w:rsid w:val="00540FD4"/>
    <w:rsid w:val="00540FF2"/>
    <w:rsid w:val="0054122A"/>
    <w:rsid w:val="0054344C"/>
    <w:rsid w:val="0054643F"/>
    <w:rsid w:val="00551140"/>
    <w:rsid w:val="00551BB9"/>
    <w:rsid w:val="00555663"/>
    <w:rsid w:val="005600F1"/>
    <w:rsid w:val="005666C0"/>
    <w:rsid w:val="00567210"/>
    <w:rsid w:val="00571B3C"/>
    <w:rsid w:val="00572794"/>
    <w:rsid w:val="00576825"/>
    <w:rsid w:val="005821FD"/>
    <w:rsid w:val="005846E4"/>
    <w:rsid w:val="00585E9F"/>
    <w:rsid w:val="005866BA"/>
    <w:rsid w:val="00586EAA"/>
    <w:rsid w:val="0059214B"/>
    <w:rsid w:val="005922E5"/>
    <w:rsid w:val="0059354A"/>
    <w:rsid w:val="00593C77"/>
    <w:rsid w:val="00595113"/>
    <w:rsid w:val="00597A65"/>
    <w:rsid w:val="005A1853"/>
    <w:rsid w:val="005A195F"/>
    <w:rsid w:val="005A1C8B"/>
    <w:rsid w:val="005A2A05"/>
    <w:rsid w:val="005A33C5"/>
    <w:rsid w:val="005A74CA"/>
    <w:rsid w:val="005A7866"/>
    <w:rsid w:val="005B2B54"/>
    <w:rsid w:val="005B2F3D"/>
    <w:rsid w:val="005B501D"/>
    <w:rsid w:val="005B7D81"/>
    <w:rsid w:val="005C4FDC"/>
    <w:rsid w:val="005C7C5E"/>
    <w:rsid w:val="005D3F05"/>
    <w:rsid w:val="005D4E8F"/>
    <w:rsid w:val="005D669D"/>
    <w:rsid w:val="005E020A"/>
    <w:rsid w:val="005F146A"/>
    <w:rsid w:val="005F59BA"/>
    <w:rsid w:val="005F72DA"/>
    <w:rsid w:val="006012E9"/>
    <w:rsid w:val="00603524"/>
    <w:rsid w:val="00604908"/>
    <w:rsid w:val="00613355"/>
    <w:rsid w:val="006211CE"/>
    <w:rsid w:val="00621445"/>
    <w:rsid w:val="00624A5C"/>
    <w:rsid w:val="00630588"/>
    <w:rsid w:val="00632C2B"/>
    <w:rsid w:val="00637B3E"/>
    <w:rsid w:val="00640E62"/>
    <w:rsid w:val="00641ACC"/>
    <w:rsid w:val="00645993"/>
    <w:rsid w:val="0065316C"/>
    <w:rsid w:val="00655B44"/>
    <w:rsid w:val="00655B76"/>
    <w:rsid w:val="00656354"/>
    <w:rsid w:val="00656B5C"/>
    <w:rsid w:val="00657273"/>
    <w:rsid w:val="0065760F"/>
    <w:rsid w:val="00657E60"/>
    <w:rsid w:val="00662594"/>
    <w:rsid w:val="0066588E"/>
    <w:rsid w:val="00666481"/>
    <w:rsid w:val="00667847"/>
    <w:rsid w:val="00671029"/>
    <w:rsid w:val="0067574C"/>
    <w:rsid w:val="00680B7B"/>
    <w:rsid w:val="00682E7D"/>
    <w:rsid w:val="0068671C"/>
    <w:rsid w:val="0069150C"/>
    <w:rsid w:val="006921E3"/>
    <w:rsid w:val="00692503"/>
    <w:rsid w:val="00695001"/>
    <w:rsid w:val="006A496D"/>
    <w:rsid w:val="006A7532"/>
    <w:rsid w:val="006B0300"/>
    <w:rsid w:val="006B1823"/>
    <w:rsid w:val="006B3470"/>
    <w:rsid w:val="006B3B84"/>
    <w:rsid w:val="006B71B2"/>
    <w:rsid w:val="006C0E6D"/>
    <w:rsid w:val="006C1845"/>
    <w:rsid w:val="006C1897"/>
    <w:rsid w:val="006C2269"/>
    <w:rsid w:val="006C35A7"/>
    <w:rsid w:val="006C4833"/>
    <w:rsid w:val="006C7C85"/>
    <w:rsid w:val="006D0A33"/>
    <w:rsid w:val="006D18A0"/>
    <w:rsid w:val="006D2214"/>
    <w:rsid w:val="006D4840"/>
    <w:rsid w:val="006D52E3"/>
    <w:rsid w:val="006D5DEB"/>
    <w:rsid w:val="006E35EB"/>
    <w:rsid w:val="006E58F3"/>
    <w:rsid w:val="006E6C82"/>
    <w:rsid w:val="006F2E42"/>
    <w:rsid w:val="00704F1D"/>
    <w:rsid w:val="007062C7"/>
    <w:rsid w:val="00707076"/>
    <w:rsid w:val="0071782F"/>
    <w:rsid w:val="00720B73"/>
    <w:rsid w:val="007214A8"/>
    <w:rsid w:val="0072505E"/>
    <w:rsid w:val="0072793E"/>
    <w:rsid w:val="00727FC9"/>
    <w:rsid w:val="00730663"/>
    <w:rsid w:val="00732315"/>
    <w:rsid w:val="00734B40"/>
    <w:rsid w:val="0073581F"/>
    <w:rsid w:val="00735E7E"/>
    <w:rsid w:val="00737437"/>
    <w:rsid w:val="00737534"/>
    <w:rsid w:val="00737DA7"/>
    <w:rsid w:val="007433D6"/>
    <w:rsid w:val="0074362D"/>
    <w:rsid w:val="007439EF"/>
    <w:rsid w:val="007443FB"/>
    <w:rsid w:val="007457C8"/>
    <w:rsid w:val="00745A22"/>
    <w:rsid w:val="00752EC0"/>
    <w:rsid w:val="00753E2C"/>
    <w:rsid w:val="00753FBB"/>
    <w:rsid w:val="00757E79"/>
    <w:rsid w:val="00760C59"/>
    <w:rsid w:val="00760CF1"/>
    <w:rsid w:val="007633FB"/>
    <w:rsid w:val="00765EFD"/>
    <w:rsid w:val="00766CF1"/>
    <w:rsid w:val="00770A9F"/>
    <w:rsid w:val="0077135F"/>
    <w:rsid w:val="00774B03"/>
    <w:rsid w:val="00781110"/>
    <w:rsid w:val="0078276A"/>
    <w:rsid w:val="00791CF1"/>
    <w:rsid w:val="007939DE"/>
    <w:rsid w:val="00795EDD"/>
    <w:rsid w:val="007A3A8D"/>
    <w:rsid w:val="007A5F8F"/>
    <w:rsid w:val="007A6B47"/>
    <w:rsid w:val="007A6BB6"/>
    <w:rsid w:val="007B18B7"/>
    <w:rsid w:val="007B3491"/>
    <w:rsid w:val="007B38D6"/>
    <w:rsid w:val="007B4C34"/>
    <w:rsid w:val="007B6445"/>
    <w:rsid w:val="007B79E0"/>
    <w:rsid w:val="007C4B35"/>
    <w:rsid w:val="007C5D53"/>
    <w:rsid w:val="007C6425"/>
    <w:rsid w:val="007D1544"/>
    <w:rsid w:val="007D4362"/>
    <w:rsid w:val="007D5756"/>
    <w:rsid w:val="007E0117"/>
    <w:rsid w:val="007E2599"/>
    <w:rsid w:val="007E3918"/>
    <w:rsid w:val="007E6444"/>
    <w:rsid w:val="007F11D4"/>
    <w:rsid w:val="007F3B87"/>
    <w:rsid w:val="007F3F9F"/>
    <w:rsid w:val="007F56D5"/>
    <w:rsid w:val="007F68C7"/>
    <w:rsid w:val="00800A07"/>
    <w:rsid w:val="0080178D"/>
    <w:rsid w:val="00802219"/>
    <w:rsid w:val="008029EC"/>
    <w:rsid w:val="0080327B"/>
    <w:rsid w:val="0080779F"/>
    <w:rsid w:val="0081053D"/>
    <w:rsid w:val="008120FE"/>
    <w:rsid w:val="00812443"/>
    <w:rsid w:val="0081324F"/>
    <w:rsid w:val="00825BA9"/>
    <w:rsid w:val="00826455"/>
    <w:rsid w:val="0082772A"/>
    <w:rsid w:val="008325B9"/>
    <w:rsid w:val="00835FCC"/>
    <w:rsid w:val="008360FF"/>
    <w:rsid w:val="008361E9"/>
    <w:rsid w:val="008400A2"/>
    <w:rsid w:val="00841276"/>
    <w:rsid w:val="008444A3"/>
    <w:rsid w:val="008445DE"/>
    <w:rsid w:val="00844B2F"/>
    <w:rsid w:val="0084618C"/>
    <w:rsid w:val="0084679C"/>
    <w:rsid w:val="00847821"/>
    <w:rsid w:val="008507A4"/>
    <w:rsid w:val="008545E1"/>
    <w:rsid w:val="00863FF2"/>
    <w:rsid w:val="00866594"/>
    <w:rsid w:val="0087031B"/>
    <w:rsid w:val="00871BEF"/>
    <w:rsid w:val="0087710D"/>
    <w:rsid w:val="00880AE0"/>
    <w:rsid w:val="008869BB"/>
    <w:rsid w:val="0088735C"/>
    <w:rsid w:val="0089231F"/>
    <w:rsid w:val="0089448E"/>
    <w:rsid w:val="008949A6"/>
    <w:rsid w:val="00894BEA"/>
    <w:rsid w:val="008958A3"/>
    <w:rsid w:val="008971BE"/>
    <w:rsid w:val="008A1D6C"/>
    <w:rsid w:val="008A1ECD"/>
    <w:rsid w:val="008A2213"/>
    <w:rsid w:val="008B0412"/>
    <w:rsid w:val="008B3926"/>
    <w:rsid w:val="008B45E4"/>
    <w:rsid w:val="008B5898"/>
    <w:rsid w:val="008C2D68"/>
    <w:rsid w:val="008C6736"/>
    <w:rsid w:val="008D3620"/>
    <w:rsid w:val="008D417E"/>
    <w:rsid w:val="008D61B5"/>
    <w:rsid w:val="008D77B5"/>
    <w:rsid w:val="008E26A8"/>
    <w:rsid w:val="008E5D3E"/>
    <w:rsid w:val="008E7627"/>
    <w:rsid w:val="008E7E82"/>
    <w:rsid w:val="008F1221"/>
    <w:rsid w:val="008F2A39"/>
    <w:rsid w:val="008F6542"/>
    <w:rsid w:val="008F6D9D"/>
    <w:rsid w:val="008F7153"/>
    <w:rsid w:val="00905EF9"/>
    <w:rsid w:val="0090793C"/>
    <w:rsid w:val="00911213"/>
    <w:rsid w:val="0091465E"/>
    <w:rsid w:val="0091745C"/>
    <w:rsid w:val="00922603"/>
    <w:rsid w:val="009231C7"/>
    <w:rsid w:val="009256CA"/>
    <w:rsid w:val="00932E8C"/>
    <w:rsid w:val="00934508"/>
    <w:rsid w:val="0093666B"/>
    <w:rsid w:val="00940F99"/>
    <w:rsid w:val="00943B0B"/>
    <w:rsid w:val="00946B92"/>
    <w:rsid w:val="009513F0"/>
    <w:rsid w:val="00953AAB"/>
    <w:rsid w:val="00955053"/>
    <w:rsid w:val="0095618F"/>
    <w:rsid w:val="00960BFE"/>
    <w:rsid w:val="00962255"/>
    <w:rsid w:val="009637A8"/>
    <w:rsid w:val="00964512"/>
    <w:rsid w:val="00965308"/>
    <w:rsid w:val="009706C6"/>
    <w:rsid w:val="00971FB9"/>
    <w:rsid w:val="00972470"/>
    <w:rsid w:val="0097379F"/>
    <w:rsid w:val="009742B0"/>
    <w:rsid w:val="0097565F"/>
    <w:rsid w:val="00977E7F"/>
    <w:rsid w:val="009802D1"/>
    <w:rsid w:val="0098032A"/>
    <w:rsid w:val="00982A53"/>
    <w:rsid w:val="0098502A"/>
    <w:rsid w:val="00985C1D"/>
    <w:rsid w:val="00986797"/>
    <w:rsid w:val="00987913"/>
    <w:rsid w:val="00987A4A"/>
    <w:rsid w:val="009A073D"/>
    <w:rsid w:val="009A3EAE"/>
    <w:rsid w:val="009C1867"/>
    <w:rsid w:val="009C3BCA"/>
    <w:rsid w:val="009C3D58"/>
    <w:rsid w:val="009C40BE"/>
    <w:rsid w:val="009C51DB"/>
    <w:rsid w:val="009C7D3E"/>
    <w:rsid w:val="009D54F7"/>
    <w:rsid w:val="009E1E9F"/>
    <w:rsid w:val="009E424C"/>
    <w:rsid w:val="009E6C99"/>
    <w:rsid w:val="009E6FAE"/>
    <w:rsid w:val="009E7BF4"/>
    <w:rsid w:val="009F06E4"/>
    <w:rsid w:val="009F625C"/>
    <w:rsid w:val="009F7E39"/>
    <w:rsid w:val="00A025C0"/>
    <w:rsid w:val="00A06E0D"/>
    <w:rsid w:val="00A11AC9"/>
    <w:rsid w:val="00A14BB9"/>
    <w:rsid w:val="00A22109"/>
    <w:rsid w:val="00A22B95"/>
    <w:rsid w:val="00A25698"/>
    <w:rsid w:val="00A26A5B"/>
    <w:rsid w:val="00A27217"/>
    <w:rsid w:val="00A33C51"/>
    <w:rsid w:val="00A443DD"/>
    <w:rsid w:val="00A51639"/>
    <w:rsid w:val="00A520A0"/>
    <w:rsid w:val="00A5255D"/>
    <w:rsid w:val="00A620FE"/>
    <w:rsid w:val="00A661A0"/>
    <w:rsid w:val="00A66C73"/>
    <w:rsid w:val="00A66F2E"/>
    <w:rsid w:val="00A7115F"/>
    <w:rsid w:val="00A723C2"/>
    <w:rsid w:val="00A75CE9"/>
    <w:rsid w:val="00A7608D"/>
    <w:rsid w:val="00A7609F"/>
    <w:rsid w:val="00A8280A"/>
    <w:rsid w:val="00A838D7"/>
    <w:rsid w:val="00A83DE8"/>
    <w:rsid w:val="00A84630"/>
    <w:rsid w:val="00A863CC"/>
    <w:rsid w:val="00A910F3"/>
    <w:rsid w:val="00A91B54"/>
    <w:rsid w:val="00A92ADA"/>
    <w:rsid w:val="00A93D79"/>
    <w:rsid w:val="00A9572D"/>
    <w:rsid w:val="00AA1E4A"/>
    <w:rsid w:val="00AA3B4B"/>
    <w:rsid w:val="00AA4BE4"/>
    <w:rsid w:val="00AA6F28"/>
    <w:rsid w:val="00AA79BD"/>
    <w:rsid w:val="00AB238A"/>
    <w:rsid w:val="00AB312A"/>
    <w:rsid w:val="00AB5032"/>
    <w:rsid w:val="00AB51B7"/>
    <w:rsid w:val="00AB57D7"/>
    <w:rsid w:val="00AB664C"/>
    <w:rsid w:val="00AC5113"/>
    <w:rsid w:val="00AC755B"/>
    <w:rsid w:val="00AD236F"/>
    <w:rsid w:val="00AD4368"/>
    <w:rsid w:val="00AD5200"/>
    <w:rsid w:val="00AD5238"/>
    <w:rsid w:val="00AE288B"/>
    <w:rsid w:val="00AF5466"/>
    <w:rsid w:val="00AF58B4"/>
    <w:rsid w:val="00AF6F08"/>
    <w:rsid w:val="00B046D6"/>
    <w:rsid w:val="00B061E3"/>
    <w:rsid w:val="00B0687C"/>
    <w:rsid w:val="00B13B86"/>
    <w:rsid w:val="00B1414D"/>
    <w:rsid w:val="00B141B0"/>
    <w:rsid w:val="00B175E6"/>
    <w:rsid w:val="00B316A0"/>
    <w:rsid w:val="00B348EC"/>
    <w:rsid w:val="00B37D44"/>
    <w:rsid w:val="00B401C2"/>
    <w:rsid w:val="00B43889"/>
    <w:rsid w:val="00B455A2"/>
    <w:rsid w:val="00B46E99"/>
    <w:rsid w:val="00B50669"/>
    <w:rsid w:val="00B50A97"/>
    <w:rsid w:val="00B5181D"/>
    <w:rsid w:val="00B54AE3"/>
    <w:rsid w:val="00B61F40"/>
    <w:rsid w:val="00B63F7F"/>
    <w:rsid w:val="00B67EDC"/>
    <w:rsid w:val="00B73414"/>
    <w:rsid w:val="00B76191"/>
    <w:rsid w:val="00B84A2E"/>
    <w:rsid w:val="00B87AD2"/>
    <w:rsid w:val="00B92B16"/>
    <w:rsid w:val="00B92E04"/>
    <w:rsid w:val="00B97EB1"/>
    <w:rsid w:val="00BA2807"/>
    <w:rsid w:val="00BA44C3"/>
    <w:rsid w:val="00BA5F76"/>
    <w:rsid w:val="00BB3B07"/>
    <w:rsid w:val="00BB433D"/>
    <w:rsid w:val="00BB7E10"/>
    <w:rsid w:val="00BC215E"/>
    <w:rsid w:val="00BC38A5"/>
    <w:rsid w:val="00BC572F"/>
    <w:rsid w:val="00BC744A"/>
    <w:rsid w:val="00BC7C07"/>
    <w:rsid w:val="00BD0129"/>
    <w:rsid w:val="00BD1FBA"/>
    <w:rsid w:val="00BD2074"/>
    <w:rsid w:val="00BD47CF"/>
    <w:rsid w:val="00BD51CB"/>
    <w:rsid w:val="00BE24E8"/>
    <w:rsid w:val="00BE2A32"/>
    <w:rsid w:val="00BE34E8"/>
    <w:rsid w:val="00BE5262"/>
    <w:rsid w:val="00BE64CE"/>
    <w:rsid w:val="00BE6DDE"/>
    <w:rsid w:val="00BE7D48"/>
    <w:rsid w:val="00BF05BE"/>
    <w:rsid w:val="00BF0FB3"/>
    <w:rsid w:val="00BF3CFA"/>
    <w:rsid w:val="00BF5451"/>
    <w:rsid w:val="00BF6505"/>
    <w:rsid w:val="00BF71CF"/>
    <w:rsid w:val="00BF7A87"/>
    <w:rsid w:val="00C0592A"/>
    <w:rsid w:val="00C05982"/>
    <w:rsid w:val="00C06097"/>
    <w:rsid w:val="00C065E9"/>
    <w:rsid w:val="00C0708F"/>
    <w:rsid w:val="00C10BA6"/>
    <w:rsid w:val="00C111D7"/>
    <w:rsid w:val="00C1369A"/>
    <w:rsid w:val="00C162F4"/>
    <w:rsid w:val="00C16FD4"/>
    <w:rsid w:val="00C2488C"/>
    <w:rsid w:val="00C25811"/>
    <w:rsid w:val="00C33B1E"/>
    <w:rsid w:val="00C345B8"/>
    <w:rsid w:val="00C411B3"/>
    <w:rsid w:val="00C4220C"/>
    <w:rsid w:val="00C423DA"/>
    <w:rsid w:val="00C47B10"/>
    <w:rsid w:val="00C533E6"/>
    <w:rsid w:val="00C54E16"/>
    <w:rsid w:val="00C577D3"/>
    <w:rsid w:val="00C655E2"/>
    <w:rsid w:val="00C6614B"/>
    <w:rsid w:val="00C664EC"/>
    <w:rsid w:val="00C70482"/>
    <w:rsid w:val="00C749FE"/>
    <w:rsid w:val="00C75B4D"/>
    <w:rsid w:val="00C80943"/>
    <w:rsid w:val="00C81BBD"/>
    <w:rsid w:val="00C856E5"/>
    <w:rsid w:val="00C85A62"/>
    <w:rsid w:val="00C91F3F"/>
    <w:rsid w:val="00C940AC"/>
    <w:rsid w:val="00CA0E23"/>
    <w:rsid w:val="00CA19A6"/>
    <w:rsid w:val="00CA5491"/>
    <w:rsid w:val="00CB691D"/>
    <w:rsid w:val="00CB767D"/>
    <w:rsid w:val="00CB7E56"/>
    <w:rsid w:val="00CC16F8"/>
    <w:rsid w:val="00CC30AB"/>
    <w:rsid w:val="00CC343F"/>
    <w:rsid w:val="00CC7DEF"/>
    <w:rsid w:val="00CD78D6"/>
    <w:rsid w:val="00CD7FA7"/>
    <w:rsid w:val="00CE396F"/>
    <w:rsid w:val="00CE6AA6"/>
    <w:rsid w:val="00CF3D20"/>
    <w:rsid w:val="00CF3F9F"/>
    <w:rsid w:val="00CF4308"/>
    <w:rsid w:val="00D02E5B"/>
    <w:rsid w:val="00D03031"/>
    <w:rsid w:val="00D07321"/>
    <w:rsid w:val="00D11BE7"/>
    <w:rsid w:val="00D12113"/>
    <w:rsid w:val="00D136AE"/>
    <w:rsid w:val="00D154FC"/>
    <w:rsid w:val="00D1631A"/>
    <w:rsid w:val="00D23CDE"/>
    <w:rsid w:val="00D300CA"/>
    <w:rsid w:val="00D324AA"/>
    <w:rsid w:val="00D3417F"/>
    <w:rsid w:val="00D35D04"/>
    <w:rsid w:val="00D36A4C"/>
    <w:rsid w:val="00D36B24"/>
    <w:rsid w:val="00D37B67"/>
    <w:rsid w:val="00D41692"/>
    <w:rsid w:val="00D427C8"/>
    <w:rsid w:val="00D45090"/>
    <w:rsid w:val="00D464CC"/>
    <w:rsid w:val="00D47705"/>
    <w:rsid w:val="00D512CF"/>
    <w:rsid w:val="00D52B21"/>
    <w:rsid w:val="00D5397B"/>
    <w:rsid w:val="00D543E2"/>
    <w:rsid w:val="00D54636"/>
    <w:rsid w:val="00D574BC"/>
    <w:rsid w:val="00D62051"/>
    <w:rsid w:val="00D62F79"/>
    <w:rsid w:val="00D64B9D"/>
    <w:rsid w:val="00D725BD"/>
    <w:rsid w:val="00D73B66"/>
    <w:rsid w:val="00D73C58"/>
    <w:rsid w:val="00D7419C"/>
    <w:rsid w:val="00D74754"/>
    <w:rsid w:val="00D74F08"/>
    <w:rsid w:val="00D766B3"/>
    <w:rsid w:val="00D775ED"/>
    <w:rsid w:val="00D77BD1"/>
    <w:rsid w:val="00D80C93"/>
    <w:rsid w:val="00D832CD"/>
    <w:rsid w:val="00D83364"/>
    <w:rsid w:val="00D83B2E"/>
    <w:rsid w:val="00D85567"/>
    <w:rsid w:val="00D86278"/>
    <w:rsid w:val="00D862D9"/>
    <w:rsid w:val="00D868A1"/>
    <w:rsid w:val="00D87F1D"/>
    <w:rsid w:val="00D926CE"/>
    <w:rsid w:val="00D92E57"/>
    <w:rsid w:val="00D9492D"/>
    <w:rsid w:val="00D95A56"/>
    <w:rsid w:val="00D95F96"/>
    <w:rsid w:val="00D96883"/>
    <w:rsid w:val="00D97479"/>
    <w:rsid w:val="00DA5F0B"/>
    <w:rsid w:val="00DA5F9F"/>
    <w:rsid w:val="00DA6AF8"/>
    <w:rsid w:val="00DB032B"/>
    <w:rsid w:val="00DB1894"/>
    <w:rsid w:val="00DB3A94"/>
    <w:rsid w:val="00DB6F81"/>
    <w:rsid w:val="00DB7572"/>
    <w:rsid w:val="00DC0671"/>
    <w:rsid w:val="00DC0B4A"/>
    <w:rsid w:val="00DC15AC"/>
    <w:rsid w:val="00DC2488"/>
    <w:rsid w:val="00DC35A3"/>
    <w:rsid w:val="00DC57C4"/>
    <w:rsid w:val="00DC57E3"/>
    <w:rsid w:val="00DC62A5"/>
    <w:rsid w:val="00DC6EAF"/>
    <w:rsid w:val="00DD02FF"/>
    <w:rsid w:val="00DD1BA0"/>
    <w:rsid w:val="00DD2816"/>
    <w:rsid w:val="00DD39D4"/>
    <w:rsid w:val="00DD53E0"/>
    <w:rsid w:val="00DD58CD"/>
    <w:rsid w:val="00DD6E1B"/>
    <w:rsid w:val="00DE1A40"/>
    <w:rsid w:val="00DE1D9A"/>
    <w:rsid w:val="00DE2D8B"/>
    <w:rsid w:val="00DF4BD2"/>
    <w:rsid w:val="00DF5E1B"/>
    <w:rsid w:val="00DF6AFA"/>
    <w:rsid w:val="00E05D01"/>
    <w:rsid w:val="00E07948"/>
    <w:rsid w:val="00E117F1"/>
    <w:rsid w:val="00E12F21"/>
    <w:rsid w:val="00E133FE"/>
    <w:rsid w:val="00E13F09"/>
    <w:rsid w:val="00E16200"/>
    <w:rsid w:val="00E20390"/>
    <w:rsid w:val="00E20EB7"/>
    <w:rsid w:val="00E24E77"/>
    <w:rsid w:val="00E26FAC"/>
    <w:rsid w:val="00E316D2"/>
    <w:rsid w:val="00E31855"/>
    <w:rsid w:val="00E327F4"/>
    <w:rsid w:val="00E340EE"/>
    <w:rsid w:val="00E3443C"/>
    <w:rsid w:val="00E41A35"/>
    <w:rsid w:val="00E458DA"/>
    <w:rsid w:val="00E45989"/>
    <w:rsid w:val="00E523CE"/>
    <w:rsid w:val="00E528A1"/>
    <w:rsid w:val="00E5290A"/>
    <w:rsid w:val="00E56637"/>
    <w:rsid w:val="00E60298"/>
    <w:rsid w:val="00E60367"/>
    <w:rsid w:val="00E60BF2"/>
    <w:rsid w:val="00E61C95"/>
    <w:rsid w:val="00E635FC"/>
    <w:rsid w:val="00E64544"/>
    <w:rsid w:val="00E73819"/>
    <w:rsid w:val="00E739D2"/>
    <w:rsid w:val="00E7575B"/>
    <w:rsid w:val="00E758A7"/>
    <w:rsid w:val="00E7725C"/>
    <w:rsid w:val="00E8009B"/>
    <w:rsid w:val="00E80E8A"/>
    <w:rsid w:val="00E81BDE"/>
    <w:rsid w:val="00E90A9A"/>
    <w:rsid w:val="00E935D4"/>
    <w:rsid w:val="00E9556C"/>
    <w:rsid w:val="00EA6A1B"/>
    <w:rsid w:val="00EA7E40"/>
    <w:rsid w:val="00EB1841"/>
    <w:rsid w:val="00EB2F57"/>
    <w:rsid w:val="00EB3504"/>
    <w:rsid w:val="00EB5BB0"/>
    <w:rsid w:val="00EC068C"/>
    <w:rsid w:val="00EC2EC2"/>
    <w:rsid w:val="00EC396E"/>
    <w:rsid w:val="00EC3D42"/>
    <w:rsid w:val="00EC7FE6"/>
    <w:rsid w:val="00ED3554"/>
    <w:rsid w:val="00ED6388"/>
    <w:rsid w:val="00ED7A2D"/>
    <w:rsid w:val="00EE1A97"/>
    <w:rsid w:val="00EF36B5"/>
    <w:rsid w:val="00EF4185"/>
    <w:rsid w:val="00EF5178"/>
    <w:rsid w:val="00F02519"/>
    <w:rsid w:val="00F07844"/>
    <w:rsid w:val="00F11D5A"/>
    <w:rsid w:val="00F1202C"/>
    <w:rsid w:val="00F12B97"/>
    <w:rsid w:val="00F13528"/>
    <w:rsid w:val="00F144C8"/>
    <w:rsid w:val="00F1476F"/>
    <w:rsid w:val="00F2343F"/>
    <w:rsid w:val="00F31814"/>
    <w:rsid w:val="00F345DF"/>
    <w:rsid w:val="00F346D4"/>
    <w:rsid w:val="00F42305"/>
    <w:rsid w:val="00F53F3D"/>
    <w:rsid w:val="00F56CFB"/>
    <w:rsid w:val="00F60034"/>
    <w:rsid w:val="00F63A1B"/>
    <w:rsid w:val="00F6442A"/>
    <w:rsid w:val="00F64918"/>
    <w:rsid w:val="00F6733A"/>
    <w:rsid w:val="00F71D11"/>
    <w:rsid w:val="00F722FC"/>
    <w:rsid w:val="00F72E6A"/>
    <w:rsid w:val="00F74DC6"/>
    <w:rsid w:val="00F77A12"/>
    <w:rsid w:val="00F81C23"/>
    <w:rsid w:val="00F82263"/>
    <w:rsid w:val="00F84176"/>
    <w:rsid w:val="00F9239F"/>
    <w:rsid w:val="00F9451C"/>
    <w:rsid w:val="00F945B4"/>
    <w:rsid w:val="00F94AA9"/>
    <w:rsid w:val="00FA00FB"/>
    <w:rsid w:val="00FA7539"/>
    <w:rsid w:val="00FA7A53"/>
    <w:rsid w:val="00FB752E"/>
    <w:rsid w:val="00FC0334"/>
    <w:rsid w:val="00FC20AB"/>
    <w:rsid w:val="00FC6306"/>
    <w:rsid w:val="00FC751A"/>
    <w:rsid w:val="00FD10DF"/>
    <w:rsid w:val="00FD1164"/>
    <w:rsid w:val="00FD1CC0"/>
    <w:rsid w:val="00FD2454"/>
    <w:rsid w:val="00FD2B1E"/>
    <w:rsid w:val="00FD7E4C"/>
    <w:rsid w:val="00FE06E5"/>
    <w:rsid w:val="00FE0D19"/>
    <w:rsid w:val="00FE1A5E"/>
    <w:rsid w:val="00FE2061"/>
    <w:rsid w:val="00FE7A99"/>
    <w:rsid w:val="00FF19B4"/>
    <w:rsid w:val="00FF1D3A"/>
    <w:rsid w:val="00FF30F6"/>
    <w:rsid w:val="00FF51BE"/>
    <w:rsid w:val="00FF61EF"/>
    <w:rsid w:val="00FF6E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887603"/>
  <w14:defaultImageDpi w14:val="0"/>
  <w15:docId w15:val="{6BCDA3D4-63FE-4205-96DA-57C52DCD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11B3"/>
    <w:rPr>
      <w:rFonts w:ascii="Arial" w:hAnsi="Arial"/>
      <w:sz w:val="21"/>
      <w:lang w:val="en-GB" w:eastAsia="en-US"/>
    </w:rPr>
  </w:style>
  <w:style w:type="paragraph" w:styleId="Heading1">
    <w:name w:val="heading 1"/>
    <w:basedOn w:val="Normal"/>
    <w:next w:val="Normal"/>
    <w:link w:val="Heading1Char"/>
    <w:autoRedefine/>
    <w:uiPriority w:val="9"/>
    <w:qFormat/>
    <w:rsid w:val="00296E6F"/>
    <w:pPr>
      <w:keepNext/>
      <w:tabs>
        <w:tab w:val="left" w:pos="797"/>
      </w:tabs>
      <w:spacing w:after="120"/>
      <w:ind w:right="61"/>
      <w:outlineLvl w:val="0"/>
    </w:pPr>
    <w:rPr>
      <w:b/>
      <w:iCs/>
      <w:sz w:val="48"/>
      <w:szCs w:val="48"/>
      <w:lang w:val="en-NZ"/>
    </w:rPr>
  </w:style>
  <w:style w:type="paragraph" w:styleId="Heading2">
    <w:name w:val="heading 2"/>
    <w:basedOn w:val="Normal"/>
    <w:next w:val="Normal"/>
    <w:link w:val="Heading2Char"/>
    <w:uiPriority w:val="9"/>
    <w:qFormat/>
    <w:rsid w:val="00B37D44"/>
    <w:pPr>
      <w:keepNext/>
      <w:pBdr>
        <w:bottom w:val="single" w:sz="12" w:space="1" w:color="auto"/>
      </w:pBdr>
      <w:spacing w:before="240" w:after="60"/>
      <w:outlineLvl w:val="1"/>
    </w:pPr>
    <w:rPr>
      <w:rFonts w:cs="Arial"/>
      <w:b/>
      <w:bCs/>
      <w:sz w:val="36"/>
      <w:szCs w:val="28"/>
    </w:rPr>
  </w:style>
  <w:style w:type="paragraph" w:styleId="Heading3">
    <w:name w:val="heading 3"/>
    <w:basedOn w:val="Normal"/>
    <w:next w:val="Normal"/>
    <w:link w:val="Heading3Char"/>
    <w:semiHidden/>
    <w:unhideWhenUsed/>
    <w:qFormat/>
    <w:rsid w:val="0077135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296E6F"/>
    <w:rPr>
      <w:rFonts w:ascii="Arial" w:hAnsi="Arial" w:cs="Times New Roman"/>
      <w:b/>
      <w:iCs/>
      <w:sz w:val="48"/>
      <w:szCs w:val="48"/>
      <w:lang w:val="x-none" w:eastAsia="en-US"/>
    </w:rPr>
  </w:style>
  <w:style w:type="character" w:customStyle="1" w:styleId="Heading2Char">
    <w:name w:val="Heading 2 Char"/>
    <w:link w:val="Heading2"/>
    <w:uiPriority w:val="9"/>
    <w:locked/>
    <w:rsid w:val="00B37D44"/>
    <w:rPr>
      <w:rFonts w:ascii="Arial" w:hAnsi="Arial" w:cs="Arial"/>
      <w:b/>
      <w:bCs/>
      <w:sz w:val="28"/>
      <w:szCs w:val="28"/>
      <w:lang w:val="en-GB"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locked/>
    <w:rPr>
      <w:rFonts w:ascii="Arial" w:hAnsi="Arial" w:cs="Times New Roman"/>
      <w:sz w:val="22"/>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ascii="Arial" w:hAnsi="Arial" w:cs="Times New Roman"/>
      <w:sz w:val="22"/>
      <w:lang w:val="x-none" w:eastAsia="en-US"/>
    </w:rPr>
  </w:style>
  <w:style w:type="table" w:styleId="TableGrid">
    <w:name w:val="Table Grid"/>
    <w:basedOn w:val="TableNormal"/>
    <w:uiPriority w:val="59"/>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Pr>
      <w:rFonts w:cs="Times New Roman"/>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link w:val="DocumentMap"/>
    <w:uiPriority w:val="99"/>
    <w:semiHidden/>
    <w:locked/>
    <w:rPr>
      <w:rFonts w:ascii="Tahoma" w:hAnsi="Tahoma" w:cs="Tahoma"/>
      <w:sz w:val="16"/>
      <w:szCs w:val="16"/>
      <w:lang w:val="x-none" w:eastAsia="en-US"/>
    </w:rPr>
  </w:style>
  <w:style w:type="character" w:styleId="CommentReference">
    <w:name w:val="annotation reference"/>
    <w:uiPriority w:val="99"/>
    <w:rsid w:val="00D12113"/>
    <w:rPr>
      <w:rFonts w:cs="Times New Roman"/>
      <w:sz w:val="16"/>
      <w:szCs w:val="16"/>
    </w:rPr>
  </w:style>
  <w:style w:type="paragraph" w:styleId="CommentText">
    <w:name w:val="annotation text"/>
    <w:basedOn w:val="Normal"/>
    <w:link w:val="CommentTextChar"/>
    <w:uiPriority w:val="99"/>
    <w:rsid w:val="00D12113"/>
    <w:rPr>
      <w:sz w:val="20"/>
    </w:rPr>
  </w:style>
  <w:style w:type="character" w:customStyle="1" w:styleId="CommentTextChar">
    <w:name w:val="Comment Text Char"/>
    <w:link w:val="CommentText"/>
    <w:uiPriority w:val="99"/>
    <w:locked/>
    <w:rsid w:val="00D12113"/>
    <w:rPr>
      <w:rFonts w:ascii="Arial" w:hAnsi="Arial" w:cs="Times New Roman"/>
      <w:lang w:val="en-GB" w:eastAsia="en-US"/>
    </w:rPr>
  </w:style>
  <w:style w:type="paragraph" w:styleId="CommentSubject">
    <w:name w:val="annotation subject"/>
    <w:basedOn w:val="CommentText"/>
    <w:next w:val="CommentText"/>
    <w:link w:val="CommentSubjectChar"/>
    <w:uiPriority w:val="99"/>
    <w:rsid w:val="00D12113"/>
    <w:rPr>
      <w:b/>
      <w:bCs/>
    </w:rPr>
  </w:style>
  <w:style w:type="character" w:customStyle="1" w:styleId="CommentSubjectChar">
    <w:name w:val="Comment Subject Char"/>
    <w:link w:val="CommentSubject"/>
    <w:uiPriority w:val="99"/>
    <w:locked/>
    <w:rsid w:val="00D12113"/>
    <w:rPr>
      <w:rFonts w:ascii="Arial" w:hAnsi="Arial" w:cs="Times New Roman"/>
      <w:b/>
      <w:bCs/>
      <w:lang w:val="en-GB" w:eastAsia="en-US"/>
    </w:rPr>
  </w:style>
  <w:style w:type="paragraph" w:styleId="BalloonText">
    <w:name w:val="Balloon Text"/>
    <w:basedOn w:val="Normal"/>
    <w:link w:val="BalloonTextChar"/>
    <w:uiPriority w:val="99"/>
    <w:rsid w:val="00D12113"/>
    <w:rPr>
      <w:rFonts w:ascii="Tahoma" w:hAnsi="Tahoma" w:cs="Tahoma"/>
      <w:sz w:val="16"/>
      <w:szCs w:val="16"/>
    </w:rPr>
  </w:style>
  <w:style w:type="character" w:customStyle="1" w:styleId="BalloonTextChar">
    <w:name w:val="Balloon Text Char"/>
    <w:link w:val="BalloonText"/>
    <w:uiPriority w:val="99"/>
    <w:locked/>
    <w:rsid w:val="00D12113"/>
    <w:rPr>
      <w:rFonts w:ascii="Tahoma" w:hAnsi="Tahoma" w:cs="Tahoma"/>
      <w:sz w:val="16"/>
      <w:szCs w:val="16"/>
      <w:lang w:val="en-GB" w:eastAsia="en-US"/>
    </w:rPr>
  </w:style>
  <w:style w:type="paragraph" w:customStyle="1" w:styleId="Headingbold">
    <w:name w:val="Heading bold"/>
    <w:basedOn w:val="Normal"/>
    <w:link w:val="HeadingboldChar"/>
    <w:qFormat/>
    <w:rsid w:val="00B37D44"/>
    <w:rPr>
      <w:b/>
      <w:bCs/>
      <w:lang w:val="en-NZ"/>
    </w:rPr>
  </w:style>
  <w:style w:type="paragraph" w:styleId="ListParagraph">
    <w:name w:val="List Paragraph"/>
    <w:basedOn w:val="Normal"/>
    <w:uiPriority w:val="34"/>
    <w:qFormat/>
    <w:rsid w:val="006D0A33"/>
    <w:pPr>
      <w:numPr>
        <w:numId w:val="3"/>
      </w:numPr>
      <w:spacing w:before="80" w:after="80"/>
      <w:ind w:left="357" w:hanging="357"/>
    </w:pPr>
    <w:rPr>
      <w:lang w:val="en-NZ"/>
    </w:rPr>
  </w:style>
  <w:style w:type="character" w:customStyle="1" w:styleId="HeadingboldChar">
    <w:name w:val="Heading bold Char"/>
    <w:link w:val="Headingbold"/>
    <w:locked/>
    <w:rsid w:val="00B37D44"/>
    <w:rPr>
      <w:rFonts w:ascii="Arial" w:hAnsi="Arial" w:cs="Times New Roman"/>
      <w:b/>
      <w:bCs/>
      <w:sz w:val="22"/>
      <w:lang w:val="x-none" w:eastAsia="en-US"/>
    </w:rPr>
  </w:style>
  <w:style w:type="paragraph" w:customStyle="1" w:styleId="NSCbullet">
    <w:name w:val="NSC bullet"/>
    <w:basedOn w:val="Normal"/>
    <w:link w:val="NSCbulletChar"/>
    <w:qFormat/>
    <w:rsid w:val="006D0A33"/>
    <w:pPr>
      <w:numPr>
        <w:numId w:val="5"/>
      </w:numPr>
      <w:spacing w:before="80" w:after="80"/>
    </w:pPr>
    <w:rPr>
      <w:rFonts w:cs="Arial"/>
      <w:color w:val="4BACC6"/>
      <w:szCs w:val="22"/>
      <w:lang w:val="en-NZ"/>
    </w:rPr>
  </w:style>
  <w:style w:type="character" w:customStyle="1" w:styleId="NSCbulletChar">
    <w:name w:val="NSC bullet Char"/>
    <w:link w:val="NSCbullet"/>
    <w:locked/>
    <w:rsid w:val="006D0A33"/>
    <w:rPr>
      <w:rFonts w:ascii="Arial" w:hAnsi="Arial" w:cs="Arial"/>
      <w:color w:val="4BACC6"/>
      <w:sz w:val="22"/>
      <w:szCs w:val="22"/>
      <w:lang w:val="x-none" w:eastAsia="en-US"/>
    </w:rPr>
  </w:style>
  <w:style w:type="character" w:styleId="Strong">
    <w:name w:val="Strong"/>
    <w:uiPriority w:val="22"/>
    <w:qFormat/>
    <w:rsid w:val="00540FF2"/>
    <w:rPr>
      <w:rFonts w:cs="Times New Roman"/>
      <w:b/>
    </w:rPr>
  </w:style>
  <w:style w:type="character" w:styleId="Emphasis">
    <w:name w:val="Emphasis"/>
    <w:uiPriority w:val="20"/>
    <w:qFormat/>
    <w:rsid w:val="00AD5238"/>
    <w:rPr>
      <w:rFonts w:cs="Times New Roman"/>
      <w:i/>
    </w:rPr>
  </w:style>
  <w:style w:type="paragraph" w:styleId="NoSpacing">
    <w:name w:val="No Spacing"/>
    <w:uiPriority w:val="1"/>
    <w:qFormat/>
    <w:rsid w:val="00A22109"/>
    <w:rPr>
      <w:rFonts w:ascii="Arial" w:hAnsi="Arial"/>
      <w:sz w:val="21"/>
      <w:lang w:val="en-GB" w:eastAsia="en-US"/>
    </w:rPr>
  </w:style>
  <w:style w:type="character" w:styleId="Hyperlink">
    <w:name w:val="Hyperlink"/>
    <w:basedOn w:val="DefaultParagraphFont"/>
    <w:uiPriority w:val="99"/>
    <w:unhideWhenUsed/>
    <w:rsid w:val="00B87AD2"/>
    <w:rPr>
      <w:color w:val="0000FF"/>
      <w:u w:val="single"/>
    </w:rPr>
  </w:style>
  <w:style w:type="character" w:customStyle="1" w:styleId="Heading3Char">
    <w:name w:val="Heading 3 Char"/>
    <w:basedOn w:val="DefaultParagraphFont"/>
    <w:link w:val="Heading3"/>
    <w:semiHidden/>
    <w:rsid w:val="0077135F"/>
    <w:rPr>
      <w:rFonts w:asciiTheme="majorHAnsi" w:eastAsiaTheme="majorEastAsia" w:hAnsiTheme="majorHAnsi" w:cstheme="majorBidi"/>
      <w:color w:val="243F60" w:themeColor="accent1" w:themeShade="7F"/>
      <w:sz w:val="24"/>
      <w:szCs w:val="24"/>
      <w:lang w:val="en-GB" w:eastAsia="en-US"/>
    </w:rPr>
  </w:style>
  <w:style w:type="character" w:styleId="UnresolvedMention">
    <w:name w:val="Unresolved Mention"/>
    <w:basedOn w:val="DefaultParagraphFont"/>
    <w:uiPriority w:val="99"/>
    <w:semiHidden/>
    <w:unhideWhenUsed/>
    <w:rsid w:val="0077135F"/>
    <w:rPr>
      <w:color w:val="605E5C"/>
      <w:shd w:val="clear" w:color="auto" w:fill="E1DFDD"/>
    </w:rPr>
  </w:style>
  <w:style w:type="character" w:customStyle="1" w:styleId="standardwidth1">
    <w:name w:val="standardwidth1"/>
    <w:basedOn w:val="DefaultParagraphFont"/>
    <w:rsid w:val="00A26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789276">
      <w:marLeft w:val="0"/>
      <w:marRight w:val="0"/>
      <w:marTop w:val="0"/>
      <w:marBottom w:val="0"/>
      <w:divBdr>
        <w:top w:val="none" w:sz="0" w:space="0" w:color="auto"/>
        <w:left w:val="none" w:sz="0" w:space="0" w:color="auto"/>
        <w:bottom w:val="none" w:sz="0" w:space="0" w:color="auto"/>
        <w:right w:val="none" w:sz="0" w:space="0" w:color="auto"/>
      </w:divBdr>
    </w:div>
    <w:div w:id="507789277">
      <w:marLeft w:val="0"/>
      <w:marRight w:val="0"/>
      <w:marTop w:val="0"/>
      <w:marBottom w:val="0"/>
      <w:divBdr>
        <w:top w:val="none" w:sz="0" w:space="0" w:color="auto"/>
        <w:left w:val="none" w:sz="0" w:space="0" w:color="auto"/>
        <w:bottom w:val="none" w:sz="0" w:space="0" w:color="auto"/>
        <w:right w:val="none" w:sz="0" w:space="0" w:color="auto"/>
      </w:divBdr>
      <w:divsChild>
        <w:div w:id="507789278">
          <w:marLeft w:val="0"/>
          <w:marRight w:val="0"/>
          <w:marTop w:val="0"/>
          <w:marBottom w:val="0"/>
          <w:divBdr>
            <w:top w:val="none" w:sz="0" w:space="0" w:color="auto"/>
            <w:left w:val="none" w:sz="0" w:space="0" w:color="auto"/>
            <w:bottom w:val="single" w:sz="8" w:space="1" w:color="auto"/>
            <w:right w:val="none" w:sz="0" w:space="0" w:color="auto"/>
          </w:divBdr>
        </w:div>
      </w:divsChild>
    </w:div>
    <w:div w:id="507789279">
      <w:marLeft w:val="0"/>
      <w:marRight w:val="0"/>
      <w:marTop w:val="0"/>
      <w:marBottom w:val="0"/>
      <w:divBdr>
        <w:top w:val="none" w:sz="0" w:space="0" w:color="auto"/>
        <w:left w:val="none" w:sz="0" w:space="0" w:color="auto"/>
        <w:bottom w:val="none" w:sz="0" w:space="0" w:color="auto"/>
        <w:right w:val="none" w:sz="0" w:space="0" w:color="auto"/>
      </w:divBdr>
    </w:div>
    <w:div w:id="507789280">
      <w:marLeft w:val="0"/>
      <w:marRight w:val="0"/>
      <w:marTop w:val="0"/>
      <w:marBottom w:val="0"/>
      <w:divBdr>
        <w:top w:val="none" w:sz="0" w:space="0" w:color="auto"/>
        <w:left w:val="none" w:sz="0" w:space="0" w:color="auto"/>
        <w:bottom w:val="none" w:sz="0" w:space="0" w:color="auto"/>
        <w:right w:val="none" w:sz="0" w:space="0" w:color="auto"/>
      </w:divBdr>
    </w:div>
    <w:div w:id="507789281">
      <w:marLeft w:val="0"/>
      <w:marRight w:val="0"/>
      <w:marTop w:val="0"/>
      <w:marBottom w:val="0"/>
      <w:divBdr>
        <w:top w:val="none" w:sz="0" w:space="0" w:color="auto"/>
        <w:left w:val="none" w:sz="0" w:space="0" w:color="auto"/>
        <w:bottom w:val="none" w:sz="0" w:space="0" w:color="auto"/>
        <w:right w:val="none" w:sz="0" w:space="0" w:color="auto"/>
      </w:divBdr>
    </w:div>
    <w:div w:id="5077892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usinessValue xmlns="4f9c820c-e7e2-444d-97ee-45f2b3485c1d" xsi:nil="true"/>
    <PRADateDisposal xmlns="4f9c820c-e7e2-444d-97ee-45f2b3485c1d" xsi:nil="true"/>
    <KeyWords xmlns="15ffb055-6eb4-45a1-bc20-bf2ac0d420da" xsi:nil="true"/>
    <SecurityClassification xmlns="15ffb055-6eb4-45a1-bc20-bf2ac0d420da">UNCLASSIFIED</SecurityClassification>
    <PRADate3 xmlns="4f9c820c-e7e2-444d-97ee-45f2b3485c1d" xsi:nil="true"/>
    <PRAText5 xmlns="4f9c820c-e7e2-444d-97ee-45f2b3485c1d" xsi:nil="true"/>
    <Level2 xmlns="c91a514c-9034-4fa3-897a-8352025b26ed">NA</Level2>
    <CopiedFrom xmlns="184c05c4-c568-455d-94a4-7e009b164348" xsi:nil="true"/>
    <AggregationStatus xmlns="4f9c820c-e7e2-444d-97ee-45f2b3485c1d">Normal</AggregationStatus>
    <OverrideLabel xmlns="d0b61010-d6f3-4072-b934-7bbb13e97771" xsi:nil="true"/>
    <CategoryValue xmlns="4f9c820c-e7e2-444d-97ee-45f2b3485c1d">HDEC Meeting Minutes</CategoryValue>
    <PRADate2 xmlns="4f9c820c-e7e2-444d-97ee-45f2b3485c1d" xsi:nil="true"/>
    <zLegacyJSON xmlns="184c05c4-c568-455d-94a4-7e009b164348" xsi:nil="true"/>
    <PRAText1 xmlns="4f9c820c-e7e2-444d-97ee-45f2b3485c1d" xsi:nil="true"/>
    <PRAText4 xmlns="4f9c820c-e7e2-444d-97ee-45f2b3485c1d" xsi:nil="true"/>
    <Level3 xmlns="c91a514c-9034-4fa3-897a-8352025b26ed">NA</Level3>
    <Endorsements xmlns="184c05c4-c568-455d-94a4-7e009b164348">N/A</Endorsements>
    <Case xmlns="4f9c820c-e7e2-444d-97ee-45f2b3485c1d">Quality Assurance and Safety</Case>
    <Team xmlns="c91a514c-9034-4fa3-897a-8352025b26ed">Quality Assurance and Safety</Team>
    <Project xmlns="4f9c820c-e7e2-444d-97ee-45f2b3485c1d">NA</Project>
    <HasNHI xmlns="184c05c4-c568-455d-94a4-7e009b164348">false</HasNHI>
    <FunctionGroup xmlns="4f9c820c-e7e2-444d-97ee-45f2b3485c1d">Corporate Support</FunctionGroup>
    <Function xmlns="4f9c820c-e7e2-444d-97ee-45f2b3485c1d">Group Administration</Function>
    <SetLabel xmlns="d0b61010-d6f3-4072-b934-7bbb13e97771">Retain</SetLabel>
    <RelatedPeople xmlns="4f9c820c-e7e2-444d-97ee-45f2b3485c1d">
      <UserInfo>
        <DisplayName/>
        <AccountId xsi:nil="true"/>
        <AccountType/>
      </UserInfo>
    </RelatedPeople>
    <AggregationNarrative xmlns="725c79e5-42ce-4aa0-ac78-b6418001f0d2" xsi:nil="true"/>
    <Channel xmlns="c91a514c-9034-4fa3-897a-8352025b26ed">Ethics</Channel>
    <PRAType xmlns="4f9c820c-e7e2-444d-97ee-45f2b3485c1d">Doc</PRAType>
    <PRADate1 xmlns="4f9c820c-e7e2-444d-97ee-45f2b3485c1d" xsi:nil="true"/>
    <DocumentType xmlns="4f9c820c-e7e2-444d-97ee-45f2b3485c1d" xsi:nil="true"/>
    <PRAText3 xmlns="4f9c820c-e7e2-444d-97ee-45f2b3485c1d" xsi:nil="true"/>
    <zLegacy xmlns="184c05c4-c568-455d-94a4-7e009b164348" xsi:nil="true"/>
    <Year xmlns="c91a514c-9034-4fa3-897a-8352025b26ed">NA</Year>
    <TeamAdministration xmlns="010488e4-b9d5-423b-986c-ca7bae9bcc03" xsi:nil="true"/>
    <Narrative xmlns="4f9c820c-e7e2-444d-97ee-45f2b3485c1d" xsi:nil="true"/>
    <CategoryName xmlns="4f9c820c-e7e2-444d-97ee-45f2b3485c1d">HDECs</CategoryName>
    <PRADateTrigger xmlns="4f9c820c-e7e2-444d-97ee-45f2b3485c1d" xsi:nil="true"/>
    <PRAText2 xmlns="4f9c820c-e7e2-444d-97ee-45f2b3485c1d" xsi:nil="true"/>
    <zLegacyID xmlns="184c05c4-c568-455d-94a4-7e009b164348" xsi:nil="true"/>
    <_dlc_DocId xmlns="56bce0aa-d130-428b-89aa-972bdc26e82f">MOHECM-1700925060-22614</_dlc_DocId>
    <_dlc_DocIdUrl xmlns="56bce0aa-d130-428b-89aa-972bdc26e82f">
      <Url>https://mohgovtnz.sharepoint.com/sites/moh-ecm-QualAssuSafety/_layouts/15/DocIdRedir.aspx?ID=MOHECM-1700925060-22614</Url>
      <Description>MOHECM-1700925060-22614</Description>
    </_dlc_DocIdUrl>
    <lcf76f155ced4ddcb4097134ff3c332f xmlns="6680c44c-cc36-4314-ad61-78a9951b8b47">
      <Terms xmlns="http://schemas.microsoft.com/office/infopath/2007/PartnerControls"/>
    </lcf76f155ced4ddcb4097134ff3c332f>
    <TaxCatchAll xmlns="56bce0aa-d130-428b-89aa-972bdc26e82f"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8CBEB55B21166F42A1564415C2E2051A" ma:contentTypeVersion="270" ma:contentTypeDescription="Create a new document." ma:contentTypeScope="" ma:versionID="d40ad0aef0c45f8cb4b46c032be0ad6a">
  <xsd:schema xmlns:xsd="http://www.w3.org/2001/XMLSchema" xmlns:xs="http://www.w3.org/2001/XMLSchema" xmlns:p="http://schemas.microsoft.com/office/2006/metadata/properties" xmlns:ns2="56bce0aa-d130-428b-89aa-972bdc26e82f" xmlns:ns3="4f9c820c-e7e2-444d-97ee-45f2b3485c1d" xmlns:ns4="15ffb055-6eb4-45a1-bc20-bf2ac0d420da" xmlns:ns5="725c79e5-42ce-4aa0-ac78-b6418001f0d2" xmlns:ns6="c91a514c-9034-4fa3-897a-8352025b26ed" xmlns:ns7="d0b61010-d6f3-4072-b934-7bbb13e97771" xmlns:ns8="184c05c4-c568-455d-94a4-7e009b164348" xmlns:ns9="010488e4-b9d5-423b-986c-ca7bae9bcc03" xmlns:ns10="6680c44c-cc36-4314-ad61-78a9951b8b47" targetNamespace="http://schemas.microsoft.com/office/2006/metadata/properties" ma:root="true" ma:fieldsID="ded54b8296b0556b1ad7870c183516aa" ns2:_="" ns3:_="" ns4:_="" ns5:_="" ns6:_="" ns7:_="" ns8:_="" ns9:_="" ns10:_="">
    <xsd:import namespace="56bce0aa-d130-428b-89aa-972bdc26e82f"/>
    <xsd:import namespace="4f9c820c-e7e2-444d-97ee-45f2b3485c1d"/>
    <xsd:import namespace="15ffb055-6eb4-45a1-bc20-bf2ac0d420da"/>
    <xsd:import namespace="725c79e5-42ce-4aa0-ac78-b6418001f0d2"/>
    <xsd:import namespace="c91a514c-9034-4fa3-897a-8352025b26ed"/>
    <xsd:import namespace="d0b61010-d6f3-4072-b934-7bbb13e97771"/>
    <xsd:import namespace="184c05c4-c568-455d-94a4-7e009b164348"/>
    <xsd:import namespace="010488e4-b9d5-423b-986c-ca7bae9bcc03"/>
    <xsd:import namespace="6680c44c-cc36-4314-ad61-78a9951b8b47"/>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4:SecurityClassification"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5:AggregationNarrative" minOccurs="0"/>
                <xsd:element ref="ns6:Channel" minOccurs="0"/>
                <xsd:element ref="ns6:Team" minOccurs="0"/>
                <xsd:element ref="ns6:Level2" minOccurs="0"/>
                <xsd:element ref="ns6:Level3" minOccurs="0"/>
                <xsd:element ref="ns6:Year" minOccurs="0"/>
                <xsd:element ref="ns7:SetLabel" minOccurs="0"/>
                <xsd:element ref="ns7:OverrideLabel" minOccurs="0"/>
                <xsd:element ref="ns8:HasNHI" minOccurs="0"/>
                <xsd:element ref="ns8:zLegacy" minOccurs="0"/>
                <xsd:element ref="ns8:zLegacyID" minOccurs="0"/>
                <xsd:element ref="ns8:zLegacyJSON" minOccurs="0"/>
                <xsd:element ref="ns8:CopiedFrom" minOccurs="0"/>
                <xsd:element ref="ns8:Endorsements" minOccurs="0"/>
                <xsd:element ref="ns9:TeamAdministration" minOccurs="0"/>
                <xsd:element ref="ns3:Case" minOccurs="0"/>
                <xsd:element ref="ns10:MediaServiceMetadata" minOccurs="0"/>
                <xsd:element ref="ns10:MediaServiceFastMetadata" minOccurs="0"/>
                <xsd:element ref="ns2:SharedWithUsers" minOccurs="0"/>
                <xsd:element ref="ns2:SharedWithDetails" minOccurs="0"/>
                <xsd:element ref="ns10:lcf76f155ced4ddcb4097134ff3c332f" minOccurs="0"/>
                <xsd:element ref="ns2:TaxCatchAll" minOccurs="0"/>
                <xsd:element ref="ns10:MediaServiceDateTaken" minOccurs="0"/>
                <xsd:element ref="ns10:MediaServiceOCR" minOccurs="0"/>
                <xsd:element ref="ns10:MediaServiceGenerationTime" minOccurs="0"/>
                <xsd:element ref="ns10:MediaServiceEventHashCode" minOccurs="0"/>
                <xsd:element ref="ns10:MediaServiceObjectDetectorVersions" minOccurs="0"/>
                <xsd:element ref="ns10:MediaLengthInSeconds" minOccurs="0"/>
                <xsd:element ref="ns10: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ce0aa-d130-428b-89aa-972bdc26e82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5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4" nillable="true" ma:displayName="Shared With Details" ma:internalName="SharedWithDetails" ma:readOnly="true">
      <xsd:simpleType>
        <xsd:restriction base="dms:Note">
          <xsd:maxLength value="255"/>
        </xsd:restriction>
      </xsd:simpleType>
    </xsd:element>
    <xsd:element name="TaxCatchAll" ma:index="57" nillable="true" ma:displayName="Taxonomy Catch All Column" ma:hidden="true" ma:list="{9187f066-f9b6-4e4a-ace7-655926b0ed58}" ma:internalName="TaxCatchAll" ma:showField="CatchAllData" ma:web="56bce0aa-d130-428b-89aa-972bdc26e8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hidden="true" ma:internalName="DocumentTyp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3" nillable="true" ma:displayName="Narrative" ma:hidden="true" ma:internalName="Narrative" ma:readOnly="false">
      <xsd:simpleType>
        <xsd:restriction base="dms:Note"/>
      </xsd:simpleType>
    </xsd:element>
    <xsd:element name="RelatedPeople" ma:index="1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6" nillable="true" ma:displayName="Category 1" ma:default="NA" ma:hidden="true" ma:internalName="CategoryName" ma:readOnly="false">
      <xsd:simpleType>
        <xsd:restriction base="dms:Text">
          <xsd:maxLength value="255"/>
        </xsd:restriction>
      </xsd:simpleType>
    </xsd:element>
    <xsd:element name="CategoryValue" ma:index="17" nillable="true" ma:displayName="Category 2" ma:default="NA" ma:hidden="true" ma:internalName="CategoryValue" ma:readOnly="false">
      <xsd:simpleType>
        <xsd:restriction base="dms:Text">
          <xsd:maxLength value="255"/>
        </xsd:restriction>
      </xsd:simpleType>
    </xsd:element>
    <xsd:element name="BusinessValue" ma:index="18" nillable="true" ma:displayName="Business Value" ma:hidden="true" ma:internalName="BusinessValue" ma:readOnly="false">
      <xsd:simpleType>
        <xsd:restriction base="dms:Text">
          <xsd:maxLength value="255"/>
        </xsd:restriction>
      </xsd:simpleType>
    </xsd:element>
    <xsd:element name="FunctionGroup" ma:index="19" nillable="true" ma:displayName="Function Group" ma:default="Corporate Support" ma:hidden="true" ma:internalName="FunctionGroup" ma:readOnly="false">
      <xsd:simpleType>
        <xsd:restriction base="dms:Text">
          <xsd:maxLength value="255"/>
        </xsd:restriction>
      </xsd:simpleType>
    </xsd:element>
    <xsd:element name="Function" ma:index="20" nillable="true" ma:displayName="Function" ma:default="Group Administration" ma:hidden="true" ma:internalName="Function" ma:readOnly="false">
      <xsd:simpleType>
        <xsd:restriction base="dms:Text">
          <xsd:maxLength value="255"/>
        </xsd:restriction>
      </xsd:simpleType>
    </xsd:element>
    <xsd:element name="PRAType" ma:index="21" nillable="true" ma:displayName="PRA Type" ma:default="Doc" ma:hidden="true" ma:indexed="true" ma:internalName="PRAType" ma:readOnly="false">
      <xsd:simpleType>
        <xsd:restriction base="dms:Text">
          <xsd:maxLength value="255"/>
        </xsd:restriction>
      </xsd:simpleType>
    </xsd:element>
    <xsd:element name="PRADate1" ma:index="22" nillable="true" ma:displayName="PRA Date 1" ma:format="DateOnly" ma:hidden="true" ma:internalName="PRADate1" ma:readOnly="false">
      <xsd:simpleType>
        <xsd:restriction base="dms:DateTime"/>
      </xsd:simpleType>
    </xsd:element>
    <xsd:element name="PRADate2" ma:index="23" nillable="true" ma:displayName="PRA Date 2" ma:format="DateOnly" ma:hidden="true" ma:internalName="PRADate2" ma:readOnly="false">
      <xsd:simpleType>
        <xsd:restriction base="dms:DateTime"/>
      </xsd:simpleType>
    </xsd:element>
    <xsd:element name="PRADate3" ma:index="24" nillable="true" ma:displayName="PRA Date 3" ma:format="DateOnly" ma:hidden="true" ma:internalName="PRADate3" ma:readOnly="false">
      <xsd:simpleType>
        <xsd:restriction base="dms:DateTime"/>
      </xsd:simpleType>
    </xsd:element>
    <xsd:element name="PRADateDisposal" ma:index="25" nillable="true" ma:displayName="PRA Date Disposal" ma:format="DateOnly" ma:hidden="true" ma:internalName="PRADateDisposal" ma:readOnly="false">
      <xsd:simpleType>
        <xsd:restriction base="dms:DateTime"/>
      </xsd:simpleType>
    </xsd:element>
    <xsd:element name="PRADateTrigger" ma:index="26" nillable="true" ma:displayName="PRA Date Trigger" ma:format="DateOnly" ma:hidden="true" ma:internalName="PRADateTrigger" ma:readOnly="false">
      <xsd:simpleType>
        <xsd:restriction base="dms:DateTime"/>
      </xsd:simpleType>
    </xsd:element>
    <xsd:element name="PRAText1" ma:index="27" nillable="true" ma:displayName="PRA Text 1" ma:hidden="true" ma:internalName="PRAText1" ma:readOnly="false">
      <xsd:simpleType>
        <xsd:restriction base="dms:Text">
          <xsd:maxLength value="255"/>
        </xsd:restriction>
      </xsd:simpleType>
    </xsd:element>
    <xsd:element name="PRAText2" ma:index="28" nillable="true" ma:displayName="PRA Text 2" ma:hidden="true" ma:internalName="PRAText2" ma:readOnly="false">
      <xsd:simpleType>
        <xsd:restriction base="dms:Text">
          <xsd:maxLength value="255"/>
        </xsd:restriction>
      </xsd:simpleType>
    </xsd:element>
    <xsd:element name="PRAText3" ma:index="29" nillable="true" ma:displayName="PRA Text 3" ma:hidden="true" ma:internalName="PRAText3" ma:readOnly="false">
      <xsd:simpleType>
        <xsd:restriction base="dms:Text">
          <xsd:maxLength value="255"/>
        </xsd:restriction>
      </xsd:simpleType>
    </xsd:element>
    <xsd:element name="PRAText4" ma:index="30" nillable="true" ma:displayName="PRA Text 4" ma:hidden="true" ma:internalName="PRAText4" ma:readOnly="false">
      <xsd:simpleType>
        <xsd:restriction base="dms:Text">
          <xsd:maxLength value="255"/>
        </xsd:restriction>
      </xsd:simpleType>
    </xsd:element>
    <xsd:element name="PRAText5" ma:index="31" nillable="true" ma:displayName="PRA Text 5" ma:hidden="true" ma:internalName="PRAText5" ma:readOnly="false">
      <xsd:simpleType>
        <xsd:restriction base="dms:Text">
          <xsd:maxLength value="255"/>
        </xsd:restriction>
      </xsd:simpleType>
    </xsd:element>
    <xsd:element name="AggregationStatus" ma:index="32"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3" nillable="true" ma:displayName="Project" ma:default="NA" ma:hidden="true" ma:internalName="Project" ma:readOnly="false">
      <xsd:simpleType>
        <xsd:restriction base="dms:Text">
          <xsd:maxLength value="255"/>
        </xsd:restriction>
      </xsd:simpleType>
    </xsd:element>
    <xsd:element name="Case" ma:index="50" nillable="true" ma:displayName="Case" ma:default="Quality Assurance and Safety" ma:hidden="true" ma:internalName="Cas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element name="SecurityClassification" ma:index="14" nillable="true" ma:displayName="Security Classification" ma:default="UNCLASSIFIED" ma:format="Dropdown" ma:internalName="SecurityClassification" ma:readOnly="false">
      <xsd:simpleType>
        <xsd:restriction base="dms:Choice">
          <xsd:enumeration value="UNCLASSIFIED"/>
          <xsd:enumeration value="IN-CONFIDENCE"/>
          <xsd:enumeration value="SENSITIVE"/>
          <xsd:enumeration value="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4"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5" nillable="true" ma:displayName="Channel" ma:default="NA" ma:hidden="true" ma:internalName="Channel" ma:readOnly="false">
      <xsd:simpleType>
        <xsd:restriction base="dms:Text">
          <xsd:maxLength value="255"/>
        </xsd:restriction>
      </xsd:simpleType>
    </xsd:element>
    <xsd:element name="Team" ma:index="36" nillable="true" ma:displayName="Team" ma:default="Quality Assurance and Safety" ma:hidden="true" ma:internalName="Team" ma:readOnly="false">
      <xsd:simpleType>
        <xsd:restriction base="dms:Text">
          <xsd:maxLength value="255"/>
        </xsd:restriction>
      </xsd:simpleType>
    </xsd:element>
    <xsd:element name="Level2" ma:index="37" nillable="true" ma:displayName="Level 2" ma:default="NA" ma:hidden="true" ma:internalName="Level2" ma:readOnly="false">
      <xsd:simpleType>
        <xsd:restriction base="dms:Text">
          <xsd:maxLength value="255"/>
        </xsd:restriction>
      </xsd:simpleType>
    </xsd:element>
    <xsd:element name="Level3" ma:index="38" nillable="true" ma:displayName="Level 3" ma:default="NA" ma:hidden="true" ma:internalName="Level3" ma:readOnly="false">
      <xsd:simpleType>
        <xsd:restriction base="dms:Text">
          <xsd:maxLength value="255"/>
        </xsd:restriction>
      </xsd:simpleType>
    </xsd:element>
    <xsd:element name="Year" ma:index="39"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b61010-d6f3-4072-b934-7bbb13e97771" elementFormDefault="qualified">
    <xsd:import namespace="http://schemas.microsoft.com/office/2006/documentManagement/types"/>
    <xsd:import namespace="http://schemas.microsoft.com/office/infopath/2007/PartnerControls"/>
    <xsd:element name="SetLabel" ma:index="40" nillable="true" ma:displayName="Set Label" ma:default="Retain" ma:hidden="true" ma:indexed="true" ma:internalName="SetLabel" ma:readOnly="false">
      <xsd:simpleType>
        <xsd:restriction base="dms:Text">
          <xsd:maxLength value="255"/>
        </xsd:restriction>
      </xsd:simpleType>
    </xsd:element>
    <xsd:element name="OverrideLabel" ma:index="41" nillable="true" ma:displayName="Override Label" ma:hidden="true" ma:indexed="true" ma:internalName="OverrideLabe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4c05c4-c568-455d-94a4-7e009b164348" elementFormDefault="qualified">
    <xsd:import namespace="http://schemas.microsoft.com/office/2006/documentManagement/types"/>
    <xsd:import namespace="http://schemas.microsoft.com/office/infopath/2007/PartnerControls"/>
    <xsd:element name="HasNHI" ma:index="42" nillable="true" ma:displayName="Has NHI" ma:default="0" ma:internalName="HasNHI" ma:readOnly="false">
      <xsd:simpleType>
        <xsd:restriction base="dms:Boolean"/>
      </xsd:simpleType>
    </xsd:element>
    <xsd:element name="zLegacy" ma:index="43" nillable="true" ma:displayName="zLegacy" ma:hidden="true" ma:internalName="zLegacy" ma:readOnly="false">
      <xsd:simpleType>
        <xsd:restriction base="dms:Note"/>
      </xsd:simpleType>
    </xsd:element>
    <xsd:element name="zLegacyID" ma:index="44" nillable="true" ma:displayName="zLegacyID" ma:hidden="true" ma:indexed="true" ma:internalName="zLegacyID" ma:readOnly="false">
      <xsd:simpleType>
        <xsd:restriction base="dms:Text">
          <xsd:maxLength value="255"/>
        </xsd:restriction>
      </xsd:simpleType>
    </xsd:element>
    <xsd:element name="zLegacyJSON" ma:index="45" nillable="true" ma:displayName="zLegacyJSON" ma:hidden="true" ma:internalName="zLegacyJSON" ma:readOnly="false">
      <xsd:simpleType>
        <xsd:restriction base="dms:Note"/>
      </xsd:simpleType>
    </xsd:element>
    <xsd:element name="CopiedFrom" ma:index="46" nillable="true" ma:displayName="Copied From" ma:hidden="true" ma:internalName="CopiedFrom" ma:readOnly="false">
      <xsd:simpleType>
        <xsd:restriction base="dms:Text">
          <xsd:maxLength value="255"/>
        </xsd:restriction>
      </xsd:simpleType>
    </xsd:element>
    <xsd:element name="Endorsements" ma:index="47" nillable="true" ma:displayName="Endorsements" ma:default="N/A" ma:format="Dropdown" ma:internalName="Endorsements" ma:readOnly="false">
      <xsd:simpleType>
        <xsd:restriction base="dms:Choice">
          <xsd:enumeration value="N/A"/>
          <xsd:enumeration value="APPOINTMENTS"/>
          <xsd:enumeration value="BUDGET"/>
          <xsd:enumeration value="CABINET"/>
          <xsd:enumeration value="COMMERCIAL"/>
          <xsd:enumeration value="[DEPARTMENT] USE ONLY"/>
          <xsd:enumeration value="EMBARGOED FOR RELEASE"/>
          <xsd:enumeration value="EVALUATIVE"/>
          <xsd:enumeration value="HONOURS"/>
          <xsd:enumeration value="LEGAL PRIVILEGE"/>
          <xsd:enumeration value="MEDICAL"/>
          <xsd:enumeration value="NEW ZEALAND EYES ONLY (NZEO)"/>
          <xsd:enumeration value="STAFF"/>
          <xsd:enumeration value="POLICY"/>
          <xsd:enumeration value="TO BE REVIEWED ON"/>
          <xsd:enumeration value="RELEASEABLE TO (REL)"/>
        </xsd:restriction>
      </xsd:simpleType>
    </xsd:element>
  </xsd:schema>
  <xsd:schema xmlns:xsd="http://www.w3.org/2001/XMLSchema" xmlns:xs="http://www.w3.org/2001/XMLSchema" xmlns:dms="http://schemas.microsoft.com/office/2006/documentManagement/types" xmlns:pc="http://schemas.microsoft.com/office/infopath/2007/PartnerControls" targetNamespace="010488e4-b9d5-423b-986c-ca7bae9bcc03" elementFormDefault="qualified">
    <xsd:import namespace="http://schemas.microsoft.com/office/2006/documentManagement/types"/>
    <xsd:import namespace="http://schemas.microsoft.com/office/infopath/2007/PartnerControls"/>
    <xsd:element name="TeamAdministration" ma:index="48" nillable="true" ma:displayName="Team Administration" ma:internalName="TeamAdministra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80c44c-cc36-4314-ad61-78a9951b8b47" elementFormDefault="qualified">
    <xsd:import namespace="http://schemas.microsoft.com/office/2006/documentManagement/types"/>
    <xsd:import namespace="http://schemas.microsoft.com/office/infopath/2007/PartnerControls"/>
    <xsd:element name="MediaServiceMetadata" ma:index="51" nillable="true" ma:displayName="MediaServiceMetadata" ma:hidden="true" ma:internalName="MediaServiceMetadata" ma:readOnly="true">
      <xsd:simpleType>
        <xsd:restriction base="dms:Note"/>
      </xsd:simpleType>
    </xsd:element>
    <xsd:element name="MediaServiceFastMetadata" ma:index="52" nillable="true" ma:displayName="MediaServiceFastMetadata" ma:hidden="true" ma:internalName="MediaServiceFastMetadata" ma:readOnly="true">
      <xsd:simpleType>
        <xsd:restriction base="dms:Note"/>
      </xsd:simpleType>
    </xsd:element>
    <xsd:element name="lcf76f155ced4ddcb4097134ff3c332f" ma:index="56" nillable="true" ma:taxonomy="true" ma:internalName="lcf76f155ced4ddcb4097134ff3c332f" ma:taxonomyFieldName="MediaServiceImageTags" ma:displayName="Image Tags" ma:readOnly="false" ma:fieldId="{5cf76f15-5ced-4ddc-b409-7134ff3c332f}" ma:taxonomyMulti="true" ma:sspId="0413e039-5297-4392-bfce-c6182202c714" ma:termSetId="09814cd3-568e-fe90-9814-8d621ff8fb84" ma:anchorId="fba54fb3-c3e1-fe81-a776-ca4b69148c4d" ma:open="true" ma:isKeyword="false">
      <xsd:complexType>
        <xsd:sequence>
          <xsd:element ref="pc:Terms" minOccurs="0" maxOccurs="1"/>
        </xsd:sequence>
      </xsd:complexType>
    </xsd:element>
    <xsd:element name="MediaServiceDateTaken" ma:index="58" nillable="true" ma:displayName="MediaServiceDateTaken" ma:hidden="true" ma:indexed="true" ma:internalName="MediaServiceDateTaken" ma:readOnly="true">
      <xsd:simpleType>
        <xsd:restriction base="dms:Text"/>
      </xsd:simpleType>
    </xsd:element>
    <xsd:element name="MediaServiceOCR" ma:index="59" nillable="true" ma:displayName="Extracted Text" ma:internalName="MediaServiceOCR" ma:readOnly="true">
      <xsd:simpleType>
        <xsd:restriction base="dms:Note">
          <xsd:maxLength value="255"/>
        </xsd:restriction>
      </xsd:simpleType>
    </xsd:element>
    <xsd:element name="MediaServiceGenerationTime" ma:index="60" nillable="true" ma:displayName="MediaServiceGenerationTime" ma:hidden="true" ma:internalName="MediaServiceGenerationTime" ma:readOnly="true">
      <xsd:simpleType>
        <xsd:restriction base="dms:Text"/>
      </xsd:simpleType>
    </xsd:element>
    <xsd:element name="MediaServiceEventHashCode" ma:index="61" nillable="true" ma:displayName="MediaServiceEventHashCode" ma:hidden="true" ma:internalName="MediaServiceEventHashCode" ma:readOnly="true">
      <xsd:simpleType>
        <xsd:restriction base="dms:Text"/>
      </xsd:simpleType>
    </xsd:element>
    <xsd:element name="MediaServiceObjectDetectorVersions" ma:index="62" nillable="true" ma:displayName="MediaServiceObjectDetectorVersions" ma:hidden="true" ma:indexed="true" ma:internalName="MediaServiceObjectDetectorVersions" ma:readOnly="true">
      <xsd:simpleType>
        <xsd:restriction base="dms:Text"/>
      </xsd:simpleType>
    </xsd:element>
    <xsd:element name="MediaLengthInSeconds" ma:index="63" nillable="true" ma:displayName="MediaLengthInSeconds" ma:hidden="true" ma:internalName="MediaLengthInSeconds" ma:readOnly="true">
      <xsd:simpleType>
        <xsd:restriction base="dms:Unknown"/>
      </xsd:simpleType>
    </xsd:element>
    <xsd:element name="MediaServiceSearchProperties" ma:index="6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2F82F0-8D56-4BBE-897A-FC1DCB9AE2DF}">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184c05c4-c568-455d-94a4-7e009b164348"/>
    <ds:schemaRef ds:uri="d0b61010-d6f3-4072-b934-7bbb13e97771"/>
    <ds:schemaRef ds:uri="725c79e5-42ce-4aa0-ac78-b6418001f0d2"/>
    <ds:schemaRef ds:uri="010488e4-b9d5-423b-986c-ca7bae9bcc03"/>
    <ds:schemaRef ds:uri="56bce0aa-d130-428b-89aa-972bdc26e82f"/>
    <ds:schemaRef ds:uri="6680c44c-cc36-4314-ad61-78a9951b8b47"/>
  </ds:schemaRefs>
</ds:datastoreItem>
</file>

<file path=customXml/itemProps2.xml><?xml version="1.0" encoding="utf-8"?>
<ds:datastoreItem xmlns:ds="http://schemas.openxmlformats.org/officeDocument/2006/customXml" ds:itemID="{44F0D2A5-B0AF-493B-9B62-7DB65DA911C0}">
  <ds:schemaRefs>
    <ds:schemaRef ds:uri="http://schemas.microsoft.com/sharepoint/events"/>
  </ds:schemaRefs>
</ds:datastoreItem>
</file>

<file path=customXml/itemProps3.xml><?xml version="1.0" encoding="utf-8"?>
<ds:datastoreItem xmlns:ds="http://schemas.openxmlformats.org/officeDocument/2006/customXml" ds:itemID="{716E4165-68FB-484C-AA4F-0D496C4ACC30}">
  <ds:schemaRefs>
    <ds:schemaRef ds:uri="http://schemas.microsoft.com/sharepoint/v3/contenttype/forms"/>
  </ds:schemaRefs>
</ds:datastoreItem>
</file>

<file path=customXml/itemProps4.xml><?xml version="1.0" encoding="utf-8"?>
<ds:datastoreItem xmlns:ds="http://schemas.openxmlformats.org/officeDocument/2006/customXml" ds:itemID="{C8522DBE-CF9A-4287-941A-AA6A01011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bce0aa-d130-428b-89aa-972bdc26e82f"/>
    <ds:schemaRef ds:uri="4f9c820c-e7e2-444d-97ee-45f2b3485c1d"/>
    <ds:schemaRef ds:uri="15ffb055-6eb4-45a1-bc20-bf2ac0d420da"/>
    <ds:schemaRef ds:uri="725c79e5-42ce-4aa0-ac78-b6418001f0d2"/>
    <ds:schemaRef ds:uri="c91a514c-9034-4fa3-897a-8352025b26ed"/>
    <ds:schemaRef ds:uri="d0b61010-d6f3-4072-b934-7bbb13e97771"/>
    <ds:schemaRef ds:uri="184c05c4-c568-455d-94a4-7e009b164348"/>
    <ds:schemaRef ds:uri="010488e4-b9d5-423b-986c-ca7bae9bcc03"/>
    <ds:schemaRef ds:uri="6680c44c-cc36-4314-ad61-78a9951b8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1050</TotalTime>
  <Pages>18</Pages>
  <Words>4708</Words>
  <Characters>27827</Characters>
  <Application>Microsoft Office Word</Application>
  <DocSecurity>0</DocSecurity>
  <Lines>927</Lines>
  <Paragraphs>369</Paragraphs>
  <ScaleCrop>false</ScaleCrop>
  <HeadingPairs>
    <vt:vector size="2" baseType="variant">
      <vt:variant>
        <vt:lpstr>Title</vt:lpstr>
      </vt:variant>
      <vt:variant>
        <vt:i4>1</vt:i4>
      </vt:variant>
    </vt:vector>
  </HeadingPairs>
  <TitlesOfParts>
    <vt:vector size="1" baseType="lpstr">
      <vt:lpstr>Committee:</vt:lpstr>
    </vt:vector>
  </TitlesOfParts>
  <Company>MOH</Company>
  <LinksUpToDate>false</LinksUpToDate>
  <CharactersWithSpaces>32166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dc:title>
  <dc:subject/>
  <dc:creator>G Cook</dc:creator>
  <cp:keywords/>
  <dc:description/>
  <cp:lastModifiedBy>Lewis Forsyth</cp:lastModifiedBy>
  <cp:revision>14</cp:revision>
  <cp:lastPrinted>2026-07-31T04:02:00Z</cp:lastPrinted>
  <dcterms:created xsi:type="dcterms:W3CDTF">2026-07-30T04:33:00Z</dcterms:created>
  <dcterms:modified xsi:type="dcterms:W3CDTF">2026-09-07T03:54:00Z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0x0101008CBEB55B21166F42A1564415C2E2051A</vt:lpwstr>
  </property>
  <property fmtid="{D5CDD505-2E9C-101B-9397-08002B2CF9AE}" pid="3" name="_dlc_DocIdItemGuid">
    <vt:lpwstr>44854a83-3393-451f-adeb-f86a81063f9f</vt:lpwstr>
  </property>
  <property fmtid="{D5CDD505-2E9C-101B-9397-08002B2CF9AE}" pid="4" name="MediaServiceImageTags">
    <vt:lpwstr/>
  </property>
  <property fmtid="{D5CDD505-2E9C-101B-9397-08002B2CF9AE}" pid="5" name="docLang">
    <vt:lpwstr>en</vt:lpwstr>
  </property>
  <property fmtid="{D5CDD505-2E9C-101B-9397-08002B2CF9AE}" pid="6" name="MSIP_Label_defa4170-0d19-0005-0004-bc88714345d2_Enabled">
    <vt:lpwstr>true</vt:lpwstr>
  </property>
  <property fmtid="{D5CDD505-2E9C-101B-9397-08002B2CF9AE}" pid="7" name="MSIP_Label_defa4170-0d19-0005-0004-bc88714345d2_SetDate">
    <vt:lpwstr>2026-07-13T22:11:38Z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40cd6264-fa68-44bf-a74e-8a0ca9cf27e1</vt:lpwstr>
  </property>
  <property fmtid="{D5CDD505-2E9C-101B-9397-08002B2CF9AE}" pid="11" name="MSIP_Label_defa4170-0d19-0005-0004-bc88714345d2_ActionId">
    <vt:lpwstr>50d544c1-11f7-4e7f-9979-b8e71ec8f815</vt:lpwstr>
  </property>
  <property fmtid="{D5CDD505-2E9C-101B-9397-08002B2CF9AE}" pid="12" name="MSIP_Label_defa4170-0d19-0005-0004-bc88714345d2_ContentBits">
    <vt:lpwstr>0</vt:lpwstr>
  </property>
  <property fmtid="{D5CDD505-2E9C-101B-9397-08002B2CF9AE}" pid="13" name="MSIP_Label_defa4170-0d19-0005-0004-bc88714345d2_Tag">
    <vt:lpwstr>10, 3, 0, 1</vt:lpwstr>
  </property>
</Properties>
</file>