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FA4292" w:rsidRPr="00FA4292" w14:paraId="07AE67DA" w14:textId="77777777" w:rsidTr="008F6D9D">
        <w:tc>
          <w:tcPr>
            <w:tcW w:w="2268" w:type="dxa"/>
            <w:tcBorders>
              <w:top w:val="single" w:sz="4" w:space="0" w:color="auto"/>
            </w:tcBorders>
          </w:tcPr>
          <w:p w14:paraId="6291F137" w14:textId="77777777" w:rsidR="002B4028" w:rsidRPr="00FA4292" w:rsidRDefault="002B4028" w:rsidP="002B4028">
            <w:pPr>
              <w:spacing w:before="80" w:after="80"/>
              <w:rPr>
                <w:rFonts w:cs="Arial"/>
                <w:b/>
                <w:sz w:val="22"/>
                <w:szCs w:val="22"/>
                <w:lang w:val="en-NZ"/>
              </w:rPr>
            </w:pPr>
            <w:r w:rsidRPr="00FA4292">
              <w:rPr>
                <w:rFonts w:cs="Arial"/>
                <w:b/>
                <w:sz w:val="22"/>
                <w:szCs w:val="22"/>
                <w:lang w:val="en-NZ"/>
              </w:rPr>
              <w:t>Committee:</w:t>
            </w:r>
          </w:p>
        </w:tc>
        <w:tc>
          <w:tcPr>
            <w:tcW w:w="6941" w:type="dxa"/>
            <w:tcBorders>
              <w:top w:val="single" w:sz="4" w:space="0" w:color="auto"/>
            </w:tcBorders>
          </w:tcPr>
          <w:p w14:paraId="13DFB1A3" w14:textId="735286AE" w:rsidR="002B4028" w:rsidRPr="00FA4292" w:rsidRDefault="00FE467B" w:rsidP="002B4028">
            <w:pPr>
              <w:spacing w:before="80" w:after="80"/>
              <w:rPr>
                <w:rFonts w:cs="Arial"/>
                <w:sz w:val="22"/>
                <w:szCs w:val="22"/>
                <w:lang w:val="en-NZ"/>
              </w:rPr>
            </w:pPr>
            <w:r w:rsidRPr="00FA4292">
              <w:rPr>
                <w:rFonts w:cs="Arial"/>
                <w:sz w:val="22"/>
                <w:szCs w:val="22"/>
                <w:lang w:val="en-NZ"/>
              </w:rPr>
              <w:t>STH</w:t>
            </w:r>
            <w:r w:rsidR="002B4028" w:rsidRPr="00FA4292">
              <w:rPr>
                <w:rFonts w:cs="Arial"/>
                <w:sz w:val="22"/>
                <w:szCs w:val="22"/>
                <w:lang w:val="en-NZ"/>
              </w:rPr>
              <w:t xml:space="preserve"> Health and Disability Ethics Committee</w:t>
            </w:r>
          </w:p>
        </w:tc>
      </w:tr>
      <w:tr w:rsidR="00FA4292" w:rsidRPr="00FA4292" w14:paraId="75EA383D" w14:textId="77777777" w:rsidTr="008F6D9D">
        <w:tc>
          <w:tcPr>
            <w:tcW w:w="2268" w:type="dxa"/>
          </w:tcPr>
          <w:p w14:paraId="48D2BB0F" w14:textId="77777777" w:rsidR="002B4028" w:rsidRPr="00FA4292" w:rsidRDefault="002B4028" w:rsidP="002B4028">
            <w:pPr>
              <w:spacing w:before="80" w:after="80"/>
              <w:rPr>
                <w:rFonts w:cs="Arial"/>
                <w:b/>
                <w:sz w:val="22"/>
                <w:szCs w:val="22"/>
                <w:lang w:val="en-NZ"/>
              </w:rPr>
            </w:pPr>
            <w:r w:rsidRPr="00FA4292">
              <w:rPr>
                <w:rFonts w:cs="Arial"/>
                <w:b/>
                <w:sz w:val="22"/>
                <w:szCs w:val="22"/>
                <w:lang w:val="en-NZ"/>
              </w:rPr>
              <w:t>Meeting date:</w:t>
            </w:r>
          </w:p>
        </w:tc>
        <w:tc>
          <w:tcPr>
            <w:tcW w:w="6941" w:type="dxa"/>
          </w:tcPr>
          <w:p w14:paraId="575F1660" w14:textId="23612788" w:rsidR="002B4028" w:rsidRPr="00FA4292" w:rsidRDefault="00FE467B" w:rsidP="002B4028">
            <w:pPr>
              <w:spacing w:before="80" w:after="80"/>
              <w:rPr>
                <w:rFonts w:cs="Arial"/>
                <w:sz w:val="22"/>
                <w:szCs w:val="22"/>
                <w:lang w:val="en-NZ"/>
              </w:rPr>
            </w:pPr>
            <w:r w:rsidRPr="00FA4292">
              <w:rPr>
                <w:rFonts w:cs="Arial"/>
                <w:sz w:val="22"/>
                <w:szCs w:val="22"/>
                <w:lang w:val="en-NZ"/>
              </w:rPr>
              <w:t>10 February 2026</w:t>
            </w:r>
          </w:p>
        </w:tc>
      </w:tr>
      <w:tr w:rsidR="00FA4292" w:rsidRPr="00FA4292" w14:paraId="2DA0E25B" w14:textId="77777777" w:rsidTr="008F6D9D">
        <w:tc>
          <w:tcPr>
            <w:tcW w:w="2268" w:type="dxa"/>
            <w:tcBorders>
              <w:bottom w:val="single" w:sz="4" w:space="0" w:color="auto"/>
            </w:tcBorders>
          </w:tcPr>
          <w:p w14:paraId="357C746C" w14:textId="77777777" w:rsidR="00E24E77" w:rsidRPr="00FA4292" w:rsidRDefault="008F6D9D" w:rsidP="00E24E77">
            <w:pPr>
              <w:spacing w:before="80" w:after="80"/>
              <w:rPr>
                <w:rFonts w:cs="Arial"/>
                <w:b/>
                <w:sz w:val="22"/>
                <w:szCs w:val="22"/>
                <w:lang w:val="en-NZ"/>
              </w:rPr>
            </w:pPr>
            <w:r w:rsidRPr="00FA4292">
              <w:rPr>
                <w:rFonts w:cs="Arial"/>
                <w:b/>
                <w:sz w:val="22"/>
                <w:szCs w:val="22"/>
                <w:lang w:val="en-NZ"/>
              </w:rPr>
              <w:t>Zoom details</w:t>
            </w:r>
            <w:r w:rsidR="00E24E77" w:rsidRPr="00FA4292">
              <w:rPr>
                <w:rFonts w:cs="Arial"/>
                <w:b/>
                <w:sz w:val="22"/>
                <w:szCs w:val="22"/>
                <w:lang w:val="en-NZ"/>
              </w:rPr>
              <w:t>:</w:t>
            </w:r>
          </w:p>
        </w:tc>
        <w:tc>
          <w:tcPr>
            <w:tcW w:w="6941" w:type="dxa"/>
            <w:tcBorders>
              <w:bottom w:val="single" w:sz="4" w:space="0" w:color="auto"/>
            </w:tcBorders>
          </w:tcPr>
          <w:p w14:paraId="028B1B3F" w14:textId="1A8E45DC" w:rsidR="00E24E77" w:rsidRPr="00FA4292" w:rsidRDefault="00F6442A" w:rsidP="00E24E77">
            <w:pPr>
              <w:spacing w:before="80" w:after="80"/>
              <w:rPr>
                <w:rFonts w:cs="Arial"/>
                <w:sz w:val="22"/>
                <w:szCs w:val="22"/>
                <w:lang w:val="en-NZ"/>
              </w:rPr>
            </w:pPr>
            <w:r w:rsidRPr="00FA4292">
              <w:rPr>
                <w:rFonts w:cs="Arial"/>
                <w:sz w:val="22"/>
                <w:szCs w:val="22"/>
              </w:rPr>
              <w:t>812 7953 3520</w:t>
            </w:r>
          </w:p>
        </w:tc>
      </w:tr>
    </w:tbl>
    <w:p w14:paraId="600B785D" w14:textId="48D0215B" w:rsidR="00F82263" w:rsidRPr="00FA4292" w:rsidRDefault="00F82263" w:rsidP="00E24E77">
      <w:pPr>
        <w:spacing w:before="80" w:after="80"/>
        <w:rPr>
          <w:rFonts w:cs="Arial"/>
          <w:sz w:val="20"/>
          <w:lang w:val="en-NZ"/>
        </w:rPr>
      </w:pPr>
    </w:p>
    <w:p w14:paraId="74A5BEEF" w14:textId="752469C9" w:rsidR="00194A6A" w:rsidRDefault="00330A43" w:rsidP="00194A6A">
      <w:pPr>
        <w:spacing w:before="80" w:after="80"/>
        <w:rPr>
          <w:rFonts w:cs="Arial"/>
          <w:sz w:val="20"/>
          <w:lang w:val="en-NZ"/>
        </w:rPr>
      </w:pPr>
      <w:r w:rsidRPr="00330A43">
        <w:rPr>
          <w:noProof/>
        </w:rPr>
        <w:t xml:space="preserve"> </w:t>
      </w:r>
    </w:p>
    <w:p w14:paraId="0B080593" w14:textId="10FB2AE6" w:rsidR="00330A43" w:rsidRPr="00FA4292" w:rsidRDefault="00330A43" w:rsidP="00194A6A">
      <w:pPr>
        <w:spacing w:before="80" w:after="80"/>
        <w:rPr>
          <w:rFonts w:cs="Arial"/>
          <w:sz w:val="20"/>
          <w:lang w:val="en-NZ"/>
        </w:rPr>
      </w:pPr>
      <w:r>
        <w:rPr>
          <w:noProof/>
        </w:rPr>
        <w:drawing>
          <wp:anchor distT="0" distB="0" distL="114300" distR="114300" simplePos="0" relativeHeight="251658240" behindDoc="1" locked="0" layoutInCell="1" allowOverlap="1" wp14:anchorId="279BC042" wp14:editId="5088A1A2">
            <wp:simplePos x="0" y="0"/>
            <wp:positionH relativeFrom="margin">
              <wp:align>right</wp:align>
            </wp:positionH>
            <wp:positionV relativeFrom="paragraph">
              <wp:posOffset>142764</wp:posOffset>
            </wp:positionV>
            <wp:extent cx="5818505" cy="3561080"/>
            <wp:effectExtent l="0" t="0" r="0" b="1270"/>
            <wp:wrapTight wrapText="bothSides">
              <wp:wrapPolygon edited="0">
                <wp:start x="0" y="0"/>
                <wp:lineTo x="0" y="21492"/>
                <wp:lineTo x="21499" y="21492"/>
                <wp:lineTo x="21499" y="0"/>
                <wp:lineTo x="0" y="0"/>
              </wp:wrapPolygon>
            </wp:wrapTight>
            <wp:docPr id="2014698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98180" name=""/>
                    <pic:cNvPicPr/>
                  </pic:nvPicPr>
                  <pic:blipFill>
                    <a:blip r:embed="rId11"/>
                    <a:stretch>
                      <a:fillRect/>
                    </a:stretch>
                  </pic:blipFill>
                  <pic:spPr>
                    <a:xfrm>
                      <a:off x="0" y="0"/>
                      <a:ext cx="5818505" cy="3561080"/>
                    </a:xfrm>
                    <a:prstGeom prst="rect">
                      <a:avLst/>
                    </a:prstGeom>
                  </pic:spPr>
                </pic:pic>
              </a:graphicData>
            </a:graphic>
            <wp14:sizeRelH relativeFrom="margin">
              <wp14:pctWidth>0</wp14:pctWidth>
            </wp14:sizeRelH>
          </wp:anchor>
        </w:drawing>
      </w:r>
    </w:p>
    <w:tbl>
      <w:tblPr>
        <w:tblW w:w="86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592"/>
        <w:gridCol w:w="2497"/>
        <w:gridCol w:w="1251"/>
        <w:gridCol w:w="1155"/>
        <w:gridCol w:w="1155"/>
      </w:tblGrid>
      <w:tr w:rsidR="003141B3" w:rsidRPr="00FA4292" w14:paraId="457F2D8D" w14:textId="77777777" w:rsidTr="00680D20">
        <w:trPr>
          <w:trHeight w:val="240"/>
        </w:trPr>
        <w:tc>
          <w:tcPr>
            <w:tcW w:w="2592" w:type="dxa"/>
            <w:shd w:val="pct12" w:color="auto" w:fill="FFFFFF"/>
            <w:vAlign w:val="center"/>
          </w:tcPr>
          <w:p w14:paraId="2EDD7087" w14:textId="77777777" w:rsidR="003141B3" w:rsidRPr="00FA4292" w:rsidRDefault="003141B3" w:rsidP="00680D20">
            <w:pPr>
              <w:autoSpaceDE w:val="0"/>
              <w:autoSpaceDN w:val="0"/>
              <w:adjustRightInd w:val="0"/>
              <w:rPr>
                <w:rFonts w:cs="Arial"/>
                <w:sz w:val="16"/>
                <w:szCs w:val="16"/>
              </w:rPr>
            </w:pPr>
            <w:bookmarkStart w:id="0" w:name="_Hlk118889729"/>
            <w:r w:rsidRPr="00FA4292">
              <w:rPr>
                <w:rFonts w:cs="Arial"/>
                <w:b/>
                <w:sz w:val="16"/>
                <w:szCs w:val="16"/>
              </w:rPr>
              <w:t xml:space="preserve">Member Name </w:t>
            </w:r>
            <w:r w:rsidRPr="00FA4292">
              <w:rPr>
                <w:rFonts w:cs="Arial"/>
                <w:sz w:val="16"/>
                <w:szCs w:val="16"/>
              </w:rPr>
              <w:t xml:space="preserve"> </w:t>
            </w:r>
          </w:p>
        </w:tc>
        <w:tc>
          <w:tcPr>
            <w:tcW w:w="2497" w:type="dxa"/>
            <w:shd w:val="pct12" w:color="auto" w:fill="FFFFFF"/>
            <w:vAlign w:val="center"/>
          </w:tcPr>
          <w:p w14:paraId="0032C171" w14:textId="77777777" w:rsidR="003141B3" w:rsidRPr="00FA4292" w:rsidRDefault="003141B3" w:rsidP="00680D20">
            <w:pPr>
              <w:autoSpaceDE w:val="0"/>
              <w:autoSpaceDN w:val="0"/>
              <w:adjustRightInd w:val="0"/>
              <w:rPr>
                <w:rFonts w:cs="Arial"/>
                <w:sz w:val="16"/>
                <w:szCs w:val="16"/>
              </w:rPr>
            </w:pPr>
            <w:r w:rsidRPr="00FA4292">
              <w:rPr>
                <w:rFonts w:cs="Arial"/>
                <w:b/>
                <w:sz w:val="16"/>
                <w:szCs w:val="16"/>
              </w:rPr>
              <w:t xml:space="preserve">Member Category </w:t>
            </w:r>
            <w:r w:rsidRPr="00FA4292">
              <w:rPr>
                <w:rFonts w:cs="Arial"/>
                <w:sz w:val="16"/>
                <w:szCs w:val="16"/>
              </w:rPr>
              <w:t xml:space="preserve"> </w:t>
            </w:r>
          </w:p>
        </w:tc>
        <w:tc>
          <w:tcPr>
            <w:tcW w:w="1251" w:type="dxa"/>
            <w:shd w:val="pct12" w:color="auto" w:fill="FFFFFF"/>
            <w:vAlign w:val="center"/>
          </w:tcPr>
          <w:p w14:paraId="3633A9B9" w14:textId="77777777" w:rsidR="003141B3" w:rsidRPr="00FA4292" w:rsidRDefault="003141B3" w:rsidP="00680D20">
            <w:pPr>
              <w:autoSpaceDE w:val="0"/>
              <w:autoSpaceDN w:val="0"/>
              <w:adjustRightInd w:val="0"/>
              <w:rPr>
                <w:rFonts w:cs="Arial"/>
                <w:sz w:val="16"/>
                <w:szCs w:val="16"/>
              </w:rPr>
            </w:pPr>
            <w:r w:rsidRPr="00FA4292">
              <w:rPr>
                <w:rFonts w:cs="Arial"/>
                <w:b/>
                <w:sz w:val="16"/>
                <w:szCs w:val="16"/>
              </w:rPr>
              <w:t xml:space="preserve">Appointed </w:t>
            </w:r>
            <w:r w:rsidRPr="00FA4292">
              <w:rPr>
                <w:rFonts w:cs="Arial"/>
                <w:sz w:val="16"/>
                <w:szCs w:val="16"/>
              </w:rPr>
              <w:t xml:space="preserve"> </w:t>
            </w:r>
          </w:p>
        </w:tc>
        <w:tc>
          <w:tcPr>
            <w:tcW w:w="1155" w:type="dxa"/>
            <w:shd w:val="pct12" w:color="auto" w:fill="FFFFFF"/>
            <w:vAlign w:val="center"/>
          </w:tcPr>
          <w:p w14:paraId="7702F559" w14:textId="77777777" w:rsidR="003141B3" w:rsidRPr="00FA4292" w:rsidRDefault="003141B3" w:rsidP="00680D20">
            <w:pPr>
              <w:autoSpaceDE w:val="0"/>
              <w:autoSpaceDN w:val="0"/>
              <w:adjustRightInd w:val="0"/>
              <w:rPr>
                <w:rFonts w:cs="Arial"/>
                <w:sz w:val="16"/>
                <w:szCs w:val="16"/>
              </w:rPr>
            </w:pPr>
            <w:r w:rsidRPr="00FA4292">
              <w:rPr>
                <w:rFonts w:cs="Arial"/>
                <w:b/>
                <w:sz w:val="16"/>
                <w:szCs w:val="16"/>
              </w:rPr>
              <w:t xml:space="preserve">Term Expires </w:t>
            </w:r>
            <w:r w:rsidRPr="00FA4292">
              <w:rPr>
                <w:rFonts w:cs="Arial"/>
                <w:sz w:val="16"/>
                <w:szCs w:val="16"/>
              </w:rPr>
              <w:t xml:space="preserve"> </w:t>
            </w:r>
          </w:p>
        </w:tc>
        <w:tc>
          <w:tcPr>
            <w:tcW w:w="1155" w:type="dxa"/>
            <w:shd w:val="pct12" w:color="auto" w:fill="FFFFFF"/>
            <w:vAlign w:val="center"/>
          </w:tcPr>
          <w:p w14:paraId="478B4913" w14:textId="77777777" w:rsidR="003141B3" w:rsidRPr="00FA4292" w:rsidRDefault="003141B3" w:rsidP="00680D20">
            <w:pPr>
              <w:autoSpaceDE w:val="0"/>
              <w:autoSpaceDN w:val="0"/>
              <w:adjustRightInd w:val="0"/>
              <w:rPr>
                <w:rFonts w:cs="Arial"/>
                <w:sz w:val="16"/>
                <w:szCs w:val="16"/>
              </w:rPr>
            </w:pPr>
            <w:r w:rsidRPr="00FA4292">
              <w:rPr>
                <w:rFonts w:cs="Arial"/>
                <w:b/>
                <w:sz w:val="16"/>
                <w:szCs w:val="16"/>
              </w:rPr>
              <w:t xml:space="preserve">Apologies? </w:t>
            </w:r>
            <w:r w:rsidRPr="00FA4292">
              <w:rPr>
                <w:rFonts w:cs="Arial"/>
                <w:sz w:val="16"/>
                <w:szCs w:val="16"/>
              </w:rPr>
              <w:t xml:space="preserve"> </w:t>
            </w:r>
          </w:p>
        </w:tc>
      </w:tr>
      <w:tr w:rsidR="003141B3" w:rsidRPr="00FA4292" w14:paraId="4D39C4CB" w14:textId="77777777" w:rsidTr="00680D20">
        <w:trPr>
          <w:trHeight w:val="280"/>
        </w:trPr>
        <w:tc>
          <w:tcPr>
            <w:tcW w:w="2592" w:type="dxa"/>
          </w:tcPr>
          <w:p w14:paraId="3B035749"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Professor Edwina Pio ONZM</w:t>
            </w:r>
          </w:p>
        </w:tc>
        <w:tc>
          <w:tcPr>
            <w:tcW w:w="2497" w:type="dxa"/>
          </w:tcPr>
          <w:p w14:paraId="0A3855ED"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Lay (Chair)</w:t>
            </w:r>
          </w:p>
        </w:tc>
        <w:tc>
          <w:tcPr>
            <w:tcW w:w="1251" w:type="dxa"/>
          </w:tcPr>
          <w:p w14:paraId="2E4526BC"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 xml:space="preserve">08/09/2025 </w:t>
            </w:r>
          </w:p>
        </w:tc>
        <w:tc>
          <w:tcPr>
            <w:tcW w:w="1155" w:type="dxa"/>
          </w:tcPr>
          <w:p w14:paraId="2DEBD8A2"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 xml:space="preserve">07/09/2030 </w:t>
            </w:r>
          </w:p>
        </w:tc>
        <w:tc>
          <w:tcPr>
            <w:tcW w:w="1155" w:type="dxa"/>
          </w:tcPr>
          <w:p w14:paraId="4BE28CA0"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 xml:space="preserve">Present </w:t>
            </w:r>
          </w:p>
        </w:tc>
      </w:tr>
      <w:tr w:rsidR="003141B3" w:rsidRPr="00FA4292" w14:paraId="59D66616" w14:textId="77777777" w:rsidTr="00680D20">
        <w:trPr>
          <w:trHeight w:val="280"/>
        </w:trPr>
        <w:tc>
          <w:tcPr>
            <w:tcW w:w="2592" w:type="dxa"/>
          </w:tcPr>
          <w:p w14:paraId="3C3F8473"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Dr Tristan Sames</w:t>
            </w:r>
          </w:p>
        </w:tc>
        <w:tc>
          <w:tcPr>
            <w:tcW w:w="2497" w:type="dxa"/>
          </w:tcPr>
          <w:p w14:paraId="6BC90E69"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 xml:space="preserve">Non-lay </w:t>
            </w:r>
          </w:p>
        </w:tc>
        <w:tc>
          <w:tcPr>
            <w:tcW w:w="1251" w:type="dxa"/>
          </w:tcPr>
          <w:p w14:paraId="1B3ABBCC"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09/06/2025</w:t>
            </w:r>
          </w:p>
        </w:tc>
        <w:tc>
          <w:tcPr>
            <w:tcW w:w="1155" w:type="dxa"/>
          </w:tcPr>
          <w:p w14:paraId="37433915"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08/06/2028</w:t>
            </w:r>
          </w:p>
        </w:tc>
        <w:tc>
          <w:tcPr>
            <w:tcW w:w="1155" w:type="dxa"/>
          </w:tcPr>
          <w:p w14:paraId="28F1A868" w14:textId="5FBABA68" w:rsidR="003141B3" w:rsidRPr="00FA4292" w:rsidRDefault="002312C4" w:rsidP="00680D20">
            <w:pPr>
              <w:autoSpaceDE w:val="0"/>
              <w:autoSpaceDN w:val="0"/>
              <w:adjustRightInd w:val="0"/>
              <w:rPr>
                <w:rFonts w:cs="Arial"/>
                <w:sz w:val="16"/>
                <w:szCs w:val="16"/>
              </w:rPr>
            </w:pPr>
            <w:r w:rsidRPr="00FA4292">
              <w:rPr>
                <w:rFonts w:cs="Arial"/>
                <w:sz w:val="16"/>
                <w:szCs w:val="16"/>
              </w:rPr>
              <w:t>Apologies</w:t>
            </w:r>
          </w:p>
        </w:tc>
      </w:tr>
      <w:tr w:rsidR="003141B3" w:rsidRPr="00FA4292" w14:paraId="0B9942A2" w14:textId="77777777" w:rsidTr="00680D20">
        <w:trPr>
          <w:trHeight w:val="280"/>
        </w:trPr>
        <w:tc>
          <w:tcPr>
            <w:tcW w:w="2592" w:type="dxa"/>
          </w:tcPr>
          <w:p w14:paraId="11173EB3" w14:textId="18FC2B0F" w:rsidR="003141B3" w:rsidRPr="00FA4292" w:rsidRDefault="002312C4" w:rsidP="00680D20">
            <w:pPr>
              <w:autoSpaceDE w:val="0"/>
              <w:autoSpaceDN w:val="0"/>
              <w:adjustRightInd w:val="0"/>
              <w:rPr>
                <w:rFonts w:cs="Arial"/>
                <w:sz w:val="16"/>
                <w:szCs w:val="16"/>
              </w:rPr>
            </w:pPr>
            <w:r w:rsidRPr="00FA4292">
              <w:rPr>
                <w:rFonts w:cs="Arial"/>
                <w:sz w:val="16"/>
                <w:szCs w:val="16"/>
              </w:rPr>
              <w:t>Associate Professor</w:t>
            </w:r>
            <w:r w:rsidR="003141B3" w:rsidRPr="00FA4292">
              <w:rPr>
                <w:rFonts w:cs="Arial"/>
                <w:sz w:val="16"/>
                <w:szCs w:val="16"/>
              </w:rPr>
              <w:t xml:space="preserve"> Nicola Swain</w:t>
            </w:r>
          </w:p>
        </w:tc>
        <w:tc>
          <w:tcPr>
            <w:tcW w:w="2497" w:type="dxa"/>
          </w:tcPr>
          <w:p w14:paraId="43CD114C" w14:textId="07B1327A" w:rsidR="003141B3" w:rsidRPr="00FA4292" w:rsidRDefault="003141B3" w:rsidP="00680D20">
            <w:pPr>
              <w:autoSpaceDE w:val="0"/>
              <w:autoSpaceDN w:val="0"/>
              <w:adjustRightInd w:val="0"/>
              <w:rPr>
                <w:rFonts w:cs="Arial"/>
                <w:sz w:val="16"/>
                <w:szCs w:val="16"/>
              </w:rPr>
            </w:pPr>
            <w:r w:rsidRPr="00FA4292">
              <w:rPr>
                <w:rFonts w:cs="Arial"/>
                <w:sz w:val="16"/>
                <w:szCs w:val="16"/>
              </w:rPr>
              <w:t>Non-lay</w:t>
            </w:r>
          </w:p>
        </w:tc>
        <w:tc>
          <w:tcPr>
            <w:tcW w:w="1251" w:type="dxa"/>
          </w:tcPr>
          <w:p w14:paraId="2D1D7A42"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22/12/2021</w:t>
            </w:r>
          </w:p>
        </w:tc>
        <w:tc>
          <w:tcPr>
            <w:tcW w:w="1155" w:type="dxa"/>
          </w:tcPr>
          <w:p w14:paraId="5EE81429"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08/06/2030</w:t>
            </w:r>
          </w:p>
        </w:tc>
        <w:tc>
          <w:tcPr>
            <w:tcW w:w="1155" w:type="dxa"/>
          </w:tcPr>
          <w:p w14:paraId="085A4F1A"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Present</w:t>
            </w:r>
          </w:p>
        </w:tc>
      </w:tr>
      <w:tr w:rsidR="003141B3" w:rsidRPr="00FA4292" w14:paraId="3F0A1F24" w14:textId="77777777" w:rsidTr="00680D20">
        <w:trPr>
          <w:trHeight w:val="280"/>
        </w:trPr>
        <w:tc>
          <w:tcPr>
            <w:tcW w:w="2592" w:type="dxa"/>
          </w:tcPr>
          <w:p w14:paraId="119DFE72" w14:textId="77777777" w:rsidR="003141B3" w:rsidRPr="00FA4292" w:rsidRDefault="003141B3" w:rsidP="00680D20">
            <w:pPr>
              <w:rPr>
                <w:sz w:val="16"/>
                <w:szCs w:val="16"/>
              </w:rPr>
            </w:pPr>
            <w:r w:rsidRPr="00FA4292">
              <w:rPr>
                <w:sz w:val="16"/>
                <w:szCs w:val="16"/>
              </w:rPr>
              <w:t>Dr Lyn Murphy</w:t>
            </w:r>
          </w:p>
        </w:tc>
        <w:tc>
          <w:tcPr>
            <w:tcW w:w="2497" w:type="dxa"/>
          </w:tcPr>
          <w:p w14:paraId="75371ABA" w14:textId="77777777" w:rsidR="003141B3" w:rsidRPr="00FA4292" w:rsidRDefault="003141B3" w:rsidP="00680D20">
            <w:pPr>
              <w:rPr>
                <w:sz w:val="16"/>
                <w:szCs w:val="16"/>
              </w:rPr>
            </w:pPr>
            <w:r w:rsidRPr="00FA4292">
              <w:rPr>
                <w:sz w:val="16"/>
                <w:szCs w:val="16"/>
              </w:rPr>
              <w:t xml:space="preserve">Lay </w:t>
            </w:r>
          </w:p>
        </w:tc>
        <w:tc>
          <w:tcPr>
            <w:tcW w:w="1251" w:type="dxa"/>
          </w:tcPr>
          <w:p w14:paraId="5E093E11" w14:textId="77777777" w:rsidR="003141B3" w:rsidRPr="00FA4292" w:rsidRDefault="003141B3" w:rsidP="00680D20">
            <w:pPr>
              <w:rPr>
                <w:sz w:val="16"/>
                <w:szCs w:val="16"/>
              </w:rPr>
            </w:pPr>
            <w:r w:rsidRPr="00FA4292">
              <w:rPr>
                <w:sz w:val="16"/>
                <w:szCs w:val="16"/>
              </w:rPr>
              <w:t xml:space="preserve">15/09/2025 </w:t>
            </w:r>
          </w:p>
        </w:tc>
        <w:tc>
          <w:tcPr>
            <w:tcW w:w="1155" w:type="dxa"/>
          </w:tcPr>
          <w:p w14:paraId="239EEC9E" w14:textId="77777777" w:rsidR="003141B3" w:rsidRPr="00FA4292" w:rsidRDefault="003141B3" w:rsidP="00680D20">
            <w:pPr>
              <w:rPr>
                <w:sz w:val="16"/>
                <w:szCs w:val="16"/>
              </w:rPr>
            </w:pPr>
            <w:r w:rsidRPr="00FA4292">
              <w:rPr>
                <w:sz w:val="16"/>
                <w:szCs w:val="16"/>
              </w:rPr>
              <w:t xml:space="preserve">14/09/2029 </w:t>
            </w:r>
          </w:p>
        </w:tc>
        <w:tc>
          <w:tcPr>
            <w:tcW w:w="1155" w:type="dxa"/>
          </w:tcPr>
          <w:p w14:paraId="22E82618" w14:textId="77777777" w:rsidR="003141B3" w:rsidRPr="00FA4292" w:rsidRDefault="003141B3" w:rsidP="00680D20">
            <w:pPr>
              <w:rPr>
                <w:sz w:val="16"/>
                <w:szCs w:val="16"/>
              </w:rPr>
            </w:pPr>
            <w:r w:rsidRPr="00FA4292">
              <w:rPr>
                <w:sz w:val="16"/>
                <w:szCs w:val="16"/>
              </w:rPr>
              <w:t>Present</w:t>
            </w:r>
          </w:p>
        </w:tc>
      </w:tr>
      <w:tr w:rsidR="003141B3" w:rsidRPr="00FA4292" w14:paraId="76DCBDD4" w14:textId="77777777" w:rsidTr="0061097B">
        <w:trPr>
          <w:trHeight w:val="280"/>
        </w:trPr>
        <w:tc>
          <w:tcPr>
            <w:tcW w:w="2592" w:type="dxa"/>
            <w:shd w:val="clear" w:color="auto" w:fill="auto"/>
          </w:tcPr>
          <w:p w14:paraId="0259794E" w14:textId="7945A3D3" w:rsidR="003B7DCB" w:rsidRPr="003B7DCB" w:rsidRDefault="0061097B" w:rsidP="00680D20">
            <w:pPr>
              <w:autoSpaceDE w:val="0"/>
              <w:autoSpaceDN w:val="0"/>
              <w:adjustRightInd w:val="0"/>
              <w:rPr>
                <w:rFonts w:cs="Arial"/>
                <w:sz w:val="16"/>
                <w:szCs w:val="16"/>
                <w:shd w:val="clear" w:color="auto" w:fill="B6DDE8" w:themeFill="accent5" w:themeFillTint="66"/>
              </w:rPr>
            </w:pPr>
            <w:r w:rsidRPr="0061097B">
              <w:rPr>
                <w:sz w:val="16"/>
                <w:szCs w:val="16"/>
              </w:rPr>
              <w:t>Ms Neta Tomokino</w:t>
            </w:r>
          </w:p>
        </w:tc>
        <w:tc>
          <w:tcPr>
            <w:tcW w:w="2497" w:type="dxa"/>
          </w:tcPr>
          <w:p w14:paraId="3D8F54EA" w14:textId="6927BDDE" w:rsidR="003141B3" w:rsidRPr="00FA4292" w:rsidRDefault="003141B3" w:rsidP="00680D20">
            <w:pPr>
              <w:autoSpaceDE w:val="0"/>
              <w:autoSpaceDN w:val="0"/>
              <w:adjustRightInd w:val="0"/>
              <w:rPr>
                <w:rFonts w:cs="Arial"/>
                <w:sz w:val="16"/>
                <w:szCs w:val="16"/>
              </w:rPr>
            </w:pPr>
            <w:r w:rsidRPr="00FA4292">
              <w:rPr>
                <w:rFonts w:cs="Arial"/>
                <w:sz w:val="16"/>
                <w:szCs w:val="16"/>
              </w:rPr>
              <w:t xml:space="preserve">Lay </w:t>
            </w:r>
          </w:p>
        </w:tc>
        <w:tc>
          <w:tcPr>
            <w:tcW w:w="1251" w:type="dxa"/>
          </w:tcPr>
          <w:p w14:paraId="3EB97BF6" w14:textId="77777777" w:rsidR="003141B3" w:rsidRPr="00FA4292" w:rsidRDefault="003141B3" w:rsidP="00680D20">
            <w:pPr>
              <w:autoSpaceDE w:val="0"/>
              <w:autoSpaceDN w:val="0"/>
              <w:adjustRightInd w:val="0"/>
              <w:rPr>
                <w:rFonts w:cs="Arial"/>
                <w:sz w:val="16"/>
                <w:szCs w:val="16"/>
              </w:rPr>
            </w:pPr>
            <w:r w:rsidRPr="00FA4292">
              <w:rPr>
                <w:sz w:val="16"/>
                <w:szCs w:val="16"/>
              </w:rPr>
              <w:t xml:space="preserve">15/09/2025 </w:t>
            </w:r>
          </w:p>
        </w:tc>
        <w:tc>
          <w:tcPr>
            <w:tcW w:w="1155" w:type="dxa"/>
          </w:tcPr>
          <w:p w14:paraId="6CD56CDF" w14:textId="77777777" w:rsidR="003141B3" w:rsidRPr="00FA4292" w:rsidRDefault="003141B3" w:rsidP="00680D20">
            <w:pPr>
              <w:autoSpaceDE w:val="0"/>
              <w:autoSpaceDN w:val="0"/>
              <w:adjustRightInd w:val="0"/>
              <w:rPr>
                <w:rFonts w:cs="Arial"/>
                <w:sz w:val="16"/>
                <w:szCs w:val="16"/>
              </w:rPr>
            </w:pPr>
            <w:r w:rsidRPr="00FA4292">
              <w:rPr>
                <w:sz w:val="16"/>
                <w:szCs w:val="16"/>
              </w:rPr>
              <w:t xml:space="preserve">14/09/2029 </w:t>
            </w:r>
          </w:p>
        </w:tc>
        <w:tc>
          <w:tcPr>
            <w:tcW w:w="1155" w:type="dxa"/>
          </w:tcPr>
          <w:p w14:paraId="52BEA56A"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Present</w:t>
            </w:r>
          </w:p>
        </w:tc>
      </w:tr>
      <w:tr w:rsidR="003141B3" w:rsidRPr="00FA4292" w14:paraId="3F1BCA4F" w14:textId="77777777" w:rsidTr="00680D20">
        <w:trPr>
          <w:trHeight w:val="280"/>
        </w:trPr>
        <w:tc>
          <w:tcPr>
            <w:tcW w:w="2592" w:type="dxa"/>
          </w:tcPr>
          <w:p w14:paraId="0D6B648E" w14:textId="77777777" w:rsidR="003141B3" w:rsidRPr="00FA4292" w:rsidRDefault="003141B3" w:rsidP="00680D20">
            <w:pPr>
              <w:rPr>
                <w:sz w:val="16"/>
                <w:szCs w:val="16"/>
              </w:rPr>
            </w:pPr>
            <w:r w:rsidRPr="00FA4292">
              <w:rPr>
                <w:sz w:val="16"/>
                <w:szCs w:val="16"/>
              </w:rPr>
              <w:t>Dr Maree Kirk</w:t>
            </w:r>
          </w:p>
        </w:tc>
        <w:tc>
          <w:tcPr>
            <w:tcW w:w="2497" w:type="dxa"/>
          </w:tcPr>
          <w:p w14:paraId="6BFD5CD9" w14:textId="34ABD81F" w:rsidR="003141B3" w:rsidRPr="00FA4292" w:rsidRDefault="003141B3" w:rsidP="00680D20">
            <w:pPr>
              <w:autoSpaceDE w:val="0"/>
              <w:autoSpaceDN w:val="0"/>
              <w:adjustRightInd w:val="0"/>
              <w:rPr>
                <w:rFonts w:cs="Arial"/>
                <w:sz w:val="16"/>
                <w:szCs w:val="16"/>
              </w:rPr>
            </w:pPr>
            <w:r w:rsidRPr="00FA4292">
              <w:rPr>
                <w:rFonts w:cs="Arial"/>
                <w:sz w:val="16"/>
                <w:szCs w:val="16"/>
              </w:rPr>
              <w:t xml:space="preserve">Lay </w:t>
            </w:r>
          </w:p>
        </w:tc>
        <w:tc>
          <w:tcPr>
            <w:tcW w:w="1251" w:type="dxa"/>
          </w:tcPr>
          <w:p w14:paraId="71DFD2B0" w14:textId="77777777" w:rsidR="003141B3" w:rsidRPr="00FA4292" w:rsidRDefault="003141B3" w:rsidP="00680D20">
            <w:pPr>
              <w:autoSpaceDE w:val="0"/>
              <w:autoSpaceDN w:val="0"/>
              <w:adjustRightInd w:val="0"/>
              <w:rPr>
                <w:sz w:val="16"/>
                <w:szCs w:val="16"/>
              </w:rPr>
            </w:pPr>
            <w:r w:rsidRPr="00FA4292">
              <w:rPr>
                <w:sz w:val="16"/>
                <w:szCs w:val="16"/>
              </w:rPr>
              <w:t>03/07/2023</w:t>
            </w:r>
          </w:p>
        </w:tc>
        <w:tc>
          <w:tcPr>
            <w:tcW w:w="1155" w:type="dxa"/>
          </w:tcPr>
          <w:p w14:paraId="32A28C78" w14:textId="77777777" w:rsidR="003141B3" w:rsidRPr="00FA4292" w:rsidRDefault="003141B3" w:rsidP="00680D20">
            <w:pPr>
              <w:autoSpaceDE w:val="0"/>
              <w:autoSpaceDN w:val="0"/>
              <w:adjustRightInd w:val="0"/>
              <w:rPr>
                <w:sz w:val="16"/>
                <w:szCs w:val="16"/>
              </w:rPr>
            </w:pPr>
            <w:r w:rsidRPr="00FA4292">
              <w:rPr>
                <w:sz w:val="16"/>
                <w:szCs w:val="16"/>
              </w:rPr>
              <w:t>02/07/2026</w:t>
            </w:r>
          </w:p>
        </w:tc>
        <w:tc>
          <w:tcPr>
            <w:tcW w:w="1155" w:type="dxa"/>
          </w:tcPr>
          <w:p w14:paraId="20F3AC0A"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Present</w:t>
            </w:r>
          </w:p>
        </w:tc>
      </w:tr>
      <w:tr w:rsidR="003141B3" w:rsidRPr="00FA4292" w14:paraId="23C65A0D" w14:textId="77777777" w:rsidTr="00680D20">
        <w:trPr>
          <w:trHeight w:val="280"/>
        </w:trPr>
        <w:tc>
          <w:tcPr>
            <w:tcW w:w="2592" w:type="dxa"/>
          </w:tcPr>
          <w:p w14:paraId="282D07E6" w14:textId="77777777" w:rsidR="003141B3" w:rsidRPr="00FA4292" w:rsidRDefault="003141B3" w:rsidP="00680D20">
            <w:pPr>
              <w:rPr>
                <w:sz w:val="16"/>
                <w:szCs w:val="16"/>
              </w:rPr>
            </w:pPr>
            <w:r w:rsidRPr="00FA4292">
              <w:rPr>
                <w:sz w:val="16"/>
                <w:szCs w:val="16"/>
              </w:rPr>
              <w:t>Dr Geoff Noller</w:t>
            </w:r>
          </w:p>
        </w:tc>
        <w:tc>
          <w:tcPr>
            <w:tcW w:w="2497" w:type="dxa"/>
          </w:tcPr>
          <w:p w14:paraId="6294DC2B"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Non-Lay</w:t>
            </w:r>
          </w:p>
        </w:tc>
        <w:tc>
          <w:tcPr>
            <w:tcW w:w="1251" w:type="dxa"/>
          </w:tcPr>
          <w:p w14:paraId="03CF40C1" w14:textId="77777777" w:rsidR="003141B3" w:rsidRPr="00FA4292" w:rsidRDefault="003141B3" w:rsidP="00680D20">
            <w:pPr>
              <w:autoSpaceDE w:val="0"/>
              <w:autoSpaceDN w:val="0"/>
              <w:adjustRightInd w:val="0"/>
              <w:rPr>
                <w:sz w:val="16"/>
                <w:szCs w:val="16"/>
              </w:rPr>
            </w:pPr>
            <w:r w:rsidRPr="00FA4292">
              <w:rPr>
                <w:sz w:val="16"/>
                <w:szCs w:val="16"/>
              </w:rPr>
              <w:t>03/03/2025</w:t>
            </w:r>
          </w:p>
        </w:tc>
        <w:tc>
          <w:tcPr>
            <w:tcW w:w="1155" w:type="dxa"/>
          </w:tcPr>
          <w:p w14:paraId="40F3EB81" w14:textId="77777777" w:rsidR="003141B3" w:rsidRPr="00FA4292" w:rsidRDefault="003141B3" w:rsidP="00680D20">
            <w:pPr>
              <w:autoSpaceDE w:val="0"/>
              <w:autoSpaceDN w:val="0"/>
              <w:adjustRightInd w:val="0"/>
              <w:rPr>
                <w:sz w:val="16"/>
                <w:szCs w:val="16"/>
              </w:rPr>
            </w:pPr>
            <w:r w:rsidRPr="00FA4292">
              <w:rPr>
                <w:sz w:val="16"/>
                <w:szCs w:val="16"/>
              </w:rPr>
              <w:t>02/03/2029</w:t>
            </w:r>
          </w:p>
        </w:tc>
        <w:tc>
          <w:tcPr>
            <w:tcW w:w="1155" w:type="dxa"/>
          </w:tcPr>
          <w:p w14:paraId="689E80F6"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Present</w:t>
            </w:r>
          </w:p>
        </w:tc>
      </w:tr>
      <w:tr w:rsidR="003141B3" w:rsidRPr="00FA4292" w14:paraId="3243843F" w14:textId="77777777" w:rsidTr="00680D20">
        <w:trPr>
          <w:trHeight w:val="280"/>
        </w:trPr>
        <w:tc>
          <w:tcPr>
            <w:tcW w:w="2592" w:type="dxa"/>
          </w:tcPr>
          <w:p w14:paraId="0B7961CB" w14:textId="77777777" w:rsidR="003141B3" w:rsidRPr="00FA4292" w:rsidRDefault="003141B3" w:rsidP="00680D20">
            <w:pPr>
              <w:rPr>
                <w:sz w:val="16"/>
                <w:szCs w:val="16"/>
              </w:rPr>
            </w:pPr>
            <w:r w:rsidRPr="00FA4292">
              <w:rPr>
                <w:sz w:val="16"/>
                <w:szCs w:val="16"/>
              </w:rPr>
              <w:t>Dr Matthew Moore</w:t>
            </w:r>
          </w:p>
        </w:tc>
        <w:tc>
          <w:tcPr>
            <w:tcW w:w="2497" w:type="dxa"/>
          </w:tcPr>
          <w:p w14:paraId="4AA95DA5"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Non-Lay</w:t>
            </w:r>
          </w:p>
        </w:tc>
        <w:tc>
          <w:tcPr>
            <w:tcW w:w="1251" w:type="dxa"/>
          </w:tcPr>
          <w:p w14:paraId="5E7A65EC" w14:textId="77777777" w:rsidR="003141B3" w:rsidRPr="00FA4292" w:rsidRDefault="003141B3" w:rsidP="00680D20">
            <w:pPr>
              <w:autoSpaceDE w:val="0"/>
              <w:autoSpaceDN w:val="0"/>
              <w:adjustRightInd w:val="0"/>
              <w:rPr>
                <w:sz w:val="16"/>
                <w:szCs w:val="16"/>
              </w:rPr>
            </w:pPr>
            <w:r w:rsidRPr="00FA4292">
              <w:rPr>
                <w:sz w:val="16"/>
                <w:szCs w:val="16"/>
              </w:rPr>
              <w:t>09/06/2025</w:t>
            </w:r>
          </w:p>
        </w:tc>
        <w:tc>
          <w:tcPr>
            <w:tcW w:w="1155" w:type="dxa"/>
          </w:tcPr>
          <w:p w14:paraId="18A4E68E" w14:textId="77777777" w:rsidR="003141B3" w:rsidRPr="00FA4292" w:rsidRDefault="003141B3" w:rsidP="00680D20">
            <w:pPr>
              <w:autoSpaceDE w:val="0"/>
              <w:autoSpaceDN w:val="0"/>
              <w:adjustRightInd w:val="0"/>
              <w:rPr>
                <w:sz w:val="16"/>
                <w:szCs w:val="16"/>
              </w:rPr>
            </w:pPr>
            <w:r w:rsidRPr="00FA4292">
              <w:rPr>
                <w:sz w:val="16"/>
                <w:szCs w:val="16"/>
              </w:rPr>
              <w:t>08/06/2028</w:t>
            </w:r>
          </w:p>
        </w:tc>
        <w:tc>
          <w:tcPr>
            <w:tcW w:w="1155" w:type="dxa"/>
          </w:tcPr>
          <w:p w14:paraId="092D8492"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Present</w:t>
            </w:r>
          </w:p>
        </w:tc>
      </w:tr>
      <w:tr w:rsidR="003141B3" w:rsidRPr="00FA4292" w14:paraId="284BD455" w14:textId="77777777" w:rsidTr="00680D20">
        <w:trPr>
          <w:trHeight w:val="280"/>
        </w:trPr>
        <w:tc>
          <w:tcPr>
            <w:tcW w:w="2592" w:type="dxa"/>
          </w:tcPr>
          <w:p w14:paraId="633528FF" w14:textId="77777777" w:rsidR="003141B3" w:rsidRPr="00FA4292" w:rsidRDefault="003141B3" w:rsidP="00680D20">
            <w:pPr>
              <w:rPr>
                <w:sz w:val="16"/>
                <w:szCs w:val="16"/>
              </w:rPr>
            </w:pPr>
            <w:r w:rsidRPr="00FA4292">
              <w:rPr>
                <w:sz w:val="16"/>
                <w:szCs w:val="16"/>
              </w:rPr>
              <w:t>Dr Alison Gordon</w:t>
            </w:r>
          </w:p>
        </w:tc>
        <w:tc>
          <w:tcPr>
            <w:tcW w:w="2497" w:type="dxa"/>
          </w:tcPr>
          <w:p w14:paraId="09729CC0"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Lay</w:t>
            </w:r>
          </w:p>
        </w:tc>
        <w:tc>
          <w:tcPr>
            <w:tcW w:w="1251" w:type="dxa"/>
          </w:tcPr>
          <w:p w14:paraId="0CF42AA0" w14:textId="77777777" w:rsidR="003141B3" w:rsidRPr="00FA4292" w:rsidRDefault="003141B3" w:rsidP="00680D20">
            <w:pPr>
              <w:autoSpaceDE w:val="0"/>
              <w:autoSpaceDN w:val="0"/>
              <w:adjustRightInd w:val="0"/>
              <w:rPr>
                <w:sz w:val="16"/>
                <w:szCs w:val="16"/>
              </w:rPr>
            </w:pPr>
            <w:r w:rsidRPr="00FA4292">
              <w:rPr>
                <w:sz w:val="16"/>
                <w:szCs w:val="16"/>
              </w:rPr>
              <w:t xml:space="preserve">15/09/2025 </w:t>
            </w:r>
          </w:p>
        </w:tc>
        <w:tc>
          <w:tcPr>
            <w:tcW w:w="1155" w:type="dxa"/>
          </w:tcPr>
          <w:p w14:paraId="0E13EA6F" w14:textId="77777777" w:rsidR="003141B3" w:rsidRPr="00FA4292" w:rsidRDefault="003141B3" w:rsidP="00680D20">
            <w:pPr>
              <w:autoSpaceDE w:val="0"/>
              <w:autoSpaceDN w:val="0"/>
              <w:adjustRightInd w:val="0"/>
              <w:rPr>
                <w:sz w:val="16"/>
                <w:szCs w:val="16"/>
              </w:rPr>
            </w:pPr>
            <w:r w:rsidRPr="00FA4292">
              <w:rPr>
                <w:sz w:val="16"/>
                <w:szCs w:val="16"/>
              </w:rPr>
              <w:t>14/09/2028</w:t>
            </w:r>
          </w:p>
        </w:tc>
        <w:tc>
          <w:tcPr>
            <w:tcW w:w="1155" w:type="dxa"/>
          </w:tcPr>
          <w:p w14:paraId="2D15618B"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Present</w:t>
            </w:r>
          </w:p>
        </w:tc>
      </w:tr>
      <w:tr w:rsidR="00FA4292" w:rsidRPr="00FA4292" w14:paraId="2349BDCA" w14:textId="77777777" w:rsidTr="00680D20">
        <w:trPr>
          <w:trHeight w:val="280"/>
        </w:trPr>
        <w:tc>
          <w:tcPr>
            <w:tcW w:w="2592" w:type="dxa"/>
          </w:tcPr>
          <w:p w14:paraId="001D9B9F" w14:textId="77777777" w:rsidR="003141B3" w:rsidRPr="00FA4292" w:rsidRDefault="003141B3" w:rsidP="00680D20">
            <w:pPr>
              <w:rPr>
                <w:sz w:val="16"/>
                <w:szCs w:val="16"/>
              </w:rPr>
            </w:pPr>
            <w:r w:rsidRPr="00FA4292">
              <w:rPr>
                <w:sz w:val="16"/>
                <w:szCs w:val="16"/>
              </w:rPr>
              <w:t>Dr Nicolina Newcombe</w:t>
            </w:r>
          </w:p>
        </w:tc>
        <w:tc>
          <w:tcPr>
            <w:tcW w:w="2497" w:type="dxa"/>
          </w:tcPr>
          <w:p w14:paraId="0AE7D4F8"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Lay</w:t>
            </w:r>
          </w:p>
        </w:tc>
        <w:tc>
          <w:tcPr>
            <w:tcW w:w="1251" w:type="dxa"/>
          </w:tcPr>
          <w:p w14:paraId="7AE1D607" w14:textId="77777777" w:rsidR="003141B3" w:rsidRPr="00FA4292" w:rsidRDefault="003141B3" w:rsidP="00680D20">
            <w:pPr>
              <w:autoSpaceDE w:val="0"/>
              <w:autoSpaceDN w:val="0"/>
              <w:adjustRightInd w:val="0"/>
              <w:rPr>
                <w:sz w:val="16"/>
                <w:szCs w:val="16"/>
              </w:rPr>
            </w:pPr>
            <w:r w:rsidRPr="00FA4292">
              <w:rPr>
                <w:sz w:val="16"/>
                <w:szCs w:val="16"/>
              </w:rPr>
              <w:t xml:space="preserve">15/09/2025 </w:t>
            </w:r>
          </w:p>
        </w:tc>
        <w:tc>
          <w:tcPr>
            <w:tcW w:w="1155" w:type="dxa"/>
          </w:tcPr>
          <w:p w14:paraId="44DCD201" w14:textId="77777777" w:rsidR="003141B3" w:rsidRPr="00FA4292" w:rsidRDefault="003141B3" w:rsidP="00680D20">
            <w:pPr>
              <w:autoSpaceDE w:val="0"/>
              <w:autoSpaceDN w:val="0"/>
              <w:adjustRightInd w:val="0"/>
              <w:rPr>
                <w:sz w:val="16"/>
                <w:szCs w:val="16"/>
              </w:rPr>
            </w:pPr>
            <w:r w:rsidRPr="00FA4292">
              <w:rPr>
                <w:sz w:val="16"/>
                <w:szCs w:val="16"/>
              </w:rPr>
              <w:t xml:space="preserve">14/09/2028 </w:t>
            </w:r>
          </w:p>
        </w:tc>
        <w:tc>
          <w:tcPr>
            <w:tcW w:w="1155" w:type="dxa"/>
          </w:tcPr>
          <w:p w14:paraId="66714AA6" w14:textId="77777777" w:rsidR="003141B3" w:rsidRPr="00FA4292" w:rsidRDefault="003141B3" w:rsidP="00680D20">
            <w:pPr>
              <w:autoSpaceDE w:val="0"/>
              <w:autoSpaceDN w:val="0"/>
              <w:adjustRightInd w:val="0"/>
              <w:rPr>
                <w:rFonts w:cs="Arial"/>
                <w:sz w:val="16"/>
                <w:szCs w:val="16"/>
              </w:rPr>
            </w:pPr>
            <w:r w:rsidRPr="00FA4292">
              <w:rPr>
                <w:rFonts w:cs="Arial"/>
                <w:sz w:val="16"/>
                <w:szCs w:val="16"/>
              </w:rPr>
              <w:t>Present</w:t>
            </w:r>
          </w:p>
        </w:tc>
      </w:tr>
      <w:bookmarkEnd w:id="0"/>
    </w:tbl>
    <w:p w14:paraId="41134B03" w14:textId="6F3B04AB" w:rsidR="00E24E77" w:rsidRPr="00FA4292" w:rsidRDefault="00E24E77" w:rsidP="00E24E77">
      <w:pPr>
        <w:spacing w:before="80" w:after="80"/>
        <w:rPr>
          <w:rFonts w:cs="Arial"/>
          <w:sz w:val="24"/>
          <w:szCs w:val="24"/>
          <w:lang w:val="en-NZ"/>
        </w:rPr>
      </w:pPr>
    </w:p>
    <w:p w14:paraId="1C3189FC" w14:textId="4B88743C" w:rsidR="00A66F2E" w:rsidRPr="00FA4292" w:rsidRDefault="00E24E77" w:rsidP="00A66F2E">
      <w:pPr>
        <w:pStyle w:val="Heading2"/>
      </w:pPr>
      <w:r w:rsidRPr="00FA4292">
        <w:br w:type="page"/>
      </w:r>
      <w:r w:rsidR="00A66F2E" w:rsidRPr="00FA4292">
        <w:lastRenderedPageBreak/>
        <w:t>Welcome</w:t>
      </w:r>
    </w:p>
    <w:p w14:paraId="33873E7F" w14:textId="77777777" w:rsidR="00A66F2E" w:rsidRPr="00FA4292" w:rsidRDefault="00A66F2E" w:rsidP="00A66F2E">
      <w:r w:rsidRPr="00FA4292">
        <w:t xml:space="preserve"> </w:t>
      </w:r>
    </w:p>
    <w:p w14:paraId="3FE0C1FA" w14:textId="769F23A8" w:rsidR="00A66F2E" w:rsidRPr="00FA4292" w:rsidRDefault="00A66F2E" w:rsidP="00FA4292">
      <w:pPr>
        <w:spacing w:before="80" w:after="80"/>
        <w:rPr>
          <w:rFonts w:cs="Arial"/>
          <w:sz w:val="22"/>
          <w:szCs w:val="22"/>
          <w:lang w:val="en-NZ"/>
        </w:rPr>
      </w:pPr>
      <w:r w:rsidRPr="00FA4292">
        <w:rPr>
          <w:rFonts w:cs="Arial"/>
          <w:sz w:val="22"/>
          <w:szCs w:val="22"/>
          <w:lang w:val="en-NZ"/>
        </w:rPr>
        <w:t xml:space="preserve">The Chair opened the meeting at </w:t>
      </w:r>
      <w:r w:rsidR="000F0ACA" w:rsidRPr="00FA4292">
        <w:rPr>
          <w:rFonts w:cs="Arial"/>
          <w:sz w:val="22"/>
          <w:szCs w:val="22"/>
          <w:lang w:val="en-NZ"/>
        </w:rPr>
        <w:t>10:00am</w:t>
      </w:r>
      <w:r w:rsidRPr="00FA4292">
        <w:rPr>
          <w:rFonts w:cs="Arial"/>
          <w:sz w:val="22"/>
          <w:szCs w:val="22"/>
          <w:lang w:val="en-NZ"/>
        </w:rPr>
        <w:t xml:space="preserve"> and welcomed Committee members, noting that  apologies had been received fro</w:t>
      </w:r>
      <w:r w:rsidR="000F0ACA" w:rsidRPr="00FA4292">
        <w:rPr>
          <w:rFonts w:cs="Arial"/>
          <w:sz w:val="22"/>
          <w:szCs w:val="22"/>
          <w:lang w:val="en-NZ"/>
        </w:rPr>
        <w:t>m Dr Tristan Sames.</w:t>
      </w:r>
      <w:r w:rsidR="00DB7572" w:rsidRPr="00FA4292">
        <w:rPr>
          <w:rFonts w:cs="Arial"/>
          <w:sz w:val="22"/>
          <w:szCs w:val="22"/>
          <w:lang w:val="en-NZ"/>
        </w:rPr>
        <w:br/>
      </w:r>
    </w:p>
    <w:p w14:paraId="6CC0B7B3" w14:textId="6ABF97A8" w:rsidR="00E61C95" w:rsidRPr="00FA4292" w:rsidRDefault="00E61C95" w:rsidP="00A66F2E">
      <w:pPr>
        <w:rPr>
          <w:sz w:val="22"/>
          <w:szCs w:val="22"/>
          <w:lang w:val="en-NZ"/>
        </w:rPr>
      </w:pPr>
      <w:r w:rsidRPr="00FA4292">
        <w:rPr>
          <w:sz w:val="22"/>
          <w:szCs w:val="22"/>
          <w:lang w:val="en-NZ"/>
        </w:rPr>
        <w:t xml:space="preserve">The Chair invited </w:t>
      </w:r>
      <w:r w:rsidR="00330A43">
        <w:rPr>
          <w:sz w:val="22"/>
          <w:szCs w:val="22"/>
          <w:lang w:val="en-NZ"/>
        </w:rPr>
        <w:t>the Secretariat</w:t>
      </w:r>
      <w:r w:rsidRPr="00FA4292">
        <w:rPr>
          <w:sz w:val="22"/>
          <w:szCs w:val="22"/>
          <w:lang w:val="en-NZ"/>
        </w:rPr>
        <w:t xml:space="preserve"> to give the opening karakia.</w:t>
      </w:r>
    </w:p>
    <w:p w14:paraId="7AF95117" w14:textId="77777777" w:rsidR="00E61C95" w:rsidRPr="00FA4292" w:rsidRDefault="00E61C95" w:rsidP="00A66F2E">
      <w:pPr>
        <w:rPr>
          <w:sz w:val="22"/>
          <w:szCs w:val="22"/>
          <w:lang w:val="en-NZ"/>
        </w:rPr>
      </w:pPr>
    </w:p>
    <w:p w14:paraId="2C7E6E69" w14:textId="77777777"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4116ECB6" w:rsidR="00451CD6" w:rsidRPr="007B38D6" w:rsidRDefault="00A66F2E" w:rsidP="00A66F2E">
      <w:pPr>
        <w:rPr>
          <w:sz w:val="22"/>
          <w:szCs w:val="22"/>
          <w:lang w:val="en-NZ"/>
        </w:rPr>
      </w:pPr>
      <w:r w:rsidRPr="007B38D6">
        <w:rPr>
          <w:sz w:val="22"/>
          <w:szCs w:val="22"/>
          <w:lang w:val="en-NZ"/>
        </w:rPr>
        <w:t xml:space="preserve">The minutes of the meeting of </w:t>
      </w:r>
      <w:r w:rsidR="00147394" w:rsidRPr="00147394">
        <w:rPr>
          <w:sz w:val="22"/>
          <w:szCs w:val="22"/>
          <w:lang w:val="en-NZ"/>
        </w:rPr>
        <w:t xml:space="preserve">09 </w:t>
      </w:r>
      <w:r w:rsidR="00AA4D6E" w:rsidRPr="00147394">
        <w:rPr>
          <w:sz w:val="22"/>
          <w:szCs w:val="22"/>
          <w:lang w:val="en-NZ"/>
        </w:rPr>
        <w:t>December 2025</w:t>
      </w:r>
      <w:r w:rsidRPr="00147394">
        <w:rPr>
          <w:rFonts w:cs="Arial"/>
          <w:sz w:val="22"/>
          <w:szCs w:val="22"/>
          <w:lang w:val="en-NZ"/>
        </w:rPr>
        <w:t xml:space="preserve"> </w:t>
      </w:r>
      <w:r w:rsidRPr="00147394">
        <w:rPr>
          <w:sz w:val="22"/>
          <w:szCs w:val="22"/>
          <w:lang w:val="en-NZ"/>
        </w:rPr>
        <w:t xml:space="preserve">were </w:t>
      </w:r>
      <w:r w:rsidRPr="007B38D6">
        <w:rPr>
          <w:sz w:val="22"/>
          <w:szCs w:val="22"/>
          <w:lang w:val="en-NZ"/>
        </w:rPr>
        <w:t>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4F206E42" w:rsidR="00A22109" w:rsidRPr="00511135" w:rsidRDefault="00BF3D55" w:rsidP="001B5167">
            <w:pPr>
              <w:rPr>
                <w:rFonts w:cs="Arial"/>
                <w:sz w:val="22"/>
                <w:szCs w:val="22"/>
              </w:rPr>
            </w:pPr>
            <w:hyperlink r:id="rId12" w:history="1">
              <w:r w:rsidRPr="00511135">
                <w:rPr>
                  <w:rStyle w:val="Hyperlink"/>
                  <w:rFonts w:cs="Arial"/>
                  <w:color w:val="auto"/>
                  <w:sz w:val="22"/>
                  <w:u w:val="none"/>
                  <w:lang w:eastAsia="en-GB"/>
                </w:rPr>
                <w:t>2025 FULL 23501</w:t>
              </w:r>
            </w:hyperlink>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32ED2C79" w:rsidR="00A22109" w:rsidRPr="005922E5" w:rsidRDefault="00AC6DA3" w:rsidP="00B348EC">
            <w:pPr>
              <w:autoSpaceDE w:val="0"/>
              <w:autoSpaceDN w:val="0"/>
              <w:adjustRightInd w:val="0"/>
              <w:rPr>
                <w:rFonts w:cs="Arial"/>
                <w:sz w:val="22"/>
                <w:szCs w:val="22"/>
              </w:rPr>
            </w:pPr>
            <w:r w:rsidRPr="00AC6DA3">
              <w:rPr>
                <w:rFonts w:cs="Arial"/>
                <w:sz w:val="22"/>
                <w:szCs w:val="22"/>
              </w:rPr>
              <w:t>EXTEND-AGNES TNK: Post-thrombectomy intra-arterial tenecteplase for Acute manaGement of Non-retrievable thrombus and noreflow in Emergent Stroke.</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022E3C8C" w:rsidR="00A22109" w:rsidRPr="005922E5" w:rsidRDefault="00AC6DA3" w:rsidP="00B348EC">
            <w:pPr>
              <w:rPr>
                <w:rFonts w:cs="Arial"/>
                <w:sz w:val="22"/>
                <w:szCs w:val="22"/>
              </w:rPr>
            </w:pPr>
            <w:r>
              <w:rPr>
                <w:rFonts w:cs="Arial"/>
                <w:sz w:val="22"/>
                <w:szCs w:val="22"/>
              </w:rPr>
              <w:t>Dr Teddy Wu</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73DB5CD4" w:rsidR="00A22109" w:rsidRPr="005922E5" w:rsidRDefault="00092844" w:rsidP="00B348EC">
            <w:pPr>
              <w:autoSpaceDE w:val="0"/>
              <w:autoSpaceDN w:val="0"/>
              <w:adjustRightInd w:val="0"/>
              <w:rPr>
                <w:rFonts w:cs="Arial"/>
                <w:sz w:val="22"/>
                <w:szCs w:val="22"/>
              </w:rPr>
            </w:pPr>
            <w:r>
              <w:rPr>
                <w:rFonts w:cs="Arial"/>
                <w:sz w:val="22"/>
                <w:szCs w:val="22"/>
              </w:rPr>
              <w:t>The University of Melbourne</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4047FC0A" w:rsidR="00A22109" w:rsidRPr="005922E5" w:rsidRDefault="00E07453" w:rsidP="00B348EC">
            <w:pPr>
              <w:autoSpaceDE w:val="0"/>
              <w:autoSpaceDN w:val="0"/>
              <w:adjustRightInd w:val="0"/>
              <w:rPr>
                <w:rFonts w:cs="Arial"/>
                <w:sz w:val="22"/>
                <w:szCs w:val="22"/>
              </w:rPr>
            </w:pPr>
            <w:r>
              <w:rPr>
                <w:rFonts w:cs="Arial"/>
                <w:sz w:val="22"/>
                <w:szCs w:val="22"/>
              </w:rPr>
              <w:t>29 January 2026</w:t>
            </w:r>
            <w:r w:rsidR="00A22109" w:rsidRPr="005922E5">
              <w:rPr>
                <w:rFonts w:cs="Arial"/>
                <w:sz w:val="22"/>
                <w:szCs w:val="22"/>
              </w:rPr>
              <w:t xml:space="preserve">: </w:t>
            </w:r>
          </w:p>
        </w:tc>
        <w:tc>
          <w:tcPr>
            <w:tcW w:w="6459" w:type="dxa"/>
            <w:tcBorders>
              <w:top w:val="nil"/>
              <w:left w:val="nil"/>
              <w:bottom w:val="nil"/>
              <w:right w:val="nil"/>
            </w:tcBorders>
          </w:tcPr>
          <w:p w14:paraId="0413246D" w14:textId="7E0718EC" w:rsidR="00A22109" w:rsidRPr="005922E5" w:rsidRDefault="00E07453" w:rsidP="00B348EC">
            <w:pPr>
              <w:autoSpaceDE w:val="0"/>
              <w:autoSpaceDN w:val="0"/>
              <w:adjustRightInd w:val="0"/>
              <w:rPr>
                <w:rFonts w:cs="Arial"/>
                <w:sz w:val="22"/>
                <w:szCs w:val="22"/>
              </w:rPr>
            </w:pPr>
            <w:r>
              <w:rPr>
                <w:rFonts w:cs="Arial"/>
                <w:sz w:val="22"/>
                <w:szCs w:val="22"/>
              </w:rPr>
              <w:t>29 JANUARY 2026</w:t>
            </w:r>
          </w:p>
        </w:tc>
      </w:tr>
    </w:tbl>
    <w:p w14:paraId="76256135" w14:textId="77777777" w:rsidR="00A22109" w:rsidRPr="005922E5" w:rsidRDefault="00A22109" w:rsidP="00A22109">
      <w:pPr>
        <w:rPr>
          <w:rFonts w:cs="Arial"/>
          <w:sz w:val="22"/>
          <w:szCs w:val="22"/>
        </w:rPr>
      </w:pPr>
    </w:p>
    <w:p w14:paraId="130F2445" w14:textId="40677E2A" w:rsidR="00A22109" w:rsidRPr="005922E5" w:rsidRDefault="00AE303C" w:rsidP="00A22109">
      <w:pPr>
        <w:autoSpaceDE w:val="0"/>
        <w:autoSpaceDN w:val="0"/>
        <w:adjustRightInd w:val="0"/>
        <w:rPr>
          <w:rFonts w:cs="Arial"/>
          <w:sz w:val="22"/>
          <w:szCs w:val="22"/>
          <w:lang w:val="en-NZ"/>
        </w:rPr>
      </w:pPr>
      <w:r w:rsidRPr="00C74788">
        <w:rPr>
          <w:rFonts w:cs="Arial"/>
          <w:sz w:val="22"/>
          <w:szCs w:val="22"/>
          <w:lang w:val="en-NZ"/>
        </w:rPr>
        <w:t>Dr Teddy Wu and Sara Parkin were</w:t>
      </w:r>
      <w:r w:rsidR="00A22109" w:rsidRPr="00C74788">
        <w:rPr>
          <w:rFonts w:cs="Arial"/>
          <w:sz w:val="22"/>
          <w:szCs w:val="22"/>
          <w:lang w:val="en-NZ"/>
        </w:rPr>
        <w:t xml:space="preserve"> </w:t>
      </w:r>
      <w:r w:rsidR="00A22109" w:rsidRPr="005922E5">
        <w:rPr>
          <w:rFonts w:cs="Arial"/>
          <w:sz w:val="22"/>
          <w:szCs w:val="22"/>
          <w:lang w:val="en-NZ"/>
        </w:rPr>
        <w:t>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780FAE45" w14:textId="77777777" w:rsidR="00BA46DA" w:rsidRDefault="00BA46DA" w:rsidP="00BA46DA">
      <w:pPr>
        <w:rPr>
          <w:rFonts w:cs="Arial"/>
          <w:color w:val="00FFCC"/>
          <w:sz w:val="22"/>
          <w:szCs w:val="22"/>
          <w:lang w:val="en-NZ"/>
        </w:rPr>
      </w:pPr>
    </w:p>
    <w:p w14:paraId="1C706775" w14:textId="77777777" w:rsidR="00265871" w:rsidRDefault="00265871" w:rsidP="00A22109">
      <w:pPr>
        <w:pStyle w:val="Headingbold"/>
        <w:rPr>
          <w:rFonts w:cs="Arial"/>
          <w:sz w:val="22"/>
          <w:szCs w:val="22"/>
        </w:rPr>
      </w:pPr>
    </w:p>
    <w:p w14:paraId="0C11F3B8" w14:textId="10B575AF"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4F2704" w:rsidRDefault="00A22109" w:rsidP="00A22109">
      <w:pPr>
        <w:rPr>
          <w:rFonts w:cs="Arial"/>
          <w:sz w:val="22"/>
          <w:szCs w:val="22"/>
          <w:lang w:val="en-NZ"/>
        </w:rPr>
      </w:pPr>
      <w:r w:rsidRPr="004F2704">
        <w:rPr>
          <w:rFonts w:cs="Arial"/>
          <w:sz w:val="22"/>
          <w:szCs w:val="22"/>
          <w:lang w:val="en-NZ"/>
        </w:rPr>
        <w:t>The main ethical issues considered by the Committee and addressed by the Researcher are as follows.</w:t>
      </w:r>
    </w:p>
    <w:p w14:paraId="76A00666" w14:textId="77777777" w:rsidR="00A22109" w:rsidRPr="004F2704" w:rsidRDefault="00A22109" w:rsidP="00A22109">
      <w:pPr>
        <w:rPr>
          <w:rFonts w:cs="Arial"/>
          <w:sz w:val="22"/>
          <w:szCs w:val="22"/>
          <w:lang w:val="en-NZ"/>
        </w:rPr>
      </w:pPr>
    </w:p>
    <w:p w14:paraId="3233557A" w14:textId="06F66A90" w:rsidR="008279B8" w:rsidRPr="004F2704" w:rsidRDefault="008279B8" w:rsidP="008279B8">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147394">
        <w:rPr>
          <w:rFonts w:cs="Arial"/>
          <w:sz w:val="22"/>
          <w:szCs w:val="22"/>
          <w:lang w:eastAsia="en-NZ"/>
        </w:rPr>
        <w:t>d</w:t>
      </w:r>
      <w:r w:rsidRPr="004F2704">
        <w:rPr>
          <w:rFonts w:cs="Arial"/>
          <w:sz w:val="22"/>
          <w:szCs w:val="22"/>
          <w:lang w:eastAsia="en-NZ"/>
        </w:rPr>
        <w:t>iscussed the likely proportion of participants who would be competent to undertake the short</w:t>
      </w:r>
      <w:r w:rsidRPr="004F2704">
        <w:rPr>
          <w:rFonts w:cs="Arial"/>
          <w:sz w:val="22"/>
          <w:szCs w:val="22"/>
          <w:lang w:eastAsia="en-NZ"/>
        </w:rPr>
        <w:noBreakHyphen/>
        <w:t>form consent process. The Researcher advised that this cannot be predicted in advance but noted that participants who experience right</w:t>
      </w:r>
      <w:r w:rsidRPr="004F2704">
        <w:rPr>
          <w:rFonts w:cs="Arial"/>
          <w:sz w:val="22"/>
          <w:szCs w:val="22"/>
          <w:lang w:eastAsia="en-NZ"/>
        </w:rPr>
        <w:noBreakHyphen/>
        <w:t>sided stroke (and therefore typically do not have language impairment) may be able to do so. The Researcher estimated that approximately 40% of potential participants might fall into this category; however, actual eligibility would depend on the severity of each individual’s clinical presentation. The Researcher further clarified that only a small proportion of participants are expected to be competent to complete informed consent, with the majority requiring a best</w:t>
      </w:r>
      <w:r w:rsidRPr="004F2704">
        <w:rPr>
          <w:rFonts w:cs="Arial"/>
          <w:sz w:val="22"/>
          <w:szCs w:val="22"/>
          <w:lang w:eastAsia="en-NZ"/>
        </w:rPr>
        <w:noBreakHyphen/>
        <w:t>interests pathway.</w:t>
      </w:r>
    </w:p>
    <w:p w14:paraId="22454D43" w14:textId="050131C9" w:rsidR="00051C39" w:rsidRPr="004F2704" w:rsidRDefault="00051C39" w:rsidP="00051C39">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147394">
        <w:rPr>
          <w:rFonts w:cs="Arial"/>
          <w:sz w:val="22"/>
          <w:szCs w:val="22"/>
          <w:lang w:eastAsia="en-NZ"/>
        </w:rPr>
        <w:t>r</w:t>
      </w:r>
      <w:r w:rsidRPr="004F2704">
        <w:rPr>
          <w:rFonts w:cs="Arial"/>
          <w:sz w:val="22"/>
          <w:szCs w:val="22"/>
          <w:lang w:eastAsia="en-NZ"/>
        </w:rPr>
        <w:t>equested clarification on the anticipated enrolment figures for the study and whether all participants will be recruited from Christchurch. The Researcher confirmed that the study is based in Christchurch and that they expect to enrol slightly more than 15 participants.</w:t>
      </w:r>
    </w:p>
    <w:p w14:paraId="2245C363" w14:textId="332A5A7B" w:rsidR="00F5504F" w:rsidRPr="004F2704" w:rsidRDefault="009B2BB4" w:rsidP="00F5504F">
      <w:pPr>
        <w:pStyle w:val="ListParagraph"/>
        <w:numPr>
          <w:ilvl w:val="0"/>
          <w:numId w:val="26"/>
        </w:numPr>
        <w:rPr>
          <w:rFonts w:cs="Arial"/>
          <w:sz w:val="22"/>
          <w:szCs w:val="22"/>
          <w:lang w:eastAsia="en-NZ"/>
        </w:rPr>
      </w:pPr>
      <w:r w:rsidRPr="004F2704">
        <w:rPr>
          <w:rFonts w:cs="Arial"/>
          <w:sz w:val="22"/>
          <w:szCs w:val="22"/>
          <w:lang w:eastAsia="en-NZ"/>
        </w:rPr>
        <w:t xml:space="preserve">The Committee </w:t>
      </w:r>
      <w:r w:rsidR="00147394">
        <w:rPr>
          <w:rFonts w:cs="Arial"/>
          <w:sz w:val="22"/>
          <w:szCs w:val="22"/>
          <w:lang w:eastAsia="en-NZ"/>
        </w:rPr>
        <w:t>a</w:t>
      </w:r>
      <w:r w:rsidRPr="004F2704">
        <w:rPr>
          <w:rFonts w:cs="Arial"/>
          <w:sz w:val="22"/>
          <w:szCs w:val="22"/>
          <w:lang w:eastAsia="en-NZ"/>
        </w:rPr>
        <w:t>sked whether the study involves an additional CT or MRI scan beyond what is provided as part of standard clinical care.</w:t>
      </w:r>
      <w:r w:rsidR="00F5504F" w:rsidRPr="004F2704">
        <w:rPr>
          <w:rFonts w:cs="Arial"/>
          <w:sz w:val="22"/>
          <w:szCs w:val="22"/>
          <w:lang w:eastAsia="en-NZ"/>
        </w:rPr>
        <w:t xml:space="preserve"> The Researcher clarified that while the protocol mentions a sub</w:t>
      </w:r>
      <w:r w:rsidR="00F5504F" w:rsidRPr="004F2704">
        <w:rPr>
          <w:rFonts w:cs="Arial"/>
          <w:sz w:val="22"/>
          <w:szCs w:val="22"/>
          <w:lang w:eastAsia="en-NZ"/>
        </w:rPr>
        <w:noBreakHyphen/>
        <w:t>study, it is not part of this study and is not included in the scope of this HDEC review. The Researcher confirmed that all imaging follow</w:t>
      </w:r>
      <w:r w:rsidR="00F5504F" w:rsidRPr="004F2704">
        <w:rPr>
          <w:rFonts w:cs="Arial"/>
          <w:sz w:val="22"/>
          <w:szCs w:val="22"/>
          <w:lang w:eastAsia="en-NZ"/>
        </w:rPr>
        <w:noBreakHyphen/>
        <w:t xml:space="preserve">up is part of standard care. </w:t>
      </w:r>
    </w:p>
    <w:p w14:paraId="16E0623C" w14:textId="490C55A3" w:rsidR="0083217A" w:rsidRPr="004F2704" w:rsidRDefault="0083217A" w:rsidP="0083217A">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147394">
        <w:rPr>
          <w:rFonts w:cs="Arial"/>
          <w:sz w:val="22"/>
          <w:szCs w:val="22"/>
          <w:lang w:eastAsia="en-NZ"/>
        </w:rPr>
        <w:t>a</w:t>
      </w:r>
      <w:r w:rsidRPr="004F2704">
        <w:rPr>
          <w:rFonts w:cs="Arial"/>
          <w:sz w:val="22"/>
          <w:szCs w:val="22"/>
          <w:lang w:eastAsia="en-NZ"/>
        </w:rPr>
        <w:t>sked whether the follow</w:t>
      </w:r>
      <w:r w:rsidRPr="004F2704">
        <w:rPr>
          <w:rFonts w:cs="Arial"/>
          <w:sz w:val="22"/>
          <w:szCs w:val="22"/>
          <w:lang w:eastAsia="en-NZ"/>
        </w:rPr>
        <w:noBreakHyphen/>
        <w:t xml:space="preserve">up call to participants would come from the University of Melbourne. The Researcher clarified that while they are affiliated with the University of Melbourne, they also intend to see the participant in </w:t>
      </w:r>
      <w:r w:rsidR="00147394" w:rsidRPr="004F2704">
        <w:rPr>
          <w:rFonts w:cs="Arial"/>
          <w:sz w:val="22"/>
          <w:szCs w:val="22"/>
          <w:lang w:eastAsia="en-NZ"/>
        </w:rPr>
        <w:t>person and</w:t>
      </w:r>
      <w:r w:rsidRPr="004F2704">
        <w:rPr>
          <w:rFonts w:cs="Arial"/>
          <w:sz w:val="22"/>
          <w:szCs w:val="22"/>
          <w:lang w:eastAsia="en-NZ"/>
        </w:rPr>
        <w:t xml:space="preserve"> follow</w:t>
      </w:r>
      <w:r w:rsidRPr="004F2704">
        <w:rPr>
          <w:rFonts w:cs="Arial"/>
          <w:sz w:val="22"/>
          <w:szCs w:val="22"/>
          <w:lang w:eastAsia="en-NZ"/>
        </w:rPr>
        <w:noBreakHyphen/>
        <w:t>up will not be limited to a phone call.</w:t>
      </w:r>
    </w:p>
    <w:p w14:paraId="4BD25AD9" w14:textId="5FB33CD8" w:rsidR="003C5372" w:rsidRPr="004F2704" w:rsidRDefault="003C5372" w:rsidP="003C5372">
      <w:pPr>
        <w:pStyle w:val="ListParagraph"/>
        <w:numPr>
          <w:ilvl w:val="0"/>
          <w:numId w:val="26"/>
        </w:numPr>
        <w:spacing w:line="300" w:lineRule="atLeast"/>
        <w:rPr>
          <w:rFonts w:cs="Arial"/>
          <w:sz w:val="22"/>
          <w:szCs w:val="22"/>
          <w:lang w:eastAsia="en-NZ"/>
        </w:rPr>
      </w:pPr>
      <w:r w:rsidRPr="004F2704">
        <w:rPr>
          <w:rFonts w:cs="Arial"/>
          <w:sz w:val="22"/>
          <w:szCs w:val="22"/>
          <w:lang w:eastAsia="en-NZ"/>
        </w:rPr>
        <w:lastRenderedPageBreak/>
        <w:t xml:space="preserve">The Committee </w:t>
      </w:r>
      <w:r w:rsidR="00147394">
        <w:rPr>
          <w:rFonts w:cs="Arial"/>
          <w:sz w:val="22"/>
          <w:szCs w:val="22"/>
          <w:lang w:eastAsia="en-NZ"/>
        </w:rPr>
        <w:t>q</w:t>
      </w:r>
      <w:r w:rsidRPr="004F2704">
        <w:rPr>
          <w:rFonts w:cs="Arial"/>
          <w:sz w:val="22"/>
          <w:szCs w:val="22"/>
          <w:lang w:eastAsia="en-NZ"/>
        </w:rPr>
        <w:t>ueried why the study is described as a Phase IIb trial given that no dose</w:t>
      </w:r>
      <w:r w:rsidRPr="004F2704">
        <w:rPr>
          <w:rFonts w:cs="Arial"/>
          <w:sz w:val="22"/>
          <w:szCs w:val="22"/>
          <w:lang w:eastAsia="en-NZ"/>
        </w:rPr>
        <w:noBreakHyphen/>
        <w:t>optimisation component is included. The Researcher clarified that the designation reflects the Sponsor’s statistical protocol. The Researcher also noted that some participants have not yet completed the first part of the study.</w:t>
      </w:r>
    </w:p>
    <w:p w14:paraId="02DC3B65" w14:textId="2941E67F" w:rsidR="0015525B" w:rsidRPr="004F2704" w:rsidRDefault="00925E84" w:rsidP="004F2704">
      <w:pPr>
        <w:pStyle w:val="ListParagraph"/>
        <w:numPr>
          <w:ilvl w:val="0"/>
          <w:numId w:val="26"/>
        </w:numPr>
        <w:spacing w:line="300" w:lineRule="atLeast"/>
        <w:rPr>
          <w:rFonts w:cs="Arial"/>
          <w:sz w:val="22"/>
          <w:szCs w:val="22"/>
          <w:lang w:eastAsia="en-NZ"/>
        </w:rPr>
      </w:pPr>
      <w:r w:rsidRPr="004F2704">
        <w:rPr>
          <w:rFonts w:cs="Arial"/>
          <w:sz w:val="22"/>
          <w:szCs w:val="22"/>
          <w:lang w:eastAsia="en-NZ"/>
        </w:rPr>
        <w:t>The Committee asked whether a koha would be provided to participants. The Researcher advised that, due to funding constraints, no koha would be offered. However, travel expenses will be reimbursed through the provision of taxi chits</w:t>
      </w:r>
      <w:r w:rsidR="009B7DCB">
        <w:rPr>
          <w:rFonts w:cs="Arial"/>
          <w:sz w:val="22"/>
          <w:szCs w:val="22"/>
          <w:lang w:eastAsia="en-NZ"/>
        </w:rPr>
        <w:t>.</w:t>
      </w:r>
    </w:p>
    <w:p w14:paraId="726581B0" w14:textId="77777777" w:rsidR="00B0687C" w:rsidRPr="004F2704" w:rsidRDefault="00B0687C" w:rsidP="00B0687C">
      <w:pPr>
        <w:spacing w:before="80" w:after="80"/>
        <w:ind w:left="720"/>
        <w:rPr>
          <w:rFonts w:cs="Arial"/>
          <w:sz w:val="22"/>
          <w:szCs w:val="22"/>
          <w:lang w:val="en-NZ"/>
        </w:rPr>
      </w:pPr>
    </w:p>
    <w:p w14:paraId="1F9735D2" w14:textId="77777777" w:rsidR="00A22109" w:rsidRPr="00147394" w:rsidRDefault="00A22109" w:rsidP="00A22109">
      <w:pPr>
        <w:pStyle w:val="Headingbold"/>
        <w:rPr>
          <w:rFonts w:cs="Arial"/>
          <w:sz w:val="22"/>
          <w:szCs w:val="22"/>
        </w:rPr>
      </w:pPr>
      <w:r w:rsidRPr="00147394">
        <w:rPr>
          <w:rFonts w:cs="Arial"/>
          <w:sz w:val="22"/>
          <w:szCs w:val="22"/>
        </w:rPr>
        <w:t>Summary of outstanding ethical issues</w:t>
      </w:r>
    </w:p>
    <w:p w14:paraId="06F86DD1" w14:textId="77777777" w:rsidR="00A22109" w:rsidRPr="004F2704" w:rsidRDefault="00A22109" w:rsidP="00A22109">
      <w:pPr>
        <w:rPr>
          <w:rFonts w:cs="Arial"/>
          <w:sz w:val="22"/>
          <w:szCs w:val="22"/>
          <w:lang w:val="en-NZ"/>
        </w:rPr>
      </w:pPr>
    </w:p>
    <w:p w14:paraId="0399AB12" w14:textId="77777777" w:rsidR="00A22109" w:rsidRPr="004F2704" w:rsidRDefault="00A22109" w:rsidP="00A22109">
      <w:pPr>
        <w:rPr>
          <w:rFonts w:cs="Arial"/>
          <w:sz w:val="22"/>
          <w:szCs w:val="22"/>
        </w:rPr>
      </w:pPr>
      <w:r w:rsidRPr="004F2704">
        <w:rPr>
          <w:rFonts w:cs="Arial"/>
          <w:sz w:val="22"/>
          <w:szCs w:val="22"/>
          <w:lang w:val="en-NZ"/>
        </w:rPr>
        <w:t>The main ethical issues considered by the Committee and which require addressing by the Researcher are as follows</w:t>
      </w:r>
      <w:r w:rsidRPr="004F2704">
        <w:rPr>
          <w:rFonts w:cs="Arial"/>
          <w:sz w:val="22"/>
          <w:szCs w:val="22"/>
        </w:rPr>
        <w:t>.</w:t>
      </w:r>
    </w:p>
    <w:p w14:paraId="3944713C" w14:textId="77777777" w:rsidR="00A22109" w:rsidRPr="004F2704" w:rsidRDefault="00A22109" w:rsidP="00A22109">
      <w:pPr>
        <w:autoSpaceDE w:val="0"/>
        <w:autoSpaceDN w:val="0"/>
        <w:adjustRightInd w:val="0"/>
        <w:rPr>
          <w:rFonts w:cs="Arial"/>
          <w:sz w:val="22"/>
          <w:szCs w:val="22"/>
          <w:lang w:val="en-NZ"/>
        </w:rPr>
      </w:pPr>
    </w:p>
    <w:p w14:paraId="4CE0D326" w14:textId="6D2AF2F7" w:rsidR="005510AF" w:rsidRPr="004F2704" w:rsidRDefault="00A17D54" w:rsidP="00A17D54">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147394">
        <w:rPr>
          <w:rFonts w:cs="Arial"/>
          <w:sz w:val="22"/>
          <w:szCs w:val="22"/>
          <w:lang w:eastAsia="en-NZ"/>
        </w:rPr>
        <w:t>d</w:t>
      </w:r>
      <w:r w:rsidRPr="004F2704">
        <w:rPr>
          <w:rFonts w:cs="Arial"/>
          <w:sz w:val="22"/>
          <w:szCs w:val="22"/>
          <w:lang w:eastAsia="en-NZ"/>
        </w:rPr>
        <w:t>iscussed the status of Māori and Pasifika consultation.</w:t>
      </w:r>
      <w:r w:rsidR="00147394">
        <w:rPr>
          <w:rFonts w:cs="Arial"/>
          <w:sz w:val="22"/>
          <w:szCs w:val="22"/>
          <w:lang w:eastAsia="en-NZ"/>
        </w:rPr>
        <w:t xml:space="preserve"> </w:t>
      </w:r>
      <w:r w:rsidR="00C844C1" w:rsidRPr="004F2704">
        <w:rPr>
          <w:rFonts w:cs="Arial"/>
          <w:sz w:val="22"/>
          <w:szCs w:val="22"/>
          <w:lang w:eastAsia="en-NZ"/>
        </w:rPr>
        <w:t xml:space="preserve">The </w:t>
      </w:r>
      <w:r w:rsidR="00237642" w:rsidRPr="004F2704">
        <w:rPr>
          <w:rFonts w:cs="Arial"/>
          <w:sz w:val="22"/>
          <w:szCs w:val="22"/>
          <w:lang w:eastAsia="en-NZ"/>
        </w:rPr>
        <w:t xml:space="preserve">Committee advised the Researchers to follow the recommendations provided by </w:t>
      </w:r>
      <w:r w:rsidR="002B038E" w:rsidRPr="004F2704">
        <w:rPr>
          <w:rFonts w:cs="Arial"/>
          <w:sz w:val="22"/>
          <w:szCs w:val="22"/>
          <w:lang w:eastAsia="en-NZ"/>
        </w:rPr>
        <w:t>Māori</w:t>
      </w:r>
      <w:r w:rsidR="00237642" w:rsidRPr="004F2704">
        <w:rPr>
          <w:rFonts w:cs="Arial"/>
          <w:sz w:val="22"/>
          <w:szCs w:val="22"/>
          <w:lang w:eastAsia="en-NZ"/>
        </w:rPr>
        <w:t xml:space="preserve"> consultation</w:t>
      </w:r>
      <w:r w:rsidR="002B038E" w:rsidRPr="004F2704">
        <w:rPr>
          <w:rFonts w:cs="Arial"/>
          <w:sz w:val="22"/>
          <w:szCs w:val="22"/>
          <w:lang w:eastAsia="en-NZ"/>
        </w:rPr>
        <w:t xml:space="preserve"> and disseminate findings back as requested</w:t>
      </w:r>
      <w:r w:rsidR="00237642" w:rsidRPr="004F2704">
        <w:rPr>
          <w:rFonts w:cs="Arial"/>
          <w:sz w:val="22"/>
          <w:szCs w:val="22"/>
          <w:lang w:eastAsia="en-NZ"/>
        </w:rPr>
        <w:t xml:space="preserve">. </w:t>
      </w:r>
      <w:r w:rsidR="005510AF" w:rsidRPr="004F2704">
        <w:rPr>
          <w:rFonts w:cs="Arial"/>
          <w:sz w:val="22"/>
          <w:szCs w:val="22"/>
          <w:lang w:eastAsia="en-NZ"/>
        </w:rPr>
        <w:t xml:space="preserve">The Committee </w:t>
      </w:r>
      <w:r w:rsidR="00C844C1" w:rsidRPr="004F2704">
        <w:rPr>
          <w:rFonts w:cs="Arial"/>
          <w:sz w:val="22"/>
          <w:szCs w:val="22"/>
          <w:lang w:eastAsia="en-NZ"/>
        </w:rPr>
        <w:t xml:space="preserve">also </w:t>
      </w:r>
      <w:r w:rsidR="00FC4042" w:rsidRPr="004F2704">
        <w:rPr>
          <w:rFonts w:cs="Arial"/>
          <w:sz w:val="22"/>
          <w:szCs w:val="22"/>
          <w:lang w:eastAsia="en-NZ"/>
        </w:rPr>
        <w:t>suggested</w:t>
      </w:r>
      <w:r w:rsidR="005510AF" w:rsidRPr="004F2704">
        <w:rPr>
          <w:rFonts w:cs="Arial"/>
          <w:sz w:val="22"/>
          <w:szCs w:val="22"/>
          <w:lang w:eastAsia="en-NZ"/>
        </w:rPr>
        <w:t xml:space="preserve"> that the Researcher</w:t>
      </w:r>
      <w:r w:rsidR="00237642" w:rsidRPr="004F2704">
        <w:rPr>
          <w:rFonts w:cs="Arial"/>
          <w:sz w:val="22"/>
          <w:szCs w:val="22"/>
          <w:lang w:eastAsia="en-NZ"/>
        </w:rPr>
        <w:t xml:space="preserve">s </w:t>
      </w:r>
      <w:r w:rsidR="005510AF" w:rsidRPr="004F2704">
        <w:rPr>
          <w:rFonts w:cs="Arial"/>
          <w:sz w:val="22"/>
          <w:szCs w:val="22"/>
          <w:lang w:eastAsia="en-NZ"/>
        </w:rPr>
        <w:t>undertake Pasifika consultation</w:t>
      </w:r>
      <w:r w:rsidR="00237642" w:rsidRPr="004F2704">
        <w:rPr>
          <w:rFonts w:cs="Arial"/>
          <w:sz w:val="22"/>
          <w:szCs w:val="22"/>
          <w:lang w:eastAsia="en-NZ"/>
        </w:rPr>
        <w:t xml:space="preserve">. </w:t>
      </w:r>
    </w:p>
    <w:p w14:paraId="31E1AD95" w14:textId="6B4626E3" w:rsidR="00C844C1" w:rsidRPr="004F2704" w:rsidRDefault="00C844C1" w:rsidP="00A17D54">
      <w:pPr>
        <w:pStyle w:val="ListParagraph"/>
        <w:numPr>
          <w:ilvl w:val="0"/>
          <w:numId w:val="26"/>
        </w:numPr>
        <w:spacing w:line="300" w:lineRule="atLeast"/>
        <w:rPr>
          <w:rFonts w:cs="Arial"/>
          <w:sz w:val="22"/>
          <w:szCs w:val="22"/>
          <w:lang w:eastAsia="en-NZ"/>
        </w:rPr>
      </w:pPr>
      <w:r w:rsidRPr="004F2704">
        <w:rPr>
          <w:rFonts w:cs="Arial"/>
          <w:sz w:val="22"/>
          <w:szCs w:val="22"/>
          <w:lang w:eastAsia="en-NZ"/>
        </w:rPr>
        <w:t>The Committee suggested the Research undertake appropriate disability consultation.</w:t>
      </w:r>
    </w:p>
    <w:p w14:paraId="4BDF64D2" w14:textId="1E09BB04" w:rsidR="000B41EB" w:rsidRPr="004F2704" w:rsidRDefault="000B41EB" w:rsidP="000B41EB">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1D1A7F">
        <w:rPr>
          <w:rFonts w:cs="Arial"/>
          <w:sz w:val="22"/>
          <w:szCs w:val="22"/>
          <w:lang w:eastAsia="en-NZ"/>
        </w:rPr>
        <w:t>r</w:t>
      </w:r>
      <w:r w:rsidRPr="004F2704">
        <w:rPr>
          <w:rFonts w:cs="Arial"/>
          <w:sz w:val="22"/>
          <w:szCs w:val="22"/>
          <w:lang w:eastAsia="en-NZ"/>
        </w:rPr>
        <w:t xml:space="preserve">equested that the Researcher amend the study documentation to ensure ethnicity data is collected within the research dataset. This is compulsory and forms part of NEAC standards. </w:t>
      </w:r>
      <w:r w:rsidR="00326332" w:rsidRPr="004F2704">
        <w:rPr>
          <w:rFonts w:cs="Arial"/>
          <w:sz w:val="22"/>
          <w:szCs w:val="22"/>
          <w:lang w:eastAsia="en-NZ"/>
        </w:rPr>
        <w:t xml:space="preserve">Please use the statistics New Zealand </w:t>
      </w:r>
    </w:p>
    <w:p w14:paraId="063D2C4C" w14:textId="271BCA68" w:rsidR="00FF2FEC" w:rsidRPr="004F2704" w:rsidRDefault="00FF2FEC" w:rsidP="00FF2FEC">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860ECF">
        <w:rPr>
          <w:rFonts w:cs="Arial"/>
          <w:sz w:val="22"/>
          <w:szCs w:val="22"/>
          <w:lang w:eastAsia="en-NZ"/>
        </w:rPr>
        <w:t>d</w:t>
      </w:r>
      <w:r w:rsidRPr="004F2704">
        <w:rPr>
          <w:rFonts w:cs="Arial"/>
          <w:sz w:val="22"/>
          <w:szCs w:val="22"/>
          <w:lang w:eastAsia="en-NZ"/>
        </w:rPr>
        <w:t xml:space="preserve">iscussed the stated intention to retain study data for 15 years. The Researcher advised that this duration reflects Australian requirements. The Committee </w:t>
      </w:r>
      <w:r w:rsidR="00860ECF">
        <w:rPr>
          <w:rFonts w:cs="Arial"/>
          <w:sz w:val="22"/>
          <w:szCs w:val="22"/>
          <w:lang w:eastAsia="en-NZ"/>
        </w:rPr>
        <w:t>r</w:t>
      </w:r>
      <w:r w:rsidRPr="004F2704">
        <w:rPr>
          <w:rFonts w:cs="Arial"/>
          <w:sz w:val="22"/>
          <w:szCs w:val="22"/>
          <w:lang w:eastAsia="en-NZ"/>
        </w:rPr>
        <w:t>equested that the Researcher consider aligning with New Zealand norms by reducing the retention period to 10 years, unless there is a clear justification for maintaining the 15</w:t>
      </w:r>
      <w:r w:rsidRPr="004F2704">
        <w:rPr>
          <w:rFonts w:cs="Arial"/>
          <w:sz w:val="22"/>
          <w:szCs w:val="22"/>
          <w:lang w:eastAsia="en-NZ"/>
        </w:rPr>
        <w:noBreakHyphen/>
        <w:t xml:space="preserve">year period. </w:t>
      </w:r>
    </w:p>
    <w:p w14:paraId="0C79BBCE" w14:textId="1BE3B291" w:rsidR="00342FC8" w:rsidRPr="004F2704" w:rsidRDefault="00342FC8" w:rsidP="00342FC8">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860ECF">
        <w:rPr>
          <w:rFonts w:cs="Arial"/>
          <w:sz w:val="22"/>
          <w:szCs w:val="22"/>
          <w:lang w:eastAsia="en-NZ"/>
        </w:rPr>
        <w:t>r</w:t>
      </w:r>
      <w:r w:rsidRPr="004F2704">
        <w:rPr>
          <w:rFonts w:cs="Arial"/>
          <w:sz w:val="22"/>
          <w:szCs w:val="22"/>
          <w:lang w:eastAsia="en-NZ"/>
        </w:rPr>
        <w:t>equested that the Researcher ensure the study documentation clearly states that disability data will be collected.</w:t>
      </w:r>
    </w:p>
    <w:p w14:paraId="453D7B19" w14:textId="72E5CC8F" w:rsidR="00384637" w:rsidRPr="004F2704" w:rsidRDefault="00384637" w:rsidP="00342FC8">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requested documentation be aligned on whether </w:t>
      </w:r>
      <w:r w:rsidR="008A181B" w:rsidRPr="004F2704">
        <w:rPr>
          <w:rFonts w:cs="Arial"/>
          <w:sz w:val="22"/>
          <w:szCs w:val="22"/>
          <w:lang w:eastAsia="en-NZ"/>
        </w:rPr>
        <w:t>agree</w:t>
      </w:r>
      <w:r w:rsidR="00E15BBC">
        <w:rPr>
          <w:rFonts w:cs="Arial"/>
          <w:sz w:val="22"/>
          <w:szCs w:val="22"/>
          <w:lang w:eastAsia="en-NZ"/>
        </w:rPr>
        <w:t xml:space="preserve">ing </w:t>
      </w:r>
      <w:r w:rsidR="008A181B" w:rsidRPr="004F2704">
        <w:rPr>
          <w:rFonts w:cs="Arial"/>
          <w:sz w:val="22"/>
          <w:szCs w:val="22"/>
          <w:lang w:eastAsia="en-NZ"/>
        </w:rPr>
        <w:t xml:space="preserve">to information being used in </w:t>
      </w:r>
      <w:r w:rsidRPr="004F2704">
        <w:rPr>
          <w:rFonts w:cs="Arial"/>
          <w:sz w:val="22"/>
          <w:szCs w:val="22"/>
          <w:lang w:eastAsia="en-NZ"/>
        </w:rPr>
        <w:t xml:space="preserve">future research is optional or mandatory for study participation. </w:t>
      </w:r>
    </w:p>
    <w:p w14:paraId="11B8DE45" w14:textId="0CBE91A6" w:rsidR="00A22109" w:rsidRPr="004F2704" w:rsidRDefault="00A22109" w:rsidP="00C844C1">
      <w:pPr>
        <w:pStyle w:val="ListParagraph"/>
        <w:numPr>
          <w:ilvl w:val="0"/>
          <w:numId w:val="0"/>
        </w:numPr>
        <w:spacing w:line="300" w:lineRule="atLeast"/>
        <w:ind w:left="360"/>
        <w:rPr>
          <w:rFonts w:cs="Arial"/>
          <w:sz w:val="22"/>
          <w:szCs w:val="22"/>
          <w:lang w:eastAsia="en-NZ"/>
        </w:rPr>
      </w:pPr>
    </w:p>
    <w:p w14:paraId="7C33BDE0" w14:textId="77777777" w:rsidR="00A22109" w:rsidRPr="004F2704" w:rsidRDefault="00A22109" w:rsidP="00A22109">
      <w:pPr>
        <w:spacing w:before="80" w:after="80"/>
        <w:rPr>
          <w:rFonts w:cs="Arial"/>
          <w:sz w:val="22"/>
          <w:szCs w:val="22"/>
          <w:lang w:val="en-NZ"/>
        </w:rPr>
      </w:pPr>
      <w:r w:rsidRPr="004F2704">
        <w:rPr>
          <w:rFonts w:cs="Arial"/>
          <w:sz w:val="22"/>
          <w:szCs w:val="22"/>
          <w:lang w:val="en-NZ"/>
        </w:rPr>
        <w:t xml:space="preserve">The Committee requested the following changes to the Participant Information Sheet and Consent Form (PIS/CF): </w:t>
      </w:r>
    </w:p>
    <w:p w14:paraId="68083F25" w14:textId="77777777" w:rsidR="00A22109" w:rsidRPr="004F2704" w:rsidRDefault="00A22109" w:rsidP="00A22109">
      <w:pPr>
        <w:spacing w:before="80" w:after="80"/>
        <w:rPr>
          <w:rFonts w:cs="Arial"/>
          <w:sz w:val="22"/>
          <w:szCs w:val="22"/>
          <w:lang w:val="en-NZ"/>
        </w:rPr>
      </w:pPr>
    </w:p>
    <w:p w14:paraId="20F58C30" w14:textId="33365D2B" w:rsidR="00777D68" w:rsidRPr="004F2704" w:rsidRDefault="00777D68" w:rsidP="00777D68">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1D1A7F">
        <w:rPr>
          <w:rFonts w:cs="Arial"/>
          <w:sz w:val="22"/>
          <w:szCs w:val="22"/>
          <w:lang w:eastAsia="en-NZ"/>
        </w:rPr>
        <w:t>r</w:t>
      </w:r>
      <w:r w:rsidRPr="004F2704">
        <w:rPr>
          <w:rFonts w:cs="Arial"/>
          <w:sz w:val="22"/>
          <w:szCs w:val="22"/>
          <w:lang w:eastAsia="en-NZ"/>
        </w:rPr>
        <w:t xml:space="preserve">equested that the Researcher clarify the inclusion criteria to ensure it is explicit that participants must have already undergone a thrombectomy procedure prior to recruitment. This should be clearly stated in the protocol and PIS. </w:t>
      </w:r>
    </w:p>
    <w:p w14:paraId="256432DC" w14:textId="694F023D" w:rsidR="00F21714" w:rsidRPr="004F2704" w:rsidRDefault="00F21714" w:rsidP="00F21714">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1D1A7F">
        <w:rPr>
          <w:rFonts w:cs="Arial"/>
          <w:sz w:val="22"/>
          <w:szCs w:val="22"/>
          <w:lang w:eastAsia="en-NZ"/>
        </w:rPr>
        <w:t>requested</w:t>
      </w:r>
      <w:r w:rsidRPr="004F2704">
        <w:rPr>
          <w:rFonts w:cs="Arial"/>
          <w:sz w:val="22"/>
          <w:szCs w:val="22"/>
          <w:lang w:eastAsia="en-NZ"/>
        </w:rPr>
        <w:t xml:space="preserve"> that </w:t>
      </w:r>
      <w:r w:rsidR="00B847A0" w:rsidRPr="004F2704">
        <w:rPr>
          <w:rFonts w:cs="Arial"/>
          <w:sz w:val="22"/>
          <w:szCs w:val="22"/>
          <w:lang w:eastAsia="en-NZ"/>
        </w:rPr>
        <w:t xml:space="preserve">reimbursement of </w:t>
      </w:r>
      <w:r w:rsidR="005E0C06" w:rsidRPr="004F2704">
        <w:rPr>
          <w:rFonts w:cs="Arial"/>
          <w:sz w:val="22"/>
          <w:szCs w:val="22"/>
          <w:lang w:eastAsia="en-NZ"/>
        </w:rPr>
        <w:t xml:space="preserve">travel </w:t>
      </w:r>
      <w:r w:rsidR="00B847A0" w:rsidRPr="004F2704">
        <w:rPr>
          <w:rFonts w:cs="Arial"/>
          <w:sz w:val="22"/>
          <w:szCs w:val="22"/>
          <w:lang w:eastAsia="en-NZ"/>
        </w:rPr>
        <w:t xml:space="preserve">costs is provided for </w:t>
      </w:r>
      <w:r w:rsidR="00265871" w:rsidRPr="004F2704">
        <w:rPr>
          <w:rFonts w:cs="Arial"/>
          <w:sz w:val="22"/>
          <w:szCs w:val="22"/>
          <w:lang w:eastAsia="en-NZ"/>
        </w:rPr>
        <w:t xml:space="preserve">the participant and </w:t>
      </w:r>
      <w:r w:rsidR="00B847A0" w:rsidRPr="004F2704">
        <w:rPr>
          <w:rFonts w:cs="Arial"/>
          <w:sz w:val="22"/>
          <w:szCs w:val="22"/>
          <w:lang w:eastAsia="en-NZ"/>
        </w:rPr>
        <w:t>friends and wh</w:t>
      </w:r>
      <w:r w:rsidR="00B847A0" w:rsidRPr="004F2704">
        <w:rPr>
          <w:rFonts w:cs="Arial"/>
          <w:sz w:val="22"/>
          <w:szCs w:val="22"/>
          <w:lang w:val="mi-NZ" w:eastAsia="en-NZ"/>
        </w:rPr>
        <w:t xml:space="preserve">ānau. Please add </w:t>
      </w:r>
      <w:r w:rsidR="00571929" w:rsidRPr="004F2704">
        <w:rPr>
          <w:rFonts w:cs="Arial"/>
          <w:sz w:val="22"/>
          <w:szCs w:val="22"/>
          <w:lang w:eastAsia="en-NZ"/>
        </w:rPr>
        <w:t xml:space="preserve">a reimbursement section to all applicable forms. </w:t>
      </w:r>
    </w:p>
    <w:p w14:paraId="04FCAB66" w14:textId="2A5EBCE0" w:rsidR="008E46A0" w:rsidRPr="004F2704" w:rsidRDefault="00125EEC" w:rsidP="008E46A0">
      <w:pPr>
        <w:pStyle w:val="ListParagraph"/>
        <w:numPr>
          <w:ilvl w:val="0"/>
          <w:numId w:val="26"/>
        </w:numPr>
        <w:rPr>
          <w:rFonts w:cs="Arial"/>
          <w:sz w:val="22"/>
          <w:szCs w:val="22"/>
          <w:lang w:eastAsia="en-NZ"/>
        </w:rPr>
      </w:pPr>
      <w:r w:rsidRPr="004F2704">
        <w:rPr>
          <w:rFonts w:cs="Arial"/>
          <w:sz w:val="22"/>
          <w:szCs w:val="22"/>
          <w:lang w:eastAsia="en-NZ"/>
        </w:rPr>
        <w:t>The Committee noted that the current wording</w:t>
      </w:r>
      <w:r w:rsidR="00DA24A0" w:rsidRPr="004F2704">
        <w:rPr>
          <w:rFonts w:cs="Arial"/>
          <w:sz w:val="22"/>
          <w:szCs w:val="22"/>
          <w:lang w:eastAsia="en-NZ"/>
        </w:rPr>
        <w:t xml:space="preserve"> in the friends and whānau expression of wishes form</w:t>
      </w:r>
      <w:r w:rsidRPr="004F2704">
        <w:rPr>
          <w:rFonts w:cs="Arial"/>
          <w:sz w:val="22"/>
          <w:szCs w:val="22"/>
          <w:lang w:eastAsia="en-NZ"/>
        </w:rPr>
        <w:t xml:space="preserve"> implies that friends or whānau may consent on behalf of participants, which is not permitted under NEAC standards.</w:t>
      </w:r>
      <w:r w:rsidR="008E46A0" w:rsidRPr="004F2704">
        <w:rPr>
          <w:rFonts w:cs="Arial"/>
          <w:sz w:val="22"/>
          <w:szCs w:val="22"/>
          <w:lang w:eastAsia="en-NZ"/>
        </w:rPr>
        <w:t xml:space="preserve"> Please </w:t>
      </w:r>
      <w:r w:rsidR="005C2F30" w:rsidRPr="004F2704">
        <w:rPr>
          <w:rFonts w:cs="Arial"/>
          <w:sz w:val="22"/>
          <w:szCs w:val="22"/>
          <w:lang w:eastAsia="en-NZ"/>
        </w:rPr>
        <w:t xml:space="preserve">standardise the forms and </w:t>
      </w:r>
      <w:r w:rsidR="008E46A0" w:rsidRPr="004F2704">
        <w:rPr>
          <w:rFonts w:cs="Arial"/>
          <w:sz w:val="22"/>
          <w:szCs w:val="22"/>
          <w:lang w:eastAsia="en-NZ"/>
        </w:rPr>
        <w:t xml:space="preserve">remove </w:t>
      </w:r>
      <w:r w:rsidR="008E46A0" w:rsidRPr="004F2704">
        <w:rPr>
          <w:rFonts w:cs="Arial"/>
          <w:sz w:val="22"/>
          <w:szCs w:val="22"/>
          <w:lang w:eastAsia="en-NZ"/>
        </w:rPr>
        <w:lastRenderedPageBreak/>
        <w:t>wording that could suggest decision</w:t>
      </w:r>
      <w:r w:rsidR="008E46A0" w:rsidRPr="004F2704">
        <w:rPr>
          <w:rFonts w:cs="Arial"/>
          <w:sz w:val="22"/>
          <w:szCs w:val="22"/>
          <w:lang w:eastAsia="en-NZ"/>
        </w:rPr>
        <w:noBreakHyphen/>
        <w:t xml:space="preserve">making authority on behalf of the participant and replace </w:t>
      </w:r>
      <w:r w:rsidR="008522A4" w:rsidRPr="004F2704">
        <w:rPr>
          <w:rFonts w:cs="Arial"/>
          <w:sz w:val="22"/>
          <w:szCs w:val="22"/>
          <w:lang w:eastAsia="en-NZ"/>
        </w:rPr>
        <w:t xml:space="preserve">with wording that records expression of wishes only. </w:t>
      </w:r>
    </w:p>
    <w:p w14:paraId="6C109C21" w14:textId="4FB3FEEE" w:rsidR="00E7509D" w:rsidRPr="004F2704" w:rsidRDefault="00202665" w:rsidP="00E7509D">
      <w:pPr>
        <w:pStyle w:val="ListParagraph"/>
        <w:numPr>
          <w:ilvl w:val="0"/>
          <w:numId w:val="26"/>
        </w:numPr>
        <w:rPr>
          <w:rFonts w:cs="Arial"/>
          <w:sz w:val="22"/>
          <w:szCs w:val="22"/>
          <w:lang w:eastAsia="en-NZ"/>
        </w:rPr>
      </w:pPr>
      <w:r w:rsidRPr="004F2704">
        <w:rPr>
          <w:rFonts w:cs="Arial"/>
          <w:sz w:val="22"/>
          <w:szCs w:val="22"/>
          <w:lang w:eastAsia="en-NZ"/>
        </w:rPr>
        <w:t xml:space="preserve">The Committee </w:t>
      </w:r>
      <w:r w:rsidR="000071A8">
        <w:rPr>
          <w:rFonts w:cs="Arial"/>
          <w:sz w:val="22"/>
          <w:szCs w:val="22"/>
          <w:lang w:eastAsia="en-NZ"/>
        </w:rPr>
        <w:t>suggested</w:t>
      </w:r>
      <w:r w:rsidRPr="004F2704">
        <w:rPr>
          <w:rFonts w:cs="Arial"/>
          <w:sz w:val="22"/>
          <w:szCs w:val="22"/>
          <w:lang w:eastAsia="en-NZ"/>
        </w:rPr>
        <w:t xml:space="preserve"> that the Researcher expand the explanation of best</w:t>
      </w:r>
      <w:r w:rsidRPr="004F2704">
        <w:rPr>
          <w:rFonts w:cs="Arial"/>
          <w:sz w:val="22"/>
          <w:szCs w:val="22"/>
          <w:lang w:eastAsia="en-NZ"/>
        </w:rPr>
        <w:noBreakHyphen/>
        <w:t>interests decision</w:t>
      </w:r>
      <w:r w:rsidRPr="004F2704">
        <w:rPr>
          <w:rFonts w:cs="Arial"/>
          <w:sz w:val="22"/>
          <w:szCs w:val="22"/>
          <w:lang w:eastAsia="en-NZ"/>
        </w:rPr>
        <w:noBreakHyphen/>
        <w:t>making</w:t>
      </w:r>
      <w:r w:rsidR="00E7509D" w:rsidRPr="004F2704">
        <w:rPr>
          <w:rFonts w:cs="Arial"/>
          <w:sz w:val="22"/>
          <w:szCs w:val="22"/>
          <w:lang w:eastAsia="en-NZ"/>
        </w:rPr>
        <w:t xml:space="preserve">. </w:t>
      </w:r>
      <w:r w:rsidR="004D368D" w:rsidRPr="004F2704">
        <w:rPr>
          <w:rFonts w:cs="Arial"/>
          <w:sz w:val="22"/>
          <w:szCs w:val="22"/>
          <w:lang w:eastAsia="en-NZ"/>
        </w:rPr>
        <w:t>Any</w:t>
      </w:r>
      <w:r w:rsidR="00E7509D" w:rsidRPr="004F2704">
        <w:rPr>
          <w:rFonts w:cs="Arial"/>
          <w:sz w:val="22"/>
          <w:szCs w:val="22"/>
          <w:lang w:eastAsia="en-NZ"/>
        </w:rPr>
        <w:t xml:space="preserve"> reference to participants’ rights should include clear context so that readers understand what specific rights are being referred to</w:t>
      </w:r>
      <w:r w:rsidR="00E51394" w:rsidRPr="004F2704">
        <w:rPr>
          <w:rFonts w:cs="Arial"/>
          <w:sz w:val="22"/>
          <w:szCs w:val="22"/>
          <w:lang w:eastAsia="en-NZ"/>
        </w:rPr>
        <w:t>.</w:t>
      </w:r>
    </w:p>
    <w:p w14:paraId="7A8B994E" w14:textId="6F59EB5C" w:rsidR="00354960" w:rsidRPr="004F2704" w:rsidRDefault="000E33AE" w:rsidP="00354960">
      <w:pPr>
        <w:pStyle w:val="ListParagraph"/>
        <w:numPr>
          <w:ilvl w:val="0"/>
          <w:numId w:val="26"/>
        </w:numPr>
        <w:rPr>
          <w:rFonts w:cs="Arial"/>
          <w:sz w:val="22"/>
          <w:szCs w:val="22"/>
          <w:lang w:eastAsia="en-NZ"/>
        </w:rPr>
      </w:pPr>
      <w:r w:rsidRPr="004F2704">
        <w:rPr>
          <w:rFonts w:cs="Arial"/>
          <w:sz w:val="22"/>
          <w:szCs w:val="22"/>
          <w:lang w:eastAsia="en-NZ"/>
        </w:rPr>
        <w:t xml:space="preserve">Please revise the </w:t>
      </w:r>
      <w:r w:rsidR="000071A8">
        <w:rPr>
          <w:rFonts w:cs="Arial"/>
          <w:sz w:val="22"/>
          <w:szCs w:val="22"/>
          <w:lang w:eastAsia="en-NZ"/>
        </w:rPr>
        <w:t>c</w:t>
      </w:r>
      <w:r w:rsidRPr="004F2704">
        <w:rPr>
          <w:rFonts w:cs="Arial"/>
          <w:sz w:val="22"/>
          <w:szCs w:val="22"/>
          <w:lang w:eastAsia="en-NZ"/>
        </w:rPr>
        <w:t xml:space="preserve">ontinuation </w:t>
      </w:r>
      <w:r w:rsidR="000071A8">
        <w:rPr>
          <w:rFonts w:cs="Arial"/>
          <w:sz w:val="22"/>
          <w:szCs w:val="22"/>
          <w:lang w:eastAsia="en-NZ"/>
        </w:rPr>
        <w:t>f</w:t>
      </w:r>
      <w:r w:rsidRPr="004F2704">
        <w:rPr>
          <w:rFonts w:cs="Arial"/>
          <w:sz w:val="22"/>
          <w:szCs w:val="22"/>
          <w:lang w:eastAsia="en-NZ"/>
        </w:rPr>
        <w:t xml:space="preserve">orm so that it begins with a clear explanation of why the participant has been invited to continue, including an explicit statement that the participant has had a stroke. </w:t>
      </w:r>
      <w:r w:rsidR="00354960" w:rsidRPr="004F2704">
        <w:rPr>
          <w:rFonts w:cs="Arial"/>
          <w:sz w:val="22"/>
          <w:szCs w:val="22"/>
          <w:lang w:eastAsia="en-NZ"/>
        </w:rPr>
        <w:t xml:space="preserve">Please ensure the description of risks, particularly the risk associated with receiving an additional dose of </w:t>
      </w:r>
      <w:r w:rsidR="00E13AE5" w:rsidRPr="004F2704">
        <w:rPr>
          <w:rFonts w:cs="Arial"/>
          <w:sz w:val="22"/>
          <w:szCs w:val="22"/>
          <w:lang w:eastAsia="en-NZ"/>
        </w:rPr>
        <w:t>tenecteplase</w:t>
      </w:r>
      <w:r w:rsidR="00354960" w:rsidRPr="004F2704">
        <w:rPr>
          <w:rFonts w:cs="Arial"/>
          <w:sz w:val="22"/>
          <w:szCs w:val="22"/>
          <w:lang w:eastAsia="en-NZ"/>
        </w:rPr>
        <w:t>, be rewritten in clearer, more accessible language to support participant understanding</w:t>
      </w:r>
      <w:r w:rsidR="008E0D41" w:rsidRPr="004F2704">
        <w:rPr>
          <w:rFonts w:cs="Arial"/>
          <w:sz w:val="22"/>
          <w:szCs w:val="22"/>
          <w:lang w:eastAsia="en-NZ"/>
        </w:rPr>
        <w:t xml:space="preserve">. </w:t>
      </w:r>
    </w:p>
    <w:p w14:paraId="2512AB7D" w14:textId="111C4754" w:rsidR="0015525B" w:rsidRPr="004F2704" w:rsidRDefault="00141E6B" w:rsidP="004F2704">
      <w:pPr>
        <w:pStyle w:val="ListParagraph"/>
        <w:numPr>
          <w:ilvl w:val="0"/>
          <w:numId w:val="26"/>
        </w:numPr>
        <w:spacing w:line="300" w:lineRule="atLeast"/>
        <w:rPr>
          <w:rFonts w:cs="Arial"/>
          <w:sz w:val="22"/>
          <w:szCs w:val="22"/>
          <w:lang w:eastAsia="en-NZ"/>
        </w:rPr>
      </w:pPr>
      <w:r w:rsidRPr="004F2704">
        <w:rPr>
          <w:rFonts w:cs="Arial"/>
          <w:sz w:val="22"/>
          <w:szCs w:val="22"/>
          <w:lang w:eastAsia="en-NZ"/>
        </w:rPr>
        <w:t xml:space="preserve">The Committee </w:t>
      </w:r>
      <w:r w:rsidR="000071A8">
        <w:rPr>
          <w:rFonts w:cs="Arial"/>
          <w:sz w:val="22"/>
          <w:szCs w:val="22"/>
          <w:lang w:eastAsia="en-NZ"/>
        </w:rPr>
        <w:t>s</w:t>
      </w:r>
      <w:r w:rsidRPr="004F2704">
        <w:rPr>
          <w:rFonts w:cs="Arial"/>
          <w:sz w:val="22"/>
          <w:szCs w:val="22"/>
          <w:lang w:eastAsia="en-NZ"/>
        </w:rPr>
        <w:t>uggested that the continuation form be updated to more clearly communicate that all research participation is voluntary, while also explaining that the initial enrolment for these participants occurred under a best</w:t>
      </w:r>
      <w:r w:rsidRPr="004F2704">
        <w:rPr>
          <w:rFonts w:cs="Arial"/>
          <w:sz w:val="22"/>
          <w:szCs w:val="22"/>
          <w:lang w:eastAsia="en-NZ"/>
        </w:rPr>
        <w:noBreakHyphen/>
        <w:t>interests’ pathway.</w:t>
      </w:r>
    </w:p>
    <w:p w14:paraId="4D451CDC" w14:textId="77777777" w:rsidR="00A22109" w:rsidRPr="005922E5" w:rsidRDefault="00A22109" w:rsidP="00A22109">
      <w:pPr>
        <w:spacing w:before="80" w:after="80"/>
        <w:rPr>
          <w:rFonts w:cs="Arial"/>
          <w:sz w:val="22"/>
          <w:szCs w:val="22"/>
        </w:rPr>
      </w:pPr>
    </w:p>
    <w:p w14:paraId="6F70FF1B"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5CF7B12F" w14:textId="77777777" w:rsidR="00A22109" w:rsidRPr="005922E5" w:rsidRDefault="00A22109" w:rsidP="00A22109">
      <w:pPr>
        <w:rPr>
          <w:rFonts w:cs="Arial"/>
          <w:sz w:val="22"/>
          <w:szCs w:val="22"/>
          <w:lang w:val="en-NZ"/>
        </w:rPr>
      </w:pPr>
    </w:p>
    <w:p w14:paraId="590B6572" w14:textId="77777777" w:rsidR="00A22109" w:rsidRPr="005922E5" w:rsidRDefault="00A22109" w:rsidP="00A22109">
      <w:pPr>
        <w:rPr>
          <w:rFonts w:cs="Arial"/>
          <w:sz w:val="22"/>
          <w:szCs w:val="22"/>
          <w:lang w:val="en-NZ"/>
        </w:rPr>
      </w:pPr>
    </w:p>
    <w:p w14:paraId="253FBAEE"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8F3013F" w14:textId="77777777" w:rsidR="00A22109" w:rsidRPr="005922E5" w:rsidRDefault="00A22109" w:rsidP="00A22109">
      <w:pPr>
        <w:rPr>
          <w:rFonts w:cs="Arial"/>
          <w:sz w:val="22"/>
          <w:szCs w:val="22"/>
          <w:lang w:val="en-NZ"/>
        </w:rPr>
      </w:pPr>
    </w:p>
    <w:p w14:paraId="3D839DFC" w14:textId="77777777" w:rsidR="00A22109" w:rsidRPr="005922E5" w:rsidRDefault="00A22109" w:rsidP="00A22109">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7D50AD0D" w14:textId="28204817" w:rsidR="00A22109" w:rsidRPr="005922E5" w:rsidRDefault="00A22109" w:rsidP="00A22109">
      <w:pPr>
        <w:pStyle w:val="ListParagraph"/>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1B0BCA21" w14:textId="797A686D" w:rsidR="00A22109" w:rsidRPr="005922E5" w:rsidRDefault="00A22109" w:rsidP="00A22109">
      <w:pPr>
        <w:pStyle w:val="ListParagraph"/>
        <w:rPr>
          <w:rFonts w:cs="Arial"/>
          <w:sz w:val="22"/>
          <w:szCs w:val="22"/>
        </w:rPr>
      </w:pPr>
      <w:r w:rsidRPr="005922E5">
        <w:rPr>
          <w:rFonts w:cs="Arial"/>
          <w:sz w:val="22"/>
          <w:szCs w:val="22"/>
        </w:rPr>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2E5617F3" w14:textId="77777777" w:rsidR="00A22109" w:rsidRPr="005922E5" w:rsidRDefault="00A22109" w:rsidP="00A22109">
      <w:pPr>
        <w:rPr>
          <w:rFonts w:cs="Arial"/>
          <w:color w:val="FF0000"/>
          <w:sz w:val="22"/>
          <w:szCs w:val="22"/>
          <w:lang w:val="en-NZ"/>
        </w:rPr>
      </w:pPr>
    </w:p>
    <w:p w14:paraId="37E19574" w14:textId="077A0341" w:rsidR="00A22109" w:rsidRPr="005922E5" w:rsidRDefault="00A22109" w:rsidP="00A22109">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made </w:t>
      </w:r>
      <w:r w:rsidRPr="000C4E06">
        <w:rPr>
          <w:rFonts w:cs="Arial"/>
          <w:sz w:val="22"/>
          <w:szCs w:val="22"/>
          <w:lang w:val="en-NZ"/>
        </w:rPr>
        <w:t>by</w:t>
      </w:r>
      <w:r w:rsidR="000C4E06" w:rsidRPr="000C4E06">
        <w:rPr>
          <w:rFonts w:cs="Arial"/>
          <w:sz w:val="22"/>
          <w:szCs w:val="22"/>
          <w:lang w:val="en-NZ"/>
        </w:rPr>
        <w:t xml:space="preserve"> Professor Edwina Pio and Dr Matthew Moore. </w:t>
      </w:r>
    </w:p>
    <w:p w14:paraId="642F4440" w14:textId="77777777" w:rsidR="00A22109" w:rsidRPr="005922E5" w:rsidRDefault="00A22109" w:rsidP="00A22109">
      <w:pPr>
        <w:rPr>
          <w:rFonts w:cs="Arial"/>
          <w:color w:val="FF0000"/>
          <w:sz w:val="22"/>
          <w:szCs w:val="22"/>
          <w:lang w:val="en-NZ"/>
        </w:rPr>
      </w:pPr>
    </w:p>
    <w:p w14:paraId="6F23AAF7" w14:textId="77777777" w:rsidR="00092844" w:rsidRDefault="00092844" w:rsidP="00A22109">
      <w:pPr>
        <w:rPr>
          <w:rFonts w:cs="Arial"/>
          <w:color w:val="4BACC6"/>
          <w:sz w:val="22"/>
          <w:szCs w:val="22"/>
          <w:lang w:val="en-NZ"/>
        </w:rPr>
      </w:pPr>
    </w:p>
    <w:p w14:paraId="54930E4A" w14:textId="77777777" w:rsidR="00092844" w:rsidRDefault="00092844" w:rsidP="00092844"/>
    <w:p w14:paraId="7B412AFA" w14:textId="77777777" w:rsidR="00092844" w:rsidRDefault="00092844" w:rsidP="00092844"/>
    <w:p w14:paraId="314497FF" w14:textId="77777777" w:rsidR="00092844" w:rsidRDefault="00092844" w:rsidP="00092844"/>
    <w:p w14:paraId="0967BB44" w14:textId="77777777" w:rsidR="00092844" w:rsidRDefault="00092844" w:rsidP="00092844"/>
    <w:p w14:paraId="575B1F40" w14:textId="77777777" w:rsidR="00092844" w:rsidRDefault="00092844" w:rsidP="00092844"/>
    <w:p w14:paraId="44322A9D" w14:textId="77777777" w:rsidR="00092844" w:rsidRDefault="00092844" w:rsidP="00092844"/>
    <w:p w14:paraId="48D373FE" w14:textId="77777777" w:rsidR="00092844" w:rsidRDefault="00092844" w:rsidP="00092844"/>
    <w:p w14:paraId="24EA582C" w14:textId="77777777" w:rsidR="00092844" w:rsidRDefault="00092844" w:rsidP="00092844"/>
    <w:p w14:paraId="76704992" w14:textId="77777777" w:rsidR="00092844" w:rsidRDefault="00092844" w:rsidP="00092844"/>
    <w:p w14:paraId="7BAF92E0" w14:textId="77777777" w:rsidR="00092844" w:rsidRDefault="00092844" w:rsidP="00092844"/>
    <w:p w14:paraId="0DA4B509" w14:textId="77777777" w:rsidR="00092844" w:rsidRDefault="00092844" w:rsidP="00092844"/>
    <w:p w14:paraId="62ADEB26" w14:textId="77777777" w:rsidR="00092844" w:rsidRDefault="00092844" w:rsidP="00092844"/>
    <w:p w14:paraId="695F6FCB" w14:textId="77777777" w:rsidR="00092844" w:rsidRDefault="00092844" w:rsidP="00092844"/>
    <w:p w14:paraId="6A9B25E6" w14:textId="77777777" w:rsidR="00092844" w:rsidRDefault="00092844" w:rsidP="00092844"/>
    <w:p w14:paraId="5F58B5FA" w14:textId="77777777" w:rsidR="00092844" w:rsidRDefault="00092844" w:rsidP="00092844"/>
    <w:p w14:paraId="5A7487FA" w14:textId="77777777" w:rsidR="00092844" w:rsidRDefault="00092844" w:rsidP="00092844"/>
    <w:p w14:paraId="3DF70BB8" w14:textId="77777777" w:rsidR="00092844" w:rsidRDefault="00092844" w:rsidP="00092844"/>
    <w:p w14:paraId="34ECCD2A" w14:textId="77777777" w:rsidR="00092844" w:rsidRDefault="00092844" w:rsidP="00092844"/>
    <w:p w14:paraId="7336260D" w14:textId="77777777" w:rsidR="00F81E59" w:rsidRPr="0018623C" w:rsidRDefault="00F81E59" w:rsidP="00092844"/>
    <w:p w14:paraId="28981C4E" w14:textId="77777777" w:rsidR="00092844" w:rsidRDefault="00092844" w:rsidP="0009284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092844" w:rsidRPr="005922E5" w14:paraId="6FBB64DF" w14:textId="77777777" w:rsidTr="00680D20">
        <w:trPr>
          <w:trHeight w:val="280"/>
        </w:trPr>
        <w:tc>
          <w:tcPr>
            <w:tcW w:w="966" w:type="dxa"/>
            <w:tcBorders>
              <w:top w:val="nil"/>
              <w:left w:val="nil"/>
              <w:bottom w:val="nil"/>
              <w:right w:val="nil"/>
            </w:tcBorders>
          </w:tcPr>
          <w:p w14:paraId="6E8293A1" w14:textId="4310C608" w:rsidR="00092844" w:rsidRPr="005922E5" w:rsidRDefault="005C04E3" w:rsidP="00680D20">
            <w:pPr>
              <w:autoSpaceDE w:val="0"/>
              <w:autoSpaceDN w:val="0"/>
              <w:adjustRightInd w:val="0"/>
              <w:rPr>
                <w:rFonts w:cs="Arial"/>
                <w:sz w:val="22"/>
                <w:szCs w:val="22"/>
              </w:rPr>
            </w:pPr>
            <w:r>
              <w:rPr>
                <w:rFonts w:cs="Arial"/>
                <w:b/>
                <w:sz w:val="22"/>
                <w:szCs w:val="22"/>
              </w:rPr>
              <w:t>2</w:t>
            </w:r>
            <w:r w:rsidR="00092844" w:rsidRPr="005922E5">
              <w:rPr>
                <w:rFonts w:cs="Arial"/>
                <w:b/>
                <w:sz w:val="22"/>
                <w:szCs w:val="22"/>
              </w:rPr>
              <w:t xml:space="preserve"> </w:t>
            </w:r>
            <w:r w:rsidR="00092844" w:rsidRPr="005922E5">
              <w:rPr>
                <w:rFonts w:cs="Arial"/>
                <w:sz w:val="22"/>
                <w:szCs w:val="22"/>
              </w:rPr>
              <w:t xml:space="preserve"> </w:t>
            </w:r>
          </w:p>
        </w:tc>
        <w:tc>
          <w:tcPr>
            <w:tcW w:w="2575" w:type="dxa"/>
            <w:tcBorders>
              <w:top w:val="nil"/>
              <w:left w:val="nil"/>
              <w:bottom w:val="nil"/>
              <w:right w:val="nil"/>
            </w:tcBorders>
          </w:tcPr>
          <w:p w14:paraId="226689A4" w14:textId="77777777" w:rsidR="00092844" w:rsidRPr="005922E5" w:rsidRDefault="00092844" w:rsidP="00680D20">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2BB1FAF" w14:textId="736A2047" w:rsidR="00092844" w:rsidRPr="00511135" w:rsidRDefault="00511135" w:rsidP="00511135">
            <w:pPr>
              <w:autoSpaceDE w:val="0"/>
              <w:autoSpaceDN w:val="0"/>
              <w:adjustRightInd w:val="0"/>
              <w:rPr>
                <w:lang w:val="en-NZ"/>
              </w:rPr>
            </w:pPr>
            <w:r w:rsidRPr="00511135">
              <w:rPr>
                <w:lang w:val="en-NZ"/>
              </w:rPr>
              <w:t>2026 FULL 24770</w:t>
            </w:r>
          </w:p>
        </w:tc>
      </w:tr>
      <w:tr w:rsidR="00092844" w:rsidRPr="005922E5" w14:paraId="17D36057" w14:textId="77777777" w:rsidTr="00680D20">
        <w:trPr>
          <w:trHeight w:val="280"/>
        </w:trPr>
        <w:tc>
          <w:tcPr>
            <w:tcW w:w="966" w:type="dxa"/>
            <w:tcBorders>
              <w:top w:val="nil"/>
              <w:left w:val="nil"/>
              <w:bottom w:val="nil"/>
              <w:right w:val="nil"/>
            </w:tcBorders>
          </w:tcPr>
          <w:p w14:paraId="0319B939" w14:textId="77777777" w:rsidR="00092844" w:rsidRPr="005922E5" w:rsidRDefault="00092844"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CE37D14" w14:textId="77777777" w:rsidR="00092844" w:rsidRPr="005922E5" w:rsidRDefault="00092844" w:rsidP="00680D20">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E4212AE" w14:textId="656BBEC9" w:rsidR="00092844" w:rsidRPr="005922E5" w:rsidRDefault="00F63F3D" w:rsidP="00680D20">
            <w:pPr>
              <w:autoSpaceDE w:val="0"/>
              <w:autoSpaceDN w:val="0"/>
              <w:adjustRightInd w:val="0"/>
              <w:rPr>
                <w:rFonts w:cs="Arial"/>
                <w:sz w:val="22"/>
                <w:szCs w:val="22"/>
              </w:rPr>
            </w:pPr>
            <w:r w:rsidRPr="00F63F3D">
              <w:rPr>
                <w:rFonts w:cs="Arial"/>
                <w:sz w:val="22"/>
                <w:szCs w:val="22"/>
              </w:rPr>
              <w:t>A Phase 1 Study in Chronic Hepatitis B Patients to Evaluate the Safety, Tolerability, Pharmacokinetics and Pharmacodynamics of AHB171.</w:t>
            </w:r>
          </w:p>
        </w:tc>
      </w:tr>
      <w:tr w:rsidR="00092844" w:rsidRPr="005922E5" w14:paraId="6035419C" w14:textId="77777777" w:rsidTr="00680D20">
        <w:trPr>
          <w:trHeight w:val="280"/>
        </w:trPr>
        <w:tc>
          <w:tcPr>
            <w:tcW w:w="966" w:type="dxa"/>
            <w:tcBorders>
              <w:top w:val="nil"/>
              <w:left w:val="nil"/>
              <w:bottom w:val="nil"/>
              <w:right w:val="nil"/>
            </w:tcBorders>
          </w:tcPr>
          <w:p w14:paraId="2323AA9C" w14:textId="77777777" w:rsidR="00092844" w:rsidRPr="005922E5" w:rsidRDefault="00092844"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A54D8F6" w14:textId="77777777" w:rsidR="00092844" w:rsidRPr="005922E5" w:rsidRDefault="00092844" w:rsidP="00680D20">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4140CA1" w14:textId="42CBA917" w:rsidR="00092844" w:rsidRPr="005922E5" w:rsidRDefault="004B63FD" w:rsidP="00680D20">
            <w:pPr>
              <w:rPr>
                <w:rFonts w:cs="Arial"/>
                <w:sz w:val="22"/>
                <w:szCs w:val="22"/>
              </w:rPr>
            </w:pPr>
            <w:r w:rsidRPr="004B63FD">
              <w:rPr>
                <w:rFonts w:cs="Arial"/>
                <w:sz w:val="22"/>
                <w:szCs w:val="22"/>
              </w:rPr>
              <w:t>Professor Edward Gane</w:t>
            </w:r>
          </w:p>
        </w:tc>
      </w:tr>
      <w:tr w:rsidR="00092844" w:rsidRPr="005922E5" w14:paraId="163FC2CE" w14:textId="77777777" w:rsidTr="00680D20">
        <w:trPr>
          <w:trHeight w:val="280"/>
        </w:trPr>
        <w:tc>
          <w:tcPr>
            <w:tcW w:w="966" w:type="dxa"/>
            <w:tcBorders>
              <w:top w:val="nil"/>
              <w:left w:val="nil"/>
              <w:bottom w:val="nil"/>
              <w:right w:val="nil"/>
            </w:tcBorders>
          </w:tcPr>
          <w:p w14:paraId="7622D9F1" w14:textId="77777777" w:rsidR="00092844" w:rsidRPr="005922E5" w:rsidRDefault="00092844"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20FFA06" w14:textId="77777777" w:rsidR="00092844" w:rsidRPr="005922E5" w:rsidRDefault="00092844" w:rsidP="00680D20">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29F77B3E" w14:textId="56817962" w:rsidR="00092844" w:rsidRPr="005922E5" w:rsidRDefault="004B63FD" w:rsidP="00680D20">
            <w:pPr>
              <w:autoSpaceDE w:val="0"/>
              <w:autoSpaceDN w:val="0"/>
              <w:adjustRightInd w:val="0"/>
              <w:rPr>
                <w:rFonts w:cs="Arial"/>
                <w:sz w:val="22"/>
                <w:szCs w:val="22"/>
              </w:rPr>
            </w:pPr>
            <w:r w:rsidRPr="004B63FD">
              <w:rPr>
                <w:rFonts w:cs="Arial"/>
                <w:sz w:val="22"/>
                <w:szCs w:val="22"/>
              </w:rPr>
              <w:t>AusperBio Therapeutics Inc</w:t>
            </w:r>
          </w:p>
        </w:tc>
      </w:tr>
      <w:tr w:rsidR="00092844" w:rsidRPr="005922E5" w14:paraId="11C05C14" w14:textId="77777777" w:rsidTr="00680D20">
        <w:trPr>
          <w:trHeight w:val="280"/>
        </w:trPr>
        <w:tc>
          <w:tcPr>
            <w:tcW w:w="966" w:type="dxa"/>
            <w:tcBorders>
              <w:top w:val="nil"/>
              <w:left w:val="nil"/>
              <w:bottom w:val="nil"/>
              <w:right w:val="nil"/>
            </w:tcBorders>
          </w:tcPr>
          <w:p w14:paraId="2721250A" w14:textId="77777777" w:rsidR="00092844" w:rsidRPr="005922E5" w:rsidRDefault="00092844"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D96C00F" w14:textId="77777777" w:rsidR="00092844" w:rsidRPr="005922E5" w:rsidRDefault="00092844" w:rsidP="00680D20">
            <w:pPr>
              <w:autoSpaceDE w:val="0"/>
              <w:autoSpaceDN w:val="0"/>
              <w:adjustRightInd w:val="0"/>
              <w:rPr>
                <w:rFonts w:cs="Arial"/>
                <w:sz w:val="22"/>
                <w:szCs w:val="22"/>
              </w:rPr>
            </w:pPr>
            <w:r>
              <w:rPr>
                <w:rFonts w:cs="Arial"/>
                <w:sz w:val="22"/>
                <w:szCs w:val="22"/>
              </w:rPr>
              <w:t>29 January 2026</w:t>
            </w:r>
            <w:r w:rsidRPr="005922E5">
              <w:rPr>
                <w:rFonts w:cs="Arial"/>
                <w:sz w:val="22"/>
                <w:szCs w:val="22"/>
              </w:rPr>
              <w:t xml:space="preserve">: </w:t>
            </w:r>
          </w:p>
        </w:tc>
        <w:tc>
          <w:tcPr>
            <w:tcW w:w="6459" w:type="dxa"/>
            <w:tcBorders>
              <w:top w:val="nil"/>
              <w:left w:val="nil"/>
              <w:bottom w:val="nil"/>
              <w:right w:val="nil"/>
            </w:tcBorders>
          </w:tcPr>
          <w:p w14:paraId="5B52C79B" w14:textId="77777777" w:rsidR="00092844" w:rsidRPr="005922E5" w:rsidRDefault="00092844" w:rsidP="00680D20">
            <w:pPr>
              <w:autoSpaceDE w:val="0"/>
              <w:autoSpaceDN w:val="0"/>
              <w:adjustRightInd w:val="0"/>
              <w:rPr>
                <w:rFonts w:cs="Arial"/>
                <w:sz w:val="22"/>
                <w:szCs w:val="22"/>
              </w:rPr>
            </w:pPr>
            <w:r>
              <w:rPr>
                <w:rFonts w:cs="Arial"/>
                <w:sz w:val="22"/>
                <w:szCs w:val="22"/>
              </w:rPr>
              <w:t>29 JANUARY 2026</w:t>
            </w:r>
          </w:p>
        </w:tc>
      </w:tr>
    </w:tbl>
    <w:p w14:paraId="1B992BC8" w14:textId="77777777" w:rsidR="00092844" w:rsidRPr="005922E5" w:rsidRDefault="00092844" w:rsidP="00092844">
      <w:pPr>
        <w:rPr>
          <w:rFonts w:cs="Arial"/>
          <w:sz w:val="22"/>
          <w:szCs w:val="22"/>
        </w:rPr>
      </w:pPr>
    </w:p>
    <w:p w14:paraId="5E315A31" w14:textId="4BBDF68E" w:rsidR="00092844" w:rsidRPr="00D7331F" w:rsidRDefault="005C04E3" w:rsidP="005C04E3">
      <w:pPr>
        <w:rPr>
          <w:rFonts w:cs="Arial"/>
          <w:sz w:val="22"/>
          <w:szCs w:val="22"/>
        </w:rPr>
      </w:pPr>
      <w:r w:rsidRPr="00D7331F">
        <w:rPr>
          <w:rFonts w:cs="Arial"/>
          <w:sz w:val="22"/>
          <w:szCs w:val="22"/>
        </w:rPr>
        <w:t xml:space="preserve">Dr </w:t>
      </w:r>
      <w:r w:rsidR="00D00EC1" w:rsidRPr="00D7331F">
        <w:rPr>
          <w:rFonts w:cs="Arial"/>
          <w:sz w:val="22"/>
          <w:szCs w:val="22"/>
        </w:rPr>
        <w:t xml:space="preserve">Edward Gane, </w:t>
      </w:r>
      <w:r w:rsidR="00170BBD" w:rsidRPr="00D7331F">
        <w:rPr>
          <w:rFonts w:cs="Arial"/>
          <w:sz w:val="22"/>
          <w:szCs w:val="22"/>
        </w:rPr>
        <w:t>Dr Christian Sc</w:t>
      </w:r>
      <w:r w:rsidR="00162AC0" w:rsidRPr="00D7331F">
        <w:rPr>
          <w:rFonts w:cs="Arial"/>
          <w:sz w:val="22"/>
          <w:szCs w:val="22"/>
        </w:rPr>
        <w:t xml:space="preserve">hwabe, </w:t>
      </w:r>
      <w:r w:rsidRPr="00D7331F">
        <w:rPr>
          <w:rFonts w:cs="Arial"/>
          <w:sz w:val="22"/>
          <w:szCs w:val="22"/>
        </w:rPr>
        <w:t xml:space="preserve">Lucy Druzianic and Samantha Nie </w:t>
      </w:r>
      <w:r w:rsidR="00092844" w:rsidRPr="00D7331F">
        <w:rPr>
          <w:rFonts w:cs="Arial"/>
          <w:sz w:val="22"/>
          <w:szCs w:val="22"/>
          <w:lang w:val="en-NZ"/>
        </w:rPr>
        <w:t>were present via videoconference for discussion of this application.</w:t>
      </w:r>
    </w:p>
    <w:p w14:paraId="265DEF08" w14:textId="77777777" w:rsidR="00092844" w:rsidRPr="00D7331F" w:rsidRDefault="00092844" w:rsidP="00092844">
      <w:pPr>
        <w:rPr>
          <w:rFonts w:cs="Arial"/>
          <w:sz w:val="22"/>
          <w:szCs w:val="22"/>
          <w:u w:val="single"/>
          <w:lang w:val="en-NZ"/>
        </w:rPr>
      </w:pPr>
    </w:p>
    <w:p w14:paraId="7CA7C897" w14:textId="77777777" w:rsidR="00092844" w:rsidRPr="00D7331F" w:rsidRDefault="00092844" w:rsidP="00092844">
      <w:pPr>
        <w:pStyle w:val="Headingbold"/>
        <w:rPr>
          <w:rFonts w:cs="Arial"/>
          <w:sz w:val="22"/>
          <w:szCs w:val="22"/>
        </w:rPr>
      </w:pPr>
      <w:r w:rsidRPr="00D7331F">
        <w:rPr>
          <w:rFonts w:cs="Arial"/>
          <w:sz w:val="22"/>
          <w:szCs w:val="22"/>
        </w:rPr>
        <w:t>Potential conflicts of interest</w:t>
      </w:r>
    </w:p>
    <w:p w14:paraId="4BC73C05" w14:textId="77777777" w:rsidR="00092844" w:rsidRPr="00D7331F" w:rsidRDefault="00092844" w:rsidP="00092844">
      <w:pPr>
        <w:rPr>
          <w:rFonts w:cs="Arial"/>
          <w:b/>
          <w:sz w:val="22"/>
          <w:szCs w:val="22"/>
          <w:lang w:val="en-NZ"/>
        </w:rPr>
      </w:pPr>
    </w:p>
    <w:p w14:paraId="35566CB3" w14:textId="77777777" w:rsidR="00092844" w:rsidRPr="00D7331F" w:rsidRDefault="00092844" w:rsidP="00092844">
      <w:pPr>
        <w:rPr>
          <w:rFonts w:cs="Arial"/>
          <w:sz w:val="22"/>
          <w:szCs w:val="22"/>
          <w:lang w:val="en-NZ"/>
        </w:rPr>
      </w:pPr>
      <w:r w:rsidRPr="00D7331F">
        <w:rPr>
          <w:rFonts w:cs="Arial"/>
          <w:sz w:val="22"/>
          <w:szCs w:val="22"/>
          <w:lang w:val="en-NZ"/>
        </w:rPr>
        <w:t>The Chair asked members to declare any potential conflicts of interest related to this application.</w:t>
      </w:r>
    </w:p>
    <w:p w14:paraId="4F94E38C" w14:textId="77777777" w:rsidR="00092844" w:rsidRPr="00D7331F" w:rsidRDefault="00092844" w:rsidP="00092844">
      <w:pPr>
        <w:rPr>
          <w:rFonts w:cs="Arial"/>
          <w:sz w:val="22"/>
          <w:szCs w:val="22"/>
          <w:lang w:val="en-NZ"/>
        </w:rPr>
      </w:pPr>
    </w:p>
    <w:p w14:paraId="43E2F6BD" w14:textId="0FD5A81D" w:rsidR="00F674C6" w:rsidRPr="00F674C6" w:rsidRDefault="0093361B" w:rsidP="00F674C6">
      <w:pPr>
        <w:autoSpaceDE w:val="0"/>
        <w:autoSpaceDN w:val="0"/>
        <w:adjustRightInd w:val="0"/>
        <w:rPr>
          <w:rFonts w:cs="Arial"/>
          <w:sz w:val="22"/>
          <w:szCs w:val="22"/>
          <w:lang w:val="en-NZ"/>
        </w:rPr>
      </w:pPr>
      <w:r>
        <w:rPr>
          <w:rFonts w:cs="Arial"/>
          <w:sz w:val="22"/>
          <w:szCs w:val="22"/>
          <w:lang w:val="en-NZ"/>
        </w:rPr>
        <w:t xml:space="preserve">Dr </w:t>
      </w:r>
      <w:r w:rsidR="00F674C6" w:rsidRPr="00F674C6">
        <w:rPr>
          <w:rFonts w:cs="Arial"/>
          <w:sz w:val="22"/>
          <w:szCs w:val="22"/>
          <w:lang w:val="en-NZ"/>
        </w:rPr>
        <w:t xml:space="preserve">Geoff </w:t>
      </w:r>
      <w:r>
        <w:rPr>
          <w:rFonts w:cs="Arial"/>
          <w:sz w:val="22"/>
          <w:szCs w:val="22"/>
          <w:lang w:val="en-NZ"/>
        </w:rPr>
        <w:t xml:space="preserve">Noller </w:t>
      </w:r>
      <w:r w:rsidR="00F674C6" w:rsidRPr="00F674C6">
        <w:rPr>
          <w:rFonts w:cs="Arial"/>
          <w:sz w:val="22"/>
          <w:szCs w:val="22"/>
          <w:lang w:val="en-NZ"/>
        </w:rPr>
        <w:t xml:space="preserve">declared a prior professional association with </w:t>
      </w:r>
      <w:r>
        <w:rPr>
          <w:rFonts w:cs="Arial"/>
          <w:sz w:val="22"/>
          <w:szCs w:val="22"/>
          <w:lang w:val="en-NZ"/>
        </w:rPr>
        <w:t>the Coordinating Investigator</w:t>
      </w:r>
      <w:r w:rsidR="00F674C6" w:rsidRPr="00F674C6">
        <w:rPr>
          <w:rFonts w:cs="Arial"/>
          <w:sz w:val="22"/>
          <w:szCs w:val="22"/>
          <w:lang w:val="en-NZ"/>
        </w:rPr>
        <w:t xml:space="preserve">. </w:t>
      </w:r>
      <w:r w:rsidR="00F674C6">
        <w:rPr>
          <w:rFonts w:cs="Arial"/>
          <w:sz w:val="22"/>
          <w:szCs w:val="22"/>
          <w:lang w:val="en-NZ"/>
        </w:rPr>
        <w:t>The Chair determined</w:t>
      </w:r>
      <w:r w:rsidR="00F674C6" w:rsidRPr="00F674C6">
        <w:rPr>
          <w:rFonts w:cs="Arial"/>
          <w:sz w:val="22"/>
          <w:szCs w:val="22"/>
          <w:lang w:val="en-NZ"/>
        </w:rPr>
        <w:t xml:space="preserve"> this did not constitute a conflict of interest, and </w:t>
      </w:r>
      <w:r>
        <w:rPr>
          <w:rFonts w:cs="Arial"/>
          <w:sz w:val="22"/>
          <w:szCs w:val="22"/>
          <w:lang w:val="en-NZ"/>
        </w:rPr>
        <w:t xml:space="preserve">Dr </w:t>
      </w:r>
      <w:r w:rsidR="00F674C6" w:rsidRPr="00F674C6">
        <w:rPr>
          <w:rFonts w:cs="Arial"/>
          <w:sz w:val="22"/>
          <w:szCs w:val="22"/>
          <w:lang w:val="en-NZ"/>
        </w:rPr>
        <w:t>Geoff</w:t>
      </w:r>
      <w:r>
        <w:rPr>
          <w:rFonts w:cs="Arial"/>
          <w:sz w:val="22"/>
          <w:szCs w:val="22"/>
          <w:lang w:val="en-NZ"/>
        </w:rPr>
        <w:t xml:space="preserve"> Noeller</w:t>
      </w:r>
      <w:r w:rsidR="00F674C6" w:rsidRPr="00F674C6">
        <w:rPr>
          <w:rFonts w:cs="Arial"/>
          <w:sz w:val="22"/>
          <w:szCs w:val="22"/>
          <w:lang w:val="en-NZ"/>
        </w:rPr>
        <w:t xml:space="preserve"> proceeded as lead reviewer.</w:t>
      </w:r>
      <w:r w:rsidR="00330A43">
        <w:rPr>
          <w:rFonts w:cs="Arial"/>
          <w:sz w:val="22"/>
          <w:szCs w:val="22"/>
          <w:lang w:val="en-NZ"/>
        </w:rPr>
        <w:t xml:space="preserve"> This application has two reviewers Dr Alison Gorden and Dr Geoff Noller. </w:t>
      </w:r>
    </w:p>
    <w:p w14:paraId="2F26DAF6" w14:textId="77777777" w:rsidR="00092844" w:rsidRPr="00D7331F" w:rsidRDefault="00092844" w:rsidP="00092844">
      <w:pPr>
        <w:autoSpaceDE w:val="0"/>
        <w:autoSpaceDN w:val="0"/>
        <w:adjustRightInd w:val="0"/>
        <w:rPr>
          <w:rFonts w:cs="Arial"/>
          <w:sz w:val="22"/>
          <w:szCs w:val="22"/>
          <w:lang w:val="en-NZ"/>
        </w:rPr>
      </w:pPr>
    </w:p>
    <w:p w14:paraId="00AAD43B" w14:textId="77777777" w:rsidR="00092844" w:rsidRPr="00D7331F" w:rsidRDefault="00092844" w:rsidP="00092844">
      <w:pPr>
        <w:pStyle w:val="Headingbold"/>
        <w:rPr>
          <w:rFonts w:cs="Arial"/>
          <w:sz w:val="22"/>
          <w:szCs w:val="22"/>
        </w:rPr>
      </w:pPr>
      <w:r w:rsidRPr="00D7331F">
        <w:rPr>
          <w:rFonts w:cs="Arial"/>
          <w:sz w:val="22"/>
          <w:szCs w:val="22"/>
        </w:rPr>
        <w:t xml:space="preserve">Summary of resolved ethical issues </w:t>
      </w:r>
    </w:p>
    <w:p w14:paraId="349C8C23" w14:textId="77777777" w:rsidR="00092844" w:rsidRPr="00D7331F" w:rsidRDefault="00092844" w:rsidP="00092844">
      <w:pPr>
        <w:rPr>
          <w:rFonts w:cs="Arial"/>
          <w:sz w:val="22"/>
          <w:szCs w:val="22"/>
          <w:u w:val="single"/>
          <w:lang w:val="en-NZ"/>
        </w:rPr>
      </w:pPr>
    </w:p>
    <w:p w14:paraId="74B8F71A" w14:textId="77777777" w:rsidR="00092844" w:rsidRPr="00D7331F" w:rsidRDefault="00092844" w:rsidP="00092844">
      <w:pPr>
        <w:rPr>
          <w:rFonts w:cs="Arial"/>
          <w:sz w:val="22"/>
          <w:szCs w:val="22"/>
          <w:lang w:val="en-NZ"/>
        </w:rPr>
      </w:pPr>
      <w:r w:rsidRPr="00D7331F">
        <w:rPr>
          <w:rFonts w:cs="Arial"/>
          <w:sz w:val="22"/>
          <w:szCs w:val="22"/>
          <w:lang w:val="en-NZ"/>
        </w:rPr>
        <w:t>The main ethical issues considered by the Committee and addressed by the Researcher are as follows.</w:t>
      </w:r>
    </w:p>
    <w:p w14:paraId="76EC845C" w14:textId="77777777" w:rsidR="00092844" w:rsidRPr="00D7331F" w:rsidRDefault="00092844" w:rsidP="00092844">
      <w:pPr>
        <w:rPr>
          <w:rFonts w:cs="Arial"/>
          <w:sz w:val="22"/>
          <w:szCs w:val="22"/>
          <w:lang w:val="en-NZ"/>
        </w:rPr>
      </w:pPr>
    </w:p>
    <w:p w14:paraId="32A9F9D0" w14:textId="31FABB5D" w:rsidR="00ED47EF" w:rsidRPr="00D7331F" w:rsidRDefault="00ED47EF" w:rsidP="00EA3B95">
      <w:pPr>
        <w:pStyle w:val="ListParagraph"/>
        <w:numPr>
          <w:ilvl w:val="0"/>
          <w:numId w:val="30"/>
        </w:numPr>
        <w:spacing w:line="300" w:lineRule="atLeast"/>
        <w:rPr>
          <w:rFonts w:cs="Arial"/>
          <w:sz w:val="22"/>
          <w:szCs w:val="22"/>
          <w:lang w:eastAsia="en-NZ"/>
        </w:rPr>
      </w:pPr>
      <w:r w:rsidRPr="00D7331F">
        <w:rPr>
          <w:rFonts w:cs="Arial"/>
          <w:sz w:val="22"/>
          <w:szCs w:val="22"/>
          <w:lang w:eastAsia="en-NZ"/>
        </w:rPr>
        <w:t>The Committee asked for clarification regarding sponsor insurance. The Researcher confirmed that the sponsor holds insurance cover of $20 million per occurrence, which the Committee considered adequate</w:t>
      </w:r>
      <w:r w:rsidR="00262654" w:rsidRPr="00D7331F">
        <w:rPr>
          <w:rFonts w:cs="Arial"/>
          <w:sz w:val="22"/>
          <w:szCs w:val="22"/>
          <w:lang w:eastAsia="en-NZ"/>
        </w:rPr>
        <w:t>.</w:t>
      </w:r>
    </w:p>
    <w:p w14:paraId="653F877E" w14:textId="4DE9F1E3" w:rsidR="00092844" w:rsidRPr="00D7331F" w:rsidRDefault="00262654" w:rsidP="00F95BB0">
      <w:pPr>
        <w:pStyle w:val="ListParagraph"/>
        <w:numPr>
          <w:ilvl w:val="0"/>
          <w:numId w:val="30"/>
        </w:numPr>
        <w:spacing w:line="300" w:lineRule="atLeast"/>
        <w:rPr>
          <w:rFonts w:cs="Arial"/>
          <w:sz w:val="22"/>
          <w:szCs w:val="22"/>
          <w:lang w:eastAsia="en-NZ"/>
        </w:rPr>
      </w:pPr>
      <w:r w:rsidRPr="00D7331F">
        <w:rPr>
          <w:rFonts w:cs="Arial"/>
          <w:sz w:val="22"/>
          <w:szCs w:val="22"/>
          <w:lang w:eastAsia="en-NZ"/>
        </w:rPr>
        <w:t>The Committee asked for clarification on how participant reimbursement would be structured, including whether payments would be made twice or spread across study visits. The Researcher advised that there is flexibility and that reimbursements will be provided after each visit. For participants completing an in</w:t>
      </w:r>
      <w:r w:rsidRPr="00D7331F">
        <w:rPr>
          <w:rFonts w:cs="Arial"/>
          <w:sz w:val="22"/>
          <w:szCs w:val="22"/>
          <w:lang w:eastAsia="en-NZ"/>
        </w:rPr>
        <w:noBreakHyphen/>
        <w:t xml:space="preserve">patient stay the Researcher noted that it is appropriate to acknowledge their time at that point, with subsequent payments made following each additional visit. </w:t>
      </w:r>
    </w:p>
    <w:p w14:paraId="31C7CF72" w14:textId="76491A86" w:rsidR="00A07387" w:rsidRPr="00D7331F" w:rsidRDefault="0046758A" w:rsidP="00A07387">
      <w:pPr>
        <w:pStyle w:val="ListParagraph"/>
        <w:numPr>
          <w:ilvl w:val="0"/>
          <w:numId w:val="30"/>
        </w:numPr>
        <w:rPr>
          <w:rFonts w:cs="Arial"/>
          <w:sz w:val="22"/>
          <w:szCs w:val="22"/>
          <w:lang w:eastAsia="en-NZ"/>
        </w:rPr>
      </w:pPr>
      <w:r w:rsidRPr="00D7331F">
        <w:rPr>
          <w:rFonts w:cs="Arial"/>
          <w:sz w:val="22"/>
          <w:szCs w:val="22"/>
          <w:lang w:eastAsia="en-NZ"/>
        </w:rPr>
        <w:t>The Committee asked whether there would be any formal assessment or qualification of participant substance use</w:t>
      </w:r>
      <w:r w:rsidR="00C16162" w:rsidRPr="00D7331F">
        <w:rPr>
          <w:rFonts w:cs="Arial"/>
          <w:sz w:val="22"/>
          <w:szCs w:val="22"/>
          <w:lang w:eastAsia="en-NZ"/>
        </w:rPr>
        <w:t xml:space="preserve"> when considering eligibility for study participation</w:t>
      </w:r>
      <w:r w:rsidRPr="00D7331F">
        <w:rPr>
          <w:rFonts w:cs="Arial"/>
          <w:sz w:val="22"/>
          <w:szCs w:val="22"/>
          <w:lang w:eastAsia="en-NZ"/>
        </w:rPr>
        <w:t xml:space="preserve">. The Researcher advised that this would be determined through clinical discretion, specifically considering whether a person’s alcohol use may impact their suitability for participation. The Researcher also noted that concurrent alcohol use disorder is rare in the intended participant population. </w:t>
      </w:r>
      <w:r w:rsidR="00A07387" w:rsidRPr="00D7331F">
        <w:rPr>
          <w:rFonts w:cs="Arial"/>
          <w:sz w:val="22"/>
          <w:szCs w:val="22"/>
          <w:lang w:eastAsia="en-NZ"/>
        </w:rPr>
        <w:t>The Researcher advised that previous injecting drug use would not necessarily be an automatic exclusion</w:t>
      </w:r>
      <w:r w:rsidR="00305001" w:rsidRPr="00D7331F">
        <w:rPr>
          <w:rFonts w:cs="Arial"/>
          <w:sz w:val="22"/>
          <w:szCs w:val="22"/>
          <w:lang w:eastAsia="en-NZ"/>
        </w:rPr>
        <w:t>.</w:t>
      </w:r>
    </w:p>
    <w:p w14:paraId="7060164D" w14:textId="4F642540" w:rsidR="0046758A" w:rsidRPr="00D7331F" w:rsidRDefault="00305001" w:rsidP="00D7331F">
      <w:pPr>
        <w:pStyle w:val="ListParagraph"/>
        <w:numPr>
          <w:ilvl w:val="0"/>
          <w:numId w:val="30"/>
        </w:numPr>
        <w:spacing w:line="300" w:lineRule="atLeast"/>
        <w:rPr>
          <w:rFonts w:cs="Arial"/>
          <w:sz w:val="22"/>
          <w:szCs w:val="22"/>
          <w:lang w:eastAsia="en-NZ"/>
        </w:rPr>
      </w:pPr>
      <w:r w:rsidRPr="00D7331F">
        <w:rPr>
          <w:rFonts w:cs="Arial"/>
          <w:sz w:val="22"/>
          <w:szCs w:val="22"/>
          <w:lang w:eastAsia="en-NZ"/>
        </w:rPr>
        <w:t>The Committee asked whether the Researcher had considered oversampling Māori and Pasifika participants, given the higher prevalence of hepatitis B in these populations. The Researcher advised that they expect the recruitment approach to result in a representative sample and therefore are not planning targeted oversampling at this stage.</w:t>
      </w:r>
    </w:p>
    <w:p w14:paraId="513DDF1D" w14:textId="77777777" w:rsidR="00092844" w:rsidRDefault="00092844" w:rsidP="00092844">
      <w:pPr>
        <w:spacing w:before="80" w:after="80"/>
        <w:ind w:left="720"/>
        <w:rPr>
          <w:rFonts w:cs="Arial"/>
          <w:sz w:val="22"/>
          <w:szCs w:val="22"/>
          <w:lang w:val="en-NZ"/>
        </w:rPr>
      </w:pPr>
    </w:p>
    <w:p w14:paraId="22EEDDB4" w14:textId="77777777" w:rsidR="00925CAF" w:rsidRPr="00D7331F" w:rsidRDefault="00925CAF" w:rsidP="00092844">
      <w:pPr>
        <w:spacing w:before="80" w:after="80"/>
        <w:ind w:left="720"/>
        <w:rPr>
          <w:rFonts w:cs="Arial"/>
          <w:sz w:val="22"/>
          <w:szCs w:val="22"/>
          <w:lang w:val="en-NZ"/>
        </w:rPr>
      </w:pPr>
    </w:p>
    <w:p w14:paraId="4DA53C6B" w14:textId="77777777" w:rsidR="00092844" w:rsidRPr="00D7331F" w:rsidRDefault="00092844" w:rsidP="00092844">
      <w:pPr>
        <w:pStyle w:val="Headingbold"/>
        <w:rPr>
          <w:rFonts w:cs="Arial"/>
          <w:sz w:val="22"/>
          <w:szCs w:val="22"/>
        </w:rPr>
      </w:pPr>
      <w:r w:rsidRPr="00D7331F">
        <w:rPr>
          <w:rFonts w:cs="Arial"/>
          <w:sz w:val="22"/>
          <w:szCs w:val="22"/>
        </w:rPr>
        <w:t>Summary of outstanding ethical issues</w:t>
      </w:r>
    </w:p>
    <w:p w14:paraId="570BA964" w14:textId="77777777" w:rsidR="00092844" w:rsidRPr="00D7331F" w:rsidRDefault="00092844" w:rsidP="00092844">
      <w:pPr>
        <w:rPr>
          <w:rFonts w:cs="Arial"/>
          <w:sz w:val="22"/>
          <w:szCs w:val="22"/>
          <w:lang w:val="en-NZ"/>
        </w:rPr>
      </w:pPr>
    </w:p>
    <w:p w14:paraId="756E36F8" w14:textId="77777777" w:rsidR="00092844" w:rsidRPr="00D7331F" w:rsidRDefault="00092844" w:rsidP="00092844">
      <w:pPr>
        <w:rPr>
          <w:rFonts w:cs="Arial"/>
          <w:sz w:val="22"/>
          <w:szCs w:val="22"/>
        </w:rPr>
      </w:pPr>
      <w:r w:rsidRPr="00D7331F">
        <w:rPr>
          <w:rFonts w:cs="Arial"/>
          <w:sz w:val="22"/>
          <w:szCs w:val="22"/>
          <w:lang w:val="en-NZ"/>
        </w:rPr>
        <w:t>The main ethical issues considered by the Committee and which require addressing by the Researcher are as follows</w:t>
      </w:r>
      <w:r w:rsidRPr="00D7331F">
        <w:rPr>
          <w:rFonts w:cs="Arial"/>
          <w:sz w:val="22"/>
          <w:szCs w:val="22"/>
        </w:rPr>
        <w:t>.</w:t>
      </w:r>
    </w:p>
    <w:p w14:paraId="203FB98A" w14:textId="77777777" w:rsidR="00092844" w:rsidRPr="00D7331F" w:rsidRDefault="00092844" w:rsidP="00092844">
      <w:pPr>
        <w:autoSpaceDE w:val="0"/>
        <w:autoSpaceDN w:val="0"/>
        <w:adjustRightInd w:val="0"/>
        <w:rPr>
          <w:rFonts w:cs="Arial"/>
          <w:sz w:val="22"/>
          <w:szCs w:val="22"/>
          <w:lang w:val="en-NZ"/>
        </w:rPr>
      </w:pPr>
    </w:p>
    <w:p w14:paraId="3035EA14" w14:textId="696D477F" w:rsidR="00661A1A" w:rsidRPr="00D7331F" w:rsidRDefault="00661A1A" w:rsidP="00EA3B95">
      <w:pPr>
        <w:pStyle w:val="ListParagraph"/>
        <w:numPr>
          <w:ilvl w:val="0"/>
          <w:numId w:val="30"/>
        </w:numPr>
        <w:rPr>
          <w:rFonts w:cs="Arial"/>
          <w:sz w:val="22"/>
          <w:szCs w:val="22"/>
        </w:rPr>
      </w:pPr>
      <w:r w:rsidRPr="00D7331F">
        <w:rPr>
          <w:rFonts w:cs="Arial"/>
          <w:sz w:val="22"/>
          <w:szCs w:val="22"/>
        </w:rPr>
        <w:t xml:space="preserve">The Committee </w:t>
      </w:r>
      <w:r w:rsidR="005926C9">
        <w:rPr>
          <w:rFonts w:cs="Arial"/>
          <w:sz w:val="22"/>
          <w:szCs w:val="22"/>
        </w:rPr>
        <w:t>recommended</w:t>
      </w:r>
      <w:r w:rsidR="00EA3B95" w:rsidRPr="00D7331F">
        <w:rPr>
          <w:rFonts w:cs="Arial"/>
          <w:sz w:val="22"/>
          <w:szCs w:val="22"/>
        </w:rPr>
        <w:t xml:space="preserve"> t</w:t>
      </w:r>
      <w:r w:rsidRPr="00D7331F">
        <w:rPr>
          <w:rFonts w:cs="Arial"/>
          <w:sz w:val="22"/>
          <w:szCs w:val="22"/>
        </w:rPr>
        <w:t xml:space="preserve">hat the Researcher ensure data and tissue are not retained indefinitely. </w:t>
      </w:r>
      <w:r w:rsidR="00EA3B95" w:rsidRPr="00D7331F">
        <w:rPr>
          <w:rFonts w:cs="Arial"/>
          <w:sz w:val="22"/>
          <w:szCs w:val="22"/>
        </w:rPr>
        <w:t>Retention</w:t>
      </w:r>
      <w:r w:rsidRPr="00D7331F">
        <w:rPr>
          <w:rFonts w:cs="Arial"/>
          <w:sz w:val="22"/>
          <w:szCs w:val="22"/>
        </w:rPr>
        <w:t xml:space="preserve"> should be for a minimum of 10 years and no </w:t>
      </w:r>
      <w:r w:rsidR="00465B47" w:rsidRPr="00D7331F">
        <w:rPr>
          <w:rFonts w:cs="Arial"/>
          <w:sz w:val="22"/>
          <w:szCs w:val="22"/>
          <w:lang w:val="en-GB"/>
        </w:rPr>
        <w:t>longer than is required for the purposes for which the information may lawfully be used</w:t>
      </w:r>
      <w:r w:rsidRPr="00D7331F">
        <w:rPr>
          <w:rFonts w:cs="Arial"/>
          <w:sz w:val="22"/>
          <w:szCs w:val="22"/>
        </w:rPr>
        <w:t>.</w:t>
      </w:r>
      <w:r w:rsidR="00EA3B95" w:rsidRPr="00D7331F">
        <w:rPr>
          <w:rFonts w:cs="Arial"/>
          <w:sz w:val="22"/>
          <w:szCs w:val="22"/>
        </w:rPr>
        <w:t xml:space="preserve"> See </w:t>
      </w:r>
      <w:r w:rsidR="00394973" w:rsidRPr="00D7331F">
        <w:rPr>
          <w:rFonts w:cs="Arial"/>
          <w:sz w:val="22"/>
          <w:szCs w:val="22"/>
        </w:rPr>
        <w:t xml:space="preserve">the </w:t>
      </w:r>
      <w:r w:rsidR="00394973" w:rsidRPr="00D7331F">
        <w:rPr>
          <w:rFonts w:cs="Arial"/>
          <w:sz w:val="22"/>
          <w:szCs w:val="22"/>
          <w:lang w:val="en-GB"/>
        </w:rPr>
        <w:t>National Ethical Standards for Health and Disability Research and Quality Improvement,</w:t>
      </w:r>
      <w:r w:rsidR="0018545F" w:rsidRPr="00D7331F">
        <w:rPr>
          <w:rFonts w:cs="Arial"/>
          <w:sz w:val="22"/>
          <w:szCs w:val="22"/>
          <w:lang w:val="en-GB"/>
        </w:rPr>
        <w:t>paragraph 12.13.</w:t>
      </w:r>
    </w:p>
    <w:p w14:paraId="1E1BFF0E" w14:textId="77777777" w:rsidR="00092844" w:rsidRPr="005922E5" w:rsidRDefault="00092844" w:rsidP="00092844">
      <w:pPr>
        <w:spacing w:before="80" w:after="80"/>
        <w:rPr>
          <w:rFonts w:cs="Arial"/>
          <w:sz w:val="22"/>
          <w:szCs w:val="22"/>
        </w:rPr>
      </w:pPr>
    </w:p>
    <w:p w14:paraId="33147E19" w14:textId="77777777" w:rsidR="00092844" w:rsidRPr="005922E5" w:rsidRDefault="00092844" w:rsidP="00092844">
      <w:pPr>
        <w:rPr>
          <w:rFonts w:cs="Arial"/>
          <w:b/>
          <w:bCs/>
          <w:sz w:val="22"/>
          <w:szCs w:val="22"/>
          <w:lang w:val="en-NZ"/>
        </w:rPr>
      </w:pPr>
      <w:r w:rsidRPr="005922E5">
        <w:rPr>
          <w:rFonts w:cs="Arial"/>
          <w:b/>
          <w:bCs/>
          <w:sz w:val="22"/>
          <w:szCs w:val="22"/>
          <w:lang w:val="en-NZ"/>
        </w:rPr>
        <w:t xml:space="preserve">Decision </w:t>
      </w:r>
    </w:p>
    <w:p w14:paraId="34365FE5" w14:textId="77777777" w:rsidR="00092844" w:rsidRPr="005922E5" w:rsidRDefault="00092844" w:rsidP="00092844">
      <w:pPr>
        <w:rPr>
          <w:rFonts w:cs="Arial"/>
          <w:sz w:val="22"/>
          <w:szCs w:val="22"/>
          <w:lang w:val="en-NZ"/>
        </w:rPr>
      </w:pPr>
    </w:p>
    <w:p w14:paraId="2509B3BA" w14:textId="77777777" w:rsidR="00092844" w:rsidRPr="005922E5" w:rsidRDefault="00092844" w:rsidP="00092844">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0040B0C1" w14:textId="77777777" w:rsidR="00092844" w:rsidRPr="005922E5" w:rsidRDefault="00092844" w:rsidP="00092844">
      <w:pPr>
        <w:rPr>
          <w:rFonts w:cs="Arial"/>
          <w:color w:val="FF0000"/>
          <w:sz w:val="22"/>
          <w:szCs w:val="22"/>
          <w:lang w:val="en-NZ"/>
        </w:rPr>
      </w:pPr>
    </w:p>
    <w:p w14:paraId="4CC988D8" w14:textId="77777777" w:rsidR="00092844" w:rsidRPr="00D7331F" w:rsidRDefault="00092844" w:rsidP="00092844">
      <w:pPr>
        <w:pStyle w:val="NSCbullet"/>
        <w:rPr>
          <w:color w:val="auto"/>
          <w:sz w:val="22"/>
        </w:rPr>
      </w:pPr>
      <w:r w:rsidRPr="00D7331F">
        <w:rPr>
          <w:color w:val="auto"/>
          <w:sz w:val="22"/>
        </w:rPr>
        <w:t>Please address all outstanding ethical issues raised by the Committee</w:t>
      </w:r>
    </w:p>
    <w:p w14:paraId="52D51BA9" w14:textId="77777777" w:rsidR="00092844" w:rsidRDefault="00092844" w:rsidP="00A22109">
      <w:pPr>
        <w:rPr>
          <w:rFonts w:cs="Arial"/>
          <w:color w:val="33CCCC"/>
          <w:sz w:val="22"/>
          <w:szCs w:val="22"/>
          <w:lang w:val="en-NZ"/>
        </w:rPr>
      </w:pPr>
    </w:p>
    <w:p w14:paraId="3D9C4BB9" w14:textId="77777777" w:rsidR="00EB6712" w:rsidRDefault="00EB6712" w:rsidP="00A22109">
      <w:pPr>
        <w:rPr>
          <w:rFonts w:cs="Arial"/>
          <w:color w:val="33CCCC"/>
          <w:sz w:val="22"/>
          <w:szCs w:val="22"/>
          <w:lang w:val="en-NZ"/>
        </w:rPr>
      </w:pPr>
    </w:p>
    <w:p w14:paraId="380CD883" w14:textId="77777777" w:rsidR="00EB6712" w:rsidRDefault="00EB6712" w:rsidP="00A22109">
      <w:pPr>
        <w:rPr>
          <w:rFonts w:cs="Arial"/>
          <w:color w:val="33CCCC"/>
          <w:sz w:val="22"/>
          <w:szCs w:val="22"/>
          <w:lang w:val="en-NZ"/>
        </w:rPr>
      </w:pPr>
    </w:p>
    <w:p w14:paraId="6E494E2A" w14:textId="77777777" w:rsidR="00EB6712" w:rsidRDefault="00EB6712" w:rsidP="00A22109">
      <w:pPr>
        <w:rPr>
          <w:rFonts w:cs="Arial"/>
          <w:color w:val="33CCCC"/>
          <w:sz w:val="22"/>
          <w:szCs w:val="22"/>
          <w:lang w:val="en-NZ"/>
        </w:rPr>
      </w:pPr>
    </w:p>
    <w:p w14:paraId="343396F6" w14:textId="77777777" w:rsidR="00EB6712" w:rsidRDefault="00EB6712" w:rsidP="00A22109">
      <w:pPr>
        <w:rPr>
          <w:rFonts w:cs="Arial"/>
          <w:color w:val="33CCCC"/>
          <w:sz w:val="22"/>
          <w:szCs w:val="22"/>
          <w:lang w:val="en-NZ"/>
        </w:rPr>
      </w:pPr>
    </w:p>
    <w:p w14:paraId="5AD7950D" w14:textId="77777777" w:rsidR="00EB6712" w:rsidRDefault="00EB6712" w:rsidP="00A22109">
      <w:pPr>
        <w:rPr>
          <w:rFonts w:cs="Arial"/>
          <w:color w:val="33CCCC"/>
          <w:sz w:val="22"/>
          <w:szCs w:val="22"/>
          <w:lang w:val="en-NZ"/>
        </w:rPr>
      </w:pPr>
    </w:p>
    <w:p w14:paraId="4CB5B4F4" w14:textId="77777777" w:rsidR="00EB6712" w:rsidRDefault="00EB6712" w:rsidP="00A22109">
      <w:pPr>
        <w:rPr>
          <w:rFonts w:cs="Arial"/>
          <w:color w:val="33CCCC"/>
          <w:sz w:val="22"/>
          <w:szCs w:val="22"/>
          <w:lang w:val="en-NZ"/>
        </w:rPr>
      </w:pPr>
    </w:p>
    <w:p w14:paraId="7ECD314F" w14:textId="77777777" w:rsidR="00EB6712" w:rsidRDefault="00EB6712" w:rsidP="00A22109">
      <w:pPr>
        <w:rPr>
          <w:rFonts w:cs="Arial"/>
          <w:color w:val="33CCCC"/>
          <w:sz w:val="22"/>
          <w:szCs w:val="22"/>
          <w:lang w:val="en-NZ"/>
        </w:rPr>
      </w:pPr>
    </w:p>
    <w:p w14:paraId="3D1C73DB" w14:textId="77777777" w:rsidR="00EB6712" w:rsidRDefault="00EB6712" w:rsidP="00A22109">
      <w:pPr>
        <w:rPr>
          <w:rFonts w:cs="Arial"/>
          <w:color w:val="33CCCC"/>
          <w:sz w:val="22"/>
          <w:szCs w:val="22"/>
          <w:lang w:val="en-NZ"/>
        </w:rPr>
      </w:pPr>
    </w:p>
    <w:p w14:paraId="0C0D5C53" w14:textId="77777777" w:rsidR="00EB6712" w:rsidRPr="005922E5" w:rsidRDefault="00EB6712" w:rsidP="00A22109">
      <w:pPr>
        <w:rPr>
          <w:rFonts w:cs="Arial"/>
          <w:color w:val="4BACC6"/>
          <w:sz w:val="22"/>
          <w:szCs w:val="22"/>
          <w:lang w:val="en-NZ"/>
        </w:rPr>
      </w:pPr>
    </w:p>
    <w:p w14:paraId="12F294DA" w14:textId="77777777" w:rsidR="00A22109" w:rsidRPr="005922E5" w:rsidRDefault="00A22109" w:rsidP="00CB691D">
      <w:pPr>
        <w:rPr>
          <w:rFonts w:cs="Arial"/>
          <w:color w:val="4BACC6"/>
          <w:sz w:val="22"/>
          <w:szCs w:val="22"/>
          <w:lang w:val="en-NZ"/>
        </w:rPr>
      </w:pPr>
    </w:p>
    <w:p w14:paraId="7F451E52" w14:textId="77777777" w:rsidR="00A22109" w:rsidRDefault="00A22109" w:rsidP="00540FF2">
      <w:pPr>
        <w:rPr>
          <w:color w:val="4BACC6"/>
          <w:lang w:val="en-NZ"/>
        </w:rPr>
      </w:pPr>
    </w:p>
    <w:p w14:paraId="2C5E1B7D" w14:textId="77777777" w:rsidR="005C04E3" w:rsidRDefault="005C04E3" w:rsidP="00540FF2">
      <w:pPr>
        <w:rPr>
          <w:color w:val="4BACC6"/>
          <w:lang w:val="en-NZ"/>
        </w:rPr>
      </w:pPr>
    </w:p>
    <w:p w14:paraId="17BF7C9C" w14:textId="77777777" w:rsidR="005C04E3" w:rsidRDefault="005C04E3" w:rsidP="00540FF2">
      <w:pPr>
        <w:rPr>
          <w:color w:val="4BACC6"/>
          <w:lang w:val="en-NZ"/>
        </w:rPr>
      </w:pPr>
    </w:p>
    <w:p w14:paraId="5BCD6F2C" w14:textId="77777777" w:rsidR="005C04E3" w:rsidRDefault="005C04E3" w:rsidP="00540FF2">
      <w:pPr>
        <w:rPr>
          <w:color w:val="4BACC6"/>
          <w:lang w:val="en-NZ"/>
        </w:rPr>
      </w:pPr>
    </w:p>
    <w:p w14:paraId="64F6BC2D" w14:textId="77777777" w:rsidR="005C04E3" w:rsidRDefault="005C04E3" w:rsidP="00540FF2">
      <w:pPr>
        <w:rPr>
          <w:color w:val="4BACC6"/>
          <w:lang w:val="en-NZ"/>
        </w:rPr>
      </w:pPr>
    </w:p>
    <w:p w14:paraId="0D8F885F" w14:textId="77777777" w:rsidR="005C04E3" w:rsidRDefault="005C04E3" w:rsidP="00540FF2">
      <w:pPr>
        <w:rPr>
          <w:color w:val="4BACC6"/>
          <w:lang w:val="en-NZ"/>
        </w:rPr>
      </w:pPr>
    </w:p>
    <w:p w14:paraId="0713E7A8" w14:textId="77777777" w:rsidR="005C04E3" w:rsidRDefault="005C04E3" w:rsidP="00540FF2">
      <w:pPr>
        <w:rPr>
          <w:color w:val="4BACC6"/>
          <w:lang w:val="en-NZ"/>
        </w:rPr>
      </w:pPr>
    </w:p>
    <w:p w14:paraId="314540C7" w14:textId="77777777" w:rsidR="005C04E3" w:rsidRDefault="005C04E3" w:rsidP="00540FF2">
      <w:pPr>
        <w:rPr>
          <w:color w:val="4BACC6"/>
          <w:lang w:val="en-NZ"/>
        </w:rPr>
      </w:pPr>
    </w:p>
    <w:p w14:paraId="5D49B693" w14:textId="77777777" w:rsidR="005C04E3" w:rsidRDefault="005C04E3" w:rsidP="00540FF2">
      <w:pPr>
        <w:rPr>
          <w:color w:val="4BACC6"/>
          <w:lang w:val="en-NZ"/>
        </w:rPr>
      </w:pPr>
    </w:p>
    <w:p w14:paraId="1CA44E50" w14:textId="77777777" w:rsidR="005C04E3" w:rsidRDefault="005C04E3" w:rsidP="00540FF2">
      <w:pPr>
        <w:rPr>
          <w:color w:val="4BACC6"/>
          <w:lang w:val="en-NZ"/>
        </w:rPr>
      </w:pPr>
    </w:p>
    <w:p w14:paraId="1C041476" w14:textId="77777777" w:rsidR="005C04E3" w:rsidRDefault="005C04E3" w:rsidP="00540FF2">
      <w:pPr>
        <w:rPr>
          <w:color w:val="4BACC6"/>
          <w:lang w:val="en-NZ"/>
        </w:rPr>
      </w:pPr>
    </w:p>
    <w:p w14:paraId="65459409" w14:textId="77777777" w:rsidR="005C04E3" w:rsidRDefault="005C04E3" w:rsidP="00540FF2">
      <w:pPr>
        <w:rPr>
          <w:color w:val="4BACC6"/>
          <w:lang w:val="en-NZ"/>
        </w:rPr>
      </w:pPr>
    </w:p>
    <w:p w14:paraId="5C5F946C" w14:textId="77777777" w:rsidR="005C04E3" w:rsidRDefault="005C04E3" w:rsidP="00540FF2">
      <w:pPr>
        <w:rPr>
          <w:color w:val="4BACC6"/>
          <w:lang w:val="en-NZ"/>
        </w:rPr>
      </w:pPr>
    </w:p>
    <w:p w14:paraId="4B96B1A7" w14:textId="77777777" w:rsidR="005C04E3" w:rsidRDefault="005C04E3" w:rsidP="00540FF2">
      <w:pPr>
        <w:rPr>
          <w:color w:val="4BACC6"/>
          <w:lang w:val="en-NZ"/>
        </w:rPr>
      </w:pPr>
    </w:p>
    <w:p w14:paraId="4323033D" w14:textId="77777777" w:rsidR="005C04E3" w:rsidRDefault="005C04E3" w:rsidP="00540FF2">
      <w:pPr>
        <w:rPr>
          <w:color w:val="4BACC6"/>
          <w:lang w:val="en-NZ"/>
        </w:rPr>
      </w:pPr>
    </w:p>
    <w:p w14:paraId="039D653A" w14:textId="77777777" w:rsidR="005C04E3" w:rsidRDefault="005C04E3" w:rsidP="00540FF2">
      <w:pPr>
        <w:rPr>
          <w:color w:val="4BACC6"/>
          <w:lang w:val="en-NZ"/>
        </w:rPr>
      </w:pPr>
    </w:p>
    <w:p w14:paraId="02D639B1" w14:textId="77777777" w:rsidR="005C04E3" w:rsidRDefault="005C04E3" w:rsidP="00540FF2">
      <w:pPr>
        <w:rPr>
          <w:color w:val="4BACC6"/>
          <w:lang w:val="en-NZ"/>
        </w:rPr>
      </w:pPr>
    </w:p>
    <w:p w14:paraId="34A69447" w14:textId="77777777" w:rsidR="005C04E3" w:rsidRDefault="005C04E3" w:rsidP="00540FF2">
      <w:pPr>
        <w:rPr>
          <w:color w:val="4BACC6"/>
          <w:lang w:val="en-NZ"/>
        </w:rPr>
      </w:pPr>
    </w:p>
    <w:p w14:paraId="25EA84C6" w14:textId="77777777" w:rsidR="00EB6712" w:rsidRDefault="00EB6712" w:rsidP="00540FF2">
      <w:pPr>
        <w:rPr>
          <w:color w:val="4BACC6"/>
          <w:lang w:val="en-NZ"/>
        </w:rPr>
      </w:pPr>
    </w:p>
    <w:p w14:paraId="2C07A23A" w14:textId="77777777" w:rsidR="00EB6712" w:rsidRDefault="00EB6712" w:rsidP="00540FF2">
      <w:pPr>
        <w:rPr>
          <w:color w:val="4BACC6"/>
          <w:lang w:val="en-NZ"/>
        </w:rPr>
      </w:pPr>
    </w:p>
    <w:p w14:paraId="4B2DD0CA" w14:textId="77777777" w:rsidR="009E3C33" w:rsidRDefault="009E3C33" w:rsidP="00540FF2">
      <w:pPr>
        <w:rPr>
          <w:color w:val="4BACC6"/>
          <w:lang w:val="en-NZ"/>
        </w:rPr>
      </w:pPr>
    </w:p>
    <w:p w14:paraId="6877BFAC" w14:textId="77777777" w:rsidR="009E3C33" w:rsidRDefault="009E3C33" w:rsidP="00540FF2">
      <w:pPr>
        <w:rPr>
          <w:color w:val="4BACC6"/>
          <w:lang w:val="en-NZ"/>
        </w:rPr>
      </w:pPr>
    </w:p>
    <w:p w14:paraId="25EBB62B" w14:textId="77777777" w:rsidR="009E3C33" w:rsidRDefault="009E3C33" w:rsidP="00540FF2">
      <w:pPr>
        <w:rPr>
          <w:color w:val="4BACC6"/>
          <w:lang w:val="en-NZ"/>
        </w:rPr>
      </w:pPr>
    </w:p>
    <w:p w14:paraId="5F181A90" w14:textId="77777777" w:rsidR="009E3C33" w:rsidRDefault="009E3C33" w:rsidP="00540FF2">
      <w:pPr>
        <w:rPr>
          <w:color w:val="4BACC6"/>
          <w:lang w:val="en-NZ"/>
        </w:rPr>
      </w:pPr>
    </w:p>
    <w:p w14:paraId="32C741FB" w14:textId="77777777" w:rsidR="00EB6712" w:rsidRDefault="00EB6712" w:rsidP="00540FF2">
      <w:pPr>
        <w:rPr>
          <w:color w:val="4BACC6"/>
          <w:lang w:val="en-NZ"/>
        </w:rPr>
      </w:pPr>
    </w:p>
    <w:p w14:paraId="19A939A9" w14:textId="77777777" w:rsidR="002B2215" w:rsidRDefault="002B2215" w:rsidP="00A66F2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C04E3" w:rsidRPr="005922E5" w14:paraId="35590893" w14:textId="77777777" w:rsidTr="00680D20">
        <w:trPr>
          <w:trHeight w:val="280"/>
        </w:trPr>
        <w:tc>
          <w:tcPr>
            <w:tcW w:w="966" w:type="dxa"/>
            <w:tcBorders>
              <w:top w:val="nil"/>
              <w:left w:val="nil"/>
              <w:bottom w:val="nil"/>
              <w:right w:val="nil"/>
            </w:tcBorders>
          </w:tcPr>
          <w:p w14:paraId="3CA32642" w14:textId="5BFA7EDE" w:rsidR="005C04E3" w:rsidRPr="005922E5" w:rsidRDefault="005C04E3" w:rsidP="00680D20">
            <w:pPr>
              <w:autoSpaceDE w:val="0"/>
              <w:autoSpaceDN w:val="0"/>
              <w:adjustRightInd w:val="0"/>
              <w:rPr>
                <w:rFonts w:cs="Arial"/>
                <w:sz w:val="22"/>
                <w:szCs w:val="22"/>
              </w:rPr>
            </w:pPr>
            <w:r>
              <w:rPr>
                <w:rFonts w:cs="Arial"/>
                <w:b/>
                <w:sz w:val="22"/>
                <w:szCs w:val="22"/>
              </w:rPr>
              <w:t>3</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59FF7FC0" w14:textId="77777777" w:rsidR="005C04E3" w:rsidRPr="005922E5" w:rsidRDefault="005C04E3" w:rsidP="00680D20">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39D4D76B" w14:textId="17254F0F" w:rsidR="005C04E3" w:rsidRPr="00511135" w:rsidRDefault="000E2653" w:rsidP="00680D20">
            <w:pPr>
              <w:autoSpaceDE w:val="0"/>
              <w:autoSpaceDN w:val="0"/>
              <w:adjustRightInd w:val="0"/>
              <w:rPr>
                <w:lang w:val="en-NZ"/>
              </w:rPr>
            </w:pPr>
            <w:r w:rsidRPr="000E2653">
              <w:rPr>
                <w:lang w:val="en-NZ"/>
              </w:rPr>
              <w:t>2026 FULL 24786</w:t>
            </w:r>
          </w:p>
        </w:tc>
      </w:tr>
      <w:tr w:rsidR="005C04E3" w:rsidRPr="005922E5" w14:paraId="5EE9A6C9" w14:textId="77777777" w:rsidTr="00680D20">
        <w:trPr>
          <w:trHeight w:val="280"/>
        </w:trPr>
        <w:tc>
          <w:tcPr>
            <w:tcW w:w="966" w:type="dxa"/>
            <w:tcBorders>
              <w:top w:val="nil"/>
              <w:left w:val="nil"/>
              <w:bottom w:val="nil"/>
              <w:right w:val="nil"/>
            </w:tcBorders>
          </w:tcPr>
          <w:p w14:paraId="33AACE0A" w14:textId="77777777" w:rsidR="005C04E3" w:rsidRPr="005922E5" w:rsidRDefault="005C04E3"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AAF18EB" w14:textId="77777777" w:rsidR="005C04E3" w:rsidRPr="005922E5" w:rsidRDefault="005C04E3" w:rsidP="00680D20">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6A5BCD8E" w14:textId="734842A8" w:rsidR="005C04E3" w:rsidRPr="005922E5" w:rsidRDefault="00BF7751" w:rsidP="00680D20">
            <w:pPr>
              <w:autoSpaceDE w:val="0"/>
              <w:autoSpaceDN w:val="0"/>
              <w:adjustRightInd w:val="0"/>
              <w:rPr>
                <w:rFonts w:cs="Arial"/>
                <w:sz w:val="22"/>
                <w:szCs w:val="22"/>
              </w:rPr>
            </w:pPr>
            <w:r w:rsidRPr="00BF7751">
              <w:rPr>
                <w:rFonts w:cs="Arial"/>
                <w:sz w:val="22"/>
                <w:szCs w:val="22"/>
              </w:rPr>
              <w:t>A FIRST-IN-HUMAN DOSE-ESCALATING STUDY TO EVALUATE THE SAFETY, TOLERABILITY, PHARMACOKINETICS, AND PHARMACODYNAMICS OF SINGLE AND MULTIPLE DOSES OF ARO-033 IN ADULT PARTICIPANTS</w:t>
            </w:r>
          </w:p>
        </w:tc>
      </w:tr>
      <w:tr w:rsidR="005C04E3" w:rsidRPr="005922E5" w14:paraId="1BF80C93" w14:textId="77777777" w:rsidTr="00680D20">
        <w:trPr>
          <w:trHeight w:val="280"/>
        </w:trPr>
        <w:tc>
          <w:tcPr>
            <w:tcW w:w="966" w:type="dxa"/>
            <w:tcBorders>
              <w:top w:val="nil"/>
              <w:left w:val="nil"/>
              <w:bottom w:val="nil"/>
              <w:right w:val="nil"/>
            </w:tcBorders>
          </w:tcPr>
          <w:p w14:paraId="44B063EE" w14:textId="77777777" w:rsidR="005C04E3" w:rsidRPr="005922E5" w:rsidRDefault="005C04E3"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DF6856A" w14:textId="77777777" w:rsidR="005C04E3" w:rsidRPr="005922E5" w:rsidRDefault="005C04E3" w:rsidP="00680D20">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35691930" w14:textId="349A5B66" w:rsidR="005C04E3" w:rsidRPr="005922E5" w:rsidRDefault="00BF7751" w:rsidP="00680D20">
            <w:pPr>
              <w:rPr>
                <w:rFonts w:cs="Arial"/>
                <w:sz w:val="22"/>
                <w:szCs w:val="22"/>
              </w:rPr>
            </w:pPr>
            <w:r w:rsidRPr="00BF7751">
              <w:rPr>
                <w:rFonts w:cs="Arial"/>
                <w:sz w:val="22"/>
                <w:szCs w:val="22"/>
              </w:rPr>
              <w:t>Dr Millie Wang</w:t>
            </w:r>
          </w:p>
        </w:tc>
      </w:tr>
      <w:tr w:rsidR="005C04E3" w:rsidRPr="005922E5" w14:paraId="5005F79E" w14:textId="77777777" w:rsidTr="00680D20">
        <w:trPr>
          <w:trHeight w:val="280"/>
        </w:trPr>
        <w:tc>
          <w:tcPr>
            <w:tcW w:w="966" w:type="dxa"/>
            <w:tcBorders>
              <w:top w:val="nil"/>
              <w:left w:val="nil"/>
              <w:bottom w:val="nil"/>
              <w:right w:val="nil"/>
            </w:tcBorders>
          </w:tcPr>
          <w:p w14:paraId="1607177B" w14:textId="77777777" w:rsidR="005C04E3" w:rsidRPr="005922E5" w:rsidRDefault="005C04E3"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91C8661" w14:textId="77777777" w:rsidR="005C04E3" w:rsidRPr="005922E5" w:rsidRDefault="005C04E3" w:rsidP="00680D20">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65BEFA9" w14:textId="0E022DB3" w:rsidR="005C04E3" w:rsidRPr="005922E5" w:rsidRDefault="00AE30B4" w:rsidP="00680D20">
            <w:pPr>
              <w:autoSpaceDE w:val="0"/>
              <w:autoSpaceDN w:val="0"/>
              <w:adjustRightInd w:val="0"/>
              <w:rPr>
                <w:rFonts w:cs="Arial"/>
                <w:sz w:val="22"/>
                <w:szCs w:val="22"/>
              </w:rPr>
            </w:pPr>
            <w:r w:rsidRPr="00AE30B4">
              <w:rPr>
                <w:rFonts w:cs="Arial"/>
                <w:sz w:val="22"/>
                <w:szCs w:val="22"/>
              </w:rPr>
              <w:t>Arrowhead Pharmaceuticals, Inc</w:t>
            </w:r>
          </w:p>
        </w:tc>
      </w:tr>
      <w:tr w:rsidR="005C04E3" w:rsidRPr="005922E5" w14:paraId="2A91E440" w14:textId="77777777" w:rsidTr="00680D20">
        <w:trPr>
          <w:trHeight w:val="280"/>
        </w:trPr>
        <w:tc>
          <w:tcPr>
            <w:tcW w:w="966" w:type="dxa"/>
            <w:tcBorders>
              <w:top w:val="nil"/>
              <w:left w:val="nil"/>
              <w:bottom w:val="nil"/>
              <w:right w:val="nil"/>
            </w:tcBorders>
          </w:tcPr>
          <w:p w14:paraId="0FF93E58" w14:textId="77777777" w:rsidR="005C04E3" w:rsidRPr="005922E5" w:rsidRDefault="005C04E3"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7D9768E" w14:textId="77777777" w:rsidR="005C04E3" w:rsidRPr="005922E5" w:rsidRDefault="005C04E3" w:rsidP="00680D20">
            <w:pPr>
              <w:autoSpaceDE w:val="0"/>
              <w:autoSpaceDN w:val="0"/>
              <w:adjustRightInd w:val="0"/>
              <w:rPr>
                <w:rFonts w:cs="Arial"/>
                <w:sz w:val="22"/>
                <w:szCs w:val="22"/>
              </w:rPr>
            </w:pPr>
            <w:r>
              <w:rPr>
                <w:rFonts w:cs="Arial"/>
                <w:sz w:val="22"/>
                <w:szCs w:val="22"/>
              </w:rPr>
              <w:t>29 January 2026</w:t>
            </w:r>
            <w:r w:rsidRPr="005922E5">
              <w:rPr>
                <w:rFonts w:cs="Arial"/>
                <w:sz w:val="22"/>
                <w:szCs w:val="22"/>
              </w:rPr>
              <w:t xml:space="preserve">: </w:t>
            </w:r>
          </w:p>
        </w:tc>
        <w:tc>
          <w:tcPr>
            <w:tcW w:w="6459" w:type="dxa"/>
            <w:tcBorders>
              <w:top w:val="nil"/>
              <w:left w:val="nil"/>
              <w:bottom w:val="nil"/>
              <w:right w:val="nil"/>
            </w:tcBorders>
          </w:tcPr>
          <w:p w14:paraId="1CA61575" w14:textId="77777777" w:rsidR="005C04E3" w:rsidRPr="005922E5" w:rsidRDefault="005C04E3" w:rsidP="00680D20">
            <w:pPr>
              <w:autoSpaceDE w:val="0"/>
              <w:autoSpaceDN w:val="0"/>
              <w:adjustRightInd w:val="0"/>
              <w:rPr>
                <w:rFonts w:cs="Arial"/>
                <w:sz w:val="22"/>
                <w:szCs w:val="22"/>
              </w:rPr>
            </w:pPr>
            <w:r>
              <w:rPr>
                <w:rFonts w:cs="Arial"/>
                <w:sz w:val="22"/>
                <w:szCs w:val="22"/>
              </w:rPr>
              <w:t>29 JANUARY 2026</w:t>
            </w:r>
          </w:p>
        </w:tc>
      </w:tr>
    </w:tbl>
    <w:p w14:paraId="39EE2E50" w14:textId="77777777" w:rsidR="005C04E3" w:rsidRPr="005922E5" w:rsidRDefault="005C04E3" w:rsidP="005C04E3">
      <w:pPr>
        <w:rPr>
          <w:rFonts w:cs="Arial"/>
          <w:sz w:val="22"/>
          <w:szCs w:val="22"/>
        </w:rPr>
      </w:pPr>
    </w:p>
    <w:p w14:paraId="01737C59" w14:textId="38604454" w:rsidR="005C04E3" w:rsidRPr="005C04E3" w:rsidRDefault="005C04E3" w:rsidP="005C04E3">
      <w:pPr>
        <w:rPr>
          <w:rFonts w:cs="Arial"/>
          <w:color w:val="92CDDC" w:themeColor="accent5" w:themeTint="99"/>
          <w:sz w:val="22"/>
        </w:rPr>
      </w:pPr>
      <w:r w:rsidRPr="000C263A">
        <w:rPr>
          <w:rFonts w:cs="Arial"/>
          <w:sz w:val="22"/>
        </w:rPr>
        <w:t xml:space="preserve">Dr </w:t>
      </w:r>
      <w:r w:rsidR="00D461FD" w:rsidRPr="000C263A">
        <w:rPr>
          <w:rFonts w:cs="Arial"/>
          <w:sz w:val="22"/>
        </w:rPr>
        <w:t>Millie Wang, Samantha Nie and Lucy Druzianic</w:t>
      </w:r>
      <w:r w:rsidRPr="000C263A">
        <w:rPr>
          <w:rFonts w:cs="Arial"/>
          <w:sz w:val="22"/>
        </w:rPr>
        <w:t xml:space="preserve"> </w:t>
      </w:r>
      <w:r w:rsidRPr="000C263A">
        <w:rPr>
          <w:rFonts w:cs="Arial"/>
          <w:sz w:val="22"/>
          <w:szCs w:val="22"/>
          <w:lang w:val="en-NZ"/>
        </w:rPr>
        <w:t xml:space="preserve">were </w:t>
      </w:r>
      <w:r w:rsidRPr="005922E5">
        <w:rPr>
          <w:rFonts w:cs="Arial"/>
          <w:sz w:val="22"/>
          <w:szCs w:val="22"/>
          <w:lang w:val="en-NZ"/>
        </w:rPr>
        <w:t>present via videoconference for discussion of this application.</w:t>
      </w:r>
    </w:p>
    <w:p w14:paraId="4676082C" w14:textId="77777777" w:rsidR="005C04E3" w:rsidRPr="005922E5" w:rsidRDefault="005C04E3" w:rsidP="005C04E3">
      <w:pPr>
        <w:rPr>
          <w:rFonts w:cs="Arial"/>
          <w:sz w:val="22"/>
          <w:szCs w:val="22"/>
          <w:u w:val="single"/>
          <w:lang w:val="en-NZ"/>
        </w:rPr>
      </w:pPr>
    </w:p>
    <w:p w14:paraId="39244F69" w14:textId="77777777" w:rsidR="005C04E3" w:rsidRPr="005922E5" w:rsidRDefault="005C04E3" w:rsidP="005C04E3">
      <w:pPr>
        <w:pStyle w:val="Headingbold"/>
        <w:rPr>
          <w:rFonts w:cs="Arial"/>
          <w:sz w:val="22"/>
          <w:szCs w:val="22"/>
        </w:rPr>
      </w:pPr>
      <w:r w:rsidRPr="005922E5">
        <w:rPr>
          <w:rFonts w:cs="Arial"/>
          <w:sz w:val="22"/>
          <w:szCs w:val="22"/>
        </w:rPr>
        <w:t>Potential conflicts of interest</w:t>
      </w:r>
    </w:p>
    <w:p w14:paraId="410742C4" w14:textId="77777777" w:rsidR="005C04E3" w:rsidRPr="005922E5" w:rsidRDefault="005C04E3" w:rsidP="005C04E3">
      <w:pPr>
        <w:rPr>
          <w:rFonts w:cs="Arial"/>
          <w:b/>
          <w:sz w:val="22"/>
          <w:szCs w:val="22"/>
          <w:lang w:val="en-NZ"/>
        </w:rPr>
      </w:pPr>
    </w:p>
    <w:p w14:paraId="4E9927F4" w14:textId="77777777" w:rsidR="005C04E3" w:rsidRPr="005922E5" w:rsidRDefault="005C04E3" w:rsidP="005C04E3">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649E91CE" w14:textId="77777777" w:rsidR="005C04E3" w:rsidRPr="005922E5" w:rsidRDefault="005C04E3" w:rsidP="005C04E3">
      <w:pPr>
        <w:rPr>
          <w:rFonts w:cs="Arial"/>
          <w:sz w:val="22"/>
          <w:szCs w:val="22"/>
          <w:lang w:val="en-NZ"/>
        </w:rPr>
      </w:pPr>
    </w:p>
    <w:p w14:paraId="324C87B2" w14:textId="77777777" w:rsidR="005C04E3" w:rsidRPr="005922E5" w:rsidRDefault="005C04E3" w:rsidP="005C04E3">
      <w:pPr>
        <w:rPr>
          <w:rFonts w:cs="Arial"/>
          <w:sz w:val="22"/>
          <w:szCs w:val="22"/>
          <w:lang w:val="en-NZ"/>
        </w:rPr>
      </w:pPr>
      <w:r w:rsidRPr="005922E5">
        <w:rPr>
          <w:rFonts w:cs="Arial"/>
          <w:sz w:val="22"/>
          <w:szCs w:val="22"/>
          <w:lang w:val="en-NZ"/>
        </w:rPr>
        <w:t>No potential conflicts of interest related to this application were declared by any member.</w:t>
      </w:r>
    </w:p>
    <w:p w14:paraId="3CFE74CE" w14:textId="77777777" w:rsidR="005C04E3" w:rsidRPr="005922E5" w:rsidRDefault="005C04E3" w:rsidP="005C04E3">
      <w:pPr>
        <w:rPr>
          <w:rFonts w:cs="Arial"/>
          <w:sz w:val="22"/>
          <w:szCs w:val="22"/>
          <w:lang w:val="en-NZ"/>
        </w:rPr>
      </w:pPr>
    </w:p>
    <w:p w14:paraId="76B1C9B0" w14:textId="77777777" w:rsidR="005C04E3" w:rsidRPr="005922E5" w:rsidRDefault="005C04E3" w:rsidP="005C04E3">
      <w:pPr>
        <w:autoSpaceDE w:val="0"/>
        <w:autoSpaceDN w:val="0"/>
        <w:adjustRightInd w:val="0"/>
        <w:rPr>
          <w:rFonts w:cs="Arial"/>
          <w:sz w:val="22"/>
          <w:szCs w:val="22"/>
          <w:lang w:val="en-NZ"/>
        </w:rPr>
      </w:pPr>
    </w:p>
    <w:p w14:paraId="1D934C44" w14:textId="77777777" w:rsidR="005C04E3" w:rsidRPr="005922E5" w:rsidRDefault="005C04E3" w:rsidP="005C04E3">
      <w:pPr>
        <w:pStyle w:val="Headingbold"/>
        <w:rPr>
          <w:rFonts w:cs="Arial"/>
          <w:sz w:val="22"/>
          <w:szCs w:val="22"/>
        </w:rPr>
      </w:pPr>
      <w:r w:rsidRPr="005922E5">
        <w:rPr>
          <w:rFonts w:cs="Arial"/>
          <w:sz w:val="22"/>
          <w:szCs w:val="22"/>
        </w:rPr>
        <w:t xml:space="preserve">Summary of resolved ethical issues </w:t>
      </w:r>
    </w:p>
    <w:p w14:paraId="36E192C3" w14:textId="77777777" w:rsidR="005C04E3" w:rsidRPr="005922E5" w:rsidRDefault="005C04E3" w:rsidP="005C04E3">
      <w:pPr>
        <w:rPr>
          <w:rFonts w:cs="Arial"/>
          <w:sz w:val="22"/>
          <w:szCs w:val="22"/>
          <w:u w:val="single"/>
          <w:lang w:val="en-NZ"/>
        </w:rPr>
      </w:pPr>
    </w:p>
    <w:p w14:paraId="06C81650" w14:textId="77777777" w:rsidR="005C04E3" w:rsidRPr="005922E5" w:rsidRDefault="005C04E3" w:rsidP="005C04E3">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450CBBE0" w14:textId="77777777" w:rsidR="005C04E3" w:rsidRPr="005922E5" w:rsidRDefault="005C04E3" w:rsidP="005C04E3">
      <w:pPr>
        <w:rPr>
          <w:rFonts w:cs="Arial"/>
          <w:sz w:val="22"/>
          <w:szCs w:val="22"/>
          <w:lang w:val="en-NZ"/>
        </w:rPr>
      </w:pPr>
    </w:p>
    <w:p w14:paraId="5BE5DD93" w14:textId="3F829AA1" w:rsidR="006944C9" w:rsidRPr="00925CAF" w:rsidRDefault="006944C9" w:rsidP="00925CAF">
      <w:pPr>
        <w:pStyle w:val="ListParagraph"/>
        <w:numPr>
          <w:ilvl w:val="0"/>
          <w:numId w:val="33"/>
        </w:numPr>
        <w:spacing w:line="300" w:lineRule="atLeast"/>
        <w:rPr>
          <w:rFonts w:cs="Arial"/>
          <w:sz w:val="22"/>
          <w:szCs w:val="22"/>
          <w:lang w:eastAsia="en-NZ"/>
        </w:rPr>
      </w:pPr>
      <w:r w:rsidRPr="00925CAF">
        <w:rPr>
          <w:rFonts w:cs="Arial"/>
          <w:sz w:val="22"/>
          <w:szCs w:val="22"/>
          <w:lang w:eastAsia="en-NZ"/>
        </w:rPr>
        <w:t>The Committee queried whether the total volume of blood to be collected over the course of the study was justifiable, noting that it appeared substantial. The Researcher advised that the volume is standard for many NZCR studies, as samples are required for safety monitoring, pharmacokinetic, and pharmacodynamic assessments. While the total volume exceeds that of a standard blood donation, it is collected across approximately 1</w:t>
      </w:r>
      <w:r w:rsidR="00A83302" w:rsidRPr="00925CAF">
        <w:rPr>
          <w:rFonts w:cs="Arial"/>
          <w:sz w:val="22"/>
          <w:szCs w:val="22"/>
          <w:lang w:eastAsia="en-NZ"/>
        </w:rPr>
        <w:t>69</w:t>
      </w:r>
      <w:r w:rsidRPr="00925CAF">
        <w:rPr>
          <w:rFonts w:cs="Arial"/>
          <w:sz w:val="22"/>
          <w:szCs w:val="22"/>
          <w:lang w:eastAsia="en-NZ"/>
        </w:rPr>
        <w:t xml:space="preserve"> days, and the Researcher noted there have been no significant adverse outcomes associated with this sampling schedule in comparable studies. </w:t>
      </w:r>
    </w:p>
    <w:p w14:paraId="30891D28" w14:textId="405CBC68" w:rsidR="002925DB" w:rsidRPr="00925CAF" w:rsidRDefault="007C7478" w:rsidP="00925CAF">
      <w:pPr>
        <w:pStyle w:val="ListParagraph"/>
        <w:numPr>
          <w:ilvl w:val="0"/>
          <w:numId w:val="33"/>
        </w:numPr>
        <w:rPr>
          <w:rFonts w:cs="Arial"/>
          <w:sz w:val="22"/>
          <w:szCs w:val="22"/>
          <w:lang w:eastAsia="en-NZ"/>
        </w:rPr>
      </w:pPr>
      <w:r w:rsidRPr="00925CAF">
        <w:rPr>
          <w:rFonts w:cs="Arial"/>
          <w:sz w:val="22"/>
          <w:szCs w:val="22"/>
          <w:lang w:eastAsia="en-NZ"/>
        </w:rPr>
        <w:t>The Committee asked for clarification on the structure of participant reimbursements,</w:t>
      </w:r>
      <w:r w:rsidR="002925DB" w:rsidRPr="00925CAF">
        <w:rPr>
          <w:rFonts w:cs="Arial"/>
          <w:sz w:val="22"/>
          <w:szCs w:val="22"/>
          <w:lang w:eastAsia="en-NZ"/>
        </w:rPr>
        <w:t xml:space="preserve"> and how the frequency of payments is determined. The Researcher explained that reimbursements are typically spread across the study to support participant retention and ensure a complete dataset. The schedule can be customised to individual needs, with participants able to request more frequent payments if required. </w:t>
      </w:r>
    </w:p>
    <w:p w14:paraId="019119C4" w14:textId="60AF92B4" w:rsidR="005C04E3" w:rsidRPr="000C263A" w:rsidRDefault="004B4F3A" w:rsidP="00925CAF">
      <w:pPr>
        <w:pStyle w:val="ListParagraph"/>
        <w:numPr>
          <w:ilvl w:val="0"/>
          <w:numId w:val="33"/>
        </w:numPr>
        <w:spacing w:line="300" w:lineRule="atLeast"/>
        <w:rPr>
          <w:rFonts w:cs="Arial"/>
          <w:sz w:val="22"/>
          <w:szCs w:val="22"/>
          <w:lang w:eastAsia="en-NZ"/>
        </w:rPr>
      </w:pPr>
      <w:r w:rsidRPr="000C263A">
        <w:rPr>
          <w:rFonts w:cs="Arial"/>
          <w:sz w:val="22"/>
          <w:szCs w:val="22"/>
          <w:lang w:eastAsia="en-NZ"/>
        </w:rPr>
        <w:t>The Committee queried the decision not to reimburse participants for screening visits, noting that screening can represent a significant time commitment. The Researcher advised that reimbursement is not offered at screening because they wish to avoid incentivising screening for its own sake, particularly where individuals might screen</w:t>
      </w:r>
      <w:r w:rsidRPr="000C263A">
        <w:rPr>
          <w:rFonts w:cs="Arial"/>
          <w:sz w:val="22"/>
          <w:szCs w:val="22"/>
          <w:lang w:eastAsia="en-NZ"/>
        </w:rPr>
        <w:noBreakHyphen/>
        <w:t xml:space="preserve">fail and still receive payment. The Researcher explained that once participants are formally enrolled—at which point they must abstain from alcohol and comply with ongoing study requirements—they will be reimbursed appropriately. </w:t>
      </w:r>
    </w:p>
    <w:p w14:paraId="51723334" w14:textId="77777777" w:rsidR="005C04E3" w:rsidRPr="005922E5" w:rsidRDefault="005C04E3" w:rsidP="00565362">
      <w:pPr>
        <w:spacing w:before="80" w:after="80"/>
        <w:rPr>
          <w:rFonts w:cs="Arial"/>
          <w:sz w:val="22"/>
          <w:szCs w:val="22"/>
          <w:lang w:val="en-NZ"/>
        </w:rPr>
      </w:pPr>
    </w:p>
    <w:p w14:paraId="25232750" w14:textId="77777777" w:rsidR="005C04E3" w:rsidRPr="005922E5" w:rsidRDefault="005C04E3" w:rsidP="005C04E3">
      <w:pPr>
        <w:spacing w:before="80" w:after="80"/>
        <w:rPr>
          <w:rFonts w:cs="Arial"/>
          <w:sz w:val="22"/>
          <w:szCs w:val="22"/>
        </w:rPr>
      </w:pPr>
    </w:p>
    <w:p w14:paraId="50A7DE3C" w14:textId="77777777" w:rsidR="005C04E3" w:rsidRPr="005922E5" w:rsidRDefault="005C04E3" w:rsidP="005C04E3">
      <w:pPr>
        <w:rPr>
          <w:rFonts w:cs="Arial"/>
          <w:b/>
          <w:bCs/>
          <w:sz w:val="22"/>
          <w:szCs w:val="22"/>
          <w:lang w:val="en-NZ"/>
        </w:rPr>
      </w:pPr>
      <w:r w:rsidRPr="005922E5">
        <w:rPr>
          <w:rFonts w:cs="Arial"/>
          <w:b/>
          <w:bCs/>
          <w:sz w:val="22"/>
          <w:szCs w:val="22"/>
          <w:lang w:val="en-NZ"/>
        </w:rPr>
        <w:t xml:space="preserve">Decision </w:t>
      </w:r>
    </w:p>
    <w:p w14:paraId="53058A26" w14:textId="77777777" w:rsidR="005C04E3" w:rsidRPr="005922E5" w:rsidRDefault="005C04E3" w:rsidP="005C04E3">
      <w:pPr>
        <w:rPr>
          <w:rFonts w:cs="Arial"/>
          <w:sz w:val="22"/>
          <w:szCs w:val="22"/>
          <w:lang w:val="en-NZ"/>
        </w:rPr>
      </w:pPr>
    </w:p>
    <w:p w14:paraId="630196D6" w14:textId="6151FEDF" w:rsidR="00D461FD" w:rsidRPr="00EB4739" w:rsidRDefault="005C04E3" w:rsidP="005C04E3">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w:t>
      </w:r>
      <w:r w:rsidR="00EB4739">
        <w:rPr>
          <w:rFonts w:cs="Arial"/>
          <w:sz w:val="22"/>
          <w:szCs w:val="22"/>
          <w:lang w:val="en-NZ"/>
        </w:rPr>
        <w:t>.</w:t>
      </w:r>
    </w:p>
    <w:p w14:paraId="532AC25E" w14:textId="77777777" w:rsidR="005C04E3" w:rsidRDefault="005C04E3" w:rsidP="005C04E3">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D461FD" w:rsidRPr="005922E5" w14:paraId="0F521011" w14:textId="77777777" w:rsidTr="00680D20">
        <w:trPr>
          <w:trHeight w:val="280"/>
        </w:trPr>
        <w:tc>
          <w:tcPr>
            <w:tcW w:w="966" w:type="dxa"/>
            <w:tcBorders>
              <w:top w:val="nil"/>
              <w:left w:val="nil"/>
              <w:bottom w:val="nil"/>
              <w:right w:val="nil"/>
            </w:tcBorders>
          </w:tcPr>
          <w:p w14:paraId="235323E6" w14:textId="2CD1EBB3" w:rsidR="00D461FD" w:rsidRPr="005922E5" w:rsidRDefault="00CC06E1" w:rsidP="00680D20">
            <w:pPr>
              <w:autoSpaceDE w:val="0"/>
              <w:autoSpaceDN w:val="0"/>
              <w:adjustRightInd w:val="0"/>
              <w:rPr>
                <w:rFonts w:cs="Arial"/>
                <w:sz w:val="22"/>
                <w:szCs w:val="22"/>
              </w:rPr>
            </w:pPr>
            <w:r>
              <w:rPr>
                <w:rFonts w:cs="Arial"/>
                <w:b/>
                <w:sz w:val="22"/>
                <w:szCs w:val="22"/>
              </w:rPr>
              <w:t>4</w:t>
            </w:r>
            <w:r w:rsidR="00D461FD" w:rsidRPr="005922E5">
              <w:rPr>
                <w:rFonts w:cs="Arial"/>
                <w:b/>
                <w:sz w:val="22"/>
                <w:szCs w:val="22"/>
              </w:rPr>
              <w:t xml:space="preserve"> </w:t>
            </w:r>
            <w:r w:rsidR="00D461FD" w:rsidRPr="005922E5">
              <w:rPr>
                <w:rFonts w:cs="Arial"/>
                <w:sz w:val="22"/>
                <w:szCs w:val="22"/>
              </w:rPr>
              <w:t xml:space="preserve"> </w:t>
            </w:r>
          </w:p>
        </w:tc>
        <w:tc>
          <w:tcPr>
            <w:tcW w:w="2575" w:type="dxa"/>
            <w:tcBorders>
              <w:top w:val="nil"/>
              <w:left w:val="nil"/>
              <w:bottom w:val="nil"/>
              <w:right w:val="nil"/>
            </w:tcBorders>
          </w:tcPr>
          <w:p w14:paraId="4794E2C8" w14:textId="77777777" w:rsidR="00D461FD" w:rsidRPr="005922E5" w:rsidRDefault="00D461FD" w:rsidP="00680D20">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35CCDD49" w14:textId="0B160178" w:rsidR="00D461FD" w:rsidRPr="00511135" w:rsidRDefault="00CC06E1" w:rsidP="00680D20">
            <w:pPr>
              <w:autoSpaceDE w:val="0"/>
              <w:autoSpaceDN w:val="0"/>
              <w:adjustRightInd w:val="0"/>
              <w:rPr>
                <w:lang w:val="en-NZ"/>
              </w:rPr>
            </w:pPr>
            <w:r w:rsidRPr="00CC06E1">
              <w:rPr>
                <w:lang w:val="en-NZ"/>
              </w:rPr>
              <w:t>2026 FULL 24413</w:t>
            </w:r>
          </w:p>
        </w:tc>
      </w:tr>
      <w:tr w:rsidR="00D461FD" w:rsidRPr="005922E5" w14:paraId="3DFB1C92" w14:textId="77777777" w:rsidTr="00680D20">
        <w:trPr>
          <w:trHeight w:val="280"/>
        </w:trPr>
        <w:tc>
          <w:tcPr>
            <w:tcW w:w="966" w:type="dxa"/>
            <w:tcBorders>
              <w:top w:val="nil"/>
              <w:left w:val="nil"/>
              <w:bottom w:val="nil"/>
              <w:right w:val="nil"/>
            </w:tcBorders>
          </w:tcPr>
          <w:p w14:paraId="5A3F07C8" w14:textId="77777777" w:rsidR="00D461FD" w:rsidRPr="005922E5" w:rsidRDefault="00D461FD"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F1A78EB" w14:textId="77777777" w:rsidR="00D461FD" w:rsidRPr="005922E5" w:rsidRDefault="00D461FD" w:rsidP="00680D20">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759DB379" w14:textId="0572EE54" w:rsidR="00D461FD" w:rsidRPr="005922E5" w:rsidRDefault="006816CD" w:rsidP="00680D20">
            <w:pPr>
              <w:autoSpaceDE w:val="0"/>
              <w:autoSpaceDN w:val="0"/>
              <w:adjustRightInd w:val="0"/>
              <w:rPr>
                <w:rFonts w:cs="Arial"/>
                <w:sz w:val="22"/>
                <w:szCs w:val="22"/>
              </w:rPr>
            </w:pPr>
            <w:r w:rsidRPr="006816CD">
              <w:rPr>
                <w:rFonts w:cs="Arial"/>
                <w:sz w:val="22"/>
                <w:szCs w:val="22"/>
              </w:rPr>
              <w:t>Endobronchial VAlves for Pneumothorax to Reduce Admission Time (EVAPoRATe) - a pilot feasibility randomised clinical study</w:t>
            </w:r>
          </w:p>
        </w:tc>
      </w:tr>
      <w:tr w:rsidR="00D461FD" w:rsidRPr="005922E5" w14:paraId="034F6263" w14:textId="77777777" w:rsidTr="00680D20">
        <w:trPr>
          <w:trHeight w:val="280"/>
        </w:trPr>
        <w:tc>
          <w:tcPr>
            <w:tcW w:w="966" w:type="dxa"/>
            <w:tcBorders>
              <w:top w:val="nil"/>
              <w:left w:val="nil"/>
              <w:bottom w:val="nil"/>
              <w:right w:val="nil"/>
            </w:tcBorders>
          </w:tcPr>
          <w:p w14:paraId="6583F15E" w14:textId="77777777" w:rsidR="00D461FD" w:rsidRPr="005922E5" w:rsidRDefault="00D461FD"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1CF854F" w14:textId="77777777" w:rsidR="00D461FD" w:rsidRPr="005922E5" w:rsidRDefault="00D461FD" w:rsidP="00680D20">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6139D93A" w14:textId="5CC755F1" w:rsidR="00D461FD" w:rsidRPr="005922E5" w:rsidRDefault="006816CD" w:rsidP="00680D20">
            <w:pPr>
              <w:rPr>
                <w:rFonts w:cs="Arial"/>
                <w:sz w:val="22"/>
                <w:szCs w:val="22"/>
              </w:rPr>
            </w:pPr>
            <w:r w:rsidRPr="006816CD">
              <w:rPr>
                <w:rFonts w:cs="Arial"/>
                <w:sz w:val="22"/>
                <w:szCs w:val="22"/>
              </w:rPr>
              <w:t>Dr Elaine Yap</w:t>
            </w:r>
          </w:p>
        </w:tc>
      </w:tr>
      <w:tr w:rsidR="00D461FD" w:rsidRPr="005922E5" w14:paraId="6B869664" w14:textId="77777777" w:rsidTr="00680D20">
        <w:trPr>
          <w:trHeight w:val="280"/>
        </w:trPr>
        <w:tc>
          <w:tcPr>
            <w:tcW w:w="966" w:type="dxa"/>
            <w:tcBorders>
              <w:top w:val="nil"/>
              <w:left w:val="nil"/>
              <w:bottom w:val="nil"/>
              <w:right w:val="nil"/>
            </w:tcBorders>
          </w:tcPr>
          <w:p w14:paraId="177E1B0D" w14:textId="77777777" w:rsidR="00D461FD" w:rsidRPr="005922E5" w:rsidRDefault="00D461FD"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BE08635" w14:textId="77777777" w:rsidR="00D461FD" w:rsidRPr="005922E5" w:rsidRDefault="00D461FD" w:rsidP="00680D20">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F8990D8" w14:textId="02C59AF3" w:rsidR="00D461FD" w:rsidRPr="005922E5" w:rsidRDefault="00F91AD7" w:rsidP="00680D20">
            <w:pPr>
              <w:autoSpaceDE w:val="0"/>
              <w:autoSpaceDN w:val="0"/>
              <w:adjustRightInd w:val="0"/>
              <w:rPr>
                <w:rFonts w:cs="Arial"/>
                <w:sz w:val="22"/>
                <w:szCs w:val="22"/>
              </w:rPr>
            </w:pPr>
            <w:r w:rsidRPr="00F91AD7">
              <w:rPr>
                <w:rFonts w:cs="Arial"/>
                <w:sz w:val="22"/>
                <w:szCs w:val="22"/>
              </w:rPr>
              <w:t>Institute of Respiratory Health</w:t>
            </w:r>
          </w:p>
        </w:tc>
      </w:tr>
      <w:tr w:rsidR="00D461FD" w:rsidRPr="005922E5" w14:paraId="5E0C5D58" w14:textId="77777777" w:rsidTr="00680D20">
        <w:trPr>
          <w:trHeight w:val="280"/>
        </w:trPr>
        <w:tc>
          <w:tcPr>
            <w:tcW w:w="966" w:type="dxa"/>
            <w:tcBorders>
              <w:top w:val="nil"/>
              <w:left w:val="nil"/>
              <w:bottom w:val="nil"/>
              <w:right w:val="nil"/>
            </w:tcBorders>
          </w:tcPr>
          <w:p w14:paraId="2544780F" w14:textId="77777777" w:rsidR="00D461FD" w:rsidRPr="005922E5" w:rsidRDefault="00D461FD"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EBEA97F" w14:textId="77777777" w:rsidR="00D461FD" w:rsidRPr="005922E5" w:rsidRDefault="00D461FD" w:rsidP="00680D20">
            <w:pPr>
              <w:autoSpaceDE w:val="0"/>
              <w:autoSpaceDN w:val="0"/>
              <w:adjustRightInd w:val="0"/>
              <w:rPr>
                <w:rFonts w:cs="Arial"/>
                <w:sz w:val="22"/>
                <w:szCs w:val="22"/>
              </w:rPr>
            </w:pPr>
            <w:r>
              <w:rPr>
                <w:rFonts w:cs="Arial"/>
                <w:sz w:val="22"/>
                <w:szCs w:val="22"/>
              </w:rPr>
              <w:t>29 January 2026</w:t>
            </w:r>
            <w:r w:rsidRPr="005922E5">
              <w:rPr>
                <w:rFonts w:cs="Arial"/>
                <w:sz w:val="22"/>
                <w:szCs w:val="22"/>
              </w:rPr>
              <w:t xml:space="preserve">: </w:t>
            </w:r>
          </w:p>
        </w:tc>
        <w:tc>
          <w:tcPr>
            <w:tcW w:w="6459" w:type="dxa"/>
            <w:tcBorders>
              <w:top w:val="nil"/>
              <w:left w:val="nil"/>
              <w:bottom w:val="nil"/>
              <w:right w:val="nil"/>
            </w:tcBorders>
          </w:tcPr>
          <w:p w14:paraId="03794302" w14:textId="77777777" w:rsidR="00D461FD" w:rsidRPr="005922E5" w:rsidRDefault="00D461FD" w:rsidP="00680D20">
            <w:pPr>
              <w:autoSpaceDE w:val="0"/>
              <w:autoSpaceDN w:val="0"/>
              <w:adjustRightInd w:val="0"/>
              <w:rPr>
                <w:rFonts w:cs="Arial"/>
                <w:sz w:val="22"/>
                <w:szCs w:val="22"/>
              </w:rPr>
            </w:pPr>
            <w:r>
              <w:rPr>
                <w:rFonts w:cs="Arial"/>
                <w:sz w:val="22"/>
                <w:szCs w:val="22"/>
              </w:rPr>
              <w:t>29 JANUARY 2026</w:t>
            </w:r>
          </w:p>
        </w:tc>
      </w:tr>
    </w:tbl>
    <w:p w14:paraId="1B65ECF6" w14:textId="77777777" w:rsidR="00D461FD" w:rsidRPr="005922E5" w:rsidRDefault="00D461FD" w:rsidP="00D461FD">
      <w:pPr>
        <w:rPr>
          <w:rFonts w:cs="Arial"/>
          <w:sz w:val="22"/>
          <w:szCs w:val="22"/>
        </w:rPr>
      </w:pPr>
    </w:p>
    <w:p w14:paraId="304053BD" w14:textId="6D5A0735" w:rsidR="00D461FD" w:rsidRPr="005C04E3" w:rsidRDefault="00197871" w:rsidP="00D461FD">
      <w:pPr>
        <w:rPr>
          <w:rFonts w:cs="Arial"/>
          <w:color w:val="92CDDC" w:themeColor="accent5" w:themeTint="99"/>
          <w:sz w:val="22"/>
        </w:rPr>
      </w:pPr>
      <w:r w:rsidRPr="00B3529A">
        <w:rPr>
          <w:rFonts w:cs="Arial"/>
          <w:sz w:val="22"/>
        </w:rPr>
        <w:t xml:space="preserve">Nai Chien Huan, Ai Ling Tan, Gary Lee and </w:t>
      </w:r>
      <w:r w:rsidR="00D461FD" w:rsidRPr="00B3529A">
        <w:rPr>
          <w:rFonts w:cs="Arial"/>
          <w:sz w:val="22"/>
        </w:rPr>
        <w:t xml:space="preserve">Dr </w:t>
      </w:r>
      <w:r w:rsidR="00CF1BAA" w:rsidRPr="00B3529A">
        <w:rPr>
          <w:rFonts w:cs="Arial"/>
          <w:sz w:val="22"/>
        </w:rPr>
        <w:t xml:space="preserve">Elaine </w:t>
      </w:r>
      <w:r w:rsidR="00CF1BAA" w:rsidRPr="00C57932">
        <w:rPr>
          <w:rFonts w:cs="Arial"/>
          <w:sz w:val="22"/>
        </w:rPr>
        <w:t xml:space="preserve">Yap </w:t>
      </w:r>
      <w:r w:rsidRPr="00C57932">
        <w:rPr>
          <w:rFonts w:cs="Arial"/>
          <w:sz w:val="22"/>
        </w:rPr>
        <w:t>were</w:t>
      </w:r>
      <w:r w:rsidR="00CF1BAA" w:rsidRPr="00C57932">
        <w:rPr>
          <w:rFonts w:cs="Arial"/>
          <w:sz w:val="22"/>
        </w:rPr>
        <w:t xml:space="preserve"> </w:t>
      </w:r>
      <w:r w:rsidR="00D461FD" w:rsidRPr="005922E5">
        <w:rPr>
          <w:rFonts w:cs="Arial"/>
          <w:sz w:val="22"/>
          <w:szCs w:val="22"/>
          <w:lang w:val="en-NZ"/>
        </w:rPr>
        <w:t>present via videoconference for discussion of this application.</w:t>
      </w:r>
    </w:p>
    <w:p w14:paraId="2ED9403E" w14:textId="77777777" w:rsidR="00D461FD" w:rsidRPr="005922E5" w:rsidRDefault="00D461FD" w:rsidP="00D461FD">
      <w:pPr>
        <w:rPr>
          <w:rFonts w:cs="Arial"/>
          <w:sz w:val="22"/>
          <w:szCs w:val="22"/>
          <w:u w:val="single"/>
          <w:lang w:val="en-NZ"/>
        </w:rPr>
      </w:pPr>
    </w:p>
    <w:p w14:paraId="5F826868" w14:textId="77777777" w:rsidR="00D461FD" w:rsidRPr="005922E5" w:rsidRDefault="00D461FD" w:rsidP="00D461FD">
      <w:pPr>
        <w:pStyle w:val="Headingbold"/>
        <w:rPr>
          <w:rFonts w:cs="Arial"/>
          <w:sz w:val="22"/>
          <w:szCs w:val="22"/>
        </w:rPr>
      </w:pPr>
      <w:r w:rsidRPr="005922E5">
        <w:rPr>
          <w:rFonts w:cs="Arial"/>
          <w:sz w:val="22"/>
          <w:szCs w:val="22"/>
        </w:rPr>
        <w:t>Potential conflicts of interest</w:t>
      </w:r>
    </w:p>
    <w:p w14:paraId="28EC4E7A" w14:textId="77777777" w:rsidR="00D461FD" w:rsidRPr="005922E5" w:rsidRDefault="00D461FD" w:rsidP="00D461FD">
      <w:pPr>
        <w:rPr>
          <w:rFonts w:cs="Arial"/>
          <w:b/>
          <w:sz w:val="22"/>
          <w:szCs w:val="22"/>
          <w:lang w:val="en-NZ"/>
        </w:rPr>
      </w:pPr>
    </w:p>
    <w:p w14:paraId="0C8B58FE" w14:textId="77777777" w:rsidR="00D461FD" w:rsidRPr="005922E5" w:rsidRDefault="00D461FD" w:rsidP="00D461F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8E1C45D" w14:textId="77777777" w:rsidR="00D461FD" w:rsidRPr="005922E5" w:rsidRDefault="00D461FD" w:rsidP="00D461FD">
      <w:pPr>
        <w:rPr>
          <w:rFonts w:cs="Arial"/>
          <w:sz w:val="22"/>
          <w:szCs w:val="22"/>
          <w:lang w:val="en-NZ"/>
        </w:rPr>
      </w:pPr>
    </w:p>
    <w:p w14:paraId="6837178C" w14:textId="77777777" w:rsidR="00D461FD" w:rsidRPr="005922E5" w:rsidRDefault="00D461FD" w:rsidP="00D461FD">
      <w:pPr>
        <w:rPr>
          <w:rFonts w:cs="Arial"/>
          <w:sz w:val="22"/>
          <w:szCs w:val="22"/>
          <w:lang w:val="en-NZ"/>
        </w:rPr>
      </w:pPr>
      <w:r w:rsidRPr="005922E5">
        <w:rPr>
          <w:rFonts w:cs="Arial"/>
          <w:sz w:val="22"/>
          <w:szCs w:val="22"/>
          <w:lang w:val="en-NZ"/>
        </w:rPr>
        <w:t>No potential conflicts of interest related to this application were declared by any member.</w:t>
      </w:r>
    </w:p>
    <w:p w14:paraId="248F480D" w14:textId="77777777" w:rsidR="00D461FD" w:rsidRPr="005922E5" w:rsidRDefault="00D461FD" w:rsidP="00D461FD">
      <w:pPr>
        <w:rPr>
          <w:rFonts w:cs="Arial"/>
          <w:sz w:val="22"/>
          <w:szCs w:val="22"/>
          <w:lang w:val="en-NZ"/>
        </w:rPr>
      </w:pPr>
    </w:p>
    <w:p w14:paraId="177CAFC3" w14:textId="77777777" w:rsidR="00D461FD" w:rsidRPr="005922E5" w:rsidRDefault="00D461FD" w:rsidP="00D461FD">
      <w:pPr>
        <w:autoSpaceDE w:val="0"/>
        <w:autoSpaceDN w:val="0"/>
        <w:adjustRightInd w:val="0"/>
        <w:rPr>
          <w:rFonts w:cs="Arial"/>
          <w:sz w:val="22"/>
          <w:szCs w:val="22"/>
          <w:lang w:val="en-NZ"/>
        </w:rPr>
      </w:pPr>
    </w:p>
    <w:p w14:paraId="256F8251" w14:textId="77777777" w:rsidR="00D461FD" w:rsidRPr="005922E5" w:rsidRDefault="00D461FD" w:rsidP="00D461FD">
      <w:pPr>
        <w:pStyle w:val="Headingbold"/>
        <w:rPr>
          <w:rFonts w:cs="Arial"/>
          <w:sz w:val="22"/>
          <w:szCs w:val="22"/>
        </w:rPr>
      </w:pPr>
      <w:r w:rsidRPr="005922E5">
        <w:rPr>
          <w:rFonts w:cs="Arial"/>
          <w:sz w:val="22"/>
          <w:szCs w:val="22"/>
        </w:rPr>
        <w:t xml:space="preserve">Summary of resolved ethical issues </w:t>
      </w:r>
    </w:p>
    <w:p w14:paraId="41E712ED" w14:textId="77777777" w:rsidR="00D461FD" w:rsidRPr="005922E5" w:rsidRDefault="00D461FD" w:rsidP="00D461FD">
      <w:pPr>
        <w:rPr>
          <w:rFonts w:cs="Arial"/>
          <w:sz w:val="22"/>
          <w:szCs w:val="22"/>
          <w:u w:val="single"/>
          <w:lang w:val="en-NZ"/>
        </w:rPr>
      </w:pPr>
    </w:p>
    <w:p w14:paraId="58CDDC19" w14:textId="77777777" w:rsidR="00D461FD" w:rsidRPr="005922E5" w:rsidRDefault="00D461FD" w:rsidP="00D461FD">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C81884A" w14:textId="77777777" w:rsidR="00D461FD" w:rsidRPr="005922E5" w:rsidRDefault="00D461FD" w:rsidP="00D461FD">
      <w:pPr>
        <w:rPr>
          <w:rFonts w:cs="Arial"/>
          <w:sz w:val="22"/>
          <w:szCs w:val="22"/>
          <w:lang w:val="en-NZ"/>
        </w:rPr>
      </w:pPr>
    </w:p>
    <w:p w14:paraId="0417BF52" w14:textId="348CBEC5" w:rsidR="00CF6A91" w:rsidRPr="00C1172A" w:rsidRDefault="00CF6A91" w:rsidP="00F53964">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The Committee queried the extent to which standard of care (SOC) for this condition is clearly established in New Zealand. The Researcher acknowledged that, internationally, SOC is also not well defined. They explained that endobronchial valves have been an established treatment option for approximately five years and are used regularly in clinical practice. However, the optimal timing and placement of valves within the care pathway remains unclear, which is the focus of the proposed study—specifically, assessing whether earlier placement provides benefit to participants. The Committee </w:t>
      </w:r>
      <w:r w:rsidR="004E75A0" w:rsidRPr="00C1172A">
        <w:rPr>
          <w:rFonts w:cs="Arial"/>
          <w:sz w:val="22"/>
          <w:szCs w:val="22"/>
          <w:lang w:eastAsia="en-NZ"/>
        </w:rPr>
        <w:t>sought clarification on</w:t>
      </w:r>
      <w:r w:rsidRPr="00C1172A">
        <w:rPr>
          <w:rFonts w:cs="Arial"/>
          <w:sz w:val="22"/>
          <w:szCs w:val="22"/>
          <w:lang w:eastAsia="en-NZ"/>
        </w:rPr>
        <w:t xml:space="preserve"> whether participants randomised to the SOC arm might experience delays that deviate from usual care. The Researcher clarified that the study does not deviate from standard of care, and that participants allocated to the SOC arm would receive treatment consistent with current practice.</w:t>
      </w:r>
    </w:p>
    <w:p w14:paraId="511CC353" w14:textId="3026EA5E" w:rsidR="00D461FD" w:rsidRPr="00C1172A" w:rsidRDefault="002F5C27" w:rsidP="002F5C27">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The Committee asked whether consent to future research was mandatory for participation in the study. The Researcher confirmed that consent to future research is required for participants to take part. </w:t>
      </w:r>
    </w:p>
    <w:p w14:paraId="217F08C3" w14:textId="49423119" w:rsidR="00F30542" w:rsidRPr="00C1172A" w:rsidRDefault="00F30542" w:rsidP="00F30542">
      <w:pPr>
        <w:pStyle w:val="ListParagraph"/>
        <w:numPr>
          <w:ilvl w:val="0"/>
          <w:numId w:val="31"/>
        </w:numPr>
        <w:spacing w:line="300" w:lineRule="atLeast"/>
        <w:rPr>
          <w:rFonts w:cs="Arial"/>
          <w:sz w:val="22"/>
          <w:szCs w:val="22"/>
          <w:lang w:eastAsia="en-NZ"/>
        </w:rPr>
      </w:pPr>
      <w:r w:rsidRPr="00C1172A">
        <w:rPr>
          <w:rFonts w:cs="Arial"/>
          <w:sz w:val="22"/>
          <w:szCs w:val="22"/>
          <w:lang w:eastAsia="en-NZ"/>
        </w:rPr>
        <w:t>The Committee asked how participant follow</w:t>
      </w:r>
      <w:r w:rsidRPr="00C1172A">
        <w:rPr>
          <w:rFonts w:cs="Arial"/>
          <w:sz w:val="22"/>
          <w:szCs w:val="22"/>
          <w:lang w:eastAsia="en-NZ"/>
        </w:rPr>
        <w:noBreakHyphen/>
        <w:t>up would occur if study data are de</w:t>
      </w:r>
      <w:r w:rsidRPr="00C1172A">
        <w:rPr>
          <w:rFonts w:cs="Arial"/>
          <w:sz w:val="22"/>
          <w:szCs w:val="22"/>
          <w:lang w:eastAsia="en-NZ"/>
        </w:rPr>
        <w:noBreakHyphen/>
        <w:t>identified. The Researcher clarified that follow</w:t>
      </w:r>
      <w:r w:rsidRPr="00C1172A">
        <w:rPr>
          <w:rFonts w:cs="Arial"/>
          <w:sz w:val="22"/>
          <w:szCs w:val="22"/>
          <w:lang w:eastAsia="en-NZ"/>
        </w:rPr>
        <w:noBreakHyphen/>
        <w:t>up will be undertaken by local investigators, who retain access to a password</w:t>
      </w:r>
      <w:r w:rsidRPr="00C1172A">
        <w:rPr>
          <w:rFonts w:cs="Arial"/>
          <w:sz w:val="22"/>
          <w:szCs w:val="22"/>
          <w:lang w:eastAsia="en-NZ"/>
        </w:rPr>
        <w:noBreakHyphen/>
        <w:t xml:space="preserve">protected spreadsheet containing limited identifiable information (participant name and study identification number). </w:t>
      </w:r>
      <w:r w:rsidR="009577F9" w:rsidRPr="00C1172A">
        <w:rPr>
          <w:rFonts w:cs="Arial"/>
          <w:sz w:val="22"/>
          <w:szCs w:val="22"/>
          <w:lang w:eastAsia="en-NZ"/>
        </w:rPr>
        <w:t xml:space="preserve">This will be stored on the institution server. </w:t>
      </w:r>
      <w:r w:rsidRPr="00C1172A">
        <w:rPr>
          <w:rFonts w:cs="Arial"/>
          <w:sz w:val="22"/>
          <w:szCs w:val="22"/>
          <w:lang w:eastAsia="en-NZ"/>
        </w:rPr>
        <w:t>All eCRF data will be de</w:t>
      </w:r>
      <w:r w:rsidRPr="00C1172A">
        <w:rPr>
          <w:rFonts w:cs="Arial"/>
          <w:sz w:val="22"/>
          <w:szCs w:val="22"/>
          <w:lang w:eastAsia="en-NZ"/>
        </w:rPr>
        <w:noBreakHyphen/>
        <w:t>identified before it is sent to the main study site.</w:t>
      </w:r>
      <w:r w:rsidR="009577F9" w:rsidRPr="00C1172A">
        <w:rPr>
          <w:rFonts w:cs="Arial"/>
          <w:sz w:val="22"/>
          <w:szCs w:val="22"/>
          <w:lang w:eastAsia="en-NZ"/>
        </w:rPr>
        <w:t xml:space="preserve"> </w:t>
      </w:r>
    </w:p>
    <w:p w14:paraId="14D3C015" w14:textId="77777777" w:rsidR="00925CAF" w:rsidRDefault="00925CAF" w:rsidP="00925CAF">
      <w:pPr>
        <w:spacing w:before="80" w:after="80"/>
        <w:rPr>
          <w:rFonts w:ascii="Segoe UI" w:hAnsi="Segoe UI" w:cs="Segoe UI"/>
          <w:szCs w:val="21"/>
          <w:lang w:eastAsia="en-NZ"/>
        </w:rPr>
      </w:pPr>
    </w:p>
    <w:p w14:paraId="6755CC15" w14:textId="77777777" w:rsidR="00925CAF" w:rsidRDefault="00925CAF" w:rsidP="00925CAF">
      <w:pPr>
        <w:spacing w:before="80" w:after="80"/>
        <w:rPr>
          <w:rFonts w:ascii="Segoe UI" w:hAnsi="Segoe UI" w:cs="Segoe UI"/>
          <w:szCs w:val="21"/>
          <w:lang w:eastAsia="en-NZ"/>
        </w:rPr>
      </w:pPr>
    </w:p>
    <w:p w14:paraId="7E4B960E" w14:textId="77777777" w:rsidR="00925CAF" w:rsidRDefault="00925CAF" w:rsidP="00925CAF">
      <w:pPr>
        <w:spacing w:before="80" w:after="80"/>
        <w:rPr>
          <w:rFonts w:ascii="Segoe UI" w:hAnsi="Segoe UI" w:cs="Segoe UI"/>
          <w:szCs w:val="21"/>
          <w:lang w:eastAsia="en-NZ"/>
        </w:rPr>
      </w:pPr>
    </w:p>
    <w:p w14:paraId="0D698EC1" w14:textId="77777777" w:rsidR="00925CAF" w:rsidRPr="005922E5" w:rsidRDefault="00925CAF" w:rsidP="00925CAF">
      <w:pPr>
        <w:spacing w:before="80" w:after="80"/>
        <w:rPr>
          <w:rFonts w:cs="Arial"/>
          <w:sz w:val="22"/>
          <w:szCs w:val="22"/>
          <w:lang w:val="en-NZ"/>
        </w:rPr>
      </w:pPr>
    </w:p>
    <w:p w14:paraId="1E990CDE" w14:textId="77777777" w:rsidR="00D461FD" w:rsidRPr="005922E5" w:rsidRDefault="00D461FD" w:rsidP="00D461FD">
      <w:pPr>
        <w:pStyle w:val="Headingbold"/>
        <w:rPr>
          <w:rFonts w:cs="Arial"/>
          <w:sz w:val="22"/>
          <w:szCs w:val="22"/>
        </w:rPr>
      </w:pPr>
      <w:r w:rsidRPr="005922E5">
        <w:rPr>
          <w:rFonts w:cs="Arial"/>
          <w:sz w:val="22"/>
          <w:szCs w:val="22"/>
        </w:rPr>
        <w:t>Summary of outstanding ethical issues</w:t>
      </w:r>
    </w:p>
    <w:p w14:paraId="708F667B" w14:textId="77777777" w:rsidR="00D461FD" w:rsidRPr="005922E5" w:rsidRDefault="00D461FD" w:rsidP="00D461FD">
      <w:pPr>
        <w:rPr>
          <w:rFonts w:cs="Arial"/>
          <w:sz w:val="22"/>
          <w:szCs w:val="22"/>
          <w:lang w:val="en-NZ"/>
        </w:rPr>
      </w:pPr>
    </w:p>
    <w:p w14:paraId="485B619D" w14:textId="77777777" w:rsidR="00D461FD" w:rsidRPr="00C1172A" w:rsidRDefault="00D461FD" w:rsidP="00D461FD">
      <w:pPr>
        <w:rPr>
          <w:rFonts w:cs="Arial"/>
          <w:sz w:val="22"/>
          <w:szCs w:val="22"/>
        </w:rPr>
      </w:pPr>
      <w:r w:rsidRPr="00C1172A">
        <w:rPr>
          <w:rFonts w:cs="Arial"/>
          <w:sz w:val="22"/>
          <w:szCs w:val="22"/>
          <w:lang w:val="en-NZ"/>
        </w:rPr>
        <w:lastRenderedPageBreak/>
        <w:t>The main ethical issues considered by the Committee and which require addressing by the Researcher are as follows</w:t>
      </w:r>
      <w:r w:rsidRPr="00C1172A">
        <w:rPr>
          <w:rFonts w:cs="Arial"/>
          <w:sz w:val="22"/>
          <w:szCs w:val="22"/>
        </w:rPr>
        <w:t>.</w:t>
      </w:r>
    </w:p>
    <w:p w14:paraId="74BC9149" w14:textId="77777777" w:rsidR="00D461FD" w:rsidRPr="00C1172A" w:rsidRDefault="00D461FD" w:rsidP="00D461FD">
      <w:pPr>
        <w:autoSpaceDE w:val="0"/>
        <w:autoSpaceDN w:val="0"/>
        <w:adjustRightInd w:val="0"/>
        <w:rPr>
          <w:rFonts w:cs="Arial"/>
          <w:sz w:val="22"/>
          <w:szCs w:val="22"/>
          <w:lang w:val="en-NZ"/>
        </w:rPr>
      </w:pPr>
    </w:p>
    <w:p w14:paraId="1683878F" w14:textId="23FF7D79" w:rsidR="006E3512" w:rsidRPr="00C1172A" w:rsidRDefault="006E3512" w:rsidP="00F53964">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The Committee </w:t>
      </w:r>
      <w:r w:rsidR="00632C21" w:rsidRPr="00C1172A">
        <w:rPr>
          <w:rFonts w:cs="Arial"/>
          <w:sz w:val="22"/>
          <w:szCs w:val="22"/>
          <w:lang w:eastAsia="en-NZ"/>
        </w:rPr>
        <w:t>recommended</w:t>
      </w:r>
      <w:r w:rsidRPr="00C1172A">
        <w:rPr>
          <w:rFonts w:cs="Arial"/>
          <w:sz w:val="22"/>
          <w:szCs w:val="22"/>
          <w:lang w:eastAsia="en-NZ"/>
        </w:rPr>
        <w:t xml:space="preserve"> that the protocol be updated to include New Zealand</w:t>
      </w:r>
      <w:r w:rsidRPr="00C1172A">
        <w:rPr>
          <w:rFonts w:cs="Arial"/>
          <w:sz w:val="22"/>
          <w:szCs w:val="22"/>
          <w:lang w:eastAsia="en-NZ"/>
        </w:rPr>
        <w:noBreakHyphen/>
        <w:t xml:space="preserve">specific localisation, noting that several sections currently reference Australian standards. </w:t>
      </w:r>
    </w:p>
    <w:p w14:paraId="3709A69A" w14:textId="0A8672B9" w:rsidR="00BB3661" w:rsidRPr="00C1172A" w:rsidRDefault="00BB3661" w:rsidP="00BB3661">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The Committee requested </w:t>
      </w:r>
      <w:r w:rsidR="00075EF4" w:rsidRPr="00C1172A">
        <w:rPr>
          <w:rFonts w:cs="Arial"/>
          <w:sz w:val="22"/>
          <w:szCs w:val="22"/>
          <w:lang w:eastAsia="en-NZ"/>
        </w:rPr>
        <w:t>t</w:t>
      </w:r>
      <w:r w:rsidRPr="00C1172A">
        <w:rPr>
          <w:rFonts w:cs="Arial"/>
          <w:sz w:val="22"/>
          <w:szCs w:val="22"/>
          <w:lang w:eastAsia="en-NZ"/>
        </w:rPr>
        <w:t>hat the Researcher provide further detail on cultural considerations within the application, noting that Māori consultation is planned for the locality process. The Committee reminded the Researcher that early and meaningful engagement with Māori and Pasifika peoples is expected under the National Ethical Standards for Health and Disability Research and Quality Improvement, and that cultural considerations should extend beyond data sovereignty alone.</w:t>
      </w:r>
      <w:r w:rsidR="00241016">
        <w:rPr>
          <w:rFonts w:cs="Arial"/>
          <w:sz w:val="22"/>
          <w:szCs w:val="22"/>
          <w:lang w:eastAsia="en-NZ"/>
        </w:rPr>
        <w:t xml:space="preserve"> Please provide more information. </w:t>
      </w:r>
    </w:p>
    <w:p w14:paraId="6B608740" w14:textId="63FC9F66" w:rsidR="00DB792F" w:rsidRPr="00C1172A" w:rsidRDefault="00DB792F" w:rsidP="00DB792F">
      <w:pPr>
        <w:pStyle w:val="ListParagraph"/>
        <w:numPr>
          <w:ilvl w:val="0"/>
          <w:numId w:val="31"/>
        </w:numPr>
        <w:spacing w:line="300" w:lineRule="atLeast"/>
        <w:rPr>
          <w:rFonts w:cs="Arial"/>
          <w:sz w:val="22"/>
          <w:szCs w:val="22"/>
          <w:lang w:eastAsia="en-NZ"/>
        </w:rPr>
      </w:pPr>
      <w:r w:rsidRPr="00C1172A">
        <w:rPr>
          <w:rFonts w:cs="Arial"/>
          <w:sz w:val="22"/>
          <w:szCs w:val="22"/>
          <w:lang w:eastAsia="en-NZ"/>
        </w:rPr>
        <w:t>The Committee recommended that the Researcher use more secure data</w:t>
      </w:r>
      <w:r w:rsidRPr="00C1172A">
        <w:rPr>
          <w:rFonts w:cs="Arial"/>
          <w:sz w:val="22"/>
          <w:szCs w:val="22"/>
          <w:lang w:eastAsia="en-NZ"/>
        </w:rPr>
        <w:noBreakHyphen/>
        <w:t xml:space="preserve">storage methods </w:t>
      </w:r>
      <w:r w:rsidR="00C81817" w:rsidRPr="00C1172A">
        <w:rPr>
          <w:rFonts w:cs="Arial"/>
          <w:sz w:val="22"/>
          <w:szCs w:val="22"/>
          <w:lang w:eastAsia="en-NZ"/>
        </w:rPr>
        <w:t>and</w:t>
      </w:r>
      <w:r w:rsidRPr="00C1172A">
        <w:rPr>
          <w:rFonts w:cs="Arial"/>
          <w:sz w:val="22"/>
          <w:szCs w:val="22"/>
          <w:lang w:eastAsia="en-NZ"/>
        </w:rPr>
        <w:t xml:space="preserve"> suggested adopting a system such as REDCap which offers audit capabilities. </w:t>
      </w:r>
      <w:r w:rsidR="009C11FB" w:rsidRPr="00C1172A">
        <w:rPr>
          <w:rFonts w:cs="Arial"/>
          <w:sz w:val="22"/>
          <w:szCs w:val="22"/>
          <w:lang w:eastAsia="en-NZ"/>
        </w:rPr>
        <w:t xml:space="preserve">Please consider this. </w:t>
      </w:r>
    </w:p>
    <w:p w14:paraId="011E81C7" w14:textId="3ECF1D57" w:rsidR="00D461FD" w:rsidRPr="00C1172A" w:rsidRDefault="000F5BAC" w:rsidP="00156B17">
      <w:pPr>
        <w:pStyle w:val="ListParagraph"/>
        <w:numPr>
          <w:ilvl w:val="0"/>
          <w:numId w:val="31"/>
        </w:numPr>
        <w:spacing w:line="300" w:lineRule="atLeast"/>
        <w:rPr>
          <w:rFonts w:cs="Arial"/>
          <w:sz w:val="22"/>
          <w:szCs w:val="22"/>
          <w:lang w:eastAsia="en-NZ"/>
        </w:rPr>
      </w:pPr>
      <w:r w:rsidRPr="00C1172A">
        <w:rPr>
          <w:rFonts w:cs="Arial"/>
          <w:sz w:val="22"/>
          <w:szCs w:val="22"/>
          <w:lang w:eastAsia="en-NZ"/>
        </w:rPr>
        <w:t>The Committee requested that the Researcher update the Data Management Plan (DMP) to clearly define the study’s data</w:t>
      </w:r>
      <w:r w:rsidRPr="00C1172A">
        <w:rPr>
          <w:rFonts w:cs="Arial"/>
          <w:sz w:val="22"/>
          <w:szCs w:val="22"/>
          <w:lang w:eastAsia="en-NZ"/>
        </w:rPr>
        <w:noBreakHyphen/>
        <w:t>storage and data</w:t>
      </w:r>
      <w:r w:rsidRPr="00C1172A">
        <w:rPr>
          <w:rFonts w:cs="Arial"/>
          <w:sz w:val="22"/>
          <w:szCs w:val="22"/>
          <w:lang w:eastAsia="en-NZ"/>
        </w:rPr>
        <w:noBreakHyphen/>
        <w:t>retention methodology.</w:t>
      </w:r>
      <w:r w:rsidR="00D461FD" w:rsidRPr="00C1172A">
        <w:rPr>
          <w:rFonts w:cs="Arial"/>
          <w:sz w:val="22"/>
          <w:szCs w:val="22"/>
        </w:rPr>
        <w:br/>
      </w:r>
    </w:p>
    <w:p w14:paraId="0A656445" w14:textId="77777777" w:rsidR="00D461FD" w:rsidRPr="00656B5C" w:rsidRDefault="00D461FD" w:rsidP="00D461FD">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EC46EA6" w14:textId="77777777" w:rsidR="00D461FD" w:rsidRPr="005922E5" w:rsidRDefault="00D461FD" w:rsidP="00D461FD">
      <w:pPr>
        <w:spacing w:before="80" w:after="80"/>
        <w:rPr>
          <w:rFonts w:cs="Arial"/>
          <w:sz w:val="22"/>
          <w:szCs w:val="22"/>
          <w:lang w:val="en-NZ"/>
        </w:rPr>
      </w:pPr>
    </w:p>
    <w:p w14:paraId="0D42F54F" w14:textId="52F25887" w:rsidR="00D950BF" w:rsidRPr="00C1172A" w:rsidRDefault="00915BF6" w:rsidP="00F53964">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Please </w:t>
      </w:r>
      <w:r w:rsidR="00663D22" w:rsidRPr="00C1172A">
        <w:rPr>
          <w:rFonts w:cs="Arial"/>
          <w:sz w:val="22"/>
          <w:szCs w:val="22"/>
          <w:lang w:eastAsia="en-NZ"/>
        </w:rPr>
        <w:t>consider whether it’s appropriate to update the document</w:t>
      </w:r>
      <w:r w:rsidRPr="00C1172A">
        <w:rPr>
          <w:rFonts w:cs="Arial"/>
          <w:sz w:val="22"/>
          <w:szCs w:val="22"/>
          <w:lang w:eastAsia="en-NZ"/>
        </w:rPr>
        <w:t xml:space="preserve"> </w:t>
      </w:r>
      <w:r w:rsidR="00D950BF" w:rsidRPr="00C1172A">
        <w:rPr>
          <w:rFonts w:cs="Arial"/>
          <w:sz w:val="22"/>
          <w:szCs w:val="22"/>
          <w:lang w:eastAsia="en-NZ"/>
        </w:rPr>
        <w:t xml:space="preserve">to clearly reflect the actual research questions of the protocol. The Committee noted that the study is assessing feasibility, not efficacy, and requested that any description of potential benefits be presented from a feasibility perspective rather than implying efficacy outcomes. </w:t>
      </w:r>
    </w:p>
    <w:p w14:paraId="72BD9ECE" w14:textId="08118667" w:rsidR="00543D3B" w:rsidRPr="00C1172A" w:rsidRDefault="00D336BC" w:rsidP="00F53964">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Please </w:t>
      </w:r>
      <w:r w:rsidR="00D047DE">
        <w:rPr>
          <w:rFonts w:cs="Arial"/>
          <w:sz w:val="22"/>
          <w:szCs w:val="22"/>
          <w:lang w:eastAsia="en-NZ"/>
        </w:rPr>
        <w:t>remove repetitive information and address</w:t>
      </w:r>
      <w:r w:rsidR="00543D3B" w:rsidRPr="00C1172A">
        <w:rPr>
          <w:rFonts w:cs="Arial"/>
          <w:sz w:val="22"/>
          <w:szCs w:val="22"/>
          <w:lang w:eastAsia="en-NZ"/>
        </w:rPr>
        <w:t xml:space="preserve"> grammatical errors. </w:t>
      </w:r>
    </w:p>
    <w:p w14:paraId="305C4647" w14:textId="6F3F971E" w:rsidR="008D7268" w:rsidRPr="00C1172A" w:rsidRDefault="008D7268" w:rsidP="00F53964">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The Committee </w:t>
      </w:r>
      <w:r w:rsidR="00D336BC" w:rsidRPr="00C1172A">
        <w:rPr>
          <w:rFonts w:cs="Arial"/>
          <w:sz w:val="22"/>
          <w:szCs w:val="22"/>
          <w:lang w:eastAsia="en-NZ"/>
        </w:rPr>
        <w:t>r</w:t>
      </w:r>
      <w:r w:rsidRPr="00C1172A">
        <w:rPr>
          <w:rFonts w:cs="Arial"/>
          <w:sz w:val="22"/>
          <w:szCs w:val="22"/>
          <w:lang w:eastAsia="en-NZ"/>
        </w:rPr>
        <w:t>equested that GP notification be made mandatory</w:t>
      </w:r>
      <w:r w:rsidR="00D336BC" w:rsidRPr="00C1172A">
        <w:rPr>
          <w:rFonts w:cs="Arial"/>
          <w:sz w:val="22"/>
          <w:szCs w:val="22"/>
          <w:lang w:eastAsia="en-NZ"/>
        </w:rPr>
        <w:t xml:space="preserve">. Please remove </w:t>
      </w:r>
      <w:r w:rsidRPr="00C1172A">
        <w:rPr>
          <w:rFonts w:cs="Arial"/>
          <w:sz w:val="22"/>
          <w:szCs w:val="22"/>
          <w:lang w:eastAsia="en-NZ"/>
        </w:rPr>
        <w:t xml:space="preserve">the yes/no option from the consent form. </w:t>
      </w:r>
    </w:p>
    <w:p w14:paraId="6E374438" w14:textId="0E71C76D" w:rsidR="00261D39" w:rsidRPr="00C1172A" w:rsidRDefault="00261D39" w:rsidP="00F53964">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The Committee suggested </w:t>
      </w:r>
      <w:r w:rsidR="001D18B7" w:rsidRPr="00C1172A">
        <w:rPr>
          <w:rFonts w:cs="Arial"/>
          <w:sz w:val="22"/>
          <w:szCs w:val="22"/>
          <w:lang w:eastAsia="en-NZ"/>
        </w:rPr>
        <w:t>that Researchers should not promise “the best possible care”</w:t>
      </w:r>
      <w:r w:rsidR="00D9673C" w:rsidRPr="00C1172A">
        <w:rPr>
          <w:rFonts w:cs="Arial"/>
          <w:sz w:val="22"/>
          <w:szCs w:val="22"/>
          <w:lang w:eastAsia="en-NZ"/>
        </w:rPr>
        <w:t>. Please</w:t>
      </w:r>
      <w:r w:rsidR="001D18B7" w:rsidRPr="00C1172A">
        <w:rPr>
          <w:rFonts w:cs="Arial"/>
          <w:sz w:val="22"/>
          <w:szCs w:val="22"/>
          <w:lang w:eastAsia="en-NZ"/>
        </w:rPr>
        <w:t xml:space="preserve"> consider </w:t>
      </w:r>
      <w:r w:rsidR="00663D22" w:rsidRPr="00C1172A">
        <w:rPr>
          <w:rFonts w:cs="Arial"/>
          <w:sz w:val="22"/>
          <w:szCs w:val="22"/>
          <w:lang w:eastAsia="en-NZ"/>
        </w:rPr>
        <w:t xml:space="preserve">whether it is appropriate to rephrase or remove. </w:t>
      </w:r>
      <w:r w:rsidR="001D18B7" w:rsidRPr="00C1172A">
        <w:rPr>
          <w:rFonts w:cs="Arial"/>
          <w:sz w:val="22"/>
          <w:szCs w:val="22"/>
          <w:lang w:eastAsia="en-NZ"/>
        </w:rPr>
        <w:t xml:space="preserve"> </w:t>
      </w:r>
    </w:p>
    <w:p w14:paraId="09205CA7" w14:textId="2D5D729E" w:rsidR="00A26508" w:rsidRPr="00C1172A" w:rsidRDefault="00F950E8" w:rsidP="00F950E8">
      <w:pPr>
        <w:pStyle w:val="ListParagraph"/>
        <w:numPr>
          <w:ilvl w:val="0"/>
          <w:numId w:val="31"/>
        </w:numPr>
        <w:spacing w:line="300" w:lineRule="atLeast"/>
        <w:rPr>
          <w:rFonts w:cs="Arial"/>
          <w:sz w:val="22"/>
          <w:szCs w:val="22"/>
          <w:lang w:eastAsia="en-NZ"/>
        </w:rPr>
      </w:pPr>
      <w:r w:rsidRPr="00C1172A">
        <w:rPr>
          <w:rFonts w:cs="Arial"/>
          <w:sz w:val="22"/>
          <w:szCs w:val="22"/>
          <w:lang w:eastAsia="en-NZ"/>
        </w:rPr>
        <w:t>The Committee noted that the current document spend</w:t>
      </w:r>
      <w:r w:rsidR="00215481" w:rsidRPr="00C1172A">
        <w:rPr>
          <w:rFonts w:cs="Arial"/>
          <w:sz w:val="22"/>
          <w:szCs w:val="22"/>
          <w:lang w:eastAsia="en-NZ"/>
        </w:rPr>
        <w:t>s</w:t>
      </w:r>
      <w:r w:rsidRPr="00C1172A">
        <w:rPr>
          <w:rFonts w:cs="Arial"/>
          <w:sz w:val="22"/>
          <w:szCs w:val="22"/>
          <w:lang w:eastAsia="en-NZ"/>
        </w:rPr>
        <w:t xml:space="preserve"> a significant amount of time describing endobronchial valves, which would ordinarily be addressed as part of clinical informed consent. For research purposes, </w:t>
      </w:r>
      <w:r w:rsidR="000D1CA6" w:rsidRPr="00C1172A">
        <w:rPr>
          <w:rFonts w:cs="Arial"/>
          <w:sz w:val="22"/>
          <w:szCs w:val="22"/>
          <w:lang w:eastAsia="en-NZ"/>
        </w:rPr>
        <w:t xml:space="preserve">please consider </w:t>
      </w:r>
      <w:r w:rsidR="00F15FD3" w:rsidRPr="00C1172A">
        <w:rPr>
          <w:rFonts w:cs="Arial"/>
          <w:sz w:val="22"/>
          <w:szCs w:val="22"/>
          <w:lang w:eastAsia="en-NZ"/>
        </w:rPr>
        <w:t>whether</w:t>
      </w:r>
      <w:r w:rsidR="000D1CA6" w:rsidRPr="00C1172A">
        <w:rPr>
          <w:rFonts w:cs="Arial"/>
          <w:sz w:val="22"/>
          <w:szCs w:val="22"/>
          <w:lang w:eastAsia="en-NZ"/>
        </w:rPr>
        <w:t xml:space="preserve"> </w:t>
      </w:r>
      <w:r w:rsidRPr="00C1172A">
        <w:rPr>
          <w:rFonts w:cs="Arial"/>
          <w:sz w:val="22"/>
          <w:szCs w:val="22"/>
          <w:lang w:eastAsia="en-NZ"/>
        </w:rPr>
        <w:t>the focus should instead be on explaining the timing of the implant, as this is the key aspect under investigation.</w:t>
      </w:r>
      <w:r w:rsidR="000D1CA6" w:rsidRPr="00C1172A">
        <w:rPr>
          <w:rFonts w:cs="Arial"/>
          <w:sz w:val="22"/>
          <w:szCs w:val="22"/>
          <w:lang w:eastAsia="en-NZ"/>
        </w:rPr>
        <w:t xml:space="preserve"> </w:t>
      </w:r>
    </w:p>
    <w:p w14:paraId="0CC85174" w14:textId="450F89A7" w:rsidR="00F950E8" w:rsidRPr="00C1172A" w:rsidRDefault="000D1CA6" w:rsidP="00F950E8">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Please consider </w:t>
      </w:r>
      <w:r w:rsidR="00CC62AC" w:rsidRPr="00C1172A">
        <w:rPr>
          <w:rFonts w:cs="Arial"/>
          <w:sz w:val="22"/>
          <w:szCs w:val="22"/>
          <w:lang w:eastAsia="en-NZ"/>
        </w:rPr>
        <w:t>whether it is appropriate to shorten</w:t>
      </w:r>
      <w:r w:rsidRPr="00C1172A">
        <w:rPr>
          <w:rFonts w:cs="Arial"/>
          <w:sz w:val="22"/>
          <w:szCs w:val="22"/>
          <w:lang w:eastAsia="en-NZ"/>
        </w:rPr>
        <w:t xml:space="preserve"> the</w:t>
      </w:r>
      <w:r w:rsidR="00A26508" w:rsidRPr="00C1172A">
        <w:rPr>
          <w:rFonts w:cs="Arial"/>
          <w:sz w:val="22"/>
          <w:szCs w:val="22"/>
          <w:lang w:eastAsia="en-NZ"/>
        </w:rPr>
        <w:t xml:space="preserve"> description of the</w:t>
      </w:r>
      <w:r w:rsidR="00615954" w:rsidRPr="00C1172A">
        <w:rPr>
          <w:rFonts w:cs="Arial"/>
          <w:sz w:val="22"/>
          <w:szCs w:val="22"/>
          <w:lang w:eastAsia="en-NZ"/>
        </w:rPr>
        <w:t xml:space="preserve"> study</w:t>
      </w:r>
      <w:r w:rsidR="00A26508" w:rsidRPr="00C1172A">
        <w:rPr>
          <w:rFonts w:cs="Arial"/>
          <w:sz w:val="22"/>
          <w:szCs w:val="22"/>
          <w:lang w:eastAsia="en-NZ"/>
        </w:rPr>
        <w:t xml:space="preserve"> recruitment process</w:t>
      </w:r>
      <w:r w:rsidR="00F8331B" w:rsidRPr="00C1172A">
        <w:rPr>
          <w:rFonts w:cs="Arial"/>
          <w:sz w:val="22"/>
          <w:szCs w:val="22"/>
          <w:lang w:eastAsia="en-NZ"/>
        </w:rPr>
        <w:t xml:space="preserve">. </w:t>
      </w:r>
    </w:p>
    <w:p w14:paraId="4B06F276" w14:textId="5361C41D" w:rsidR="005741D5" w:rsidRPr="00C1172A" w:rsidRDefault="005741D5" w:rsidP="00F950E8">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Please add </w:t>
      </w:r>
      <w:r w:rsidR="002731AF" w:rsidRPr="00C1172A">
        <w:rPr>
          <w:rFonts w:cs="Arial"/>
          <w:sz w:val="22"/>
          <w:szCs w:val="22"/>
          <w:lang w:eastAsia="en-NZ"/>
        </w:rPr>
        <w:t xml:space="preserve">reference to who will be funding the study. </w:t>
      </w:r>
    </w:p>
    <w:p w14:paraId="4538E288" w14:textId="5895C1B9" w:rsidR="005741D5" w:rsidRPr="00C1172A" w:rsidRDefault="002731AF" w:rsidP="00F950E8">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Please provide information as to </w:t>
      </w:r>
      <w:r w:rsidR="005741D5" w:rsidRPr="00C1172A">
        <w:rPr>
          <w:rFonts w:cs="Arial"/>
          <w:sz w:val="22"/>
          <w:szCs w:val="22"/>
          <w:lang w:eastAsia="en-NZ"/>
        </w:rPr>
        <w:t>where the</w:t>
      </w:r>
      <w:r w:rsidR="00C87E04">
        <w:rPr>
          <w:rFonts w:cs="Arial"/>
          <w:sz w:val="22"/>
          <w:szCs w:val="22"/>
          <w:lang w:eastAsia="en-NZ"/>
        </w:rPr>
        <w:t xml:space="preserve"> participant’s</w:t>
      </w:r>
      <w:r w:rsidR="005741D5" w:rsidRPr="00C1172A">
        <w:rPr>
          <w:rFonts w:cs="Arial"/>
          <w:sz w:val="22"/>
          <w:szCs w:val="22"/>
          <w:lang w:eastAsia="en-NZ"/>
        </w:rPr>
        <w:t xml:space="preserve"> data will be stored. </w:t>
      </w:r>
    </w:p>
    <w:p w14:paraId="37C48C23" w14:textId="4B93B3C7" w:rsidR="00381FC0" w:rsidRPr="00C1172A" w:rsidRDefault="00381FC0" w:rsidP="00381FC0">
      <w:pPr>
        <w:pStyle w:val="ListParagraph"/>
        <w:numPr>
          <w:ilvl w:val="0"/>
          <w:numId w:val="31"/>
        </w:numPr>
        <w:spacing w:line="300" w:lineRule="atLeast"/>
        <w:rPr>
          <w:rFonts w:cs="Arial"/>
          <w:sz w:val="22"/>
          <w:szCs w:val="22"/>
          <w:lang w:eastAsia="en-NZ"/>
        </w:rPr>
      </w:pPr>
      <w:r w:rsidRPr="00C1172A">
        <w:rPr>
          <w:rFonts w:cs="Arial"/>
          <w:sz w:val="22"/>
          <w:szCs w:val="22"/>
          <w:lang w:eastAsia="en-NZ"/>
        </w:rPr>
        <w:t xml:space="preserve">Please add information specifying the number of participants to be recruited in New Zealand. </w:t>
      </w:r>
    </w:p>
    <w:p w14:paraId="6E7DF93F" w14:textId="54F29D3B" w:rsidR="00CD13CA" w:rsidRPr="00C1172A" w:rsidRDefault="00CD13CA" w:rsidP="00F950E8">
      <w:pPr>
        <w:pStyle w:val="ListParagraph"/>
        <w:numPr>
          <w:ilvl w:val="0"/>
          <w:numId w:val="31"/>
        </w:numPr>
        <w:spacing w:line="300" w:lineRule="atLeast"/>
        <w:rPr>
          <w:rFonts w:cs="Arial"/>
          <w:sz w:val="22"/>
          <w:szCs w:val="22"/>
          <w:lang w:eastAsia="en-NZ"/>
        </w:rPr>
      </w:pPr>
      <w:r w:rsidRPr="00C1172A">
        <w:rPr>
          <w:rFonts w:cs="Arial"/>
          <w:sz w:val="22"/>
          <w:szCs w:val="22"/>
          <w:lang w:eastAsia="en-NZ"/>
        </w:rPr>
        <w:lastRenderedPageBreak/>
        <w:t>Please ensure the description of the randomisation process reflects the minimisation described in the protocol.</w:t>
      </w:r>
    </w:p>
    <w:p w14:paraId="3EC4D5EF" w14:textId="77777777" w:rsidR="00D461FD" w:rsidRPr="005922E5" w:rsidRDefault="00D461FD" w:rsidP="00D461FD">
      <w:pPr>
        <w:spacing w:before="80" w:after="80"/>
        <w:rPr>
          <w:rFonts w:cs="Arial"/>
          <w:sz w:val="22"/>
          <w:szCs w:val="22"/>
        </w:rPr>
      </w:pPr>
    </w:p>
    <w:p w14:paraId="20500CFA" w14:textId="77777777" w:rsidR="00D461FD" w:rsidRPr="005922E5" w:rsidRDefault="00D461FD" w:rsidP="00D461FD">
      <w:pPr>
        <w:rPr>
          <w:rFonts w:cs="Arial"/>
          <w:b/>
          <w:bCs/>
          <w:sz w:val="22"/>
          <w:szCs w:val="22"/>
          <w:lang w:val="en-NZ"/>
        </w:rPr>
      </w:pPr>
      <w:r w:rsidRPr="005922E5">
        <w:rPr>
          <w:rFonts w:cs="Arial"/>
          <w:b/>
          <w:bCs/>
          <w:sz w:val="22"/>
          <w:szCs w:val="22"/>
          <w:lang w:val="en-NZ"/>
        </w:rPr>
        <w:t xml:space="preserve">Decision </w:t>
      </w:r>
    </w:p>
    <w:p w14:paraId="3A0E9834" w14:textId="77777777" w:rsidR="00D461FD" w:rsidRPr="005922E5" w:rsidRDefault="00D461FD" w:rsidP="00D461FD">
      <w:pPr>
        <w:rPr>
          <w:rFonts w:cs="Arial"/>
          <w:sz w:val="22"/>
          <w:szCs w:val="22"/>
          <w:lang w:val="en-NZ"/>
        </w:rPr>
      </w:pPr>
    </w:p>
    <w:p w14:paraId="55A3E3E7" w14:textId="77777777" w:rsidR="00D461FD" w:rsidRPr="005922E5" w:rsidRDefault="00D461FD" w:rsidP="00D461FD">
      <w:pPr>
        <w:rPr>
          <w:rFonts w:cs="Arial"/>
          <w:sz w:val="22"/>
          <w:szCs w:val="22"/>
          <w:lang w:val="en-NZ"/>
        </w:rPr>
      </w:pPr>
    </w:p>
    <w:p w14:paraId="0B6AED90" w14:textId="77777777" w:rsidR="00D461FD" w:rsidRPr="005922E5" w:rsidRDefault="00D461FD" w:rsidP="00D461FD">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20285C38" w14:textId="77777777" w:rsidR="00D461FD" w:rsidRPr="005922E5" w:rsidRDefault="00D461FD" w:rsidP="00D461FD">
      <w:pPr>
        <w:rPr>
          <w:rFonts w:cs="Arial"/>
          <w:sz w:val="22"/>
          <w:szCs w:val="22"/>
          <w:lang w:val="en-NZ"/>
        </w:rPr>
      </w:pPr>
    </w:p>
    <w:p w14:paraId="47669EF2" w14:textId="77777777" w:rsidR="00D461FD" w:rsidRPr="005922E5" w:rsidRDefault="00D461FD" w:rsidP="00D461FD">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46EC7225" w14:textId="77777777" w:rsidR="00D461FD" w:rsidRPr="005922E5" w:rsidRDefault="00D461FD" w:rsidP="00D461FD">
      <w:pPr>
        <w:pStyle w:val="ListParagraph"/>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77E3D32C" w14:textId="77777777" w:rsidR="00D461FD" w:rsidRPr="005922E5" w:rsidRDefault="00D461FD" w:rsidP="00D461FD">
      <w:pPr>
        <w:pStyle w:val="ListParagraph"/>
        <w:rPr>
          <w:rFonts w:cs="Arial"/>
          <w:sz w:val="22"/>
          <w:szCs w:val="22"/>
        </w:rPr>
      </w:pPr>
      <w:r w:rsidRPr="005922E5">
        <w:rPr>
          <w:rFonts w:cs="Arial"/>
          <w:sz w:val="22"/>
          <w:szCs w:val="22"/>
        </w:rPr>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7A29481A" w14:textId="77777777" w:rsidR="00D461FD" w:rsidRPr="005922E5" w:rsidRDefault="00D461FD" w:rsidP="00D461FD">
      <w:pPr>
        <w:rPr>
          <w:rFonts w:cs="Arial"/>
          <w:color w:val="FF0000"/>
          <w:sz w:val="22"/>
          <w:szCs w:val="22"/>
          <w:lang w:val="en-NZ"/>
        </w:rPr>
      </w:pPr>
    </w:p>
    <w:p w14:paraId="1CBFF6DF" w14:textId="2336B4AA" w:rsidR="00D461FD" w:rsidRPr="002860D2" w:rsidRDefault="00D461FD" w:rsidP="00D461FD">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made by </w:t>
      </w:r>
      <w:r w:rsidR="002860D2" w:rsidRPr="002860D2">
        <w:rPr>
          <w:rFonts w:cs="Arial"/>
          <w:sz w:val="22"/>
          <w:szCs w:val="22"/>
          <w:lang w:val="en-NZ"/>
        </w:rPr>
        <w:t xml:space="preserve">Dr Alison Gordon and Dr Matthew Moore. </w:t>
      </w:r>
    </w:p>
    <w:p w14:paraId="0B6E925F" w14:textId="77777777" w:rsidR="00D461FD" w:rsidRPr="005922E5" w:rsidRDefault="00D461FD" w:rsidP="00D461FD">
      <w:pPr>
        <w:rPr>
          <w:rFonts w:cs="Arial"/>
          <w:color w:val="FF0000"/>
          <w:sz w:val="22"/>
          <w:szCs w:val="22"/>
          <w:lang w:val="en-NZ"/>
        </w:rPr>
      </w:pPr>
    </w:p>
    <w:p w14:paraId="557A7DBE" w14:textId="77777777" w:rsidR="00CF1BAA" w:rsidRDefault="00CF1BAA" w:rsidP="00D461FD">
      <w:pPr>
        <w:rPr>
          <w:rFonts w:cs="Arial"/>
          <w:color w:val="4BACC6"/>
          <w:sz w:val="22"/>
          <w:szCs w:val="22"/>
          <w:lang w:val="en-NZ"/>
        </w:rPr>
      </w:pPr>
    </w:p>
    <w:p w14:paraId="68A9CC47" w14:textId="77777777" w:rsidR="00CF1BAA" w:rsidRDefault="00CF1BAA" w:rsidP="00D461FD">
      <w:pPr>
        <w:rPr>
          <w:rFonts w:cs="Arial"/>
          <w:color w:val="4BACC6"/>
          <w:sz w:val="22"/>
          <w:szCs w:val="22"/>
          <w:lang w:val="en-NZ"/>
        </w:rPr>
      </w:pPr>
    </w:p>
    <w:p w14:paraId="2C764A08" w14:textId="77777777" w:rsidR="00CF1BAA" w:rsidRDefault="00CF1BAA" w:rsidP="00D461FD">
      <w:pPr>
        <w:rPr>
          <w:rFonts w:cs="Arial"/>
          <w:color w:val="4BACC6"/>
          <w:sz w:val="22"/>
          <w:szCs w:val="22"/>
          <w:lang w:val="en-NZ"/>
        </w:rPr>
      </w:pPr>
    </w:p>
    <w:p w14:paraId="790F413C" w14:textId="77777777" w:rsidR="00CF1BAA" w:rsidRDefault="00CF1BAA" w:rsidP="00D461FD">
      <w:pPr>
        <w:rPr>
          <w:rFonts w:cs="Arial"/>
          <w:color w:val="4BACC6"/>
          <w:sz w:val="22"/>
          <w:szCs w:val="22"/>
          <w:lang w:val="en-NZ"/>
        </w:rPr>
      </w:pPr>
    </w:p>
    <w:p w14:paraId="5B66251E" w14:textId="77777777" w:rsidR="004B0174" w:rsidRDefault="004B0174" w:rsidP="00D461FD">
      <w:pPr>
        <w:rPr>
          <w:rFonts w:cs="Arial"/>
          <w:color w:val="4BACC6"/>
          <w:sz w:val="22"/>
          <w:szCs w:val="22"/>
          <w:lang w:val="en-NZ"/>
        </w:rPr>
      </w:pPr>
    </w:p>
    <w:p w14:paraId="4E82615F" w14:textId="77777777" w:rsidR="004B0174" w:rsidRDefault="004B0174" w:rsidP="00D461FD">
      <w:pPr>
        <w:rPr>
          <w:rFonts w:cs="Arial"/>
          <w:color w:val="4BACC6"/>
          <w:sz w:val="22"/>
          <w:szCs w:val="22"/>
          <w:lang w:val="en-NZ"/>
        </w:rPr>
      </w:pPr>
    </w:p>
    <w:p w14:paraId="3D0582D1" w14:textId="77777777" w:rsidR="004B0174" w:rsidRDefault="004B0174" w:rsidP="00D461FD">
      <w:pPr>
        <w:rPr>
          <w:rFonts w:cs="Arial"/>
          <w:color w:val="4BACC6"/>
          <w:sz w:val="22"/>
          <w:szCs w:val="22"/>
          <w:lang w:val="en-NZ"/>
        </w:rPr>
      </w:pPr>
    </w:p>
    <w:p w14:paraId="01D65704" w14:textId="77777777" w:rsidR="004B0174" w:rsidRDefault="004B0174" w:rsidP="00D461FD">
      <w:pPr>
        <w:rPr>
          <w:rFonts w:cs="Arial"/>
          <w:color w:val="4BACC6"/>
          <w:sz w:val="22"/>
          <w:szCs w:val="22"/>
          <w:lang w:val="en-NZ"/>
        </w:rPr>
      </w:pPr>
    </w:p>
    <w:p w14:paraId="009EA978" w14:textId="77777777" w:rsidR="004B0174" w:rsidRDefault="004B0174" w:rsidP="00D461FD">
      <w:pPr>
        <w:rPr>
          <w:rFonts w:cs="Arial"/>
          <w:color w:val="4BACC6"/>
          <w:sz w:val="22"/>
          <w:szCs w:val="22"/>
          <w:lang w:val="en-NZ"/>
        </w:rPr>
      </w:pPr>
    </w:p>
    <w:p w14:paraId="36C687E6" w14:textId="77777777" w:rsidR="004B0174" w:rsidRDefault="004B0174" w:rsidP="00D461FD">
      <w:pPr>
        <w:rPr>
          <w:rFonts w:cs="Arial"/>
          <w:color w:val="4BACC6"/>
          <w:sz w:val="22"/>
          <w:szCs w:val="22"/>
          <w:lang w:val="en-NZ"/>
        </w:rPr>
      </w:pPr>
    </w:p>
    <w:p w14:paraId="4B98BA7D" w14:textId="77777777" w:rsidR="004B0174" w:rsidRDefault="004B0174" w:rsidP="00D461FD">
      <w:pPr>
        <w:rPr>
          <w:rFonts w:cs="Arial"/>
          <w:color w:val="4BACC6"/>
          <w:sz w:val="22"/>
          <w:szCs w:val="22"/>
          <w:lang w:val="en-NZ"/>
        </w:rPr>
      </w:pPr>
    </w:p>
    <w:p w14:paraId="061DA89E" w14:textId="77777777" w:rsidR="004B0174" w:rsidRDefault="004B0174" w:rsidP="00D461FD">
      <w:pPr>
        <w:rPr>
          <w:rFonts w:cs="Arial"/>
          <w:color w:val="4BACC6"/>
          <w:sz w:val="22"/>
          <w:szCs w:val="22"/>
          <w:lang w:val="en-NZ"/>
        </w:rPr>
      </w:pPr>
    </w:p>
    <w:p w14:paraId="7169D014" w14:textId="77777777" w:rsidR="00CF1BAA" w:rsidRDefault="00CF1BAA" w:rsidP="00D461FD">
      <w:pPr>
        <w:rPr>
          <w:rFonts w:cs="Arial"/>
          <w:color w:val="4BACC6"/>
          <w:sz w:val="22"/>
          <w:szCs w:val="22"/>
          <w:lang w:val="en-NZ"/>
        </w:rPr>
      </w:pPr>
    </w:p>
    <w:p w14:paraId="0A81214E" w14:textId="77777777" w:rsidR="00241016" w:rsidRDefault="00241016" w:rsidP="00D461FD">
      <w:pPr>
        <w:rPr>
          <w:rFonts w:cs="Arial"/>
          <w:color w:val="4BACC6"/>
          <w:sz w:val="22"/>
          <w:szCs w:val="22"/>
          <w:lang w:val="en-NZ"/>
        </w:rPr>
      </w:pPr>
    </w:p>
    <w:p w14:paraId="454BDF4E" w14:textId="77777777" w:rsidR="00241016" w:rsidRDefault="00241016" w:rsidP="00D461FD">
      <w:pPr>
        <w:rPr>
          <w:rFonts w:cs="Arial"/>
          <w:color w:val="4BACC6"/>
          <w:sz w:val="22"/>
          <w:szCs w:val="22"/>
          <w:lang w:val="en-NZ"/>
        </w:rPr>
      </w:pPr>
    </w:p>
    <w:p w14:paraId="62FF9C6B" w14:textId="77777777" w:rsidR="00241016" w:rsidRDefault="00241016" w:rsidP="00D461FD">
      <w:pPr>
        <w:rPr>
          <w:rFonts w:cs="Arial"/>
          <w:color w:val="4BACC6"/>
          <w:sz w:val="22"/>
          <w:szCs w:val="22"/>
          <w:lang w:val="en-NZ"/>
        </w:rPr>
      </w:pPr>
    </w:p>
    <w:p w14:paraId="13A52711" w14:textId="77777777" w:rsidR="00241016" w:rsidRDefault="00241016" w:rsidP="00D461FD">
      <w:pPr>
        <w:rPr>
          <w:rFonts w:cs="Arial"/>
          <w:color w:val="4BACC6"/>
          <w:sz w:val="22"/>
          <w:szCs w:val="22"/>
          <w:lang w:val="en-NZ"/>
        </w:rPr>
      </w:pPr>
    </w:p>
    <w:p w14:paraId="28D096B4" w14:textId="77777777" w:rsidR="00241016" w:rsidRDefault="00241016" w:rsidP="00D461FD">
      <w:pPr>
        <w:rPr>
          <w:rFonts w:cs="Arial"/>
          <w:color w:val="4BACC6"/>
          <w:sz w:val="22"/>
          <w:szCs w:val="22"/>
          <w:lang w:val="en-NZ"/>
        </w:rPr>
      </w:pPr>
    </w:p>
    <w:p w14:paraId="54384F10" w14:textId="77777777" w:rsidR="00241016" w:rsidRDefault="00241016" w:rsidP="00D461FD">
      <w:pPr>
        <w:rPr>
          <w:rFonts w:cs="Arial"/>
          <w:color w:val="4BACC6"/>
          <w:sz w:val="22"/>
          <w:szCs w:val="22"/>
          <w:lang w:val="en-NZ"/>
        </w:rPr>
      </w:pPr>
    </w:p>
    <w:p w14:paraId="5AB7729E" w14:textId="77777777" w:rsidR="00241016" w:rsidRDefault="00241016" w:rsidP="00D461FD">
      <w:pPr>
        <w:rPr>
          <w:rFonts w:cs="Arial"/>
          <w:color w:val="4BACC6"/>
          <w:sz w:val="22"/>
          <w:szCs w:val="22"/>
          <w:lang w:val="en-NZ"/>
        </w:rPr>
      </w:pPr>
    </w:p>
    <w:p w14:paraId="1C9A0BAF" w14:textId="77777777" w:rsidR="00241016" w:rsidRDefault="00241016" w:rsidP="00D461FD">
      <w:pPr>
        <w:rPr>
          <w:rFonts w:cs="Arial"/>
          <w:color w:val="4BACC6"/>
          <w:sz w:val="22"/>
          <w:szCs w:val="22"/>
          <w:lang w:val="en-NZ"/>
        </w:rPr>
      </w:pPr>
    </w:p>
    <w:p w14:paraId="27D0AE17" w14:textId="77777777" w:rsidR="00241016" w:rsidRDefault="00241016" w:rsidP="00D461FD">
      <w:pPr>
        <w:rPr>
          <w:rFonts w:cs="Arial"/>
          <w:color w:val="4BACC6"/>
          <w:sz w:val="22"/>
          <w:szCs w:val="22"/>
          <w:lang w:val="en-NZ"/>
        </w:rPr>
      </w:pPr>
    </w:p>
    <w:p w14:paraId="7BFEDEBA" w14:textId="77777777" w:rsidR="00241016" w:rsidRDefault="00241016" w:rsidP="00D461FD">
      <w:pPr>
        <w:rPr>
          <w:rFonts w:cs="Arial"/>
          <w:color w:val="4BACC6"/>
          <w:sz w:val="22"/>
          <w:szCs w:val="22"/>
          <w:lang w:val="en-NZ"/>
        </w:rPr>
      </w:pPr>
    </w:p>
    <w:p w14:paraId="30AFB3A6" w14:textId="77777777" w:rsidR="00241016" w:rsidRDefault="00241016" w:rsidP="00D461FD">
      <w:pPr>
        <w:rPr>
          <w:rFonts w:cs="Arial"/>
          <w:color w:val="4BACC6"/>
          <w:sz w:val="22"/>
          <w:szCs w:val="22"/>
          <w:lang w:val="en-NZ"/>
        </w:rPr>
      </w:pPr>
    </w:p>
    <w:p w14:paraId="0AC6306F" w14:textId="77777777" w:rsidR="00241016" w:rsidRDefault="00241016" w:rsidP="00D461FD">
      <w:pPr>
        <w:rPr>
          <w:rFonts w:cs="Arial"/>
          <w:color w:val="4BACC6"/>
          <w:sz w:val="22"/>
          <w:szCs w:val="22"/>
          <w:lang w:val="en-NZ"/>
        </w:rPr>
      </w:pPr>
    </w:p>
    <w:p w14:paraId="67185429" w14:textId="77777777" w:rsidR="00241016" w:rsidRDefault="00241016" w:rsidP="00D461FD">
      <w:pPr>
        <w:rPr>
          <w:rFonts w:cs="Arial"/>
          <w:color w:val="4BACC6"/>
          <w:sz w:val="22"/>
          <w:szCs w:val="22"/>
          <w:lang w:val="en-NZ"/>
        </w:rPr>
      </w:pPr>
    </w:p>
    <w:p w14:paraId="57F52B8D" w14:textId="77777777" w:rsidR="00241016" w:rsidRDefault="00241016" w:rsidP="00D461FD">
      <w:pPr>
        <w:rPr>
          <w:rFonts w:cs="Arial"/>
          <w:color w:val="4BACC6"/>
          <w:sz w:val="22"/>
          <w:szCs w:val="22"/>
          <w:lang w:val="en-NZ"/>
        </w:rPr>
      </w:pPr>
    </w:p>
    <w:p w14:paraId="5A2536C8" w14:textId="77777777" w:rsidR="00C57932" w:rsidRDefault="00C57932" w:rsidP="00D461FD">
      <w:pPr>
        <w:rPr>
          <w:rFonts w:cs="Arial"/>
          <w:color w:val="4BACC6"/>
          <w:sz w:val="22"/>
          <w:szCs w:val="22"/>
          <w:lang w:val="en-NZ"/>
        </w:rPr>
      </w:pPr>
    </w:p>
    <w:p w14:paraId="43056027" w14:textId="77777777" w:rsidR="00CF1BAA" w:rsidRDefault="00CF1BAA" w:rsidP="00D461FD">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CF1BAA" w:rsidRPr="005922E5" w14:paraId="57449E74" w14:textId="77777777" w:rsidTr="00680D20">
        <w:trPr>
          <w:trHeight w:val="280"/>
        </w:trPr>
        <w:tc>
          <w:tcPr>
            <w:tcW w:w="966" w:type="dxa"/>
            <w:tcBorders>
              <w:top w:val="nil"/>
              <w:left w:val="nil"/>
              <w:bottom w:val="nil"/>
              <w:right w:val="nil"/>
            </w:tcBorders>
          </w:tcPr>
          <w:p w14:paraId="7427249D" w14:textId="314503D5" w:rsidR="00CF1BAA" w:rsidRPr="005922E5" w:rsidRDefault="00CF1BAA" w:rsidP="00680D20">
            <w:pPr>
              <w:autoSpaceDE w:val="0"/>
              <w:autoSpaceDN w:val="0"/>
              <w:adjustRightInd w:val="0"/>
              <w:rPr>
                <w:rFonts w:cs="Arial"/>
                <w:sz w:val="22"/>
                <w:szCs w:val="22"/>
              </w:rPr>
            </w:pPr>
            <w:r>
              <w:rPr>
                <w:rFonts w:cs="Arial"/>
                <w:b/>
                <w:sz w:val="22"/>
                <w:szCs w:val="22"/>
              </w:rPr>
              <w:t>5</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1CB49CBD" w14:textId="77777777" w:rsidR="00CF1BAA" w:rsidRPr="005922E5" w:rsidRDefault="00CF1BAA" w:rsidP="00680D20">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7EDC252" w14:textId="74B731C3" w:rsidR="00CF1BAA" w:rsidRPr="00511135" w:rsidRDefault="002B7F1A" w:rsidP="00680D20">
            <w:pPr>
              <w:autoSpaceDE w:val="0"/>
              <w:autoSpaceDN w:val="0"/>
              <w:adjustRightInd w:val="0"/>
              <w:rPr>
                <w:lang w:val="en-NZ"/>
              </w:rPr>
            </w:pPr>
            <w:r w:rsidRPr="002B7F1A">
              <w:rPr>
                <w:lang w:val="en-NZ"/>
              </w:rPr>
              <w:t>2026 FULL 24787</w:t>
            </w:r>
          </w:p>
        </w:tc>
      </w:tr>
      <w:tr w:rsidR="00CF1BAA" w:rsidRPr="005922E5" w14:paraId="604E0733" w14:textId="77777777" w:rsidTr="00680D20">
        <w:trPr>
          <w:trHeight w:val="280"/>
        </w:trPr>
        <w:tc>
          <w:tcPr>
            <w:tcW w:w="966" w:type="dxa"/>
            <w:tcBorders>
              <w:top w:val="nil"/>
              <w:left w:val="nil"/>
              <w:bottom w:val="nil"/>
              <w:right w:val="nil"/>
            </w:tcBorders>
          </w:tcPr>
          <w:p w14:paraId="7E7F99BC" w14:textId="77777777" w:rsidR="00CF1BAA" w:rsidRPr="005922E5" w:rsidRDefault="00CF1BAA"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039BA16" w14:textId="77777777" w:rsidR="00CF1BAA" w:rsidRPr="005922E5" w:rsidRDefault="00CF1BAA" w:rsidP="00680D20">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41A489FA" w14:textId="4A08AC1C" w:rsidR="00CF1BAA" w:rsidRPr="005922E5" w:rsidRDefault="00460E42" w:rsidP="00680D20">
            <w:pPr>
              <w:autoSpaceDE w:val="0"/>
              <w:autoSpaceDN w:val="0"/>
              <w:adjustRightInd w:val="0"/>
              <w:rPr>
                <w:rFonts w:cs="Arial"/>
                <w:sz w:val="22"/>
                <w:szCs w:val="22"/>
              </w:rPr>
            </w:pPr>
            <w:r w:rsidRPr="00460E42">
              <w:rPr>
                <w:rFonts w:cs="Arial"/>
                <w:sz w:val="22"/>
                <w:szCs w:val="22"/>
              </w:rPr>
              <w:t>Wireless HAemodynamic Monitor. The Wham Study</w:t>
            </w:r>
            <w:r>
              <w:rPr>
                <w:rFonts w:cs="Arial"/>
                <w:sz w:val="22"/>
                <w:szCs w:val="22"/>
              </w:rPr>
              <w:t xml:space="preserve">. </w:t>
            </w:r>
            <w:r w:rsidR="00D66305" w:rsidRPr="00D66305">
              <w:rPr>
                <w:rFonts w:cs="Arial"/>
                <w:sz w:val="22"/>
                <w:szCs w:val="22"/>
              </w:rPr>
              <w:t>An observational, feasibility study investigating the ability of a novel, non-invasive, semi-continuous under bed monitoring device (Fisher &amp; Paykel, Vital Detect) to track heart rate and respiratory rate, compared with usual practise post-surgical care at Waikato Hospital in New Zealand.</w:t>
            </w:r>
          </w:p>
        </w:tc>
      </w:tr>
      <w:tr w:rsidR="00CF1BAA" w:rsidRPr="005922E5" w14:paraId="0664C577" w14:textId="77777777" w:rsidTr="00680D20">
        <w:trPr>
          <w:trHeight w:val="280"/>
        </w:trPr>
        <w:tc>
          <w:tcPr>
            <w:tcW w:w="966" w:type="dxa"/>
            <w:tcBorders>
              <w:top w:val="nil"/>
              <w:left w:val="nil"/>
              <w:bottom w:val="nil"/>
              <w:right w:val="nil"/>
            </w:tcBorders>
          </w:tcPr>
          <w:p w14:paraId="2C770D6A" w14:textId="77777777" w:rsidR="00CF1BAA" w:rsidRPr="005922E5" w:rsidRDefault="00CF1BAA"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E4A65D6" w14:textId="77777777" w:rsidR="00CF1BAA" w:rsidRPr="005922E5" w:rsidRDefault="00CF1BAA" w:rsidP="00680D20">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3731A3C6" w14:textId="1CB9DB6E" w:rsidR="00CF1BAA" w:rsidRPr="005922E5" w:rsidRDefault="00D66305" w:rsidP="00680D20">
            <w:pPr>
              <w:rPr>
                <w:rFonts w:cs="Arial"/>
                <w:sz w:val="22"/>
                <w:szCs w:val="22"/>
              </w:rPr>
            </w:pPr>
            <w:r w:rsidRPr="00D66305">
              <w:rPr>
                <w:rFonts w:cs="Arial"/>
                <w:sz w:val="22"/>
                <w:szCs w:val="22"/>
              </w:rPr>
              <w:t>Dr Kate Goldstone</w:t>
            </w:r>
          </w:p>
        </w:tc>
      </w:tr>
      <w:tr w:rsidR="00CF1BAA" w:rsidRPr="005922E5" w14:paraId="54874555" w14:textId="77777777" w:rsidTr="00680D20">
        <w:trPr>
          <w:trHeight w:val="280"/>
        </w:trPr>
        <w:tc>
          <w:tcPr>
            <w:tcW w:w="966" w:type="dxa"/>
            <w:tcBorders>
              <w:top w:val="nil"/>
              <w:left w:val="nil"/>
              <w:bottom w:val="nil"/>
              <w:right w:val="nil"/>
            </w:tcBorders>
          </w:tcPr>
          <w:p w14:paraId="62F8143C" w14:textId="77777777" w:rsidR="00CF1BAA" w:rsidRPr="005922E5" w:rsidRDefault="00CF1BAA"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22D2FDD" w14:textId="77777777" w:rsidR="00CF1BAA" w:rsidRPr="005922E5" w:rsidRDefault="00CF1BAA" w:rsidP="00680D20">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7A922AF7" w14:textId="6DA0F758" w:rsidR="00CF1BAA" w:rsidRPr="005922E5" w:rsidRDefault="00D66305" w:rsidP="00680D20">
            <w:pPr>
              <w:autoSpaceDE w:val="0"/>
              <w:autoSpaceDN w:val="0"/>
              <w:adjustRightInd w:val="0"/>
              <w:rPr>
                <w:rFonts w:cs="Arial"/>
                <w:sz w:val="22"/>
                <w:szCs w:val="22"/>
              </w:rPr>
            </w:pPr>
            <w:r>
              <w:rPr>
                <w:rFonts w:cs="Arial"/>
                <w:sz w:val="22"/>
                <w:szCs w:val="22"/>
              </w:rPr>
              <w:t>N/A</w:t>
            </w:r>
          </w:p>
        </w:tc>
      </w:tr>
      <w:tr w:rsidR="00CF1BAA" w:rsidRPr="005922E5" w14:paraId="7B8D2524" w14:textId="77777777" w:rsidTr="00680D20">
        <w:trPr>
          <w:trHeight w:val="280"/>
        </w:trPr>
        <w:tc>
          <w:tcPr>
            <w:tcW w:w="966" w:type="dxa"/>
            <w:tcBorders>
              <w:top w:val="nil"/>
              <w:left w:val="nil"/>
              <w:bottom w:val="nil"/>
              <w:right w:val="nil"/>
            </w:tcBorders>
          </w:tcPr>
          <w:p w14:paraId="647BB49B" w14:textId="77777777" w:rsidR="00CF1BAA" w:rsidRPr="005922E5" w:rsidRDefault="00CF1BAA"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8CC7945" w14:textId="77777777" w:rsidR="00CF1BAA" w:rsidRPr="005922E5" w:rsidRDefault="00CF1BAA" w:rsidP="00680D20">
            <w:pPr>
              <w:autoSpaceDE w:val="0"/>
              <w:autoSpaceDN w:val="0"/>
              <w:adjustRightInd w:val="0"/>
              <w:rPr>
                <w:rFonts w:cs="Arial"/>
                <w:sz w:val="22"/>
                <w:szCs w:val="22"/>
              </w:rPr>
            </w:pPr>
            <w:r>
              <w:rPr>
                <w:rFonts w:cs="Arial"/>
                <w:sz w:val="22"/>
                <w:szCs w:val="22"/>
              </w:rPr>
              <w:t>29 January 2026</w:t>
            </w:r>
            <w:r w:rsidRPr="005922E5">
              <w:rPr>
                <w:rFonts w:cs="Arial"/>
                <w:sz w:val="22"/>
                <w:szCs w:val="22"/>
              </w:rPr>
              <w:t xml:space="preserve">: </w:t>
            </w:r>
          </w:p>
        </w:tc>
        <w:tc>
          <w:tcPr>
            <w:tcW w:w="6459" w:type="dxa"/>
            <w:tcBorders>
              <w:top w:val="nil"/>
              <w:left w:val="nil"/>
              <w:bottom w:val="nil"/>
              <w:right w:val="nil"/>
            </w:tcBorders>
          </w:tcPr>
          <w:p w14:paraId="57553989" w14:textId="77777777" w:rsidR="00CF1BAA" w:rsidRPr="005922E5" w:rsidRDefault="00CF1BAA" w:rsidP="00680D20">
            <w:pPr>
              <w:autoSpaceDE w:val="0"/>
              <w:autoSpaceDN w:val="0"/>
              <w:adjustRightInd w:val="0"/>
              <w:rPr>
                <w:rFonts w:cs="Arial"/>
                <w:sz w:val="22"/>
                <w:szCs w:val="22"/>
              </w:rPr>
            </w:pPr>
            <w:r>
              <w:rPr>
                <w:rFonts w:cs="Arial"/>
                <w:sz w:val="22"/>
                <w:szCs w:val="22"/>
              </w:rPr>
              <w:t>29 JANUARY 2026</w:t>
            </w:r>
          </w:p>
        </w:tc>
      </w:tr>
    </w:tbl>
    <w:p w14:paraId="70D6D740" w14:textId="77777777" w:rsidR="00CF1BAA" w:rsidRPr="005922E5" w:rsidRDefault="00CF1BAA" w:rsidP="00CF1BAA">
      <w:pPr>
        <w:rPr>
          <w:rFonts w:cs="Arial"/>
          <w:sz w:val="22"/>
          <w:szCs w:val="22"/>
        </w:rPr>
      </w:pPr>
    </w:p>
    <w:p w14:paraId="7D0CB825" w14:textId="5A07CAA3" w:rsidR="00CF1BAA" w:rsidRPr="005C04E3" w:rsidRDefault="00852C48" w:rsidP="00CF1BAA">
      <w:pPr>
        <w:rPr>
          <w:rFonts w:cs="Arial"/>
          <w:color w:val="92CDDC" w:themeColor="accent5" w:themeTint="99"/>
          <w:sz w:val="22"/>
        </w:rPr>
      </w:pPr>
      <w:r w:rsidRPr="004002E2">
        <w:rPr>
          <w:rFonts w:cs="Arial"/>
          <w:sz w:val="22"/>
        </w:rPr>
        <w:t>Mr Jonathan Termaat</w:t>
      </w:r>
      <w:r w:rsidR="00CA2509" w:rsidRPr="004002E2">
        <w:rPr>
          <w:rFonts w:cs="Arial"/>
          <w:sz w:val="22"/>
        </w:rPr>
        <w:t xml:space="preserve">, Nicola Whittle, Brett (unknown surname) and Grace (unknown surname) were </w:t>
      </w:r>
      <w:r w:rsidR="00CF1BAA" w:rsidRPr="005922E5">
        <w:rPr>
          <w:rFonts w:cs="Arial"/>
          <w:sz w:val="22"/>
          <w:szCs w:val="22"/>
          <w:lang w:val="en-NZ"/>
        </w:rPr>
        <w:t>present via videoconference for discussion of this application.</w:t>
      </w:r>
    </w:p>
    <w:p w14:paraId="6C01540E" w14:textId="77777777" w:rsidR="00CF1BAA" w:rsidRPr="005922E5" w:rsidRDefault="00CF1BAA" w:rsidP="00CF1BAA">
      <w:pPr>
        <w:rPr>
          <w:rFonts w:cs="Arial"/>
          <w:sz w:val="22"/>
          <w:szCs w:val="22"/>
          <w:u w:val="single"/>
          <w:lang w:val="en-NZ"/>
        </w:rPr>
      </w:pPr>
    </w:p>
    <w:p w14:paraId="0A029D97" w14:textId="77777777" w:rsidR="00CF1BAA" w:rsidRPr="005922E5" w:rsidRDefault="00CF1BAA" w:rsidP="00CF1BAA">
      <w:pPr>
        <w:pStyle w:val="Headingbold"/>
        <w:rPr>
          <w:rFonts w:cs="Arial"/>
          <w:sz w:val="22"/>
          <w:szCs w:val="22"/>
        </w:rPr>
      </w:pPr>
      <w:r w:rsidRPr="005922E5">
        <w:rPr>
          <w:rFonts w:cs="Arial"/>
          <w:sz w:val="22"/>
          <w:szCs w:val="22"/>
        </w:rPr>
        <w:t>Potential conflicts of interest</w:t>
      </w:r>
    </w:p>
    <w:p w14:paraId="2164711D" w14:textId="77777777" w:rsidR="00CF1BAA" w:rsidRPr="005922E5" w:rsidRDefault="00CF1BAA" w:rsidP="00CF1BAA">
      <w:pPr>
        <w:rPr>
          <w:rFonts w:cs="Arial"/>
          <w:b/>
          <w:sz w:val="22"/>
          <w:szCs w:val="22"/>
          <w:lang w:val="en-NZ"/>
        </w:rPr>
      </w:pPr>
    </w:p>
    <w:p w14:paraId="25543569" w14:textId="77777777" w:rsidR="00CF1BAA" w:rsidRPr="005922E5" w:rsidRDefault="00CF1BAA" w:rsidP="00CF1BAA">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2A91C8C0" w14:textId="77777777" w:rsidR="00CF1BAA" w:rsidRPr="005922E5" w:rsidRDefault="00CF1BAA" w:rsidP="00CF1BAA">
      <w:pPr>
        <w:rPr>
          <w:rFonts w:cs="Arial"/>
          <w:sz w:val="22"/>
          <w:szCs w:val="22"/>
          <w:lang w:val="en-NZ"/>
        </w:rPr>
      </w:pPr>
    </w:p>
    <w:p w14:paraId="35CF2BCB" w14:textId="77777777" w:rsidR="00CF1BAA" w:rsidRDefault="00CF1BAA" w:rsidP="00CF1BAA">
      <w:pPr>
        <w:rPr>
          <w:rFonts w:cs="Arial"/>
          <w:sz w:val="22"/>
          <w:szCs w:val="22"/>
          <w:lang w:val="en-NZ"/>
        </w:rPr>
      </w:pPr>
      <w:r w:rsidRPr="005922E5">
        <w:rPr>
          <w:rFonts w:cs="Arial"/>
          <w:sz w:val="22"/>
          <w:szCs w:val="22"/>
          <w:lang w:val="en-NZ"/>
        </w:rPr>
        <w:t>No potential conflicts of interest related to this application were declared by any member.</w:t>
      </w:r>
    </w:p>
    <w:p w14:paraId="61EACD47" w14:textId="77777777" w:rsidR="004A0AA7" w:rsidRDefault="004A0AA7" w:rsidP="00CF1BAA">
      <w:pPr>
        <w:rPr>
          <w:rFonts w:cs="Arial"/>
          <w:sz w:val="22"/>
          <w:szCs w:val="22"/>
          <w:lang w:val="en-NZ"/>
        </w:rPr>
      </w:pPr>
    </w:p>
    <w:p w14:paraId="7A432981" w14:textId="77777777" w:rsidR="00CF1BAA" w:rsidRPr="005922E5" w:rsidRDefault="00CF1BAA" w:rsidP="00CF1BAA">
      <w:pPr>
        <w:autoSpaceDE w:val="0"/>
        <w:autoSpaceDN w:val="0"/>
        <w:adjustRightInd w:val="0"/>
        <w:rPr>
          <w:rFonts w:cs="Arial"/>
          <w:sz w:val="22"/>
          <w:szCs w:val="22"/>
          <w:lang w:val="en-NZ"/>
        </w:rPr>
      </w:pPr>
    </w:p>
    <w:p w14:paraId="7D9C3CAF" w14:textId="77777777" w:rsidR="00CF1BAA" w:rsidRPr="005922E5" w:rsidRDefault="00CF1BAA" w:rsidP="00CF1BAA">
      <w:pPr>
        <w:pStyle w:val="Headingbold"/>
        <w:rPr>
          <w:rFonts w:cs="Arial"/>
          <w:sz w:val="22"/>
          <w:szCs w:val="22"/>
        </w:rPr>
      </w:pPr>
      <w:r w:rsidRPr="005922E5">
        <w:rPr>
          <w:rFonts w:cs="Arial"/>
          <w:sz w:val="22"/>
          <w:szCs w:val="22"/>
        </w:rPr>
        <w:t xml:space="preserve">Summary of resolved ethical issues </w:t>
      </w:r>
    </w:p>
    <w:p w14:paraId="6DD10B78" w14:textId="77777777" w:rsidR="00CF1BAA" w:rsidRPr="005922E5" w:rsidRDefault="00CF1BAA" w:rsidP="00CF1BAA">
      <w:pPr>
        <w:rPr>
          <w:rFonts w:cs="Arial"/>
          <w:sz w:val="22"/>
          <w:szCs w:val="22"/>
          <w:u w:val="single"/>
          <w:lang w:val="en-NZ"/>
        </w:rPr>
      </w:pPr>
    </w:p>
    <w:p w14:paraId="07B1EB37" w14:textId="77777777" w:rsidR="00CF1BAA" w:rsidRPr="005922E5" w:rsidRDefault="00CF1BAA" w:rsidP="00CF1BAA">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4F9950C1" w14:textId="77777777" w:rsidR="00CF1BAA" w:rsidRPr="005922E5" w:rsidRDefault="00CF1BAA" w:rsidP="00CF1BAA">
      <w:pPr>
        <w:rPr>
          <w:rFonts w:cs="Arial"/>
          <w:sz w:val="22"/>
          <w:szCs w:val="22"/>
          <w:lang w:val="en-NZ"/>
        </w:rPr>
      </w:pPr>
    </w:p>
    <w:p w14:paraId="738486F7" w14:textId="1334CF18" w:rsidR="009E0D9A" w:rsidRPr="002A1F45" w:rsidRDefault="00CF1BAA" w:rsidP="00F13D4C">
      <w:pPr>
        <w:pStyle w:val="ListParagraph"/>
        <w:numPr>
          <w:ilvl w:val="0"/>
          <w:numId w:val="32"/>
        </w:numPr>
        <w:jc w:val="both"/>
        <w:rPr>
          <w:rFonts w:cs="Arial"/>
          <w:sz w:val="22"/>
          <w:szCs w:val="22"/>
        </w:rPr>
      </w:pPr>
      <w:r w:rsidRPr="002A1F45">
        <w:rPr>
          <w:rFonts w:cs="Arial"/>
          <w:sz w:val="22"/>
          <w:szCs w:val="22"/>
        </w:rPr>
        <w:t xml:space="preserve">The </w:t>
      </w:r>
      <w:r w:rsidR="00A852A2" w:rsidRPr="002A1F45">
        <w:rPr>
          <w:rFonts w:cs="Arial"/>
          <w:sz w:val="22"/>
          <w:szCs w:val="22"/>
        </w:rPr>
        <w:t>Committee</w:t>
      </w:r>
      <w:r w:rsidR="007B7CC3" w:rsidRPr="002A1F45">
        <w:rPr>
          <w:rFonts w:cs="Arial"/>
          <w:sz w:val="22"/>
          <w:szCs w:val="22"/>
        </w:rPr>
        <w:t xml:space="preserve"> whether study advertising could help appropriately engage with M</w:t>
      </w:r>
      <w:r w:rsidR="00E02DC0" w:rsidRPr="002A1F45">
        <w:rPr>
          <w:rFonts w:cs="Arial"/>
          <w:sz w:val="22"/>
          <w:szCs w:val="22"/>
          <w:lang w:val="mi-NZ"/>
        </w:rPr>
        <w:t xml:space="preserve">āori and Pasifika participants. </w:t>
      </w:r>
      <w:r w:rsidR="009E0D9A" w:rsidRPr="002A1F45">
        <w:rPr>
          <w:rFonts w:cs="Arial"/>
          <w:sz w:val="22"/>
          <w:szCs w:val="22"/>
        </w:rPr>
        <w:t>The Researcher clarified that most patients are scheduled for surgery only 1–2 weeks in advance, which limits the usefulness of broader advertising as a recruitment strategy.</w:t>
      </w:r>
    </w:p>
    <w:p w14:paraId="0EFFC14E" w14:textId="52E33CC2" w:rsidR="00CF1BAA" w:rsidRPr="00CC0D21" w:rsidRDefault="00000B00" w:rsidP="00CC0D21">
      <w:pPr>
        <w:pStyle w:val="ListParagraph"/>
        <w:numPr>
          <w:ilvl w:val="0"/>
          <w:numId w:val="32"/>
        </w:numPr>
        <w:spacing w:line="300" w:lineRule="atLeast"/>
        <w:rPr>
          <w:rFonts w:cs="Arial"/>
          <w:sz w:val="22"/>
          <w:szCs w:val="22"/>
          <w:lang w:eastAsia="en-NZ"/>
        </w:rPr>
      </w:pPr>
      <w:r w:rsidRPr="002A1F45">
        <w:rPr>
          <w:rFonts w:cs="Arial"/>
          <w:sz w:val="22"/>
          <w:szCs w:val="22"/>
          <w:lang w:eastAsia="en-NZ"/>
        </w:rPr>
        <w:t>The Committee noted concerns regarding potential power imbalances between clinicians/research staff and participants, given that informed consent will be obtained close to the scheduled surgery. The Researcher advised that informed consent will be undertaken solely by members of the research team, not by the treating clinicians, thereby reducing the risk of participants feeling pressured to agree.</w:t>
      </w:r>
    </w:p>
    <w:p w14:paraId="04A776B3" w14:textId="77777777" w:rsidR="00CF1BAA" w:rsidRPr="005922E5" w:rsidRDefault="00CF1BAA" w:rsidP="00CF1BAA">
      <w:pPr>
        <w:spacing w:before="80" w:after="80"/>
        <w:ind w:left="720"/>
        <w:rPr>
          <w:rFonts w:cs="Arial"/>
          <w:sz w:val="22"/>
          <w:szCs w:val="22"/>
          <w:lang w:val="en-NZ"/>
        </w:rPr>
      </w:pPr>
    </w:p>
    <w:p w14:paraId="27816EB2" w14:textId="77777777" w:rsidR="00CF1BAA" w:rsidRPr="005922E5" w:rsidRDefault="00CF1BAA" w:rsidP="00CF1BAA">
      <w:pPr>
        <w:pStyle w:val="Headingbold"/>
        <w:rPr>
          <w:rFonts w:cs="Arial"/>
          <w:sz w:val="22"/>
          <w:szCs w:val="22"/>
        </w:rPr>
      </w:pPr>
      <w:r w:rsidRPr="005922E5">
        <w:rPr>
          <w:rFonts w:cs="Arial"/>
          <w:sz w:val="22"/>
          <w:szCs w:val="22"/>
        </w:rPr>
        <w:t>Summary of outstanding ethical issues</w:t>
      </w:r>
    </w:p>
    <w:p w14:paraId="2B8068F3" w14:textId="77777777" w:rsidR="00CF1BAA" w:rsidRPr="005922E5" w:rsidRDefault="00CF1BAA" w:rsidP="00CF1BAA">
      <w:pPr>
        <w:rPr>
          <w:rFonts w:cs="Arial"/>
          <w:sz w:val="22"/>
          <w:szCs w:val="22"/>
          <w:lang w:val="en-NZ"/>
        </w:rPr>
      </w:pPr>
    </w:p>
    <w:p w14:paraId="7846F449" w14:textId="77777777" w:rsidR="00CF1BAA" w:rsidRPr="00656B5C" w:rsidRDefault="00CF1BAA" w:rsidP="00CF1BAA">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551695B2" w14:textId="77777777" w:rsidR="00CF1BAA" w:rsidRPr="00656B5C" w:rsidRDefault="00CF1BAA" w:rsidP="00CF1BAA">
      <w:pPr>
        <w:autoSpaceDE w:val="0"/>
        <w:autoSpaceDN w:val="0"/>
        <w:adjustRightInd w:val="0"/>
        <w:rPr>
          <w:rFonts w:cs="Arial"/>
          <w:sz w:val="22"/>
          <w:szCs w:val="22"/>
          <w:lang w:val="en-NZ"/>
        </w:rPr>
      </w:pPr>
    </w:p>
    <w:p w14:paraId="4DE0A7C3" w14:textId="13AF01B7" w:rsidR="0091523D" w:rsidRPr="002A1F45" w:rsidRDefault="0091523D" w:rsidP="00F13D4C">
      <w:pPr>
        <w:pStyle w:val="ListParagraph"/>
        <w:numPr>
          <w:ilvl w:val="0"/>
          <w:numId w:val="32"/>
        </w:numPr>
        <w:spacing w:line="300" w:lineRule="atLeast"/>
        <w:rPr>
          <w:rFonts w:cs="Arial"/>
          <w:sz w:val="22"/>
          <w:szCs w:val="22"/>
          <w:lang w:eastAsia="en-NZ"/>
        </w:rPr>
      </w:pPr>
      <w:r w:rsidRPr="002A1F45">
        <w:rPr>
          <w:rFonts w:cs="Arial"/>
          <w:sz w:val="22"/>
          <w:szCs w:val="22"/>
          <w:lang w:eastAsia="en-NZ"/>
        </w:rPr>
        <w:t xml:space="preserve">The Committee requested that the Researcher clarify and correct inconsistencies regarding data use upon withdrawal from the study. The Committee noted that the Data Management Plan (DMP) states that data collected will not be used or analysed if a participant withdraws, whereas the Participant Information Sheet (PIS) states that data will be used. </w:t>
      </w:r>
      <w:r w:rsidR="00F244A7" w:rsidRPr="002A1F45">
        <w:rPr>
          <w:rFonts w:cs="Arial"/>
          <w:sz w:val="22"/>
          <w:szCs w:val="22"/>
          <w:lang w:eastAsia="en-NZ"/>
        </w:rPr>
        <w:t xml:space="preserve">Please ensure the documents are aligned and accurate. </w:t>
      </w:r>
    </w:p>
    <w:p w14:paraId="2C70D3FE" w14:textId="3656F51E" w:rsidR="00477026" w:rsidRPr="002A1F45" w:rsidRDefault="00477026" w:rsidP="00F13D4C">
      <w:pPr>
        <w:pStyle w:val="ListParagraph"/>
        <w:numPr>
          <w:ilvl w:val="0"/>
          <w:numId w:val="32"/>
        </w:numPr>
        <w:spacing w:line="300" w:lineRule="atLeast"/>
        <w:rPr>
          <w:rFonts w:cs="Arial"/>
          <w:sz w:val="22"/>
          <w:szCs w:val="22"/>
          <w:lang w:eastAsia="en-NZ"/>
        </w:rPr>
      </w:pPr>
      <w:r w:rsidRPr="002A1F45">
        <w:rPr>
          <w:rFonts w:cs="Arial"/>
          <w:sz w:val="22"/>
          <w:szCs w:val="22"/>
          <w:lang w:eastAsia="en-NZ"/>
        </w:rPr>
        <w:t>The Committee requested that the Researcher provide clear and consistent information on data retention periods across all study documents. The Researcher should explicitly define the different categories of data (e.g., identifiable, coded, de</w:t>
      </w:r>
      <w:r w:rsidRPr="002A1F45">
        <w:rPr>
          <w:rFonts w:cs="Arial"/>
          <w:sz w:val="22"/>
          <w:szCs w:val="22"/>
          <w:lang w:eastAsia="en-NZ"/>
        </w:rPr>
        <w:noBreakHyphen/>
        <w:t xml:space="preserve">identified) and state </w:t>
      </w:r>
      <w:r w:rsidRPr="002A1F45">
        <w:rPr>
          <w:rFonts w:cs="Arial"/>
          <w:sz w:val="22"/>
          <w:szCs w:val="22"/>
          <w:lang w:eastAsia="en-NZ"/>
        </w:rPr>
        <w:lastRenderedPageBreak/>
        <w:t>the retention period for each. This clarification is required to resolve the current inconsistency between the DMP—which states de</w:t>
      </w:r>
      <w:r w:rsidRPr="002A1F45">
        <w:rPr>
          <w:rFonts w:cs="Arial"/>
          <w:sz w:val="22"/>
          <w:szCs w:val="22"/>
          <w:lang w:eastAsia="en-NZ"/>
        </w:rPr>
        <w:noBreakHyphen/>
        <w:t>identified data will be archived for 15 years before destruction—and the PIS, which states coded data will be kept indefinitely.</w:t>
      </w:r>
      <w:r w:rsidR="001C3680" w:rsidRPr="002A1F45">
        <w:rPr>
          <w:rFonts w:cs="Arial"/>
          <w:sz w:val="22"/>
          <w:szCs w:val="22"/>
          <w:lang w:eastAsia="en-NZ"/>
        </w:rPr>
        <w:t xml:space="preserve"> Please ensure the documents are aligned and accurate.</w:t>
      </w:r>
    </w:p>
    <w:p w14:paraId="018B6D5A" w14:textId="2334531C" w:rsidR="00F66D1E" w:rsidRPr="002A1F45" w:rsidRDefault="00D37159" w:rsidP="00F13D4C">
      <w:pPr>
        <w:pStyle w:val="ListParagraph"/>
        <w:numPr>
          <w:ilvl w:val="0"/>
          <w:numId w:val="32"/>
        </w:numPr>
        <w:rPr>
          <w:rFonts w:cs="Arial"/>
          <w:sz w:val="22"/>
          <w:szCs w:val="22"/>
          <w:lang w:eastAsia="en-NZ"/>
        </w:rPr>
      </w:pPr>
      <w:r w:rsidRPr="002A1F45">
        <w:rPr>
          <w:rFonts w:cs="Arial"/>
          <w:sz w:val="22"/>
          <w:szCs w:val="22"/>
          <w:lang w:eastAsia="en-NZ"/>
        </w:rPr>
        <w:t>In regard to</w:t>
      </w:r>
      <w:r w:rsidR="00A063D8" w:rsidRPr="002A1F45">
        <w:rPr>
          <w:rFonts w:cs="Arial"/>
          <w:sz w:val="22"/>
          <w:szCs w:val="22"/>
          <w:lang w:eastAsia="en-NZ"/>
        </w:rPr>
        <w:t xml:space="preserve"> study recruitment, t</w:t>
      </w:r>
      <w:r w:rsidR="00EA1E57" w:rsidRPr="002A1F45">
        <w:rPr>
          <w:rFonts w:cs="Arial"/>
          <w:sz w:val="22"/>
          <w:szCs w:val="22"/>
          <w:lang w:eastAsia="en-NZ"/>
        </w:rPr>
        <w:t xml:space="preserve">he Committee noted that the treating </w:t>
      </w:r>
      <w:r w:rsidR="00A063D8" w:rsidRPr="002A1F45">
        <w:rPr>
          <w:rFonts w:cs="Arial"/>
          <w:sz w:val="22"/>
          <w:szCs w:val="22"/>
          <w:lang w:eastAsia="en-NZ"/>
        </w:rPr>
        <w:t>clinic</w:t>
      </w:r>
      <w:r w:rsidR="00B3529A">
        <w:rPr>
          <w:rFonts w:cs="Arial"/>
          <w:sz w:val="22"/>
          <w:szCs w:val="22"/>
          <w:lang w:eastAsia="en-NZ"/>
        </w:rPr>
        <w:t>i</w:t>
      </w:r>
      <w:r w:rsidR="00A063D8" w:rsidRPr="002A1F45">
        <w:rPr>
          <w:rFonts w:cs="Arial"/>
          <w:sz w:val="22"/>
          <w:szCs w:val="22"/>
          <w:lang w:eastAsia="en-NZ"/>
        </w:rPr>
        <w:t>an</w:t>
      </w:r>
      <w:r w:rsidR="00EA1E57" w:rsidRPr="002A1F45">
        <w:rPr>
          <w:rFonts w:cs="Arial"/>
          <w:sz w:val="22"/>
          <w:szCs w:val="22"/>
          <w:lang w:eastAsia="en-NZ"/>
        </w:rPr>
        <w:t xml:space="preserve"> should make the initial approach to determine whether </w:t>
      </w:r>
      <w:r w:rsidR="002B6C83" w:rsidRPr="002A1F45">
        <w:rPr>
          <w:rFonts w:cs="Arial"/>
          <w:sz w:val="22"/>
          <w:szCs w:val="22"/>
          <w:lang w:eastAsia="en-NZ"/>
        </w:rPr>
        <w:t xml:space="preserve">a potential participant </w:t>
      </w:r>
      <w:r w:rsidR="00EA1E57" w:rsidRPr="002A1F45">
        <w:rPr>
          <w:rFonts w:cs="Arial"/>
          <w:sz w:val="22"/>
          <w:szCs w:val="22"/>
          <w:lang w:eastAsia="en-NZ"/>
        </w:rPr>
        <w:t xml:space="preserve">is willing to be contacted about the study. Only after receiving the </w:t>
      </w:r>
      <w:r w:rsidR="00A063D8" w:rsidRPr="002A1F45">
        <w:rPr>
          <w:rFonts w:cs="Arial"/>
          <w:sz w:val="22"/>
          <w:szCs w:val="22"/>
          <w:lang w:eastAsia="en-NZ"/>
        </w:rPr>
        <w:t>potential participant’s</w:t>
      </w:r>
      <w:r w:rsidR="00EA1E57" w:rsidRPr="002A1F45">
        <w:rPr>
          <w:rFonts w:cs="Arial"/>
          <w:sz w:val="22"/>
          <w:szCs w:val="22"/>
          <w:lang w:eastAsia="en-NZ"/>
        </w:rPr>
        <w:t xml:space="preserve"> permission may the research team follow up to provide full study information and obtain formal consent. The Committee further emphasised that the Researcher cannot independently screen or select </w:t>
      </w:r>
      <w:r w:rsidR="00ED6ACA" w:rsidRPr="002A1F45">
        <w:rPr>
          <w:rFonts w:cs="Arial"/>
          <w:sz w:val="22"/>
          <w:szCs w:val="22"/>
          <w:lang w:eastAsia="en-NZ"/>
        </w:rPr>
        <w:t>participants</w:t>
      </w:r>
      <w:r w:rsidR="006030E4" w:rsidRPr="002A1F45">
        <w:rPr>
          <w:rFonts w:cs="Arial"/>
          <w:sz w:val="22"/>
          <w:szCs w:val="22"/>
          <w:lang w:eastAsia="en-NZ"/>
        </w:rPr>
        <w:t xml:space="preserve"> from patient lists</w:t>
      </w:r>
      <w:r w:rsidR="00EA1E57" w:rsidRPr="002A1F45">
        <w:rPr>
          <w:rFonts w:cs="Arial"/>
          <w:sz w:val="22"/>
          <w:szCs w:val="22"/>
          <w:lang w:eastAsia="en-NZ"/>
        </w:rPr>
        <w:t>, and clinicians cannot share identifiable patient information with the research team unless the participant has explicitly agreed.</w:t>
      </w:r>
      <w:r w:rsidR="00CC46A2" w:rsidRPr="002A1F45">
        <w:rPr>
          <w:rFonts w:cs="Arial"/>
          <w:sz w:val="22"/>
          <w:szCs w:val="22"/>
          <w:lang w:eastAsia="en-NZ"/>
        </w:rPr>
        <w:t xml:space="preserve"> </w:t>
      </w:r>
    </w:p>
    <w:p w14:paraId="4F2ACB85" w14:textId="1FC92F02" w:rsidR="00681E8C" w:rsidRPr="002A1F45" w:rsidRDefault="008B2351" w:rsidP="00F13D4C">
      <w:pPr>
        <w:pStyle w:val="ListParagraph"/>
        <w:numPr>
          <w:ilvl w:val="0"/>
          <w:numId w:val="32"/>
        </w:numPr>
        <w:rPr>
          <w:rFonts w:cs="Arial"/>
          <w:sz w:val="22"/>
          <w:szCs w:val="22"/>
          <w:lang w:eastAsia="en-NZ"/>
        </w:rPr>
      </w:pPr>
      <w:r w:rsidRPr="002A1F45">
        <w:rPr>
          <w:rFonts w:cs="Arial"/>
          <w:sz w:val="22"/>
          <w:szCs w:val="22"/>
          <w:lang w:eastAsia="en-NZ"/>
        </w:rPr>
        <w:t xml:space="preserve">The Committee requested that the Researcher </w:t>
      </w:r>
      <w:r w:rsidR="0017139B" w:rsidRPr="002A1F45">
        <w:rPr>
          <w:rFonts w:cs="Arial"/>
          <w:sz w:val="22"/>
          <w:szCs w:val="22"/>
          <w:lang w:eastAsia="en-NZ"/>
        </w:rPr>
        <w:t>document</w:t>
      </w:r>
      <w:r w:rsidRPr="002A1F45">
        <w:rPr>
          <w:rFonts w:cs="Arial"/>
          <w:sz w:val="22"/>
          <w:szCs w:val="22"/>
          <w:lang w:eastAsia="en-NZ"/>
        </w:rPr>
        <w:t xml:space="preserve"> a clear mitigation strategy for the proposed peer reviewers, noting that one reviewer has a declared conflict of interest and the other presents clinical overlap. </w:t>
      </w:r>
      <w:r w:rsidR="00681E8C" w:rsidRPr="002A1F45">
        <w:rPr>
          <w:rFonts w:cs="Arial"/>
          <w:sz w:val="22"/>
          <w:szCs w:val="22"/>
          <w:lang w:eastAsia="en-NZ"/>
        </w:rPr>
        <w:t xml:space="preserve">The Committee </w:t>
      </w:r>
      <w:r w:rsidR="009C4622" w:rsidRPr="002A1F45">
        <w:rPr>
          <w:rFonts w:cs="Arial"/>
          <w:sz w:val="22"/>
          <w:szCs w:val="22"/>
          <w:lang w:eastAsia="en-NZ"/>
        </w:rPr>
        <w:t>suggested</w:t>
      </w:r>
      <w:r w:rsidR="00681E8C" w:rsidRPr="002A1F45">
        <w:rPr>
          <w:rFonts w:cs="Arial"/>
          <w:sz w:val="22"/>
          <w:szCs w:val="22"/>
          <w:lang w:eastAsia="en-NZ"/>
        </w:rPr>
        <w:t xml:space="preserve"> that, if appropriate mitigation cannot be demonstrated, the Researcher should instead supply new peer </w:t>
      </w:r>
      <w:r w:rsidR="0017139B" w:rsidRPr="002A1F45">
        <w:rPr>
          <w:rFonts w:cs="Arial"/>
          <w:sz w:val="22"/>
          <w:szCs w:val="22"/>
          <w:lang w:eastAsia="en-NZ"/>
        </w:rPr>
        <w:t xml:space="preserve">review. </w:t>
      </w:r>
    </w:p>
    <w:p w14:paraId="714BC553" w14:textId="3A4B02FF" w:rsidR="00375DEF" w:rsidRPr="002A1F45" w:rsidRDefault="00375DEF" w:rsidP="00F13D4C">
      <w:pPr>
        <w:pStyle w:val="ListParagraph"/>
        <w:numPr>
          <w:ilvl w:val="0"/>
          <w:numId w:val="32"/>
        </w:numPr>
        <w:rPr>
          <w:rFonts w:cs="Arial"/>
          <w:sz w:val="22"/>
          <w:szCs w:val="22"/>
          <w:lang w:eastAsia="en-NZ"/>
        </w:rPr>
      </w:pPr>
      <w:r w:rsidRPr="002A1F45">
        <w:rPr>
          <w:rFonts w:cs="Arial"/>
          <w:sz w:val="22"/>
          <w:szCs w:val="22"/>
          <w:lang w:eastAsia="en-NZ"/>
        </w:rPr>
        <w:t xml:space="preserve">The Committee felt that the current exclusion criteria treated disability as a barrier to participation rather than an accommodation issue. The Committee </w:t>
      </w:r>
      <w:r w:rsidR="007C786B" w:rsidRPr="002A1F45">
        <w:rPr>
          <w:rFonts w:cs="Arial"/>
          <w:sz w:val="22"/>
          <w:szCs w:val="22"/>
          <w:lang w:eastAsia="en-NZ"/>
        </w:rPr>
        <w:t>suggests</w:t>
      </w:r>
      <w:r w:rsidRPr="002A1F45">
        <w:rPr>
          <w:rFonts w:cs="Arial"/>
          <w:sz w:val="22"/>
          <w:szCs w:val="22"/>
          <w:lang w:eastAsia="en-NZ"/>
        </w:rPr>
        <w:t xml:space="preserve"> the Researcher reconsider this approach and explore whether supported decision</w:t>
      </w:r>
      <w:r w:rsidRPr="002A1F45">
        <w:rPr>
          <w:rFonts w:cs="Arial"/>
          <w:sz w:val="22"/>
          <w:szCs w:val="22"/>
          <w:lang w:eastAsia="en-NZ"/>
        </w:rPr>
        <w:noBreakHyphen/>
        <w:t>making or other appropriate accommodations could be offered to enable people with disabilities to participate</w:t>
      </w:r>
      <w:r w:rsidR="007C786B" w:rsidRPr="002A1F45">
        <w:rPr>
          <w:rFonts w:cs="Arial"/>
          <w:sz w:val="22"/>
          <w:szCs w:val="22"/>
          <w:lang w:eastAsia="en-NZ"/>
        </w:rPr>
        <w:t xml:space="preserve">. </w:t>
      </w:r>
    </w:p>
    <w:p w14:paraId="5E79AD32" w14:textId="3FF4C920" w:rsidR="00CF1BAA" w:rsidRPr="00656B5C" w:rsidRDefault="004F45D1" w:rsidP="00F13D4C">
      <w:pPr>
        <w:pStyle w:val="ListParagraph"/>
        <w:numPr>
          <w:ilvl w:val="0"/>
          <w:numId w:val="32"/>
        </w:numPr>
        <w:rPr>
          <w:rFonts w:cs="Arial"/>
          <w:sz w:val="22"/>
          <w:szCs w:val="22"/>
        </w:rPr>
      </w:pPr>
      <w:r w:rsidRPr="002A1F45">
        <w:rPr>
          <w:rFonts w:cs="Arial"/>
          <w:sz w:val="22"/>
          <w:szCs w:val="22"/>
        </w:rPr>
        <w:t>The Committee requested that the Researcher ensures the study title on the</w:t>
      </w:r>
      <w:r w:rsidR="00A856B1" w:rsidRPr="002A1F45">
        <w:rPr>
          <w:rFonts w:cs="Arial"/>
          <w:sz w:val="22"/>
          <w:szCs w:val="22"/>
        </w:rPr>
        <w:t xml:space="preserve"> insurance certificate matches the title in the protocol. Please confirm the correct </w:t>
      </w:r>
      <w:r w:rsidR="00F13D4C" w:rsidRPr="002A1F45">
        <w:rPr>
          <w:rFonts w:cs="Arial"/>
          <w:sz w:val="22"/>
          <w:szCs w:val="22"/>
        </w:rPr>
        <w:t>certificate</w:t>
      </w:r>
      <w:r w:rsidR="00A856B1" w:rsidRPr="002A1F45">
        <w:rPr>
          <w:rFonts w:cs="Arial"/>
          <w:sz w:val="22"/>
          <w:szCs w:val="22"/>
        </w:rPr>
        <w:t xml:space="preserve"> has been uploaded.</w:t>
      </w:r>
      <w:r w:rsidR="00A856B1">
        <w:rPr>
          <w:rFonts w:cs="Arial"/>
          <w:sz w:val="22"/>
          <w:szCs w:val="22"/>
        </w:rPr>
        <w:t xml:space="preserve"> </w:t>
      </w:r>
      <w:r w:rsidR="00CF1BAA" w:rsidRPr="00656B5C">
        <w:rPr>
          <w:rFonts w:cs="Arial"/>
          <w:sz w:val="22"/>
          <w:szCs w:val="22"/>
        </w:rPr>
        <w:br/>
      </w:r>
    </w:p>
    <w:p w14:paraId="7CF647B4" w14:textId="77777777" w:rsidR="00CF1BAA" w:rsidRPr="00656B5C" w:rsidRDefault="00CF1BAA" w:rsidP="00CF1BAA">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0F29BDDA" w14:textId="77777777" w:rsidR="00CF1BAA" w:rsidRPr="005922E5" w:rsidRDefault="00CF1BAA" w:rsidP="00CF1BAA">
      <w:pPr>
        <w:spacing w:before="80" w:after="80"/>
        <w:rPr>
          <w:rFonts w:cs="Arial"/>
          <w:sz w:val="22"/>
          <w:szCs w:val="22"/>
          <w:lang w:val="en-NZ"/>
        </w:rPr>
      </w:pPr>
    </w:p>
    <w:p w14:paraId="1DC12D7A" w14:textId="77777777" w:rsidR="00A41E61" w:rsidRPr="00817738" w:rsidRDefault="00CF1BAA" w:rsidP="00F13D4C">
      <w:pPr>
        <w:pStyle w:val="ListParagraph"/>
        <w:rPr>
          <w:rFonts w:cs="Arial"/>
          <w:sz w:val="22"/>
          <w:szCs w:val="22"/>
        </w:rPr>
      </w:pPr>
      <w:r w:rsidRPr="00817738">
        <w:rPr>
          <w:rFonts w:cs="Arial"/>
          <w:sz w:val="22"/>
          <w:szCs w:val="22"/>
        </w:rPr>
        <w:t>Please</w:t>
      </w:r>
      <w:r w:rsidR="00AC3072" w:rsidRPr="00817738">
        <w:rPr>
          <w:rFonts w:cs="Arial"/>
          <w:sz w:val="22"/>
          <w:szCs w:val="22"/>
        </w:rPr>
        <w:t xml:space="preserve"> provide a clearer distinction between the clinical data being collected as part of standard care and any data being gathered for potential commercial purposes.</w:t>
      </w:r>
      <w:r w:rsidR="00045F40" w:rsidRPr="00817738">
        <w:rPr>
          <w:rFonts w:cs="Arial"/>
          <w:sz w:val="22"/>
          <w:szCs w:val="22"/>
        </w:rPr>
        <w:t xml:space="preserve"> Please explain</w:t>
      </w:r>
      <w:r w:rsidR="00045F40" w:rsidRPr="00817738">
        <w:rPr>
          <w:rFonts w:cs="Arial"/>
          <w:sz w:val="22"/>
          <w:szCs w:val="22"/>
          <w:lang w:eastAsia="en-NZ"/>
        </w:rPr>
        <w:t xml:space="preserve"> </w:t>
      </w:r>
      <w:r w:rsidR="00045F40" w:rsidRPr="00817738">
        <w:rPr>
          <w:rFonts w:cs="Arial"/>
          <w:sz w:val="22"/>
          <w:szCs w:val="22"/>
        </w:rPr>
        <w:t>any intended future commercial use of the data</w:t>
      </w:r>
      <w:r w:rsidR="00A41E61" w:rsidRPr="00817738">
        <w:rPr>
          <w:rFonts w:cs="Arial"/>
          <w:sz w:val="22"/>
          <w:szCs w:val="22"/>
        </w:rPr>
        <w:t xml:space="preserve"> and outline the governance arrangements for the secondary use of data</w:t>
      </w:r>
    </w:p>
    <w:p w14:paraId="746DC5ED" w14:textId="56C96A38" w:rsidR="00CF1BAA" w:rsidRPr="00817738" w:rsidRDefault="005F4E69" w:rsidP="00F13D4C">
      <w:pPr>
        <w:pStyle w:val="ListParagraph"/>
        <w:numPr>
          <w:ilvl w:val="0"/>
          <w:numId w:val="32"/>
        </w:numPr>
        <w:spacing w:line="300" w:lineRule="atLeast"/>
        <w:rPr>
          <w:rFonts w:cs="Arial"/>
          <w:sz w:val="22"/>
          <w:szCs w:val="22"/>
          <w:lang w:eastAsia="en-NZ"/>
        </w:rPr>
      </w:pPr>
      <w:r w:rsidRPr="00817738">
        <w:rPr>
          <w:rFonts w:cs="Arial"/>
          <w:sz w:val="22"/>
          <w:szCs w:val="22"/>
          <w:lang w:eastAsia="en-NZ"/>
        </w:rPr>
        <w:t xml:space="preserve">Please </w:t>
      </w:r>
      <w:r w:rsidR="00C57932">
        <w:rPr>
          <w:rFonts w:cs="Arial"/>
          <w:sz w:val="22"/>
          <w:szCs w:val="22"/>
          <w:lang w:eastAsia="en-NZ"/>
        </w:rPr>
        <w:t>consider adding</w:t>
      </w:r>
      <w:r w:rsidRPr="00817738">
        <w:rPr>
          <w:rFonts w:cs="Arial"/>
          <w:sz w:val="22"/>
          <w:szCs w:val="22"/>
          <w:lang w:eastAsia="en-NZ"/>
        </w:rPr>
        <w:t xml:space="preserve"> images of each device to the document. </w:t>
      </w:r>
    </w:p>
    <w:p w14:paraId="324F0A36" w14:textId="77777777" w:rsidR="00CF1BAA" w:rsidRPr="005922E5" w:rsidRDefault="00CF1BAA" w:rsidP="00CF1BAA">
      <w:pPr>
        <w:spacing w:before="80" w:after="80"/>
        <w:rPr>
          <w:rFonts w:cs="Arial"/>
          <w:sz w:val="22"/>
          <w:szCs w:val="22"/>
        </w:rPr>
      </w:pPr>
    </w:p>
    <w:p w14:paraId="1D478FDD" w14:textId="77777777" w:rsidR="00CF1BAA" w:rsidRPr="005922E5" w:rsidRDefault="00CF1BAA" w:rsidP="00CF1BAA">
      <w:pPr>
        <w:rPr>
          <w:rFonts w:cs="Arial"/>
          <w:b/>
          <w:bCs/>
          <w:sz w:val="22"/>
          <w:szCs w:val="22"/>
          <w:lang w:val="en-NZ"/>
        </w:rPr>
      </w:pPr>
      <w:r w:rsidRPr="005922E5">
        <w:rPr>
          <w:rFonts w:cs="Arial"/>
          <w:b/>
          <w:bCs/>
          <w:sz w:val="22"/>
          <w:szCs w:val="22"/>
          <w:lang w:val="en-NZ"/>
        </w:rPr>
        <w:t xml:space="preserve">Decision </w:t>
      </w:r>
    </w:p>
    <w:p w14:paraId="3B2F75FC" w14:textId="77777777" w:rsidR="00CF1BAA" w:rsidRPr="005922E5" w:rsidRDefault="00CF1BAA" w:rsidP="00CF1BAA">
      <w:pPr>
        <w:rPr>
          <w:rFonts w:cs="Arial"/>
          <w:sz w:val="22"/>
          <w:szCs w:val="22"/>
          <w:lang w:val="en-NZ"/>
        </w:rPr>
      </w:pPr>
    </w:p>
    <w:p w14:paraId="26CE2488" w14:textId="77777777" w:rsidR="00CF1BAA" w:rsidRPr="005922E5" w:rsidRDefault="00CF1BAA" w:rsidP="00CF1BAA">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4D5C4308" w14:textId="77777777" w:rsidR="00CF1BAA" w:rsidRPr="005922E5" w:rsidRDefault="00CF1BAA" w:rsidP="00CF1BAA">
      <w:pPr>
        <w:rPr>
          <w:rFonts w:cs="Arial"/>
          <w:sz w:val="22"/>
          <w:szCs w:val="22"/>
          <w:lang w:val="en-NZ"/>
        </w:rPr>
      </w:pPr>
    </w:p>
    <w:p w14:paraId="67846AA3" w14:textId="77777777" w:rsidR="00CF1BAA" w:rsidRPr="005922E5" w:rsidRDefault="00CF1BAA" w:rsidP="00CF1BAA">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5DFBDC29" w14:textId="77777777" w:rsidR="00CF1BAA" w:rsidRPr="005922E5" w:rsidRDefault="00CF1BAA" w:rsidP="00CF1BAA">
      <w:pPr>
        <w:pStyle w:val="ListParagraph"/>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2239EEC8" w14:textId="77777777" w:rsidR="00CF1BAA" w:rsidRPr="005922E5" w:rsidRDefault="00CF1BAA" w:rsidP="00CF1BAA">
      <w:pPr>
        <w:pStyle w:val="ListParagraph"/>
        <w:rPr>
          <w:rFonts w:cs="Arial"/>
          <w:sz w:val="22"/>
          <w:szCs w:val="22"/>
        </w:rPr>
      </w:pPr>
      <w:r w:rsidRPr="005922E5">
        <w:rPr>
          <w:rFonts w:cs="Arial"/>
          <w:sz w:val="22"/>
          <w:szCs w:val="22"/>
        </w:rPr>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238A38FD" w14:textId="77777777" w:rsidR="00CF1BAA" w:rsidRPr="005922E5" w:rsidRDefault="00CF1BAA" w:rsidP="00CF1BAA">
      <w:pPr>
        <w:rPr>
          <w:rFonts w:cs="Arial"/>
          <w:color w:val="FF0000"/>
          <w:sz w:val="22"/>
          <w:szCs w:val="22"/>
          <w:lang w:val="en-NZ"/>
        </w:rPr>
      </w:pPr>
    </w:p>
    <w:p w14:paraId="08B8FC95" w14:textId="1A0530B6" w:rsidR="00CF1BAA" w:rsidRPr="005922E5" w:rsidRDefault="00CF1BAA" w:rsidP="00CF1BAA">
      <w:pPr>
        <w:rPr>
          <w:rFonts w:cs="Arial"/>
          <w:sz w:val="22"/>
          <w:szCs w:val="22"/>
          <w:lang w:val="en-NZ"/>
        </w:rPr>
      </w:pPr>
      <w:r w:rsidRPr="005922E5">
        <w:rPr>
          <w:rFonts w:cs="Arial"/>
          <w:sz w:val="22"/>
          <w:szCs w:val="22"/>
          <w:lang w:val="en-NZ"/>
        </w:rPr>
        <w:lastRenderedPageBreak/>
        <w:t>After receipt of the information requested by the Committee, a final decision on the application will be made b</w:t>
      </w:r>
      <w:r w:rsidRPr="004D37C9">
        <w:rPr>
          <w:rFonts w:cs="Arial"/>
          <w:sz w:val="22"/>
          <w:szCs w:val="22"/>
          <w:lang w:val="en-NZ"/>
        </w:rPr>
        <w:t xml:space="preserve">y </w:t>
      </w:r>
      <w:r w:rsidR="004D37C9" w:rsidRPr="004D37C9">
        <w:rPr>
          <w:rFonts w:cs="Arial"/>
          <w:sz w:val="22"/>
          <w:szCs w:val="22"/>
          <w:lang w:val="en-NZ"/>
        </w:rPr>
        <w:t xml:space="preserve">Ms Neta Tomokino and Dr Geoff Noller. </w:t>
      </w:r>
    </w:p>
    <w:p w14:paraId="2A6F68A4" w14:textId="77777777" w:rsidR="005C04E3" w:rsidRDefault="005C04E3" w:rsidP="005C04E3">
      <w:pPr>
        <w:rPr>
          <w:color w:val="4BACC6"/>
          <w:lang w:val="en-NZ"/>
        </w:rPr>
      </w:pPr>
    </w:p>
    <w:p w14:paraId="1CCE6F85" w14:textId="77777777" w:rsidR="00852C48" w:rsidRDefault="00852C48" w:rsidP="005C04E3">
      <w:pPr>
        <w:rPr>
          <w:color w:val="4BACC6"/>
          <w:lang w:val="en-NZ"/>
        </w:rPr>
      </w:pPr>
    </w:p>
    <w:p w14:paraId="25E276B0" w14:textId="77777777" w:rsidR="00852C48" w:rsidRDefault="00852C48" w:rsidP="005C04E3">
      <w:pPr>
        <w:rPr>
          <w:color w:val="4BACC6"/>
          <w:lang w:val="en-NZ"/>
        </w:rPr>
      </w:pPr>
    </w:p>
    <w:p w14:paraId="22E03A0C" w14:textId="77777777" w:rsidR="00852C48" w:rsidRDefault="00852C48" w:rsidP="005C04E3">
      <w:pPr>
        <w:rPr>
          <w:color w:val="4BACC6"/>
          <w:lang w:val="en-NZ"/>
        </w:rPr>
      </w:pPr>
    </w:p>
    <w:p w14:paraId="49E847E1" w14:textId="77777777" w:rsidR="00852C48" w:rsidRDefault="00852C48" w:rsidP="005C04E3">
      <w:pPr>
        <w:rPr>
          <w:color w:val="4BACC6"/>
          <w:lang w:val="en-NZ"/>
        </w:rPr>
      </w:pPr>
    </w:p>
    <w:p w14:paraId="60C8F229" w14:textId="77777777" w:rsidR="00852C48" w:rsidRDefault="00852C48" w:rsidP="005C04E3">
      <w:pPr>
        <w:rPr>
          <w:color w:val="4BACC6"/>
          <w:lang w:val="en-NZ"/>
        </w:rPr>
      </w:pPr>
    </w:p>
    <w:p w14:paraId="2C861FB1" w14:textId="77777777" w:rsidR="00852C48" w:rsidRDefault="00852C48" w:rsidP="005C04E3">
      <w:pPr>
        <w:rPr>
          <w:color w:val="4BACC6"/>
          <w:lang w:val="en-NZ"/>
        </w:rPr>
      </w:pPr>
    </w:p>
    <w:p w14:paraId="672B634A" w14:textId="77777777" w:rsidR="00852C48" w:rsidRDefault="00852C48" w:rsidP="005C04E3">
      <w:pPr>
        <w:rPr>
          <w:color w:val="4BACC6"/>
          <w:lang w:val="en-NZ"/>
        </w:rPr>
      </w:pPr>
    </w:p>
    <w:p w14:paraId="6948D75B" w14:textId="77777777" w:rsidR="00852C48" w:rsidRDefault="00852C48" w:rsidP="005C04E3">
      <w:pPr>
        <w:rPr>
          <w:color w:val="4BACC6"/>
          <w:lang w:val="en-NZ"/>
        </w:rPr>
      </w:pPr>
    </w:p>
    <w:p w14:paraId="3FCB3A11" w14:textId="77777777" w:rsidR="00852C48" w:rsidRDefault="00852C48" w:rsidP="005C04E3">
      <w:pPr>
        <w:rPr>
          <w:color w:val="4BACC6"/>
          <w:lang w:val="en-NZ"/>
        </w:rPr>
      </w:pPr>
    </w:p>
    <w:p w14:paraId="1EFE0532" w14:textId="77777777" w:rsidR="00852C48" w:rsidRDefault="00852C48" w:rsidP="005C04E3">
      <w:pPr>
        <w:rPr>
          <w:color w:val="4BACC6"/>
          <w:lang w:val="en-NZ"/>
        </w:rPr>
      </w:pPr>
    </w:p>
    <w:p w14:paraId="0EFA702E" w14:textId="77777777" w:rsidR="00852C48" w:rsidRDefault="00852C48" w:rsidP="005C04E3">
      <w:pPr>
        <w:rPr>
          <w:color w:val="4BACC6"/>
          <w:lang w:val="en-NZ"/>
        </w:rPr>
      </w:pPr>
    </w:p>
    <w:p w14:paraId="106D729D" w14:textId="77777777" w:rsidR="00852C48" w:rsidRDefault="00852C48" w:rsidP="005C04E3">
      <w:pPr>
        <w:rPr>
          <w:color w:val="4BACC6"/>
          <w:lang w:val="en-NZ"/>
        </w:rPr>
      </w:pPr>
    </w:p>
    <w:p w14:paraId="1A3FF8C8" w14:textId="77777777" w:rsidR="00852C48" w:rsidRDefault="00852C48" w:rsidP="005C04E3">
      <w:pPr>
        <w:rPr>
          <w:color w:val="4BACC6"/>
          <w:lang w:val="en-NZ"/>
        </w:rPr>
      </w:pPr>
    </w:p>
    <w:p w14:paraId="2D2CE0DF" w14:textId="77777777" w:rsidR="00852C48" w:rsidRDefault="00852C48" w:rsidP="005C04E3">
      <w:pPr>
        <w:rPr>
          <w:color w:val="4BACC6"/>
          <w:lang w:val="en-NZ"/>
        </w:rPr>
      </w:pPr>
    </w:p>
    <w:p w14:paraId="0EF5BBCF" w14:textId="77777777" w:rsidR="00852C48" w:rsidRDefault="00852C48" w:rsidP="005C04E3">
      <w:pPr>
        <w:rPr>
          <w:color w:val="4BACC6"/>
          <w:lang w:val="en-NZ"/>
        </w:rPr>
      </w:pPr>
    </w:p>
    <w:p w14:paraId="2457C08B" w14:textId="77777777" w:rsidR="00852C48" w:rsidRDefault="00852C48" w:rsidP="005C04E3">
      <w:pPr>
        <w:rPr>
          <w:color w:val="4BACC6"/>
          <w:lang w:val="en-NZ"/>
        </w:rPr>
      </w:pPr>
    </w:p>
    <w:p w14:paraId="7E12B07E" w14:textId="77777777" w:rsidR="004D37C9" w:rsidRDefault="004D37C9" w:rsidP="005C04E3">
      <w:pPr>
        <w:rPr>
          <w:color w:val="4BACC6"/>
          <w:lang w:val="en-NZ"/>
        </w:rPr>
      </w:pPr>
    </w:p>
    <w:p w14:paraId="4B6A02BD" w14:textId="77777777" w:rsidR="004D37C9" w:rsidRDefault="004D37C9" w:rsidP="005C04E3">
      <w:pPr>
        <w:rPr>
          <w:color w:val="4BACC6"/>
          <w:lang w:val="en-NZ"/>
        </w:rPr>
      </w:pPr>
    </w:p>
    <w:p w14:paraId="0FB112E3" w14:textId="77777777" w:rsidR="004D37C9" w:rsidRDefault="004D37C9" w:rsidP="005C04E3">
      <w:pPr>
        <w:rPr>
          <w:color w:val="4BACC6"/>
          <w:lang w:val="en-NZ"/>
        </w:rPr>
      </w:pPr>
    </w:p>
    <w:p w14:paraId="667ED6E2" w14:textId="77777777" w:rsidR="004D37C9" w:rsidRDefault="004D37C9" w:rsidP="005C04E3">
      <w:pPr>
        <w:rPr>
          <w:color w:val="4BACC6"/>
          <w:lang w:val="en-NZ"/>
        </w:rPr>
      </w:pPr>
    </w:p>
    <w:p w14:paraId="336B7EC4" w14:textId="77777777" w:rsidR="004D37C9" w:rsidRDefault="004D37C9" w:rsidP="005C04E3">
      <w:pPr>
        <w:rPr>
          <w:color w:val="4BACC6"/>
          <w:lang w:val="en-NZ"/>
        </w:rPr>
      </w:pPr>
    </w:p>
    <w:p w14:paraId="78531CAD" w14:textId="77777777" w:rsidR="004D37C9" w:rsidRDefault="004D37C9" w:rsidP="005C04E3">
      <w:pPr>
        <w:rPr>
          <w:color w:val="4BACC6"/>
          <w:lang w:val="en-NZ"/>
        </w:rPr>
      </w:pPr>
    </w:p>
    <w:p w14:paraId="79AF69A2" w14:textId="77777777" w:rsidR="004D37C9" w:rsidRDefault="004D37C9" w:rsidP="005C04E3">
      <w:pPr>
        <w:rPr>
          <w:color w:val="4BACC6"/>
          <w:lang w:val="en-NZ"/>
        </w:rPr>
      </w:pPr>
    </w:p>
    <w:p w14:paraId="632E3DB9" w14:textId="77777777" w:rsidR="004D37C9" w:rsidRDefault="004D37C9" w:rsidP="005C04E3">
      <w:pPr>
        <w:rPr>
          <w:color w:val="4BACC6"/>
          <w:lang w:val="en-NZ"/>
        </w:rPr>
      </w:pPr>
    </w:p>
    <w:p w14:paraId="081F5A0E" w14:textId="77777777" w:rsidR="004D37C9" w:rsidRDefault="004D37C9" w:rsidP="005C04E3">
      <w:pPr>
        <w:rPr>
          <w:color w:val="4BACC6"/>
          <w:lang w:val="en-NZ"/>
        </w:rPr>
      </w:pPr>
    </w:p>
    <w:p w14:paraId="4EA090E5" w14:textId="77777777" w:rsidR="004D37C9" w:rsidRDefault="004D37C9" w:rsidP="005C04E3">
      <w:pPr>
        <w:rPr>
          <w:color w:val="4BACC6"/>
          <w:lang w:val="en-NZ"/>
        </w:rPr>
      </w:pPr>
    </w:p>
    <w:p w14:paraId="31DF947C" w14:textId="77777777" w:rsidR="004D37C9" w:rsidRDefault="004D37C9" w:rsidP="005C04E3">
      <w:pPr>
        <w:rPr>
          <w:color w:val="4BACC6"/>
          <w:lang w:val="en-NZ"/>
        </w:rPr>
      </w:pPr>
    </w:p>
    <w:p w14:paraId="433EBCD7" w14:textId="77777777" w:rsidR="004D37C9" w:rsidRDefault="004D37C9" w:rsidP="005C04E3">
      <w:pPr>
        <w:rPr>
          <w:color w:val="4BACC6"/>
          <w:lang w:val="en-NZ"/>
        </w:rPr>
      </w:pPr>
    </w:p>
    <w:p w14:paraId="0A2CD539" w14:textId="77777777" w:rsidR="004D37C9" w:rsidRDefault="004D37C9" w:rsidP="005C04E3">
      <w:pPr>
        <w:rPr>
          <w:color w:val="4BACC6"/>
          <w:lang w:val="en-NZ"/>
        </w:rPr>
      </w:pPr>
    </w:p>
    <w:p w14:paraId="193A4DD8" w14:textId="77777777" w:rsidR="004D37C9" w:rsidRDefault="004D37C9" w:rsidP="005C04E3">
      <w:pPr>
        <w:rPr>
          <w:color w:val="4BACC6"/>
          <w:lang w:val="en-NZ"/>
        </w:rPr>
      </w:pPr>
    </w:p>
    <w:p w14:paraId="7BBAC949" w14:textId="77777777" w:rsidR="004D37C9" w:rsidRDefault="004D37C9" w:rsidP="005C04E3">
      <w:pPr>
        <w:rPr>
          <w:color w:val="4BACC6"/>
          <w:lang w:val="en-NZ"/>
        </w:rPr>
      </w:pPr>
    </w:p>
    <w:p w14:paraId="00D5AAFF" w14:textId="77777777" w:rsidR="004D37C9" w:rsidRDefault="004D37C9" w:rsidP="005C04E3">
      <w:pPr>
        <w:rPr>
          <w:color w:val="4BACC6"/>
          <w:lang w:val="en-NZ"/>
        </w:rPr>
      </w:pPr>
    </w:p>
    <w:p w14:paraId="4748C971" w14:textId="77777777" w:rsidR="004D37C9" w:rsidRDefault="004D37C9" w:rsidP="005C04E3">
      <w:pPr>
        <w:rPr>
          <w:color w:val="4BACC6"/>
          <w:lang w:val="en-NZ"/>
        </w:rPr>
      </w:pPr>
    </w:p>
    <w:p w14:paraId="0C14A736" w14:textId="77777777" w:rsidR="004D37C9" w:rsidRDefault="004D37C9" w:rsidP="005C04E3">
      <w:pPr>
        <w:rPr>
          <w:color w:val="4BACC6"/>
          <w:lang w:val="en-NZ"/>
        </w:rPr>
      </w:pPr>
    </w:p>
    <w:p w14:paraId="5E41F15E" w14:textId="77777777" w:rsidR="004D37C9" w:rsidRDefault="004D37C9" w:rsidP="005C04E3">
      <w:pPr>
        <w:rPr>
          <w:color w:val="4BACC6"/>
          <w:lang w:val="en-NZ"/>
        </w:rPr>
      </w:pPr>
    </w:p>
    <w:p w14:paraId="78250E29" w14:textId="77777777" w:rsidR="004D37C9" w:rsidRDefault="004D37C9" w:rsidP="005C04E3">
      <w:pPr>
        <w:rPr>
          <w:color w:val="4BACC6"/>
          <w:lang w:val="en-NZ"/>
        </w:rPr>
      </w:pPr>
    </w:p>
    <w:p w14:paraId="66E06EA5" w14:textId="77777777" w:rsidR="004D37C9" w:rsidRDefault="004D37C9" w:rsidP="005C04E3">
      <w:pPr>
        <w:rPr>
          <w:color w:val="4BACC6"/>
          <w:lang w:val="en-NZ"/>
        </w:rPr>
      </w:pPr>
    </w:p>
    <w:p w14:paraId="1562EB95" w14:textId="77777777" w:rsidR="004D37C9" w:rsidRDefault="004D37C9" w:rsidP="005C04E3">
      <w:pPr>
        <w:rPr>
          <w:color w:val="4BACC6"/>
          <w:lang w:val="en-NZ"/>
        </w:rPr>
      </w:pPr>
    </w:p>
    <w:p w14:paraId="50564263" w14:textId="77777777" w:rsidR="004D37C9" w:rsidRDefault="004D37C9" w:rsidP="005C04E3">
      <w:pPr>
        <w:rPr>
          <w:color w:val="4BACC6"/>
          <w:lang w:val="en-NZ"/>
        </w:rPr>
      </w:pPr>
    </w:p>
    <w:p w14:paraId="107CF773" w14:textId="77777777" w:rsidR="004D37C9" w:rsidRDefault="004D37C9" w:rsidP="005C04E3">
      <w:pPr>
        <w:rPr>
          <w:color w:val="4BACC6"/>
          <w:lang w:val="en-NZ"/>
        </w:rPr>
      </w:pPr>
    </w:p>
    <w:p w14:paraId="675BC994" w14:textId="77777777" w:rsidR="004D37C9" w:rsidRDefault="004D37C9" w:rsidP="005C04E3">
      <w:pPr>
        <w:rPr>
          <w:color w:val="4BACC6"/>
          <w:lang w:val="en-NZ"/>
        </w:rPr>
      </w:pPr>
    </w:p>
    <w:p w14:paraId="112B851F" w14:textId="77777777" w:rsidR="004D37C9" w:rsidRDefault="004D37C9" w:rsidP="005C04E3">
      <w:pPr>
        <w:rPr>
          <w:color w:val="4BACC6"/>
          <w:lang w:val="en-NZ"/>
        </w:rPr>
      </w:pPr>
    </w:p>
    <w:p w14:paraId="5D7A8B75" w14:textId="77777777" w:rsidR="004D37C9" w:rsidRDefault="004D37C9" w:rsidP="005C04E3">
      <w:pPr>
        <w:rPr>
          <w:color w:val="4BACC6"/>
          <w:lang w:val="en-NZ"/>
        </w:rPr>
      </w:pPr>
    </w:p>
    <w:p w14:paraId="0B859322" w14:textId="77777777" w:rsidR="004D37C9" w:rsidRDefault="004D37C9" w:rsidP="005C04E3">
      <w:pPr>
        <w:rPr>
          <w:color w:val="4BACC6"/>
          <w:lang w:val="en-NZ"/>
        </w:rPr>
      </w:pPr>
    </w:p>
    <w:p w14:paraId="6DA2445D" w14:textId="77777777" w:rsidR="004D37C9" w:rsidRDefault="004D37C9" w:rsidP="005C04E3">
      <w:pPr>
        <w:rPr>
          <w:color w:val="4BACC6"/>
          <w:lang w:val="en-NZ"/>
        </w:rPr>
      </w:pPr>
    </w:p>
    <w:p w14:paraId="0CFA7626" w14:textId="77777777" w:rsidR="004D37C9" w:rsidRDefault="004D37C9" w:rsidP="005C04E3">
      <w:pPr>
        <w:rPr>
          <w:color w:val="4BACC6"/>
          <w:lang w:val="en-NZ"/>
        </w:rPr>
      </w:pPr>
    </w:p>
    <w:p w14:paraId="345916D9" w14:textId="77777777" w:rsidR="00CB74D9" w:rsidRDefault="00CB74D9" w:rsidP="005C04E3">
      <w:pPr>
        <w:rPr>
          <w:color w:val="4BACC6"/>
          <w:lang w:val="en-NZ"/>
        </w:rPr>
      </w:pPr>
    </w:p>
    <w:p w14:paraId="02B0E5E4" w14:textId="77777777" w:rsidR="00852C48" w:rsidRDefault="00852C48" w:rsidP="005C04E3">
      <w:pPr>
        <w:rPr>
          <w:color w:val="4BACC6"/>
          <w:lang w:val="en-NZ"/>
        </w:rPr>
      </w:pPr>
    </w:p>
    <w:p w14:paraId="00DFB6D3" w14:textId="77777777" w:rsidR="00852C48" w:rsidRDefault="00852C48" w:rsidP="005C04E3">
      <w:pPr>
        <w:rPr>
          <w:color w:val="4BACC6"/>
          <w:lang w:val="en-NZ"/>
        </w:rPr>
      </w:pPr>
    </w:p>
    <w:p w14:paraId="31E28D96" w14:textId="77777777" w:rsidR="00852C48" w:rsidRDefault="00852C48" w:rsidP="005C04E3">
      <w:pPr>
        <w:rPr>
          <w:color w:val="4BACC6"/>
          <w:lang w:val="en-NZ"/>
        </w:rPr>
      </w:pPr>
    </w:p>
    <w:p w14:paraId="510129EC" w14:textId="77777777" w:rsidR="00852C48" w:rsidRDefault="00852C48" w:rsidP="005C04E3">
      <w:pPr>
        <w:rPr>
          <w:color w:val="4BACC6"/>
          <w:lang w:val="en-NZ"/>
        </w:rPr>
      </w:pPr>
    </w:p>
    <w:p w14:paraId="31E4CF38" w14:textId="77777777" w:rsidR="00852C48" w:rsidRDefault="00852C48" w:rsidP="005C04E3">
      <w:pPr>
        <w:rPr>
          <w:color w:val="4BACC6"/>
          <w:lang w:val="en-NZ"/>
        </w:rPr>
      </w:pPr>
    </w:p>
    <w:p w14:paraId="228494BE" w14:textId="77777777" w:rsidR="00852C48" w:rsidRDefault="00852C48" w:rsidP="005C04E3">
      <w:pPr>
        <w:rPr>
          <w:color w:val="4BACC6"/>
          <w:lang w:val="en-NZ"/>
        </w:rPr>
      </w:pPr>
    </w:p>
    <w:p w14:paraId="7DA88848" w14:textId="77777777" w:rsidR="00852C48" w:rsidRDefault="00852C48" w:rsidP="005C04E3">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52C48" w:rsidRPr="005922E5" w14:paraId="685765F9" w14:textId="77777777" w:rsidTr="00680D20">
        <w:trPr>
          <w:trHeight w:val="280"/>
        </w:trPr>
        <w:tc>
          <w:tcPr>
            <w:tcW w:w="966" w:type="dxa"/>
            <w:tcBorders>
              <w:top w:val="nil"/>
              <w:left w:val="nil"/>
              <w:bottom w:val="nil"/>
              <w:right w:val="nil"/>
            </w:tcBorders>
          </w:tcPr>
          <w:p w14:paraId="251288AF" w14:textId="05370A9F" w:rsidR="00852C48" w:rsidRPr="005922E5" w:rsidRDefault="00852C48" w:rsidP="00680D20">
            <w:pPr>
              <w:autoSpaceDE w:val="0"/>
              <w:autoSpaceDN w:val="0"/>
              <w:adjustRightInd w:val="0"/>
              <w:rPr>
                <w:rFonts w:cs="Arial"/>
                <w:sz w:val="22"/>
                <w:szCs w:val="22"/>
              </w:rPr>
            </w:pPr>
            <w:r>
              <w:rPr>
                <w:rFonts w:cs="Arial"/>
                <w:b/>
                <w:sz w:val="22"/>
                <w:szCs w:val="22"/>
              </w:rPr>
              <w:lastRenderedPageBreak/>
              <w:t>6</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53127AD0" w14:textId="77777777" w:rsidR="00852C48" w:rsidRPr="005922E5" w:rsidRDefault="00852C48" w:rsidP="00680D20">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06FE6438" w14:textId="3DC29845" w:rsidR="00852C48" w:rsidRPr="00511135" w:rsidRDefault="007C39C2" w:rsidP="00680D20">
            <w:pPr>
              <w:autoSpaceDE w:val="0"/>
              <w:autoSpaceDN w:val="0"/>
              <w:adjustRightInd w:val="0"/>
              <w:rPr>
                <w:lang w:val="en-NZ"/>
              </w:rPr>
            </w:pPr>
            <w:r w:rsidRPr="007C39C2">
              <w:rPr>
                <w:lang w:val="en-NZ"/>
              </w:rPr>
              <w:t>2026 FULL 23874</w:t>
            </w:r>
          </w:p>
        </w:tc>
      </w:tr>
      <w:tr w:rsidR="00852C48" w:rsidRPr="005922E5" w14:paraId="0A56143C" w14:textId="77777777" w:rsidTr="00680D20">
        <w:trPr>
          <w:trHeight w:val="280"/>
        </w:trPr>
        <w:tc>
          <w:tcPr>
            <w:tcW w:w="966" w:type="dxa"/>
            <w:tcBorders>
              <w:top w:val="nil"/>
              <w:left w:val="nil"/>
              <w:bottom w:val="nil"/>
              <w:right w:val="nil"/>
            </w:tcBorders>
          </w:tcPr>
          <w:p w14:paraId="7BEFF30C" w14:textId="77777777" w:rsidR="00852C48" w:rsidRPr="005922E5" w:rsidRDefault="00852C48"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F4BFB49" w14:textId="77777777" w:rsidR="00852C48" w:rsidRPr="005922E5" w:rsidRDefault="00852C48" w:rsidP="00680D20">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60F3F6F6" w14:textId="57EF4F42" w:rsidR="00852C48" w:rsidRPr="005922E5" w:rsidRDefault="00682046" w:rsidP="00680D20">
            <w:pPr>
              <w:autoSpaceDE w:val="0"/>
              <w:autoSpaceDN w:val="0"/>
              <w:adjustRightInd w:val="0"/>
              <w:rPr>
                <w:rFonts w:cs="Arial"/>
                <w:sz w:val="22"/>
                <w:szCs w:val="22"/>
              </w:rPr>
            </w:pPr>
            <w:r w:rsidRPr="00682046">
              <w:rPr>
                <w:rFonts w:cs="Arial"/>
                <w:sz w:val="22"/>
                <w:szCs w:val="22"/>
              </w:rPr>
              <w:t>A Virtual Human for Improving Cognitive Health in Older Adults with Mild Cognitive Impairment: A Feasibility Study</w:t>
            </w:r>
          </w:p>
        </w:tc>
      </w:tr>
      <w:tr w:rsidR="00852C48" w:rsidRPr="005922E5" w14:paraId="1619022C" w14:textId="77777777" w:rsidTr="00680D20">
        <w:trPr>
          <w:trHeight w:val="280"/>
        </w:trPr>
        <w:tc>
          <w:tcPr>
            <w:tcW w:w="966" w:type="dxa"/>
            <w:tcBorders>
              <w:top w:val="nil"/>
              <w:left w:val="nil"/>
              <w:bottom w:val="nil"/>
              <w:right w:val="nil"/>
            </w:tcBorders>
          </w:tcPr>
          <w:p w14:paraId="2353059C" w14:textId="77777777" w:rsidR="00852C48" w:rsidRPr="005922E5" w:rsidRDefault="00852C48"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30AF3E9" w14:textId="77777777" w:rsidR="00852C48" w:rsidRPr="005922E5" w:rsidRDefault="00852C48" w:rsidP="00680D20">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63BFB01" w14:textId="29EE817D" w:rsidR="00852C48" w:rsidRPr="005922E5" w:rsidRDefault="00682046" w:rsidP="00680D20">
            <w:pPr>
              <w:rPr>
                <w:rFonts w:cs="Arial"/>
                <w:sz w:val="22"/>
                <w:szCs w:val="22"/>
              </w:rPr>
            </w:pPr>
            <w:r w:rsidRPr="00682046">
              <w:rPr>
                <w:rFonts w:cs="Arial"/>
                <w:sz w:val="22"/>
                <w:szCs w:val="22"/>
              </w:rPr>
              <w:t>Professor Elizabeth Broadbent</w:t>
            </w:r>
          </w:p>
        </w:tc>
      </w:tr>
      <w:tr w:rsidR="00852C48" w:rsidRPr="005922E5" w14:paraId="1DC82763" w14:textId="77777777" w:rsidTr="00680D20">
        <w:trPr>
          <w:trHeight w:val="280"/>
        </w:trPr>
        <w:tc>
          <w:tcPr>
            <w:tcW w:w="966" w:type="dxa"/>
            <w:tcBorders>
              <w:top w:val="nil"/>
              <w:left w:val="nil"/>
              <w:bottom w:val="nil"/>
              <w:right w:val="nil"/>
            </w:tcBorders>
          </w:tcPr>
          <w:p w14:paraId="58751D49" w14:textId="77777777" w:rsidR="00852C48" w:rsidRPr="005922E5" w:rsidRDefault="00852C48"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FF1686A" w14:textId="77777777" w:rsidR="00852C48" w:rsidRPr="005922E5" w:rsidRDefault="00852C48" w:rsidP="00680D20">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0B3F7DC2" w14:textId="77777777" w:rsidR="00852C48" w:rsidRPr="005922E5" w:rsidRDefault="00852C48" w:rsidP="00680D20">
            <w:pPr>
              <w:autoSpaceDE w:val="0"/>
              <w:autoSpaceDN w:val="0"/>
              <w:adjustRightInd w:val="0"/>
              <w:rPr>
                <w:rFonts w:cs="Arial"/>
                <w:sz w:val="22"/>
                <w:szCs w:val="22"/>
              </w:rPr>
            </w:pPr>
            <w:r>
              <w:rPr>
                <w:rFonts w:cs="Arial"/>
                <w:sz w:val="22"/>
                <w:szCs w:val="22"/>
              </w:rPr>
              <w:t>N/A</w:t>
            </w:r>
          </w:p>
        </w:tc>
      </w:tr>
      <w:tr w:rsidR="00852C48" w:rsidRPr="005922E5" w14:paraId="16B1D7A3" w14:textId="77777777" w:rsidTr="00680D20">
        <w:trPr>
          <w:trHeight w:val="280"/>
        </w:trPr>
        <w:tc>
          <w:tcPr>
            <w:tcW w:w="966" w:type="dxa"/>
            <w:tcBorders>
              <w:top w:val="nil"/>
              <w:left w:val="nil"/>
              <w:bottom w:val="nil"/>
              <w:right w:val="nil"/>
            </w:tcBorders>
          </w:tcPr>
          <w:p w14:paraId="229BC560" w14:textId="77777777" w:rsidR="00852C48" w:rsidRPr="005922E5" w:rsidRDefault="00852C48"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CEFC77F" w14:textId="77777777" w:rsidR="00852C48" w:rsidRPr="005922E5" w:rsidRDefault="00852C48" w:rsidP="00680D20">
            <w:pPr>
              <w:autoSpaceDE w:val="0"/>
              <w:autoSpaceDN w:val="0"/>
              <w:adjustRightInd w:val="0"/>
              <w:rPr>
                <w:rFonts w:cs="Arial"/>
                <w:sz w:val="22"/>
                <w:szCs w:val="22"/>
              </w:rPr>
            </w:pPr>
            <w:r>
              <w:rPr>
                <w:rFonts w:cs="Arial"/>
                <w:sz w:val="22"/>
                <w:szCs w:val="22"/>
              </w:rPr>
              <w:t>29 January 2026</w:t>
            </w:r>
            <w:r w:rsidRPr="005922E5">
              <w:rPr>
                <w:rFonts w:cs="Arial"/>
                <w:sz w:val="22"/>
                <w:szCs w:val="22"/>
              </w:rPr>
              <w:t xml:space="preserve">: </w:t>
            </w:r>
          </w:p>
        </w:tc>
        <w:tc>
          <w:tcPr>
            <w:tcW w:w="6459" w:type="dxa"/>
            <w:tcBorders>
              <w:top w:val="nil"/>
              <w:left w:val="nil"/>
              <w:bottom w:val="nil"/>
              <w:right w:val="nil"/>
            </w:tcBorders>
          </w:tcPr>
          <w:p w14:paraId="25C521E3" w14:textId="77777777" w:rsidR="00852C48" w:rsidRPr="005922E5" w:rsidRDefault="00852C48" w:rsidP="00680D20">
            <w:pPr>
              <w:autoSpaceDE w:val="0"/>
              <w:autoSpaceDN w:val="0"/>
              <w:adjustRightInd w:val="0"/>
              <w:rPr>
                <w:rFonts w:cs="Arial"/>
                <w:sz w:val="22"/>
                <w:szCs w:val="22"/>
              </w:rPr>
            </w:pPr>
            <w:r>
              <w:rPr>
                <w:rFonts w:cs="Arial"/>
                <w:sz w:val="22"/>
                <w:szCs w:val="22"/>
              </w:rPr>
              <w:t>29 JANUARY 2026</w:t>
            </w:r>
          </w:p>
        </w:tc>
      </w:tr>
    </w:tbl>
    <w:p w14:paraId="3FAA3758" w14:textId="77777777" w:rsidR="00852C48" w:rsidRPr="005922E5" w:rsidRDefault="00852C48" w:rsidP="00852C48">
      <w:pPr>
        <w:rPr>
          <w:rFonts w:cs="Arial"/>
          <w:sz w:val="22"/>
          <w:szCs w:val="22"/>
        </w:rPr>
      </w:pPr>
    </w:p>
    <w:p w14:paraId="001A0E7A" w14:textId="3B62A44A" w:rsidR="00852C48" w:rsidRPr="005C04E3" w:rsidRDefault="00552B4A" w:rsidP="00852C48">
      <w:pPr>
        <w:rPr>
          <w:rFonts w:cs="Arial"/>
          <w:color w:val="92CDDC" w:themeColor="accent5" w:themeTint="99"/>
          <w:sz w:val="22"/>
        </w:rPr>
      </w:pPr>
      <w:r w:rsidRPr="005D1CFA">
        <w:rPr>
          <w:rFonts w:cs="Arial"/>
          <w:sz w:val="22"/>
        </w:rPr>
        <w:t>Professor Elizabeth Broadbent</w:t>
      </w:r>
      <w:r w:rsidR="00852C48" w:rsidRPr="005D1CFA">
        <w:rPr>
          <w:rFonts w:cs="Arial"/>
          <w:sz w:val="22"/>
        </w:rPr>
        <w:t xml:space="preserve"> was </w:t>
      </w:r>
      <w:r w:rsidR="00852C48" w:rsidRPr="005922E5">
        <w:rPr>
          <w:rFonts w:cs="Arial"/>
          <w:sz w:val="22"/>
          <w:szCs w:val="22"/>
          <w:lang w:val="en-NZ"/>
        </w:rPr>
        <w:t>present via videoconference for discussion of this application.</w:t>
      </w:r>
    </w:p>
    <w:p w14:paraId="02AA1A31" w14:textId="77777777" w:rsidR="00852C48" w:rsidRPr="005922E5" w:rsidRDefault="00852C48" w:rsidP="00852C48">
      <w:pPr>
        <w:rPr>
          <w:rFonts w:cs="Arial"/>
          <w:sz w:val="22"/>
          <w:szCs w:val="22"/>
          <w:u w:val="single"/>
          <w:lang w:val="en-NZ"/>
        </w:rPr>
      </w:pPr>
    </w:p>
    <w:p w14:paraId="52BB824C" w14:textId="77777777" w:rsidR="00852C48" w:rsidRPr="005922E5" w:rsidRDefault="00852C48" w:rsidP="00852C48">
      <w:pPr>
        <w:pStyle w:val="Headingbold"/>
        <w:rPr>
          <w:rFonts w:cs="Arial"/>
          <w:sz w:val="22"/>
          <w:szCs w:val="22"/>
        </w:rPr>
      </w:pPr>
      <w:r w:rsidRPr="005922E5">
        <w:rPr>
          <w:rFonts w:cs="Arial"/>
          <w:sz w:val="22"/>
          <w:szCs w:val="22"/>
        </w:rPr>
        <w:t>Potential conflicts of interest</w:t>
      </w:r>
    </w:p>
    <w:p w14:paraId="7E82842C" w14:textId="77777777" w:rsidR="00852C48" w:rsidRPr="005922E5" w:rsidRDefault="00852C48" w:rsidP="00852C48">
      <w:pPr>
        <w:rPr>
          <w:rFonts w:cs="Arial"/>
          <w:b/>
          <w:sz w:val="22"/>
          <w:szCs w:val="22"/>
          <w:lang w:val="en-NZ"/>
        </w:rPr>
      </w:pPr>
    </w:p>
    <w:p w14:paraId="70157F72" w14:textId="77777777" w:rsidR="00852C48" w:rsidRPr="005922E5" w:rsidRDefault="00852C48" w:rsidP="00852C48">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3C7352C" w14:textId="77777777" w:rsidR="00852C48" w:rsidRPr="005922E5" w:rsidRDefault="00852C48" w:rsidP="00852C48">
      <w:pPr>
        <w:rPr>
          <w:rFonts w:cs="Arial"/>
          <w:sz w:val="22"/>
          <w:szCs w:val="22"/>
          <w:lang w:val="en-NZ"/>
        </w:rPr>
      </w:pPr>
    </w:p>
    <w:p w14:paraId="0C4F9D19" w14:textId="77777777" w:rsidR="00852C48" w:rsidRPr="005922E5" w:rsidRDefault="00852C48" w:rsidP="00852C48">
      <w:pPr>
        <w:rPr>
          <w:rFonts w:cs="Arial"/>
          <w:sz w:val="22"/>
          <w:szCs w:val="22"/>
          <w:lang w:val="en-NZ"/>
        </w:rPr>
      </w:pPr>
      <w:r w:rsidRPr="005922E5">
        <w:rPr>
          <w:rFonts w:cs="Arial"/>
          <w:sz w:val="22"/>
          <w:szCs w:val="22"/>
          <w:lang w:val="en-NZ"/>
        </w:rPr>
        <w:t>No potential conflicts of interest related to this application were declared by any member.</w:t>
      </w:r>
    </w:p>
    <w:p w14:paraId="654A7FD4" w14:textId="77777777" w:rsidR="00852C48" w:rsidRPr="005922E5" w:rsidRDefault="00852C48" w:rsidP="00852C48">
      <w:pPr>
        <w:rPr>
          <w:rFonts w:cs="Arial"/>
          <w:sz w:val="22"/>
          <w:szCs w:val="22"/>
          <w:lang w:val="en-NZ"/>
        </w:rPr>
      </w:pPr>
    </w:p>
    <w:p w14:paraId="137572A6" w14:textId="77777777" w:rsidR="00AA26EC" w:rsidRPr="00921D56" w:rsidRDefault="00AA26EC" w:rsidP="00921D56">
      <w:pPr>
        <w:autoSpaceDE w:val="0"/>
        <w:autoSpaceDN w:val="0"/>
        <w:adjustRightInd w:val="0"/>
        <w:ind w:left="357" w:hanging="357"/>
        <w:rPr>
          <w:rFonts w:cs="Arial"/>
          <w:sz w:val="22"/>
          <w:szCs w:val="22"/>
        </w:rPr>
      </w:pPr>
    </w:p>
    <w:p w14:paraId="1B9115D8" w14:textId="77777777" w:rsidR="00852C48" w:rsidRPr="005922E5" w:rsidRDefault="00852C48" w:rsidP="00852C48">
      <w:pPr>
        <w:pStyle w:val="Headingbold"/>
        <w:rPr>
          <w:rFonts w:cs="Arial"/>
          <w:sz w:val="22"/>
          <w:szCs w:val="22"/>
        </w:rPr>
      </w:pPr>
      <w:r w:rsidRPr="005922E5">
        <w:rPr>
          <w:rFonts w:cs="Arial"/>
          <w:sz w:val="22"/>
          <w:szCs w:val="22"/>
        </w:rPr>
        <w:t xml:space="preserve">Summary of resolved ethical issues </w:t>
      </w:r>
    </w:p>
    <w:p w14:paraId="27FFB26C" w14:textId="77777777" w:rsidR="00852C48" w:rsidRPr="005922E5" w:rsidRDefault="00852C48" w:rsidP="00852C48">
      <w:pPr>
        <w:rPr>
          <w:rFonts w:cs="Arial"/>
          <w:sz w:val="22"/>
          <w:szCs w:val="22"/>
          <w:u w:val="single"/>
          <w:lang w:val="en-NZ"/>
        </w:rPr>
      </w:pPr>
    </w:p>
    <w:p w14:paraId="176CA07E" w14:textId="77777777" w:rsidR="00852C48" w:rsidRPr="005922E5" w:rsidRDefault="00852C48" w:rsidP="00852C48">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3D55D1A6" w14:textId="77777777" w:rsidR="00852C48" w:rsidRPr="005922E5" w:rsidRDefault="00852C48" w:rsidP="00852C48">
      <w:pPr>
        <w:rPr>
          <w:rFonts w:cs="Arial"/>
          <w:sz w:val="22"/>
          <w:szCs w:val="22"/>
          <w:lang w:val="en-NZ"/>
        </w:rPr>
      </w:pPr>
    </w:p>
    <w:p w14:paraId="01EEE0B0" w14:textId="489183DA" w:rsidR="00852C48" w:rsidRPr="00487FFA" w:rsidRDefault="00BB2858" w:rsidP="00487FFA">
      <w:pPr>
        <w:pStyle w:val="ListParagraph"/>
        <w:numPr>
          <w:ilvl w:val="0"/>
          <w:numId w:val="34"/>
        </w:numPr>
        <w:rPr>
          <w:sz w:val="22"/>
          <w:szCs w:val="22"/>
          <w:lang w:eastAsia="en-NZ"/>
        </w:rPr>
      </w:pPr>
      <w:r w:rsidRPr="00487FFA">
        <w:rPr>
          <w:sz w:val="22"/>
          <w:szCs w:val="22"/>
          <w:lang w:eastAsia="en-NZ"/>
        </w:rPr>
        <w:t>The Committee suggested that the Researcher consider engaging directly with people who have lived experience of Mild Cognitive Impairment (MCI), to ensure the study design, materials, and procedures reflect their perspectives and needs. The Researcher clarified that insights from a previously conducted study involving people with MCI have already informed the development and operational aspects of the current study.</w:t>
      </w:r>
    </w:p>
    <w:p w14:paraId="442E82B3" w14:textId="77777777" w:rsidR="00852C48" w:rsidRPr="005922E5" w:rsidRDefault="00852C48" w:rsidP="00852C48">
      <w:pPr>
        <w:spacing w:before="80" w:after="80"/>
        <w:ind w:left="720"/>
        <w:rPr>
          <w:rFonts w:cs="Arial"/>
          <w:sz w:val="22"/>
          <w:szCs w:val="22"/>
          <w:lang w:val="en-NZ"/>
        </w:rPr>
      </w:pPr>
    </w:p>
    <w:p w14:paraId="4758E0CD" w14:textId="77777777" w:rsidR="00852C48" w:rsidRPr="005922E5" w:rsidRDefault="00852C48" w:rsidP="00852C48">
      <w:pPr>
        <w:pStyle w:val="Headingbold"/>
        <w:rPr>
          <w:rFonts w:cs="Arial"/>
          <w:sz w:val="22"/>
          <w:szCs w:val="22"/>
        </w:rPr>
      </w:pPr>
      <w:r w:rsidRPr="005922E5">
        <w:rPr>
          <w:rFonts w:cs="Arial"/>
          <w:sz w:val="22"/>
          <w:szCs w:val="22"/>
        </w:rPr>
        <w:t>Summary of outstanding ethical issues</w:t>
      </w:r>
    </w:p>
    <w:p w14:paraId="37B4E5CD" w14:textId="77777777" w:rsidR="00852C48" w:rsidRPr="005922E5" w:rsidRDefault="00852C48" w:rsidP="00852C48">
      <w:pPr>
        <w:rPr>
          <w:rFonts w:cs="Arial"/>
          <w:sz w:val="22"/>
          <w:szCs w:val="22"/>
          <w:lang w:val="en-NZ"/>
        </w:rPr>
      </w:pPr>
    </w:p>
    <w:p w14:paraId="31E0AE55" w14:textId="77777777" w:rsidR="00852C48" w:rsidRPr="00656B5C" w:rsidRDefault="00852C48" w:rsidP="00852C48">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138CC9F3" w14:textId="77777777" w:rsidR="00852C48" w:rsidRPr="00656B5C" w:rsidRDefault="00852C48" w:rsidP="00852C48">
      <w:pPr>
        <w:autoSpaceDE w:val="0"/>
        <w:autoSpaceDN w:val="0"/>
        <w:adjustRightInd w:val="0"/>
        <w:rPr>
          <w:rFonts w:cs="Arial"/>
          <w:sz w:val="22"/>
          <w:szCs w:val="22"/>
          <w:lang w:val="en-NZ"/>
        </w:rPr>
      </w:pPr>
    </w:p>
    <w:p w14:paraId="65DAF876" w14:textId="16ECA438" w:rsidR="005433B9" w:rsidRPr="00921D56" w:rsidRDefault="005433B9" w:rsidP="005433B9">
      <w:pPr>
        <w:pStyle w:val="ListParagraph"/>
        <w:numPr>
          <w:ilvl w:val="0"/>
          <w:numId w:val="32"/>
        </w:numPr>
        <w:spacing w:line="300" w:lineRule="atLeast"/>
        <w:rPr>
          <w:rFonts w:cs="Arial"/>
          <w:sz w:val="22"/>
          <w:szCs w:val="22"/>
          <w:lang w:eastAsia="en-NZ"/>
        </w:rPr>
      </w:pPr>
      <w:r w:rsidRPr="00921D56">
        <w:rPr>
          <w:rFonts w:cs="Arial"/>
          <w:sz w:val="22"/>
          <w:szCs w:val="22"/>
          <w:lang w:eastAsia="en-NZ"/>
        </w:rPr>
        <w:t xml:space="preserve">The Committee noted that, under New Zealand law, </w:t>
      </w:r>
      <w:r w:rsidR="002F15E8" w:rsidRPr="00921D56">
        <w:rPr>
          <w:rFonts w:cs="Arial"/>
          <w:sz w:val="22"/>
          <w:szCs w:val="22"/>
          <w:lang w:eastAsia="en-NZ"/>
        </w:rPr>
        <w:t xml:space="preserve">support persons including </w:t>
      </w:r>
      <w:r w:rsidRPr="00921D56">
        <w:rPr>
          <w:rFonts w:cs="Arial"/>
          <w:sz w:val="22"/>
          <w:szCs w:val="22"/>
          <w:lang w:eastAsia="en-NZ"/>
        </w:rPr>
        <w:t>a person holding Enduring Power of Attorney (EPOA) cannot enrol another individual into medical research on their behalf. The Committee requested that the Researcher ensure this restriction is clearly reflected in the study’s eligibility criteria, consent processes, and participant materials</w:t>
      </w:r>
      <w:r w:rsidR="0077361D" w:rsidRPr="00921D56">
        <w:rPr>
          <w:rFonts w:cs="Arial"/>
          <w:sz w:val="22"/>
          <w:szCs w:val="22"/>
          <w:lang w:eastAsia="en-NZ"/>
        </w:rPr>
        <w:t xml:space="preserve">. See the </w:t>
      </w:r>
      <w:r w:rsidR="0077361D" w:rsidRPr="00921D56">
        <w:rPr>
          <w:rFonts w:cs="Arial"/>
          <w:sz w:val="22"/>
          <w:szCs w:val="22"/>
          <w:lang w:val="en-GB" w:eastAsia="en-NZ"/>
        </w:rPr>
        <w:t xml:space="preserve">National Ethical Standards for Health and Disability Research and Quality Improvement, Chapter 7. </w:t>
      </w:r>
    </w:p>
    <w:p w14:paraId="665DF7F1" w14:textId="6E9F06F6" w:rsidR="00A13128" w:rsidRPr="00921D56" w:rsidRDefault="00A13128" w:rsidP="00A13128">
      <w:pPr>
        <w:pStyle w:val="ListParagraph"/>
        <w:numPr>
          <w:ilvl w:val="0"/>
          <w:numId w:val="32"/>
        </w:numPr>
        <w:spacing w:line="300" w:lineRule="atLeast"/>
        <w:rPr>
          <w:rFonts w:cs="Arial"/>
          <w:sz w:val="22"/>
          <w:szCs w:val="22"/>
          <w:lang w:eastAsia="en-NZ"/>
        </w:rPr>
      </w:pPr>
      <w:r w:rsidRPr="00921D56">
        <w:rPr>
          <w:rFonts w:cs="Arial"/>
          <w:sz w:val="22"/>
          <w:szCs w:val="22"/>
          <w:lang w:eastAsia="en-NZ"/>
        </w:rPr>
        <w:t xml:space="preserve">The Committee requested that the Researcher amend the study advertising to remove any reference to the study being “approved for 3 years,” noting that such statement is not applicable for HDEC. </w:t>
      </w:r>
    </w:p>
    <w:p w14:paraId="319B9028" w14:textId="77777777" w:rsidR="00FC7F53" w:rsidRPr="00921D56" w:rsidRDefault="00104B01" w:rsidP="00FC7F53">
      <w:pPr>
        <w:pStyle w:val="ListParagraph"/>
        <w:numPr>
          <w:ilvl w:val="0"/>
          <w:numId w:val="32"/>
        </w:numPr>
        <w:rPr>
          <w:rFonts w:cs="Arial"/>
          <w:sz w:val="22"/>
          <w:szCs w:val="22"/>
          <w:lang w:eastAsia="en-NZ"/>
        </w:rPr>
      </w:pPr>
      <w:r w:rsidRPr="00921D56">
        <w:rPr>
          <w:rFonts w:cs="Arial"/>
          <w:sz w:val="22"/>
          <w:szCs w:val="22"/>
          <w:lang w:eastAsia="en-NZ"/>
        </w:rPr>
        <w:t>The Committee requested that the Researcher update the protocol to clearly explain that the Mild Cognitive Impairment (MCI) assessment used in the study is a research assessment and not a clinical diagnosis.</w:t>
      </w:r>
      <w:r w:rsidR="00FC7F53" w:rsidRPr="00921D56">
        <w:rPr>
          <w:rFonts w:cs="Arial"/>
          <w:sz w:val="22"/>
          <w:szCs w:val="22"/>
          <w:lang w:eastAsia="en-NZ"/>
        </w:rPr>
        <w:t xml:space="preserve"> The Committee further requested that participants be informed of where they fall on the assessment scale and that the protocol outline how this information will be communicated and managed. The Committee emphasised the importance of ensuring that participants understand that the assessment does not constitute a formal diagnosis but may indicate certain cognitive features (e.g., xyz)</w:t>
      </w:r>
    </w:p>
    <w:p w14:paraId="6C240BAB" w14:textId="31A584A1" w:rsidR="006A511E" w:rsidRPr="00921D56" w:rsidRDefault="006A511E" w:rsidP="006A511E">
      <w:pPr>
        <w:pStyle w:val="ListParagraph"/>
        <w:numPr>
          <w:ilvl w:val="0"/>
          <w:numId w:val="32"/>
        </w:numPr>
        <w:spacing w:line="300" w:lineRule="atLeast"/>
        <w:rPr>
          <w:rFonts w:cs="Arial"/>
          <w:sz w:val="22"/>
          <w:szCs w:val="22"/>
          <w:lang w:eastAsia="en-NZ"/>
        </w:rPr>
      </w:pPr>
      <w:r w:rsidRPr="00921D56">
        <w:rPr>
          <w:rFonts w:cs="Arial"/>
          <w:sz w:val="22"/>
          <w:szCs w:val="22"/>
          <w:lang w:eastAsia="en-NZ"/>
        </w:rPr>
        <w:lastRenderedPageBreak/>
        <w:t>The Committee requested that the Researcher re</w:t>
      </w:r>
      <w:r w:rsidRPr="00921D56">
        <w:rPr>
          <w:rFonts w:cs="Arial"/>
          <w:sz w:val="22"/>
          <w:szCs w:val="22"/>
          <w:lang w:eastAsia="en-NZ"/>
        </w:rPr>
        <w:noBreakHyphen/>
        <w:t xml:space="preserve">submit the MACE questionnaire in an appropriate format (pdf). If this is not possible, please email the questionnaire to the Secretariat. </w:t>
      </w:r>
    </w:p>
    <w:p w14:paraId="695D4FA5" w14:textId="0703ADC3" w:rsidR="002D0A64" w:rsidRPr="00921D56" w:rsidRDefault="002D0A64" w:rsidP="002D0A64">
      <w:pPr>
        <w:pStyle w:val="ListParagraph"/>
        <w:numPr>
          <w:ilvl w:val="0"/>
          <w:numId w:val="32"/>
        </w:numPr>
        <w:spacing w:line="300" w:lineRule="atLeast"/>
        <w:rPr>
          <w:rFonts w:cs="Arial"/>
          <w:sz w:val="22"/>
          <w:szCs w:val="22"/>
          <w:lang w:eastAsia="en-NZ"/>
        </w:rPr>
      </w:pPr>
      <w:r w:rsidRPr="00921D56">
        <w:rPr>
          <w:rFonts w:cs="Arial"/>
          <w:sz w:val="22"/>
          <w:szCs w:val="22"/>
          <w:lang w:eastAsia="en-NZ"/>
        </w:rPr>
        <w:t>The Committee suggested that the Researcher consider providing study devices</w:t>
      </w:r>
      <w:r w:rsidR="006E2C84" w:rsidRPr="00921D56">
        <w:rPr>
          <w:rFonts w:cs="Arial"/>
          <w:sz w:val="22"/>
          <w:szCs w:val="22"/>
          <w:lang w:eastAsia="en-NZ"/>
        </w:rPr>
        <w:t xml:space="preserve"> (ipads, laptops etc)</w:t>
      </w:r>
      <w:r w:rsidRPr="00921D56">
        <w:rPr>
          <w:rFonts w:cs="Arial"/>
          <w:sz w:val="22"/>
          <w:szCs w:val="22"/>
          <w:lang w:eastAsia="en-NZ"/>
        </w:rPr>
        <w:t xml:space="preserve"> to participants who do not already have access to a suitable device</w:t>
      </w:r>
      <w:r w:rsidR="00B840EB" w:rsidRPr="00921D56">
        <w:rPr>
          <w:rFonts w:cs="Arial"/>
          <w:sz w:val="22"/>
          <w:szCs w:val="22"/>
          <w:lang w:eastAsia="en-NZ"/>
        </w:rPr>
        <w:t xml:space="preserve"> to allow study participation</w:t>
      </w:r>
      <w:r w:rsidRPr="00921D56">
        <w:rPr>
          <w:rFonts w:cs="Arial"/>
          <w:sz w:val="22"/>
          <w:szCs w:val="22"/>
          <w:lang w:eastAsia="en-NZ"/>
        </w:rPr>
        <w:t>.</w:t>
      </w:r>
    </w:p>
    <w:p w14:paraId="6A48B06A" w14:textId="67672278" w:rsidR="005D1CCF" w:rsidRPr="00921D56" w:rsidRDefault="005D1CCF" w:rsidP="005D1CCF">
      <w:pPr>
        <w:pStyle w:val="ListParagraph"/>
        <w:numPr>
          <w:ilvl w:val="0"/>
          <w:numId w:val="32"/>
        </w:numPr>
        <w:spacing w:line="300" w:lineRule="atLeast"/>
        <w:rPr>
          <w:rFonts w:cs="Arial"/>
          <w:sz w:val="22"/>
          <w:szCs w:val="22"/>
          <w:lang w:eastAsia="en-NZ"/>
        </w:rPr>
      </w:pPr>
      <w:r w:rsidRPr="00921D56">
        <w:rPr>
          <w:rFonts w:cs="Arial"/>
          <w:sz w:val="22"/>
          <w:szCs w:val="22"/>
          <w:lang w:eastAsia="en-NZ"/>
        </w:rPr>
        <w:t xml:space="preserve">The Committee </w:t>
      </w:r>
      <w:r w:rsidR="00E3245A" w:rsidRPr="00921D56">
        <w:rPr>
          <w:rFonts w:cs="Arial"/>
          <w:sz w:val="22"/>
          <w:szCs w:val="22"/>
          <w:lang w:eastAsia="en-NZ"/>
        </w:rPr>
        <w:t>queried</w:t>
      </w:r>
      <w:r w:rsidRPr="00921D56">
        <w:rPr>
          <w:rFonts w:cs="Arial"/>
          <w:sz w:val="22"/>
          <w:szCs w:val="22"/>
          <w:lang w:eastAsia="en-NZ"/>
        </w:rPr>
        <w:t xml:space="preserve"> whether meaningful analysis by ethnicity </w:t>
      </w:r>
      <w:r w:rsidR="001A176B" w:rsidRPr="00921D56">
        <w:rPr>
          <w:rFonts w:cs="Arial"/>
          <w:sz w:val="22"/>
          <w:szCs w:val="22"/>
          <w:lang w:eastAsia="en-NZ"/>
        </w:rPr>
        <w:t xml:space="preserve">(per the </w:t>
      </w:r>
      <w:r w:rsidR="008B1310" w:rsidRPr="00921D56">
        <w:rPr>
          <w:rFonts w:cs="Arial"/>
          <w:sz w:val="22"/>
          <w:szCs w:val="22"/>
          <w:lang w:eastAsia="en-NZ"/>
        </w:rPr>
        <w:t>submission</w:t>
      </w:r>
      <w:r w:rsidR="001A176B" w:rsidRPr="00921D56">
        <w:rPr>
          <w:rFonts w:cs="Arial"/>
          <w:sz w:val="22"/>
          <w:szCs w:val="22"/>
          <w:lang w:eastAsia="en-NZ"/>
        </w:rPr>
        <w:t xml:space="preserve">) </w:t>
      </w:r>
      <w:r w:rsidRPr="00921D56">
        <w:rPr>
          <w:rFonts w:cs="Arial"/>
          <w:sz w:val="22"/>
          <w:szCs w:val="22"/>
          <w:lang w:eastAsia="en-NZ"/>
        </w:rPr>
        <w:t xml:space="preserve">would be feasible given the </w:t>
      </w:r>
      <w:r w:rsidR="001A176B" w:rsidRPr="00921D56">
        <w:rPr>
          <w:rFonts w:cs="Arial"/>
          <w:sz w:val="22"/>
          <w:szCs w:val="22"/>
          <w:lang w:eastAsia="en-NZ"/>
        </w:rPr>
        <w:t>small, proposed</w:t>
      </w:r>
      <w:r w:rsidRPr="00921D56">
        <w:rPr>
          <w:rFonts w:cs="Arial"/>
          <w:sz w:val="22"/>
          <w:szCs w:val="22"/>
          <w:lang w:eastAsia="en-NZ"/>
        </w:rPr>
        <w:t xml:space="preserve"> sample size of 15 participants.</w:t>
      </w:r>
      <w:r w:rsidR="00E3245A" w:rsidRPr="00921D56">
        <w:rPr>
          <w:rFonts w:cs="Arial"/>
          <w:sz w:val="22"/>
          <w:szCs w:val="22"/>
          <w:lang w:eastAsia="en-NZ"/>
        </w:rPr>
        <w:t xml:space="preserve"> Please consider. </w:t>
      </w:r>
    </w:p>
    <w:p w14:paraId="0667E622" w14:textId="77777777" w:rsidR="00403104" w:rsidRPr="00921D56" w:rsidRDefault="00403104" w:rsidP="00403104">
      <w:pPr>
        <w:pStyle w:val="ListParagraph"/>
        <w:numPr>
          <w:ilvl w:val="0"/>
          <w:numId w:val="32"/>
        </w:numPr>
        <w:spacing w:line="300" w:lineRule="atLeast"/>
        <w:rPr>
          <w:rFonts w:cs="Arial"/>
          <w:sz w:val="22"/>
          <w:szCs w:val="22"/>
          <w:lang w:eastAsia="en-NZ"/>
        </w:rPr>
      </w:pPr>
      <w:r w:rsidRPr="00921D56">
        <w:rPr>
          <w:rFonts w:cs="Arial"/>
          <w:sz w:val="22"/>
          <w:szCs w:val="22"/>
          <w:lang w:eastAsia="en-NZ"/>
        </w:rPr>
        <w:t>The Committee suggested that the Researcher consider using a two</w:t>
      </w:r>
      <w:r w:rsidRPr="00921D56">
        <w:rPr>
          <w:rFonts w:cs="Arial"/>
          <w:sz w:val="22"/>
          <w:szCs w:val="22"/>
          <w:lang w:eastAsia="en-NZ"/>
        </w:rPr>
        <w:noBreakHyphen/>
        <w:t>step approach to participant information, whereby an initial brief flyer is used for first contact, followed by the full Participant Information Sheet (PIS).</w:t>
      </w:r>
    </w:p>
    <w:p w14:paraId="19FB1869" w14:textId="1D2668F8" w:rsidR="00104B01" w:rsidRPr="00921D56" w:rsidRDefault="00131FC2" w:rsidP="00104B01">
      <w:pPr>
        <w:pStyle w:val="ListParagraph"/>
        <w:numPr>
          <w:ilvl w:val="0"/>
          <w:numId w:val="32"/>
        </w:numPr>
        <w:spacing w:line="300" w:lineRule="atLeast"/>
        <w:rPr>
          <w:rFonts w:cs="Arial"/>
          <w:sz w:val="22"/>
          <w:szCs w:val="22"/>
          <w:lang w:eastAsia="en-NZ"/>
        </w:rPr>
      </w:pPr>
      <w:r w:rsidRPr="00921D56">
        <w:rPr>
          <w:rFonts w:cs="Arial"/>
          <w:sz w:val="22"/>
          <w:szCs w:val="22"/>
          <w:lang w:eastAsia="en-NZ"/>
        </w:rPr>
        <w:t>The Committee noted that Soul Machines is currently in receivership and queried how this might affect the ongoing research, including whether the technology would remain commercially available after the study.</w:t>
      </w:r>
      <w:r w:rsidR="0015058A" w:rsidRPr="00921D56">
        <w:rPr>
          <w:rFonts w:cs="Arial"/>
          <w:sz w:val="22"/>
          <w:szCs w:val="22"/>
          <w:lang w:eastAsia="en-NZ"/>
        </w:rPr>
        <w:t xml:space="preserve"> Please consider updating the statement in the PIS about the technology being available after the study has concluded. </w:t>
      </w:r>
    </w:p>
    <w:p w14:paraId="28AD982C" w14:textId="494B0789" w:rsidR="00425FC5" w:rsidRPr="00921D56" w:rsidRDefault="00425FC5" w:rsidP="00425FC5">
      <w:pPr>
        <w:pStyle w:val="ListParagraph"/>
        <w:numPr>
          <w:ilvl w:val="0"/>
          <w:numId w:val="32"/>
        </w:numPr>
        <w:rPr>
          <w:rFonts w:cs="Arial"/>
          <w:sz w:val="22"/>
          <w:szCs w:val="22"/>
        </w:rPr>
      </w:pPr>
      <w:r w:rsidRPr="00921D56">
        <w:rPr>
          <w:rFonts w:cs="Arial"/>
          <w:sz w:val="22"/>
          <w:szCs w:val="22"/>
        </w:rPr>
        <w:t>Please correct all grammatical errors</w:t>
      </w:r>
      <w:r w:rsidR="00417FA3" w:rsidRPr="00921D56">
        <w:rPr>
          <w:rFonts w:cs="Arial"/>
          <w:sz w:val="22"/>
          <w:szCs w:val="22"/>
        </w:rPr>
        <w:t xml:space="preserve"> in the demographic questionnaire</w:t>
      </w:r>
      <w:r w:rsidRPr="00921D56">
        <w:rPr>
          <w:rFonts w:cs="Arial"/>
          <w:sz w:val="22"/>
          <w:szCs w:val="22"/>
        </w:rPr>
        <w:t xml:space="preserve"> (i.e. “how older are you). </w:t>
      </w:r>
    </w:p>
    <w:p w14:paraId="2EE3D878" w14:textId="2819999E" w:rsidR="001C446A" w:rsidRPr="00921D56" w:rsidRDefault="001C446A" w:rsidP="001C446A">
      <w:pPr>
        <w:pStyle w:val="ListParagraph"/>
        <w:numPr>
          <w:ilvl w:val="0"/>
          <w:numId w:val="32"/>
        </w:numPr>
        <w:spacing w:line="300" w:lineRule="atLeast"/>
        <w:rPr>
          <w:rFonts w:cs="Arial"/>
          <w:sz w:val="22"/>
          <w:szCs w:val="22"/>
          <w:lang w:eastAsia="en-NZ"/>
        </w:rPr>
      </w:pPr>
      <w:r w:rsidRPr="00921D56">
        <w:rPr>
          <w:rFonts w:cs="Arial"/>
          <w:sz w:val="22"/>
          <w:szCs w:val="22"/>
          <w:lang w:eastAsia="en-NZ"/>
        </w:rPr>
        <w:t>The Committee noted the need to consider cultural acceptability for Māori participants regarding the use of virtual agents and robots. The Committee acknowledged that the Researcher had enrolled Māori participants in earlier work and had undertaken some consultation to date.</w:t>
      </w:r>
      <w:r w:rsidR="00D00020" w:rsidRPr="00921D56">
        <w:rPr>
          <w:rFonts w:cs="Arial"/>
          <w:sz w:val="22"/>
          <w:szCs w:val="22"/>
          <w:lang w:eastAsia="en-NZ"/>
        </w:rPr>
        <w:t xml:space="preserve"> </w:t>
      </w:r>
      <w:r w:rsidRPr="00921D56">
        <w:rPr>
          <w:rFonts w:cs="Arial"/>
          <w:sz w:val="22"/>
          <w:szCs w:val="22"/>
          <w:lang w:eastAsia="en-NZ"/>
        </w:rPr>
        <w:t>The Committee requested that the Researcher expand the cultural considerations beyond a focus on data sovereignty to include broader engagement with Māori to understand any real or emerging issues that could affect participation or the conduct of the study.</w:t>
      </w:r>
    </w:p>
    <w:p w14:paraId="3DD6F43F" w14:textId="2AB7A44E" w:rsidR="00480013" w:rsidRPr="00921D56" w:rsidRDefault="00480013" w:rsidP="00480013">
      <w:pPr>
        <w:pStyle w:val="ListParagraph"/>
        <w:numPr>
          <w:ilvl w:val="0"/>
          <w:numId w:val="32"/>
        </w:numPr>
        <w:spacing w:line="300" w:lineRule="atLeast"/>
        <w:rPr>
          <w:rFonts w:cs="Arial"/>
          <w:sz w:val="22"/>
          <w:szCs w:val="22"/>
          <w:lang w:eastAsia="en-NZ"/>
        </w:rPr>
      </w:pPr>
      <w:r w:rsidRPr="00921D56">
        <w:rPr>
          <w:rFonts w:cs="Arial"/>
          <w:sz w:val="22"/>
          <w:szCs w:val="22"/>
          <w:lang w:eastAsia="en-NZ"/>
        </w:rPr>
        <w:t xml:space="preserve">The Committee </w:t>
      </w:r>
      <w:r w:rsidR="003567DA" w:rsidRPr="00921D56">
        <w:rPr>
          <w:rFonts w:cs="Arial"/>
          <w:sz w:val="22"/>
          <w:szCs w:val="22"/>
          <w:lang w:eastAsia="en-NZ"/>
        </w:rPr>
        <w:t>suggested</w:t>
      </w:r>
      <w:r w:rsidRPr="00921D56">
        <w:rPr>
          <w:rFonts w:cs="Arial"/>
          <w:sz w:val="22"/>
          <w:szCs w:val="22"/>
          <w:lang w:eastAsia="en-NZ"/>
        </w:rPr>
        <w:t xml:space="preserve"> that the Researcher clarify and strengthen the methodological description of how Māori involvement will guide the interpretation of findings and the planned dissemination approach</w:t>
      </w:r>
      <w:r w:rsidR="00E46241" w:rsidRPr="00921D56">
        <w:rPr>
          <w:rFonts w:cs="Arial"/>
          <w:sz w:val="22"/>
          <w:szCs w:val="22"/>
          <w:lang w:eastAsia="en-NZ"/>
        </w:rPr>
        <w:t xml:space="preserve"> (per the submission)</w:t>
      </w:r>
      <w:r w:rsidR="003567DA" w:rsidRPr="00921D56">
        <w:rPr>
          <w:rFonts w:cs="Arial"/>
          <w:sz w:val="22"/>
          <w:szCs w:val="22"/>
          <w:lang w:eastAsia="en-NZ"/>
        </w:rPr>
        <w:t xml:space="preserve">. </w:t>
      </w:r>
    </w:p>
    <w:p w14:paraId="4C7E8D0D" w14:textId="7D694616" w:rsidR="00FD4D4E" w:rsidRPr="00921D56" w:rsidRDefault="00B95102" w:rsidP="00921D56">
      <w:pPr>
        <w:pStyle w:val="ListParagraph"/>
        <w:numPr>
          <w:ilvl w:val="0"/>
          <w:numId w:val="32"/>
        </w:numPr>
        <w:spacing w:line="300" w:lineRule="atLeast"/>
        <w:rPr>
          <w:rFonts w:cs="Arial"/>
          <w:sz w:val="22"/>
          <w:szCs w:val="22"/>
          <w:lang w:eastAsia="en-NZ"/>
        </w:rPr>
      </w:pPr>
      <w:r w:rsidRPr="00921D56">
        <w:rPr>
          <w:rFonts w:cs="Arial"/>
          <w:sz w:val="22"/>
          <w:szCs w:val="22"/>
          <w:lang w:eastAsia="en-NZ"/>
        </w:rPr>
        <w:t>The Committee suggested that the Researcher ensure all study forms and participant materials are accessible and appropriate for people with low vision. This includes attention to font size, contrast, layout, and format.</w:t>
      </w:r>
    </w:p>
    <w:p w14:paraId="1B2C254E" w14:textId="4AB2AF2E" w:rsidR="00852C48" w:rsidRPr="00656B5C" w:rsidRDefault="00852C48" w:rsidP="00921D56">
      <w:pPr>
        <w:pStyle w:val="ListParagraph"/>
        <w:numPr>
          <w:ilvl w:val="0"/>
          <w:numId w:val="0"/>
        </w:numPr>
        <w:ind w:left="360"/>
        <w:rPr>
          <w:rFonts w:cs="Arial"/>
          <w:sz w:val="22"/>
          <w:szCs w:val="22"/>
        </w:rPr>
      </w:pPr>
    </w:p>
    <w:p w14:paraId="079FD364" w14:textId="77777777" w:rsidR="00852C48" w:rsidRPr="00656B5C" w:rsidRDefault="00852C48" w:rsidP="00852C48">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197D63B2" w14:textId="77777777" w:rsidR="00852C48" w:rsidRPr="005922E5" w:rsidRDefault="00852C48" w:rsidP="00852C48">
      <w:pPr>
        <w:spacing w:before="80" w:after="80"/>
        <w:rPr>
          <w:rFonts w:cs="Arial"/>
          <w:sz w:val="22"/>
          <w:szCs w:val="22"/>
          <w:lang w:val="en-NZ"/>
        </w:rPr>
      </w:pPr>
    </w:p>
    <w:p w14:paraId="6F0A1F14" w14:textId="3BFAC3A6" w:rsidR="00AD683E" w:rsidRPr="00921D56" w:rsidRDefault="00AD683E" w:rsidP="00AD683E">
      <w:pPr>
        <w:pStyle w:val="ListParagraph"/>
        <w:rPr>
          <w:sz w:val="22"/>
          <w:szCs w:val="22"/>
          <w:lang w:eastAsia="en-NZ"/>
        </w:rPr>
      </w:pPr>
      <w:r w:rsidRPr="00921D56">
        <w:rPr>
          <w:sz w:val="22"/>
          <w:szCs w:val="22"/>
          <w:lang w:eastAsia="en-NZ"/>
        </w:rPr>
        <w:t xml:space="preserve">The Committee requested that the Researcher consider adding images illustrating what participants may see when interacting with the virtual human. </w:t>
      </w:r>
    </w:p>
    <w:p w14:paraId="1D7D46E1" w14:textId="61019DD8" w:rsidR="001A12A4" w:rsidRPr="00921D56" w:rsidRDefault="001A12A4" w:rsidP="001A12A4">
      <w:pPr>
        <w:pStyle w:val="ListParagraph"/>
        <w:rPr>
          <w:sz w:val="22"/>
          <w:szCs w:val="22"/>
          <w:lang w:eastAsia="en-NZ"/>
        </w:rPr>
      </w:pPr>
      <w:r w:rsidRPr="00921D56">
        <w:rPr>
          <w:sz w:val="22"/>
          <w:szCs w:val="22"/>
          <w:lang w:eastAsia="en-NZ"/>
        </w:rPr>
        <w:t xml:space="preserve">The Committee suggested that the Researcher consider adding a photograph of the contact person to create a friendlier and more approachable point of contact for participants. </w:t>
      </w:r>
    </w:p>
    <w:p w14:paraId="366434DA" w14:textId="2B5F69A0" w:rsidR="00F40B6D" w:rsidRPr="00921D56" w:rsidRDefault="00F40B6D" w:rsidP="00F40B6D">
      <w:pPr>
        <w:pStyle w:val="ListParagraph"/>
        <w:rPr>
          <w:sz w:val="22"/>
          <w:szCs w:val="22"/>
          <w:lang w:eastAsia="en-NZ"/>
        </w:rPr>
      </w:pPr>
      <w:r w:rsidRPr="00921D56">
        <w:rPr>
          <w:sz w:val="22"/>
          <w:szCs w:val="22"/>
          <w:lang w:eastAsia="en-NZ"/>
        </w:rPr>
        <w:t xml:space="preserve">Please be explicitly clear about </w:t>
      </w:r>
      <w:r w:rsidRPr="00921D56">
        <w:rPr>
          <w:i/>
          <w:iCs/>
          <w:sz w:val="22"/>
          <w:szCs w:val="22"/>
          <w:lang w:eastAsia="en-NZ"/>
        </w:rPr>
        <w:t>when</w:t>
      </w:r>
      <w:r w:rsidRPr="00921D56">
        <w:rPr>
          <w:sz w:val="22"/>
          <w:szCs w:val="22"/>
          <w:lang w:eastAsia="en-NZ"/>
        </w:rPr>
        <w:t xml:space="preserve"> informed consent is obtained within the study process (e.g., before or after any conversations, questionnaires, or research interactions).</w:t>
      </w:r>
    </w:p>
    <w:p w14:paraId="431EDD9B" w14:textId="784C89E9" w:rsidR="00F40B6D" w:rsidRPr="00921D56" w:rsidRDefault="001E0B95" w:rsidP="001A12A4">
      <w:pPr>
        <w:pStyle w:val="ListParagraph"/>
        <w:rPr>
          <w:sz w:val="22"/>
          <w:szCs w:val="22"/>
          <w:lang w:eastAsia="en-NZ"/>
        </w:rPr>
      </w:pPr>
      <w:r w:rsidRPr="00921D56">
        <w:rPr>
          <w:sz w:val="22"/>
          <w:szCs w:val="22"/>
          <w:lang w:eastAsia="en-NZ"/>
        </w:rPr>
        <w:lastRenderedPageBreak/>
        <w:t xml:space="preserve">Please consider updating the </w:t>
      </w:r>
      <w:r w:rsidR="006C7209" w:rsidRPr="00921D56">
        <w:rPr>
          <w:sz w:val="22"/>
          <w:szCs w:val="22"/>
          <w:lang w:eastAsia="en-NZ"/>
        </w:rPr>
        <w:t>“</w:t>
      </w:r>
      <w:r w:rsidRPr="00921D56">
        <w:rPr>
          <w:sz w:val="22"/>
          <w:szCs w:val="22"/>
          <w:lang w:eastAsia="en-NZ"/>
        </w:rPr>
        <w:t>risks</w:t>
      </w:r>
      <w:r w:rsidR="006C7209" w:rsidRPr="00921D56">
        <w:rPr>
          <w:sz w:val="22"/>
          <w:szCs w:val="22"/>
          <w:lang w:eastAsia="en-NZ"/>
        </w:rPr>
        <w:t>” section</w:t>
      </w:r>
      <w:r w:rsidRPr="00921D56">
        <w:rPr>
          <w:sz w:val="22"/>
          <w:szCs w:val="22"/>
          <w:lang w:eastAsia="en-NZ"/>
        </w:rPr>
        <w:t xml:space="preserve"> to </w:t>
      </w:r>
      <w:r w:rsidR="006C7209" w:rsidRPr="00921D56">
        <w:rPr>
          <w:sz w:val="22"/>
          <w:szCs w:val="22"/>
          <w:lang w:eastAsia="en-NZ"/>
        </w:rPr>
        <w:t xml:space="preserve">state that the exact version of the virtual human used in this project is not currently available to the public (currently mentioned in “benefits” section). </w:t>
      </w:r>
    </w:p>
    <w:p w14:paraId="2251B62E" w14:textId="5B4D385E" w:rsidR="00DD7431" w:rsidRPr="00921D56" w:rsidRDefault="00DD7431" w:rsidP="00DD7431">
      <w:pPr>
        <w:pStyle w:val="ListParagraph"/>
        <w:rPr>
          <w:sz w:val="22"/>
          <w:szCs w:val="22"/>
          <w:lang w:eastAsia="en-NZ"/>
        </w:rPr>
      </w:pPr>
      <w:r w:rsidRPr="00921D56">
        <w:rPr>
          <w:sz w:val="22"/>
          <w:szCs w:val="22"/>
          <w:lang w:eastAsia="en-NZ"/>
        </w:rPr>
        <w:t>Please consider rephrasing statements that indicate study participation is “free,” noting that participants may need to use their own internet connection and may incur travel costs for certain study visits</w:t>
      </w:r>
      <w:r w:rsidR="002D6CDB" w:rsidRPr="00921D56">
        <w:rPr>
          <w:sz w:val="22"/>
          <w:szCs w:val="22"/>
          <w:lang w:eastAsia="en-NZ"/>
        </w:rPr>
        <w:t xml:space="preserve"> (though</w:t>
      </w:r>
      <w:r w:rsidR="00D04302" w:rsidRPr="00921D56">
        <w:rPr>
          <w:sz w:val="22"/>
          <w:szCs w:val="22"/>
          <w:lang w:eastAsia="en-NZ"/>
        </w:rPr>
        <w:t xml:space="preserve"> it is noted that the Researchers can travel to the participants homes to avoid travel)</w:t>
      </w:r>
      <w:r w:rsidRPr="00921D56">
        <w:rPr>
          <w:sz w:val="22"/>
          <w:szCs w:val="22"/>
          <w:lang w:eastAsia="en-NZ"/>
        </w:rPr>
        <w:t xml:space="preserve">. </w:t>
      </w:r>
    </w:p>
    <w:p w14:paraId="49CD9AC1" w14:textId="01E0B2C8" w:rsidR="00DD7431" w:rsidRPr="00921D56" w:rsidRDefault="005F2B3A" w:rsidP="001A12A4">
      <w:pPr>
        <w:pStyle w:val="ListParagraph"/>
        <w:rPr>
          <w:sz w:val="22"/>
          <w:szCs w:val="22"/>
          <w:lang w:eastAsia="en-NZ"/>
        </w:rPr>
      </w:pPr>
      <w:r w:rsidRPr="00921D56">
        <w:rPr>
          <w:sz w:val="22"/>
          <w:szCs w:val="22"/>
          <w:lang w:eastAsia="en-NZ"/>
        </w:rPr>
        <w:t>Please make the language plainer in the consent form (i.e. replacing “I have been given sufficient time” with “I have had enough time”</w:t>
      </w:r>
      <w:r w:rsidR="00143611" w:rsidRPr="00921D56">
        <w:rPr>
          <w:sz w:val="22"/>
          <w:szCs w:val="22"/>
          <w:lang w:eastAsia="en-NZ"/>
        </w:rPr>
        <w:t xml:space="preserve"> or “I understand the compensation provisions in case of injury during the study” with “I know that ACC will not cover me if I am injured during the study” etc)</w:t>
      </w:r>
      <w:r w:rsidRPr="00921D56">
        <w:rPr>
          <w:sz w:val="22"/>
          <w:szCs w:val="22"/>
          <w:lang w:eastAsia="en-NZ"/>
        </w:rPr>
        <w:t xml:space="preserve">. </w:t>
      </w:r>
    </w:p>
    <w:p w14:paraId="2C80C093" w14:textId="77777777" w:rsidR="00852C48" w:rsidRPr="005922E5" w:rsidRDefault="00852C48" w:rsidP="00852C48">
      <w:pPr>
        <w:spacing w:before="80" w:after="80"/>
        <w:rPr>
          <w:rFonts w:cs="Arial"/>
          <w:sz w:val="22"/>
          <w:szCs w:val="22"/>
        </w:rPr>
      </w:pPr>
    </w:p>
    <w:p w14:paraId="6268A237" w14:textId="77777777" w:rsidR="00852C48" w:rsidRPr="005922E5" w:rsidRDefault="00852C48" w:rsidP="00852C48">
      <w:pPr>
        <w:rPr>
          <w:rFonts w:cs="Arial"/>
          <w:b/>
          <w:bCs/>
          <w:sz w:val="22"/>
          <w:szCs w:val="22"/>
          <w:lang w:val="en-NZ"/>
        </w:rPr>
      </w:pPr>
      <w:r w:rsidRPr="005922E5">
        <w:rPr>
          <w:rFonts w:cs="Arial"/>
          <w:b/>
          <w:bCs/>
          <w:sz w:val="22"/>
          <w:szCs w:val="22"/>
          <w:lang w:val="en-NZ"/>
        </w:rPr>
        <w:t xml:space="preserve">Decision </w:t>
      </w:r>
    </w:p>
    <w:p w14:paraId="6323F783" w14:textId="77777777" w:rsidR="00852C48" w:rsidRPr="005922E5" w:rsidRDefault="00852C48" w:rsidP="00852C48">
      <w:pPr>
        <w:rPr>
          <w:rFonts w:cs="Arial"/>
          <w:sz w:val="22"/>
          <w:szCs w:val="22"/>
          <w:lang w:val="en-NZ"/>
        </w:rPr>
      </w:pPr>
    </w:p>
    <w:p w14:paraId="2998AC9C" w14:textId="77777777" w:rsidR="00852C48" w:rsidRPr="005922E5" w:rsidRDefault="00852C48" w:rsidP="00852C48">
      <w:pPr>
        <w:rPr>
          <w:rFonts w:cs="Arial"/>
          <w:sz w:val="22"/>
          <w:szCs w:val="22"/>
          <w:lang w:val="en-NZ"/>
        </w:rPr>
      </w:pPr>
    </w:p>
    <w:p w14:paraId="6122A6C6" w14:textId="77777777" w:rsidR="00852C48" w:rsidRPr="005922E5" w:rsidRDefault="00852C48" w:rsidP="00852C48">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0964EC6C" w14:textId="77777777" w:rsidR="00852C48" w:rsidRPr="005922E5" w:rsidRDefault="00852C48" w:rsidP="00852C48">
      <w:pPr>
        <w:rPr>
          <w:rFonts w:cs="Arial"/>
          <w:sz w:val="22"/>
          <w:szCs w:val="22"/>
          <w:lang w:val="en-NZ"/>
        </w:rPr>
      </w:pPr>
    </w:p>
    <w:p w14:paraId="7FCEB3B0" w14:textId="77777777" w:rsidR="00852C48" w:rsidRPr="005922E5" w:rsidRDefault="00852C48" w:rsidP="00852C48">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37D05994" w14:textId="77777777" w:rsidR="00852C48" w:rsidRPr="005922E5" w:rsidRDefault="00852C48" w:rsidP="00852C48">
      <w:pPr>
        <w:pStyle w:val="ListParagraph"/>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4F09594F" w14:textId="77777777" w:rsidR="00852C48" w:rsidRPr="005922E5" w:rsidRDefault="00852C48" w:rsidP="00852C48">
      <w:pPr>
        <w:pStyle w:val="ListParagraph"/>
        <w:rPr>
          <w:rFonts w:cs="Arial"/>
          <w:sz w:val="22"/>
          <w:szCs w:val="22"/>
        </w:rPr>
      </w:pPr>
      <w:r w:rsidRPr="005922E5">
        <w:rPr>
          <w:rFonts w:cs="Arial"/>
          <w:sz w:val="22"/>
          <w:szCs w:val="22"/>
        </w:rPr>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34B3FDAC" w14:textId="77777777" w:rsidR="00852C48" w:rsidRPr="005922E5" w:rsidRDefault="00852C48" w:rsidP="00852C48">
      <w:pPr>
        <w:rPr>
          <w:rFonts w:cs="Arial"/>
          <w:color w:val="FF0000"/>
          <w:sz w:val="22"/>
          <w:szCs w:val="22"/>
          <w:lang w:val="en-NZ"/>
        </w:rPr>
      </w:pPr>
    </w:p>
    <w:p w14:paraId="78177E61" w14:textId="4B95312E" w:rsidR="00852C48" w:rsidRPr="005922E5" w:rsidRDefault="00852C48" w:rsidP="00852C48">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made </w:t>
      </w:r>
      <w:r w:rsidRPr="00BF4C38">
        <w:rPr>
          <w:rFonts w:cs="Arial"/>
          <w:sz w:val="22"/>
          <w:szCs w:val="22"/>
          <w:lang w:val="en-NZ"/>
        </w:rPr>
        <w:t>by</w:t>
      </w:r>
      <w:r w:rsidR="00BF4C38" w:rsidRPr="00BF4C38">
        <w:rPr>
          <w:rFonts w:cs="Arial"/>
          <w:sz w:val="22"/>
          <w:szCs w:val="22"/>
          <w:lang w:val="en-NZ"/>
        </w:rPr>
        <w:t xml:space="preserve"> Dr Nicolina Newcombe and Dr Nicola Swain. </w:t>
      </w:r>
    </w:p>
    <w:p w14:paraId="385859B5" w14:textId="77777777" w:rsidR="00852C48" w:rsidRPr="005922E5" w:rsidRDefault="00852C48" w:rsidP="00852C48">
      <w:pPr>
        <w:rPr>
          <w:rFonts w:cs="Arial"/>
          <w:color w:val="FF0000"/>
          <w:sz w:val="22"/>
          <w:szCs w:val="22"/>
          <w:lang w:val="en-NZ"/>
        </w:rPr>
      </w:pPr>
    </w:p>
    <w:p w14:paraId="7316E280" w14:textId="77777777" w:rsidR="00852C48" w:rsidRDefault="00852C48" w:rsidP="00852C48">
      <w:pPr>
        <w:rPr>
          <w:rFonts w:cs="Arial"/>
          <w:color w:val="4BACC6"/>
          <w:sz w:val="22"/>
          <w:szCs w:val="22"/>
          <w:lang w:val="en-NZ"/>
        </w:rPr>
      </w:pPr>
    </w:p>
    <w:p w14:paraId="21A7F143" w14:textId="77777777" w:rsidR="00552B4A" w:rsidRDefault="00552B4A" w:rsidP="00852C48">
      <w:pPr>
        <w:rPr>
          <w:rFonts w:cs="Arial"/>
          <w:color w:val="4BACC6"/>
          <w:sz w:val="22"/>
          <w:szCs w:val="22"/>
          <w:lang w:val="en-NZ"/>
        </w:rPr>
      </w:pPr>
    </w:p>
    <w:p w14:paraId="0D03918E" w14:textId="77777777" w:rsidR="00552B4A" w:rsidRDefault="00552B4A" w:rsidP="00852C48">
      <w:pPr>
        <w:rPr>
          <w:rFonts w:cs="Arial"/>
          <w:color w:val="4BACC6"/>
          <w:sz w:val="22"/>
          <w:szCs w:val="22"/>
          <w:lang w:val="en-NZ"/>
        </w:rPr>
      </w:pPr>
    </w:p>
    <w:p w14:paraId="0C74891D" w14:textId="77777777" w:rsidR="00552B4A" w:rsidRDefault="00552B4A" w:rsidP="00852C48">
      <w:pPr>
        <w:rPr>
          <w:rFonts w:cs="Arial"/>
          <w:color w:val="4BACC6"/>
          <w:sz w:val="22"/>
          <w:szCs w:val="22"/>
          <w:lang w:val="en-NZ"/>
        </w:rPr>
      </w:pPr>
    </w:p>
    <w:p w14:paraId="01FE36FF" w14:textId="77777777" w:rsidR="00552B4A" w:rsidRDefault="00552B4A" w:rsidP="00852C48">
      <w:pPr>
        <w:rPr>
          <w:rFonts w:cs="Arial"/>
          <w:color w:val="4BACC6"/>
          <w:sz w:val="22"/>
          <w:szCs w:val="22"/>
          <w:lang w:val="en-NZ"/>
        </w:rPr>
      </w:pPr>
    </w:p>
    <w:p w14:paraId="12586282" w14:textId="77777777" w:rsidR="00552B4A" w:rsidRDefault="00552B4A" w:rsidP="00852C48">
      <w:pPr>
        <w:rPr>
          <w:rFonts w:cs="Arial"/>
          <w:color w:val="4BACC6"/>
          <w:sz w:val="22"/>
          <w:szCs w:val="22"/>
          <w:lang w:val="en-NZ"/>
        </w:rPr>
      </w:pPr>
    </w:p>
    <w:p w14:paraId="03208AEB" w14:textId="77777777" w:rsidR="00552B4A" w:rsidRDefault="00552B4A" w:rsidP="00852C48">
      <w:pPr>
        <w:rPr>
          <w:rFonts w:cs="Arial"/>
          <w:color w:val="4BACC6"/>
          <w:sz w:val="22"/>
          <w:szCs w:val="22"/>
          <w:lang w:val="en-NZ"/>
        </w:rPr>
      </w:pPr>
    </w:p>
    <w:p w14:paraId="0A0483E5" w14:textId="77777777" w:rsidR="00552B4A" w:rsidRDefault="00552B4A" w:rsidP="00852C48">
      <w:pPr>
        <w:rPr>
          <w:rFonts w:cs="Arial"/>
          <w:color w:val="4BACC6"/>
          <w:sz w:val="22"/>
          <w:szCs w:val="22"/>
          <w:lang w:val="en-NZ"/>
        </w:rPr>
      </w:pPr>
    </w:p>
    <w:p w14:paraId="67A9E30C" w14:textId="77777777" w:rsidR="00552B4A" w:rsidRDefault="00552B4A" w:rsidP="00852C48">
      <w:pPr>
        <w:rPr>
          <w:rFonts w:cs="Arial"/>
          <w:color w:val="4BACC6"/>
          <w:sz w:val="22"/>
          <w:szCs w:val="22"/>
          <w:lang w:val="en-NZ"/>
        </w:rPr>
      </w:pPr>
    </w:p>
    <w:p w14:paraId="4BA2EC93" w14:textId="77777777" w:rsidR="00552B4A" w:rsidRDefault="00552B4A" w:rsidP="00852C48">
      <w:pPr>
        <w:rPr>
          <w:rFonts w:cs="Arial"/>
          <w:color w:val="4BACC6"/>
          <w:sz w:val="22"/>
          <w:szCs w:val="22"/>
          <w:lang w:val="en-NZ"/>
        </w:rPr>
      </w:pPr>
    </w:p>
    <w:p w14:paraId="66518289" w14:textId="77777777" w:rsidR="00552B4A" w:rsidRDefault="00552B4A" w:rsidP="00852C48">
      <w:pPr>
        <w:rPr>
          <w:rFonts w:cs="Arial"/>
          <w:color w:val="4BACC6"/>
          <w:sz w:val="22"/>
          <w:szCs w:val="22"/>
          <w:lang w:val="en-NZ"/>
        </w:rPr>
      </w:pPr>
    </w:p>
    <w:p w14:paraId="6CC8B426" w14:textId="77777777" w:rsidR="00552B4A" w:rsidRDefault="00552B4A" w:rsidP="00852C48">
      <w:pPr>
        <w:rPr>
          <w:rFonts w:cs="Arial"/>
          <w:color w:val="4BACC6"/>
          <w:sz w:val="22"/>
          <w:szCs w:val="22"/>
          <w:lang w:val="en-NZ"/>
        </w:rPr>
      </w:pPr>
    </w:p>
    <w:p w14:paraId="19EB1A68" w14:textId="77777777" w:rsidR="00552B4A" w:rsidRDefault="00552B4A" w:rsidP="00852C48">
      <w:pPr>
        <w:rPr>
          <w:rFonts w:cs="Arial"/>
          <w:color w:val="4BACC6"/>
          <w:sz w:val="22"/>
          <w:szCs w:val="22"/>
          <w:lang w:val="en-NZ"/>
        </w:rPr>
      </w:pPr>
    </w:p>
    <w:p w14:paraId="7B94A6C5" w14:textId="77777777" w:rsidR="00552B4A" w:rsidRDefault="00552B4A" w:rsidP="00852C48">
      <w:pPr>
        <w:rPr>
          <w:rFonts w:cs="Arial"/>
          <w:color w:val="4BACC6"/>
          <w:sz w:val="22"/>
          <w:szCs w:val="22"/>
          <w:lang w:val="en-NZ"/>
        </w:rPr>
      </w:pPr>
    </w:p>
    <w:p w14:paraId="6AA1B2AC" w14:textId="77777777" w:rsidR="00552B4A" w:rsidRDefault="00552B4A" w:rsidP="00852C48">
      <w:pPr>
        <w:rPr>
          <w:rFonts w:cs="Arial"/>
          <w:color w:val="4BACC6"/>
          <w:sz w:val="22"/>
          <w:szCs w:val="22"/>
          <w:lang w:val="en-NZ"/>
        </w:rPr>
      </w:pPr>
    </w:p>
    <w:p w14:paraId="1E22E297" w14:textId="77777777" w:rsidR="00552B4A" w:rsidRDefault="00552B4A" w:rsidP="00852C48">
      <w:pPr>
        <w:rPr>
          <w:rFonts w:cs="Arial"/>
          <w:color w:val="4BACC6"/>
          <w:sz w:val="22"/>
          <w:szCs w:val="22"/>
          <w:lang w:val="en-NZ"/>
        </w:rPr>
      </w:pPr>
    </w:p>
    <w:p w14:paraId="3FD50B55" w14:textId="77777777" w:rsidR="00552B4A" w:rsidRDefault="00552B4A" w:rsidP="00852C48">
      <w:pPr>
        <w:rPr>
          <w:rFonts w:cs="Arial"/>
          <w:color w:val="4BACC6"/>
          <w:sz w:val="22"/>
          <w:szCs w:val="22"/>
          <w:lang w:val="en-NZ"/>
        </w:rPr>
      </w:pPr>
    </w:p>
    <w:p w14:paraId="5C58E2CC" w14:textId="77777777" w:rsidR="00552B4A" w:rsidRDefault="00552B4A" w:rsidP="00852C48">
      <w:pPr>
        <w:rPr>
          <w:rFonts w:cs="Arial"/>
          <w:color w:val="4BACC6"/>
          <w:sz w:val="22"/>
          <w:szCs w:val="22"/>
          <w:lang w:val="en-NZ"/>
        </w:rPr>
      </w:pPr>
    </w:p>
    <w:p w14:paraId="424C2F14" w14:textId="77777777" w:rsidR="00552B4A" w:rsidRDefault="00552B4A" w:rsidP="00852C48">
      <w:pPr>
        <w:rPr>
          <w:rFonts w:cs="Arial"/>
          <w:color w:val="4BACC6"/>
          <w:sz w:val="22"/>
          <w:szCs w:val="22"/>
          <w:lang w:val="en-NZ"/>
        </w:rPr>
      </w:pPr>
    </w:p>
    <w:p w14:paraId="7C02DE94" w14:textId="77777777" w:rsidR="00143D99" w:rsidRDefault="00143D99" w:rsidP="00852C48">
      <w:pPr>
        <w:rPr>
          <w:rFonts w:cs="Arial"/>
          <w:color w:val="4BACC6"/>
          <w:sz w:val="22"/>
          <w:szCs w:val="22"/>
          <w:lang w:val="en-NZ"/>
        </w:rPr>
      </w:pPr>
    </w:p>
    <w:p w14:paraId="4AA5E741" w14:textId="77777777" w:rsidR="00143D99" w:rsidRDefault="00143D99" w:rsidP="00852C48">
      <w:pPr>
        <w:rPr>
          <w:rFonts w:cs="Arial"/>
          <w:color w:val="4BACC6"/>
          <w:sz w:val="22"/>
          <w:szCs w:val="22"/>
          <w:lang w:val="en-NZ"/>
        </w:rPr>
      </w:pPr>
    </w:p>
    <w:p w14:paraId="293EA5F4" w14:textId="77777777" w:rsidR="00552B4A" w:rsidRPr="005922E5" w:rsidRDefault="00552B4A" w:rsidP="00852C48">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52B4A" w:rsidRPr="005922E5" w14:paraId="65306F53" w14:textId="77777777" w:rsidTr="00680D20">
        <w:trPr>
          <w:trHeight w:val="280"/>
        </w:trPr>
        <w:tc>
          <w:tcPr>
            <w:tcW w:w="966" w:type="dxa"/>
            <w:tcBorders>
              <w:top w:val="nil"/>
              <w:left w:val="nil"/>
              <w:bottom w:val="nil"/>
              <w:right w:val="nil"/>
            </w:tcBorders>
          </w:tcPr>
          <w:p w14:paraId="0659B528" w14:textId="05F2B6F7" w:rsidR="00552B4A" w:rsidRPr="005922E5" w:rsidRDefault="00DA7557" w:rsidP="00680D20">
            <w:pPr>
              <w:autoSpaceDE w:val="0"/>
              <w:autoSpaceDN w:val="0"/>
              <w:adjustRightInd w:val="0"/>
              <w:rPr>
                <w:rFonts w:cs="Arial"/>
                <w:sz w:val="22"/>
                <w:szCs w:val="22"/>
              </w:rPr>
            </w:pPr>
            <w:r>
              <w:rPr>
                <w:rFonts w:cs="Arial"/>
                <w:b/>
                <w:sz w:val="22"/>
                <w:szCs w:val="22"/>
              </w:rPr>
              <w:lastRenderedPageBreak/>
              <w:t>7</w:t>
            </w:r>
            <w:r w:rsidR="00552B4A" w:rsidRPr="005922E5">
              <w:rPr>
                <w:rFonts w:cs="Arial"/>
                <w:b/>
                <w:sz w:val="22"/>
                <w:szCs w:val="22"/>
              </w:rPr>
              <w:t xml:space="preserve"> </w:t>
            </w:r>
            <w:r w:rsidR="00552B4A" w:rsidRPr="005922E5">
              <w:rPr>
                <w:rFonts w:cs="Arial"/>
                <w:sz w:val="22"/>
                <w:szCs w:val="22"/>
              </w:rPr>
              <w:t xml:space="preserve"> </w:t>
            </w:r>
          </w:p>
        </w:tc>
        <w:tc>
          <w:tcPr>
            <w:tcW w:w="2575" w:type="dxa"/>
            <w:tcBorders>
              <w:top w:val="nil"/>
              <w:left w:val="nil"/>
              <w:bottom w:val="nil"/>
              <w:right w:val="nil"/>
            </w:tcBorders>
          </w:tcPr>
          <w:p w14:paraId="3A8780CB" w14:textId="77777777" w:rsidR="00552B4A" w:rsidRPr="005922E5" w:rsidRDefault="00552B4A" w:rsidP="00680D20">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7B64CD99" w14:textId="1B92F0EB" w:rsidR="00552B4A" w:rsidRPr="00511135" w:rsidRDefault="00A57521" w:rsidP="00680D20">
            <w:pPr>
              <w:autoSpaceDE w:val="0"/>
              <w:autoSpaceDN w:val="0"/>
              <w:adjustRightInd w:val="0"/>
              <w:rPr>
                <w:lang w:val="en-NZ"/>
              </w:rPr>
            </w:pPr>
            <w:r w:rsidRPr="00A57521">
              <w:rPr>
                <w:lang w:val="en-NZ"/>
              </w:rPr>
              <w:t>2026 FULL 24922</w:t>
            </w:r>
          </w:p>
        </w:tc>
      </w:tr>
      <w:tr w:rsidR="00552B4A" w:rsidRPr="005922E5" w14:paraId="42BF5010" w14:textId="77777777" w:rsidTr="00680D20">
        <w:trPr>
          <w:trHeight w:val="280"/>
        </w:trPr>
        <w:tc>
          <w:tcPr>
            <w:tcW w:w="966" w:type="dxa"/>
            <w:tcBorders>
              <w:top w:val="nil"/>
              <w:left w:val="nil"/>
              <w:bottom w:val="nil"/>
              <w:right w:val="nil"/>
            </w:tcBorders>
          </w:tcPr>
          <w:p w14:paraId="0E2BB007" w14:textId="77777777" w:rsidR="00552B4A" w:rsidRPr="005922E5" w:rsidRDefault="00552B4A"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D0CAD19" w14:textId="77777777" w:rsidR="00552B4A" w:rsidRPr="005922E5" w:rsidRDefault="00552B4A" w:rsidP="00680D20">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2A596689" w14:textId="1097BB18" w:rsidR="00552B4A" w:rsidRPr="005922E5" w:rsidRDefault="00B76D0E" w:rsidP="00680D20">
            <w:pPr>
              <w:autoSpaceDE w:val="0"/>
              <w:autoSpaceDN w:val="0"/>
              <w:adjustRightInd w:val="0"/>
              <w:rPr>
                <w:rFonts w:cs="Arial"/>
                <w:sz w:val="22"/>
                <w:szCs w:val="22"/>
              </w:rPr>
            </w:pPr>
            <w:r w:rsidRPr="00B76D0E">
              <w:rPr>
                <w:rFonts w:cs="Arial"/>
                <w:sz w:val="22"/>
                <w:szCs w:val="22"/>
              </w:rPr>
              <w:t>SENSAI - Smartwatch early notification system for asthma intervention: randomised controlled trial of DIGIPREDICT risk prediction algorithm</w:t>
            </w:r>
          </w:p>
        </w:tc>
      </w:tr>
      <w:tr w:rsidR="00552B4A" w:rsidRPr="005922E5" w14:paraId="1F8402B6" w14:textId="77777777" w:rsidTr="00680D20">
        <w:trPr>
          <w:trHeight w:val="280"/>
        </w:trPr>
        <w:tc>
          <w:tcPr>
            <w:tcW w:w="966" w:type="dxa"/>
            <w:tcBorders>
              <w:top w:val="nil"/>
              <w:left w:val="nil"/>
              <w:bottom w:val="nil"/>
              <w:right w:val="nil"/>
            </w:tcBorders>
          </w:tcPr>
          <w:p w14:paraId="406F5BCA" w14:textId="77777777" w:rsidR="00552B4A" w:rsidRPr="005922E5" w:rsidRDefault="00552B4A"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B213664" w14:textId="77777777" w:rsidR="00552B4A" w:rsidRPr="005922E5" w:rsidRDefault="00552B4A" w:rsidP="00680D20">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4306449" w14:textId="2C1609A7" w:rsidR="00552B4A" w:rsidRPr="005922E5" w:rsidRDefault="00B76D0E" w:rsidP="00680D20">
            <w:pPr>
              <w:rPr>
                <w:rFonts w:cs="Arial"/>
                <w:sz w:val="22"/>
                <w:szCs w:val="22"/>
              </w:rPr>
            </w:pPr>
            <w:r w:rsidRPr="00B76D0E">
              <w:rPr>
                <w:rFonts w:cs="Arial"/>
                <w:sz w:val="22"/>
                <w:szCs w:val="22"/>
              </w:rPr>
              <w:t>Dr Amy Chan</w:t>
            </w:r>
          </w:p>
        </w:tc>
      </w:tr>
      <w:tr w:rsidR="00552B4A" w:rsidRPr="005922E5" w14:paraId="0F11ACA7" w14:textId="77777777" w:rsidTr="00680D20">
        <w:trPr>
          <w:trHeight w:val="280"/>
        </w:trPr>
        <w:tc>
          <w:tcPr>
            <w:tcW w:w="966" w:type="dxa"/>
            <w:tcBorders>
              <w:top w:val="nil"/>
              <w:left w:val="nil"/>
              <w:bottom w:val="nil"/>
              <w:right w:val="nil"/>
            </w:tcBorders>
          </w:tcPr>
          <w:p w14:paraId="2668D0D1" w14:textId="77777777" w:rsidR="00552B4A" w:rsidRPr="005922E5" w:rsidRDefault="00552B4A"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E1FAD75" w14:textId="77777777" w:rsidR="00552B4A" w:rsidRPr="005922E5" w:rsidRDefault="00552B4A" w:rsidP="00680D20">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04E1894" w14:textId="77777777" w:rsidR="00552B4A" w:rsidRPr="005922E5" w:rsidRDefault="00552B4A" w:rsidP="00680D20">
            <w:pPr>
              <w:autoSpaceDE w:val="0"/>
              <w:autoSpaceDN w:val="0"/>
              <w:adjustRightInd w:val="0"/>
              <w:rPr>
                <w:rFonts w:cs="Arial"/>
                <w:sz w:val="22"/>
                <w:szCs w:val="22"/>
              </w:rPr>
            </w:pPr>
            <w:r>
              <w:rPr>
                <w:rFonts w:cs="Arial"/>
                <w:sz w:val="22"/>
                <w:szCs w:val="22"/>
              </w:rPr>
              <w:t>N/A</w:t>
            </w:r>
          </w:p>
        </w:tc>
      </w:tr>
      <w:tr w:rsidR="00552B4A" w:rsidRPr="005922E5" w14:paraId="4DD440E2" w14:textId="77777777" w:rsidTr="00680D20">
        <w:trPr>
          <w:trHeight w:val="280"/>
        </w:trPr>
        <w:tc>
          <w:tcPr>
            <w:tcW w:w="966" w:type="dxa"/>
            <w:tcBorders>
              <w:top w:val="nil"/>
              <w:left w:val="nil"/>
              <w:bottom w:val="nil"/>
              <w:right w:val="nil"/>
            </w:tcBorders>
          </w:tcPr>
          <w:p w14:paraId="34192FB3" w14:textId="77777777" w:rsidR="00552B4A" w:rsidRPr="005922E5" w:rsidRDefault="00552B4A" w:rsidP="00680D20">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547C63C" w14:textId="77777777" w:rsidR="00552B4A" w:rsidRPr="005922E5" w:rsidRDefault="00552B4A" w:rsidP="00680D20">
            <w:pPr>
              <w:autoSpaceDE w:val="0"/>
              <w:autoSpaceDN w:val="0"/>
              <w:adjustRightInd w:val="0"/>
              <w:rPr>
                <w:rFonts w:cs="Arial"/>
                <w:sz w:val="22"/>
                <w:szCs w:val="22"/>
              </w:rPr>
            </w:pPr>
            <w:r>
              <w:rPr>
                <w:rFonts w:cs="Arial"/>
                <w:sz w:val="22"/>
                <w:szCs w:val="22"/>
              </w:rPr>
              <w:t>29 January 2026</w:t>
            </w:r>
            <w:r w:rsidRPr="005922E5">
              <w:rPr>
                <w:rFonts w:cs="Arial"/>
                <w:sz w:val="22"/>
                <w:szCs w:val="22"/>
              </w:rPr>
              <w:t xml:space="preserve">: </w:t>
            </w:r>
          </w:p>
        </w:tc>
        <w:tc>
          <w:tcPr>
            <w:tcW w:w="6459" w:type="dxa"/>
            <w:tcBorders>
              <w:top w:val="nil"/>
              <w:left w:val="nil"/>
              <w:bottom w:val="nil"/>
              <w:right w:val="nil"/>
            </w:tcBorders>
          </w:tcPr>
          <w:p w14:paraId="6D8CCE53" w14:textId="77777777" w:rsidR="00552B4A" w:rsidRPr="005922E5" w:rsidRDefault="00552B4A" w:rsidP="00680D20">
            <w:pPr>
              <w:autoSpaceDE w:val="0"/>
              <w:autoSpaceDN w:val="0"/>
              <w:adjustRightInd w:val="0"/>
              <w:rPr>
                <w:rFonts w:cs="Arial"/>
                <w:sz w:val="22"/>
                <w:szCs w:val="22"/>
              </w:rPr>
            </w:pPr>
            <w:r>
              <w:rPr>
                <w:rFonts w:cs="Arial"/>
                <w:sz w:val="22"/>
                <w:szCs w:val="22"/>
              </w:rPr>
              <w:t>29 JANUARY 2026</w:t>
            </w:r>
          </w:p>
        </w:tc>
      </w:tr>
    </w:tbl>
    <w:p w14:paraId="62CA0C52" w14:textId="77777777" w:rsidR="00552B4A" w:rsidRPr="005922E5" w:rsidRDefault="00552B4A" w:rsidP="00552B4A">
      <w:pPr>
        <w:rPr>
          <w:rFonts w:cs="Arial"/>
          <w:sz w:val="22"/>
          <w:szCs w:val="22"/>
        </w:rPr>
      </w:pPr>
    </w:p>
    <w:p w14:paraId="7C47870B" w14:textId="6EF43763" w:rsidR="00552B4A" w:rsidRPr="005C04E3" w:rsidRDefault="00DA7557" w:rsidP="00552B4A">
      <w:pPr>
        <w:rPr>
          <w:rFonts w:cs="Arial"/>
          <w:color w:val="92CDDC" w:themeColor="accent5" w:themeTint="99"/>
          <w:sz w:val="22"/>
        </w:rPr>
      </w:pPr>
      <w:r w:rsidRPr="00143D99">
        <w:rPr>
          <w:rFonts w:cs="Arial"/>
          <w:sz w:val="22"/>
        </w:rPr>
        <w:t>Dr Amy Chan and Holly Willson were</w:t>
      </w:r>
      <w:r w:rsidR="00552B4A" w:rsidRPr="00143D99">
        <w:rPr>
          <w:rFonts w:cs="Arial"/>
          <w:sz w:val="22"/>
        </w:rPr>
        <w:t xml:space="preserve"> </w:t>
      </w:r>
      <w:r w:rsidR="00552B4A" w:rsidRPr="005922E5">
        <w:rPr>
          <w:rFonts w:cs="Arial"/>
          <w:sz w:val="22"/>
          <w:szCs w:val="22"/>
          <w:lang w:val="en-NZ"/>
        </w:rPr>
        <w:t>present via videoconference for discussion of this application.</w:t>
      </w:r>
    </w:p>
    <w:p w14:paraId="5F14A85B" w14:textId="77777777" w:rsidR="00552B4A" w:rsidRPr="005922E5" w:rsidRDefault="00552B4A" w:rsidP="00552B4A">
      <w:pPr>
        <w:rPr>
          <w:rFonts w:cs="Arial"/>
          <w:sz w:val="22"/>
          <w:szCs w:val="22"/>
          <w:u w:val="single"/>
          <w:lang w:val="en-NZ"/>
        </w:rPr>
      </w:pPr>
    </w:p>
    <w:p w14:paraId="368B9289" w14:textId="77777777" w:rsidR="00552B4A" w:rsidRPr="005922E5" w:rsidRDefault="00552B4A" w:rsidP="00552B4A">
      <w:pPr>
        <w:pStyle w:val="Headingbold"/>
        <w:rPr>
          <w:rFonts w:cs="Arial"/>
          <w:sz w:val="22"/>
          <w:szCs w:val="22"/>
        </w:rPr>
      </w:pPr>
      <w:r w:rsidRPr="005922E5">
        <w:rPr>
          <w:rFonts w:cs="Arial"/>
          <w:sz w:val="22"/>
          <w:szCs w:val="22"/>
        </w:rPr>
        <w:t>Potential conflicts of interest</w:t>
      </w:r>
    </w:p>
    <w:p w14:paraId="238165B1" w14:textId="77777777" w:rsidR="00552B4A" w:rsidRPr="005922E5" w:rsidRDefault="00552B4A" w:rsidP="00552B4A">
      <w:pPr>
        <w:rPr>
          <w:rFonts w:cs="Arial"/>
          <w:b/>
          <w:sz w:val="22"/>
          <w:szCs w:val="22"/>
          <w:lang w:val="en-NZ"/>
        </w:rPr>
      </w:pPr>
    </w:p>
    <w:p w14:paraId="3626FB90" w14:textId="77777777" w:rsidR="00552B4A" w:rsidRPr="005922E5" w:rsidRDefault="00552B4A" w:rsidP="00552B4A">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08D8900" w14:textId="77777777" w:rsidR="00552B4A" w:rsidRPr="005922E5" w:rsidRDefault="00552B4A" w:rsidP="00552B4A">
      <w:pPr>
        <w:rPr>
          <w:rFonts w:cs="Arial"/>
          <w:sz w:val="22"/>
          <w:szCs w:val="22"/>
          <w:lang w:val="en-NZ"/>
        </w:rPr>
      </w:pPr>
    </w:p>
    <w:p w14:paraId="20CD75A1" w14:textId="77777777" w:rsidR="00552B4A" w:rsidRPr="005922E5" w:rsidRDefault="00552B4A" w:rsidP="00552B4A">
      <w:pPr>
        <w:rPr>
          <w:rFonts w:cs="Arial"/>
          <w:sz w:val="22"/>
          <w:szCs w:val="22"/>
          <w:lang w:val="en-NZ"/>
        </w:rPr>
      </w:pPr>
      <w:r w:rsidRPr="005922E5">
        <w:rPr>
          <w:rFonts w:cs="Arial"/>
          <w:sz w:val="22"/>
          <w:szCs w:val="22"/>
          <w:lang w:val="en-NZ"/>
        </w:rPr>
        <w:t>No potential conflicts of interest related to this application were declared by any member.</w:t>
      </w:r>
    </w:p>
    <w:p w14:paraId="53ECC847" w14:textId="2B385EE8" w:rsidR="00552B4A" w:rsidRDefault="00552B4A" w:rsidP="00552B4A">
      <w:pPr>
        <w:rPr>
          <w:rFonts w:cs="Arial"/>
          <w:color w:val="33CCCC"/>
          <w:sz w:val="22"/>
          <w:szCs w:val="22"/>
          <w:lang w:val="en-NZ"/>
        </w:rPr>
      </w:pPr>
    </w:p>
    <w:p w14:paraId="3DCC2781" w14:textId="77777777" w:rsidR="00552B4A" w:rsidRPr="005922E5" w:rsidRDefault="00552B4A" w:rsidP="00552B4A">
      <w:pPr>
        <w:autoSpaceDE w:val="0"/>
        <w:autoSpaceDN w:val="0"/>
        <w:adjustRightInd w:val="0"/>
        <w:rPr>
          <w:rFonts w:cs="Arial"/>
          <w:sz w:val="22"/>
          <w:szCs w:val="22"/>
          <w:lang w:val="en-NZ"/>
        </w:rPr>
      </w:pPr>
    </w:p>
    <w:p w14:paraId="5C14664A" w14:textId="77777777" w:rsidR="00552B4A" w:rsidRPr="005922E5" w:rsidRDefault="00552B4A" w:rsidP="00552B4A">
      <w:pPr>
        <w:pStyle w:val="Headingbold"/>
        <w:rPr>
          <w:rFonts w:cs="Arial"/>
          <w:sz w:val="22"/>
          <w:szCs w:val="22"/>
        </w:rPr>
      </w:pPr>
      <w:r w:rsidRPr="005922E5">
        <w:rPr>
          <w:rFonts w:cs="Arial"/>
          <w:sz w:val="22"/>
          <w:szCs w:val="22"/>
        </w:rPr>
        <w:t xml:space="preserve">Summary of resolved ethical issues </w:t>
      </w:r>
    </w:p>
    <w:p w14:paraId="15A50A57" w14:textId="77777777" w:rsidR="00552B4A" w:rsidRPr="005922E5" w:rsidRDefault="00552B4A" w:rsidP="00552B4A">
      <w:pPr>
        <w:rPr>
          <w:rFonts w:cs="Arial"/>
          <w:sz w:val="22"/>
          <w:szCs w:val="22"/>
          <w:u w:val="single"/>
          <w:lang w:val="en-NZ"/>
        </w:rPr>
      </w:pPr>
    </w:p>
    <w:p w14:paraId="778A5CD5" w14:textId="77777777" w:rsidR="00552B4A" w:rsidRPr="005922E5" w:rsidRDefault="00552B4A" w:rsidP="00552B4A">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2183E2F" w14:textId="77777777" w:rsidR="00552B4A" w:rsidRPr="005922E5" w:rsidRDefault="00552B4A" w:rsidP="00552B4A">
      <w:pPr>
        <w:rPr>
          <w:rFonts w:cs="Arial"/>
          <w:sz w:val="22"/>
          <w:szCs w:val="22"/>
          <w:lang w:val="en-NZ"/>
        </w:rPr>
      </w:pPr>
    </w:p>
    <w:p w14:paraId="37C849B5" w14:textId="2EB78FAA" w:rsidR="00781767" w:rsidRPr="00487FFA" w:rsidRDefault="00781767" w:rsidP="00487FFA">
      <w:pPr>
        <w:pStyle w:val="ListParagraph"/>
        <w:numPr>
          <w:ilvl w:val="0"/>
          <w:numId w:val="35"/>
        </w:numPr>
        <w:rPr>
          <w:sz w:val="22"/>
          <w:szCs w:val="22"/>
          <w:lang w:eastAsia="en-NZ"/>
        </w:rPr>
      </w:pPr>
      <w:r w:rsidRPr="00487FFA">
        <w:rPr>
          <w:sz w:val="22"/>
          <w:szCs w:val="22"/>
          <w:lang w:eastAsia="en-NZ"/>
        </w:rPr>
        <w:t xml:space="preserve">The Committee expressed concern that participants in the intervention arm may receive an alert but may choose not to act on it, potentially creating uncertainty about risk management and participant safety. The Researcher clarified they’ll inform participants at baseline to manage their asthma as they normally would. </w:t>
      </w:r>
    </w:p>
    <w:p w14:paraId="6CD81AF0" w14:textId="6CF65856" w:rsidR="00826028" w:rsidRPr="00324824" w:rsidRDefault="00826028" w:rsidP="00826028">
      <w:pPr>
        <w:pStyle w:val="ListParagraph"/>
        <w:rPr>
          <w:sz w:val="22"/>
          <w:szCs w:val="22"/>
          <w:lang w:eastAsia="en-NZ"/>
        </w:rPr>
      </w:pPr>
      <w:r w:rsidRPr="00324824">
        <w:rPr>
          <w:sz w:val="22"/>
          <w:szCs w:val="22"/>
          <w:lang w:eastAsia="en-NZ"/>
        </w:rPr>
        <w:t>The Committee sought clarification on the benefits to participants enrolled in the control group. The Researcher advised that, in addition to receiving standard care, control participants will have access to a support telehealth service throughout the study. At the conclusion of the study, they will also be offered access to the intervention should they wish to use it. The Researcher further explained that the app available to control participants provides useful links to reputable asthma resources and allows participants to log episodes when their asthma symptoms worsen.</w:t>
      </w:r>
    </w:p>
    <w:p w14:paraId="43E27044" w14:textId="2933C971" w:rsidR="00841296" w:rsidRPr="00324824" w:rsidRDefault="00841296" w:rsidP="00841296">
      <w:pPr>
        <w:pStyle w:val="ListParagraph"/>
        <w:rPr>
          <w:sz w:val="22"/>
          <w:szCs w:val="22"/>
          <w:lang w:eastAsia="en-NZ"/>
        </w:rPr>
      </w:pPr>
      <w:r w:rsidRPr="00324824">
        <w:rPr>
          <w:sz w:val="22"/>
          <w:szCs w:val="22"/>
          <w:lang w:eastAsia="en-NZ"/>
        </w:rPr>
        <w:t>The Committee discussed whether artificial intelligence (AI) technologies would be used at any stage of the study. The Researcher advised that AI will not be used at this point in time. The Researcher confirmed that, should the study team later decide to incorporate AI</w:t>
      </w:r>
      <w:r w:rsidRPr="00324824">
        <w:rPr>
          <w:sz w:val="22"/>
          <w:szCs w:val="22"/>
          <w:lang w:eastAsia="en-NZ"/>
        </w:rPr>
        <w:noBreakHyphen/>
        <w:t xml:space="preserve">enabled tools or methods, </w:t>
      </w:r>
      <w:r w:rsidR="00A85B8E" w:rsidRPr="00324824">
        <w:rPr>
          <w:sz w:val="22"/>
          <w:szCs w:val="22"/>
          <w:lang w:eastAsia="en-NZ"/>
        </w:rPr>
        <w:t>they will submit an amendment</w:t>
      </w:r>
      <w:r w:rsidRPr="00324824">
        <w:rPr>
          <w:sz w:val="22"/>
          <w:szCs w:val="22"/>
          <w:lang w:eastAsia="en-NZ"/>
        </w:rPr>
        <w:t xml:space="preserve"> to HDEC for review prior to implementation</w:t>
      </w:r>
    </w:p>
    <w:p w14:paraId="6386F96F" w14:textId="1B1B09C3" w:rsidR="00DF12BB" w:rsidRPr="00324824" w:rsidRDefault="00DF12BB" w:rsidP="00DF12BB">
      <w:pPr>
        <w:pStyle w:val="ListParagraph"/>
        <w:rPr>
          <w:sz w:val="22"/>
          <w:szCs w:val="22"/>
          <w:lang w:eastAsia="en-NZ"/>
        </w:rPr>
      </w:pPr>
      <w:r w:rsidRPr="00324824">
        <w:rPr>
          <w:sz w:val="22"/>
          <w:szCs w:val="22"/>
          <w:lang w:eastAsia="en-NZ"/>
        </w:rPr>
        <w:t>The Committee asked whether there is any commercial interest in the investigational product.</w:t>
      </w:r>
      <w:r w:rsidR="009C12CE" w:rsidRPr="00324824">
        <w:rPr>
          <w:sz w:val="22"/>
          <w:szCs w:val="22"/>
          <w:lang w:eastAsia="en-NZ"/>
        </w:rPr>
        <w:t xml:space="preserve"> </w:t>
      </w:r>
      <w:r w:rsidRPr="00324824">
        <w:rPr>
          <w:sz w:val="22"/>
          <w:szCs w:val="22"/>
          <w:lang w:eastAsia="en-NZ"/>
        </w:rPr>
        <w:t>The Researcher clarified that there is no current commercial interest. However, the Researcher noted that if the study results are positive, the University may consider commercialising the product in the future.</w:t>
      </w:r>
    </w:p>
    <w:p w14:paraId="02D424C7" w14:textId="77777777" w:rsidR="00552B4A" w:rsidRPr="005922E5" w:rsidRDefault="00552B4A" w:rsidP="009C12CE">
      <w:pPr>
        <w:spacing w:before="80" w:after="80"/>
        <w:rPr>
          <w:rFonts w:cs="Arial"/>
          <w:sz w:val="22"/>
          <w:szCs w:val="22"/>
          <w:lang w:val="en-NZ"/>
        </w:rPr>
      </w:pPr>
    </w:p>
    <w:p w14:paraId="1F939041" w14:textId="77777777" w:rsidR="00552B4A" w:rsidRPr="005922E5" w:rsidRDefault="00552B4A" w:rsidP="00552B4A">
      <w:pPr>
        <w:pStyle w:val="Headingbold"/>
        <w:rPr>
          <w:rFonts w:cs="Arial"/>
          <w:sz w:val="22"/>
          <w:szCs w:val="22"/>
        </w:rPr>
      </w:pPr>
      <w:r w:rsidRPr="005922E5">
        <w:rPr>
          <w:rFonts w:cs="Arial"/>
          <w:sz w:val="22"/>
          <w:szCs w:val="22"/>
        </w:rPr>
        <w:t>Summary of outstanding ethical issues</w:t>
      </w:r>
    </w:p>
    <w:p w14:paraId="7B11DCA9" w14:textId="77777777" w:rsidR="00552B4A" w:rsidRPr="005922E5" w:rsidRDefault="00552B4A" w:rsidP="00552B4A">
      <w:pPr>
        <w:rPr>
          <w:rFonts w:cs="Arial"/>
          <w:sz w:val="22"/>
          <w:szCs w:val="22"/>
          <w:lang w:val="en-NZ"/>
        </w:rPr>
      </w:pPr>
    </w:p>
    <w:p w14:paraId="774B486F" w14:textId="77777777" w:rsidR="00552B4A" w:rsidRPr="00656B5C" w:rsidRDefault="00552B4A" w:rsidP="00552B4A">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1E26D312" w14:textId="77777777" w:rsidR="00552B4A" w:rsidRPr="00656B5C" w:rsidRDefault="00552B4A" w:rsidP="00552B4A">
      <w:pPr>
        <w:autoSpaceDE w:val="0"/>
        <w:autoSpaceDN w:val="0"/>
        <w:adjustRightInd w:val="0"/>
        <w:rPr>
          <w:rFonts w:cs="Arial"/>
          <w:sz w:val="22"/>
          <w:szCs w:val="22"/>
          <w:lang w:val="en-NZ"/>
        </w:rPr>
      </w:pPr>
    </w:p>
    <w:p w14:paraId="063D5120" w14:textId="56E54FB5" w:rsidR="004500B6" w:rsidRPr="00324824" w:rsidRDefault="008F4363" w:rsidP="0042283E">
      <w:pPr>
        <w:pStyle w:val="ListParagraph"/>
        <w:numPr>
          <w:ilvl w:val="0"/>
          <w:numId w:val="32"/>
        </w:numPr>
        <w:spacing w:line="300" w:lineRule="atLeast"/>
        <w:rPr>
          <w:rFonts w:cs="Arial"/>
          <w:sz w:val="22"/>
          <w:szCs w:val="22"/>
          <w:lang w:eastAsia="en-NZ"/>
        </w:rPr>
      </w:pPr>
      <w:r w:rsidRPr="00324824">
        <w:rPr>
          <w:rFonts w:cs="Arial"/>
          <w:sz w:val="22"/>
          <w:szCs w:val="22"/>
          <w:lang w:eastAsia="en-NZ"/>
        </w:rPr>
        <w:t xml:space="preserve">The Committee noted that the current risk analysis is weighted toward clinical risks and does </w:t>
      </w:r>
      <w:r w:rsidR="00370C9F" w:rsidRPr="00324824">
        <w:rPr>
          <w:rFonts w:cs="Arial"/>
          <w:sz w:val="22"/>
          <w:szCs w:val="22"/>
          <w:lang w:eastAsia="en-NZ"/>
        </w:rPr>
        <w:t xml:space="preserve">not provide sufficient exploration of potential psychological or behavioural risks, </w:t>
      </w:r>
      <w:r w:rsidR="00370C9F" w:rsidRPr="00324824">
        <w:rPr>
          <w:rFonts w:cs="Arial"/>
          <w:sz w:val="22"/>
          <w:szCs w:val="22"/>
          <w:lang w:eastAsia="en-NZ"/>
        </w:rPr>
        <w:lastRenderedPageBreak/>
        <w:t>including anxiety, hyper</w:t>
      </w:r>
      <w:r w:rsidR="00370C9F" w:rsidRPr="00324824">
        <w:rPr>
          <w:rFonts w:cs="Arial"/>
          <w:sz w:val="22"/>
          <w:szCs w:val="22"/>
          <w:lang w:eastAsia="en-NZ"/>
        </w:rPr>
        <w:noBreakHyphen/>
        <w:t>vigilance, or behavioural over</w:t>
      </w:r>
      <w:r w:rsidR="00370C9F" w:rsidRPr="00324824">
        <w:rPr>
          <w:rFonts w:cs="Arial"/>
          <w:sz w:val="22"/>
          <w:szCs w:val="22"/>
          <w:lang w:eastAsia="en-NZ"/>
        </w:rPr>
        <w:noBreakHyphen/>
        <w:t xml:space="preserve">response </w:t>
      </w:r>
      <w:r w:rsidR="00151900" w:rsidRPr="00324824">
        <w:rPr>
          <w:rFonts w:cs="Arial"/>
          <w:sz w:val="22"/>
          <w:szCs w:val="22"/>
          <w:lang w:eastAsia="en-NZ"/>
        </w:rPr>
        <w:t xml:space="preserve">for example </w:t>
      </w:r>
      <w:r w:rsidR="00370C9F" w:rsidRPr="00324824">
        <w:rPr>
          <w:rFonts w:cs="Arial"/>
          <w:sz w:val="22"/>
          <w:szCs w:val="22"/>
          <w:lang w:eastAsia="en-NZ"/>
        </w:rPr>
        <w:t>to alerts generated by the system</w:t>
      </w:r>
      <w:r w:rsidR="00B6252A" w:rsidRPr="00324824">
        <w:rPr>
          <w:rFonts w:cs="Arial"/>
          <w:sz w:val="22"/>
          <w:szCs w:val="22"/>
          <w:lang w:eastAsia="en-NZ"/>
        </w:rPr>
        <w:t xml:space="preserve"> or ongoing monitoring</w:t>
      </w:r>
      <w:r w:rsidR="00370C9F" w:rsidRPr="00324824">
        <w:rPr>
          <w:rFonts w:cs="Arial"/>
          <w:sz w:val="22"/>
          <w:szCs w:val="22"/>
          <w:lang w:eastAsia="en-NZ"/>
        </w:rPr>
        <w:t>.</w:t>
      </w:r>
      <w:r w:rsidR="0042283E" w:rsidRPr="00324824">
        <w:rPr>
          <w:rFonts w:cs="Arial"/>
          <w:sz w:val="22"/>
          <w:szCs w:val="22"/>
          <w:lang w:eastAsia="en-NZ"/>
        </w:rPr>
        <w:t xml:space="preserve"> Please comment on </w:t>
      </w:r>
      <w:r w:rsidR="00B6252A" w:rsidRPr="00324824">
        <w:rPr>
          <w:rFonts w:cs="Arial"/>
          <w:sz w:val="22"/>
          <w:szCs w:val="22"/>
          <w:lang w:eastAsia="en-NZ"/>
        </w:rPr>
        <w:t xml:space="preserve">this </w:t>
      </w:r>
      <w:r w:rsidR="0042283E" w:rsidRPr="00324824">
        <w:rPr>
          <w:rFonts w:cs="Arial"/>
          <w:sz w:val="22"/>
          <w:szCs w:val="22"/>
          <w:lang w:eastAsia="en-NZ"/>
        </w:rPr>
        <w:t xml:space="preserve">and expand the risk analysis. </w:t>
      </w:r>
      <w:r w:rsidR="00151900" w:rsidRPr="00324824">
        <w:rPr>
          <w:rFonts w:cs="Arial"/>
          <w:sz w:val="22"/>
          <w:szCs w:val="22"/>
          <w:lang w:eastAsia="en-NZ"/>
        </w:rPr>
        <w:t xml:space="preserve">Please explain how </w:t>
      </w:r>
      <w:r w:rsidR="00B6252A" w:rsidRPr="00324824">
        <w:rPr>
          <w:rFonts w:cs="Arial"/>
          <w:sz w:val="22"/>
          <w:szCs w:val="22"/>
          <w:lang w:eastAsia="en-NZ"/>
        </w:rPr>
        <w:t xml:space="preserve">it will be monitored and managed by the Researchers. </w:t>
      </w:r>
      <w:r w:rsidR="00151900" w:rsidRPr="00324824">
        <w:rPr>
          <w:rFonts w:cs="Arial"/>
          <w:sz w:val="22"/>
          <w:szCs w:val="22"/>
          <w:lang w:eastAsia="en-NZ"/>
        </w:rPr>
        <w:t xml:space="preserve"> </w:t>
      </w:r>
    </w:p>
    <w:p w14:paraId="19B95644" w14:textId="7CF458F3" w:rsidR="008F4363" w:rsidRPr="00324824" w:rsidRDefault="001A3772" w:rsidP="008F4363">
      <w:pPr>
        <w:pStyle w:val="ListParagraph"/>
        <w:numPr>
          <w:ilvl w:val="0"/>
          <w:numId w:val="32"/>
        </w:numPr>
        <w:spacing w:line="300" w:lineRule="atLeast"/>
        <w:rPr>
          <w:rFonts w:cs="Arial"/>
          <w:sz w:val="22"/>
          <w:szCs w:val="22"/>
          <w:lang w:eastAsia="en-NZ"/>
        </w:rPr>
      </w:pPr>
      <w:r w:rsidRPr="00324824">
        <w:rPr>
          <w:rFonts w:cs="Arial"/>
          <w:sz w:val="22"/>
          <w:szCs w:val="22"/>
          <w:lang w:eastAsia="en-NZ"/>
        </w:rPr>
        <w:t xml:space="preserve">The Committee </w:t>
      </w:r>
      <w:r w:rsidR="0045362C">
        <w:rPr>
          <w:rFonts w:cs="Arial"/>
          <w:sz w:val="22"/>
          <w:szCs w:val="22"/>
          <w:lang w:eastAsia="en-NZ"/>
        </w:rPr>
        <w:t>requested clarification on</w:t>
      </w:r>
      <w:r w:rsidRPr="00324824">
        <w:rPr>
          <w:rFonts w:cs="Arial"/>
          <w:sz w:val="22"/>
          <w:szCs w:val="22"/>
          <w:lang w:eastAsia="en-NZ"/>
        </w:rPr>
        <w:t xml:space="preserve"> how Māori and Pasifika partners influence ethical decision-making during the study lifecycle</w:t>
      </w:r>
      <w:r w:rsidR="00DD0E1C" w:rsidRPr="00324824">
        <w:rPr>
          <w:rFonts w:cs="Arial"/>
          <w:sz w:val="22"/>
          <w:szCs w:val="22"/>
          <w:lang w:eastAsia="en-NZ"/>
        </w:rPr>
        <w:t xml:space="preserve"> (and once the study has stopped)</w:t>
      </w:r>
      <w:r w:rsidRPr="00324824">
        <w:rPr>
          <w:rFonts w:cs="Arial"/>
          <w:sz w:val="22"/>
          <w:szCs w:val="22"/>
          <w:lang w:eastAsia="en-NZ"/>
        </w:rPr>
        <w:t>.</w:t>
      </w:r>
      <w:r w:rsidR="0045362C">
        <w:rPr>
          <w:rFonts w:cs="Arial"/>
          <w:sz w:val="22"/>
          <w:szCs w:val="22"/>
          <w:lang w:eastAsia="en-NZ"/>
        </w:rPr>
        <w:t xml:space="preserve"> Please update applicable documentation. </w:t>
      </w:r>
    </w:p>
    <w:p w14:paraId="527C200C" w14:textId="14EE6C31" w:rsidR="00552B4A" w:rsidRPr="00656B5C" w:rsidRDefault="00552B4A" w:rsidP="00B203FF">
      <w:pPr>
        <w:pStyle w:val="ListParagraph"/>
        <w:numPr>
          <w:ilvl w:val="0"/>
          <w:numId w:val="0"/>
        </w:numPr>
        <w:ind w:left="360"/>
        <w:rPr>
          <w:rFonts w:cs="Arial"/>
          <w:sz w:val="22"/>
          <w:szCs w:val="22"/>
        </w:rPr>
      </w:pPr>
      <w:r w:rsidRPr="00656B5C">
        <w:rPr>
          <w:rFonts w:cs="Arial"/>
          <w:sz w:val="22"/>
          <w:szCs w:val="22"/>
        </w:rPr>
        <w:br/>
      </w:r>
    </w:p>
    <w:p w14:paraId="7EE64346" w14:textId="77777777" w:rsidR="00552B4A" w:rsidRPr="00656B5C" w:rsidRDefault="00552B4A" w:rsidP="00552B4A">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2AFC93E" w14:textId="77777777" w:rsidR="00552B4A" w:rsidRPr="005922E5" w:rsidRDefault="00552B4A" w:rsidP="00552B4A">
      <w:pPr>
        <w:spacing w:before="80" w:after="80"/>
        <w:rPr>
          <w:rFonts w:cs="Arial"/>
          <w:sz w:val="22"/>
          <w:szCs w:val="22"/>
          <w:lang w:val="en-NZ"/>
        </w:rPr>
      </w:pPr>
    </w:p>
    <w:p w14:paraId="4D77D3E8" w14:textId="77777777" w:rsidR="002941B5" w:rsidRPr="00AB65AA" w:rsidRDefault="003C6F76" w:rsidP="002941B5">
      <w:pPr>
        <w:pStyle w:val="ListParagraph"/>
        <w:rPr>
          <w:sz w:val="22"/>
          <w:szCs w:val="22"/>
          <w:lang w:eastAsia="en-NZ"/>
        </w:rPr>
      </w:pPr>
      <w:r w:rsidRPr="00AB65AA">
        <w:rPr>
          <w:sz w:val="22"/>
          <w:szCs w:val="22"/>
          <w:lang w:eastAsia="en-NZ"/>
        </w:rPr>
        <w:t>Please make the data</w:t>
      </w:r>
      <w:r w:rsidRPr="00AB65AA">
        <w:rPr>
          <w:sz w:val="22"/>
          <w:szCs w:val="22"/>
          <w:lang w:eastAsia="en-NZ"/>
        </w:rPr>
        <w:noBreakHyphen/>
        <w:t xml:space="preserve">collection purpose of the study explicitly clear and upfront across all versions of the </w:t>
      </w:r>
      <w:r w:rsidR="00F7427B" w:rsidRPr="00AB65AA">
        <w:rPr>
          <w:sz w:val="22"/>
          <w:szCs w:val="22"/>
          <w:lang w:eastAsia="en-NZ"/>
        </w:rPr>
        <w:t>PIS/CF.</w:t>
      </w:r>
      <w:r w:rsidRPr="00AB65AA">
        <w:rPr>
          <w:sz w:val="22"/>
          <w:szCs w:val="22"/>
          <w:lang w:eastAsia="en-NZ"/>
        </w:rPr>
        <w:t xml:space="preserve"> </w:t>
      </w:r>
    </w:p>
    <w:p w14:paraId="322F0C48" w14:textId="3B503A36" w:rsidR="003C6F76" w:rsidRPr="00AB65AA" w:rsidRDefault="002941B5" w:rsidP="002941B5">
      <w:pPr>
        <w:pStyle w:val="ListParagraph"/>
        <w:rPr>
          <w:sz w:val="22"/>
          <w:szCs w:val="22"/>
          <w:lang w:eastAsia="en-NZ"/>
        </w:rPr>
      </w:pPr>
      <w:r w:rsidRPr="00AB65AA">
        <w:rPr>
          <w:sz w:val="22"/>
          <w:szCs w:val="22"/>
          <w:lang w:eastAsia="en-NZ"/>
        </w:rPr>
        <w:t xml:space="preserve">Please add a warning </w:t>
      </w:r>
      <w:r w:rsidR="00324824" w:rsidRPr="00AB65AA">
        <w:rPr>
          <w:sz w:val="22"/>
          <w:szCs w:val="22"/>
          <w:lang w:eastAsia="en-NZ"/>
        </w:rPr>
        <w:t xml:space="preserve">upfront </w:t>
      </w:r>
      <w:r w:rsidRPr="00AB65AA">
        <w:rPr>
          <w:sz w:val="22"/>
          <w:szCs w:val="22"/>
          <w:lang w:eastAsia="en-NZ"/>
        </w:rPr>
        <w:t>stating that the investigational product does not replace standard asthma treatment.</w:t>
      </w:r>
    </w:p>
    <w:p w14:paraId="17A603FC" w14:textId="44B119AC" w:rsidR="00936838" w:rsidRPr="00AB65AA" w:rsidRDefault="00936838" w:rsidP="00936838">
      <w:pPr>
        <w:pStyle w:val="ListParagraph"/>
        <w:rPr>
          <w:sz w:val="22"/>
          <w:szCs w:val="22"/>
          <w:lang w:eastAsia="en-NZ"/>
        </w:rPr>
      </w:pPr>
      <w:r w:rsidRPr="00AB65AA">
        <w:rPr>
          <w:sz w:val="22"/>
          <w:szCs w:val="22"/>
          <w:lang w:eastAsia="en-NZ"/>
        </w:rPr>
        <w:t>Please provide details of any emotional support that will be available to participants should they experience distress or other emotional responses during the study.</w:t>
      </w:r>
    </w:p>
    <w:p w14:paraId="0CC83042" w14:textId="19628854" w:rsidR="00552B4A" w:rsidRPr="00AB65AA" w:rsidRDefault="00FD6767" w:rsidP="00F13D4C">
      <w:pPr>
        <w:pStyle w:val="ListParagraph"/>
        <w:rPr>
          <w:rFonts w:cs="Arial"/>
          <w:sz w:val="22"/>
          <w:szCs w:val="22"/>
        </w:rPr>
      </w:pPr>
      <w:r w:rsidRPr="00AB65AA">
        <w:rPr>
          <w:rFonts w:cs="Arial"/>
          <w:sz w:val="22"/>
          <w:szCs w:val="22"/>
        </w:rPr>
        <w:t xml:space="preserve">Please </w:t>
      </w:r>
      <w:r w:rsidR="0053410E" w:rsidRPr="00AB65AA">
        <w:rPr>
          <w:rFonts w:cs="Arial"/>
          <w:sz w:val="22"/>
          <w:szCs w:val="22"/>
        </w:rPr>
        <w:t>ensure it’s clear that</w:t>
      </w:r>
      <w:r w:rsidR="002769F7" w:rsidRPr="00AB65AA">
        <w:rPr>
          <w:rFonts w:cs="Arial"/>
          <w:sz w:val="22"/>
          <w:szCs w:val="22"/>
        </w:rPr>
        <w:t xml:space="preserve"> participants </w:t>
      </w:r>
      <w:r w:rsidR="0053410E" w:rsidRPr="00AB65AA">
        <w:rPr>
          <w:rFonts w:cs="Arial"/>
          <w:sz w:val="22"/>
          <w:szCs w:val="22"/>
        </w:rPr>
        <w:t>will know whether they are</w:t>
      </w:r>
      <w:r w:rsidR="002769F7" w:rsidRPr="00AB65AA">
        <w:rPr>
          <w:rFonts w:cs="Arial"/>
          <w:sz w:val="22"/>
          <w:szCs w:val="22"/>
        </w:rPr>
        <w:t xml:space="preserve"> enrolled into the intervention arm or control arm.  </w:t>
      </w:r>
    </w:p>
    <w:p w14:paraId="7A162952" w14:textId="61347D86" w:rsidR="005B7E03" w:rsidRPr="00AB65AA" w:rsidRDefault="005B7E03" w:rsidP="005B7E03">
      <w:pPr>
        <w:pStyle w:val="ListParagraph"/>
        <w:rPr>
          <w:sz w:val="22"/>
          <w:szCs w:val="22"/>
          <w:lang w:eastAsia="en-NZ"/>
        </w:rPr>
      </w:pPr>
      <w:r w:rsidRPr="00AB65AA">
        <w:rPr>
          <w:sz w:val="22"/>
          <w:szCs w:val="22"/>
          <w:lang w:eastAsia="en-NZ"/>
        </w:rPr>
        <w:t>Please ensure it’s clear that participants in the control arm who completed the previous study will have the same data collected from them as part of this study.</w:t>
      </w:r>
    </w:p>
    <w:p w14:paraId="30131AAA" w14:textId="3A557A66" w:rsidR="00415E63" w:rsidRPr="00AB65AA" w:rsidRDefault="00415E63" w:rsidP="00415E63">
      <w:pPr>
        <w:pStyle w:val="ListParagraph"/>
        <w:rPr>
          <w:sz w:val="22"/>
          <w:szCs w:val="22"/>
          <w:lang w:eastAsia="en-NZ"/>
        </w:rPr>
      </w:pPr>
      <w:r w:rsidRPr="00AB65AA">
        <w:rPr>
          <w:sz w:val="22"/>
          <w:szCs w:val="22"/>
          <w:lang w:eastAsia="en-NZ"/>
        </w:rPr>
        <w:t>Please clarify what will occur at study closure, specifically what procedures will be followed when the smartwatch is withdrawn from participants.</w:t>
      </w:r>
    </w:p>
    <w:p w14:paraId="1C7BA5CD" w14:textId="10E6B827" w:rsidR="00473BDF" w:rsidRPr="00AB65AA" w:rsidRDefault="006135CF" w:rsidP="00473BDF">
      <w:pPr>
        <w:pStyle w:val="ListParagraph"/>
        <w:rPr>
          <w:sz w:val="22"/>
          <w:szCs w:val="22"/>
          <w:lang w:eastAsia="en-NZ"/>
        </w:rPr>
      </w:pPr>
      <w:r w:rsidRPr="00AB65AA">
        <w:rPr>
          <w:sz w:val="22"/>
          <w:szCs w:val="22"/>
          <w:lang w:eastAsia="en-NZ"/>
        </w:rPr>
        <w:t xml:space="preserve">Please </w:t>
      </w:r>
      <w:r w:rsidR="00473BDF" w:rsidRPr="00AB65AA">
        <w:rPr>
          <w:sz w:val="22"/>
          <w:szCs w:val="22"/>
          <w:lang w:eastAsia="en-NZ"/>
        </w:rPr>
        <w:t>ensure that children’s future autonomy regarding data use be explicitly acknowledged.</w:t>
      </w:r>
    </w:p>
    <w:p w14:paraId="70E1D659" w14:textId="5A3ABB11" w:rsidR="003C1AC7" w:rsidRPr="00AB65AA" w:rsidRDefault="003C1AC7" w:rsidP="003C1AC7">
      <w:pPr>
        <w:pStyle w:val="ListParagraph"/>
        <w:rPr>
          <w:sz w:val="22"/>
          <w:szCs w:val="22"/>
          <w:lang w:eastAsia="en-NZ"/>
        </w:rPr>
      </w:pPr>
      <w:r w:rsidRPr="00AB65AA">
        <w:rPr>
          <w:sz w:val="22"/>
          <w:szCs w:val="22"/>
          <w:lang w:eastAsia="en-NZ"/>
        </w:rPr>
        <w:t>Please explain why the risk of re</w:t>
      </w:r>
      <w:r w:rsidRPr="00AB65AA">
        <w:rPr>
          <w:sz w:val="22"/>
          <w:szCs w:val="22"/>
          <w:lang w:eastAsia="en-NZ"/>
        </w:rPr>
        <w:noBreakHyphen/>
        <w:t xml:space="preserve">identification is heightened specifically in this study, noting that this should be attributed to aspects of the study’s own processes rather than to a general risk. </w:t>
      </w:r>
    </w:p>
    <w:p w14:paraId="2CB14D8D" w14:textId="7DBCA1A2" w:rsidR="000C4E96" w:rsidRPr="00AB65AA" w:rsidRDefault="000C4E96" w:rsidP="000C4E96">
      <w:pPr>
        <w:pStyle w:val="ListParagraph"/>
        <w:rPr>
          <w:sz w:val="22"/>
          <w:szCs w:val="22"/>
          <w:lang w:eastAsia="en-NZ"/>
        </w:rPr>
      </w:pPr>
      <w:r w:rsidRPr="00AB65AA">
        <w:rPr>
          <w:sz w:val="22"/>
          <w:szCs w:val="22"/>
          <w:lang w:eastAsia="en-NZ"/>
        </w:rPr>
        <w:t xml:space="preserve">Please consider using alternative terminology to “precedence” in the parent/guardian PIS/CF. </w:t>
      </w:r>
      <w:r w:rsidR="006F221B" w:rsidRPr="00AB65AA">
        <w:rPr>
          <w:sz w:val="22"/>
          <w:szCs w:val="22"/>
          <w:lang w:eastAsia="en-NZ"/>
        </w:rPr>
        <w:t xml:space="preserve">Suggested terminology would be “come before” or “take priority”. </w:t>
      </w:r>
    </w:p>
    <w:p w14:paraId="6CA6392C" w14:textId="78D3EF1F" w:rsidR="005C1860" w:rsidRPr="00AB65AA" w:rsidRDefault="005C1860" w:rsidP="005C1860">
      <w:pPr>
        <w:pStyle w:val="ListParagraph"/>
        <w:rPr>
          <w:sz w:val="22"/>
          <w:szCs w:val="22"/>
          <w:lang w:eastAsia="en-NZ"/>
        </w:rPr>
      </w:pPr>
      <w:r w:rsidRPr="00AB65AA">
        <w:rPr>
          <w:sz w:val="22"/>
          <w:szCs w:val="22"/>
          <w:lang w:eastAsia="en-NZ"/>
        </w:rPr>
        <w:t xml:space="preserve">Please add a clear reminder to both the assent </w:t>
      </w:r>
      <w:r w:rsidR="0045362C">
        <w:rPr>
          <w:sz w:val="22"/>
          <w:szCs w:val="22"/>
          <w:lang w:eastAsia="en-NZ"/>
        </w:rPr>
        <w:t>f</w:t>
      </w:r>
      <w:r w:rsidRPr="00AB65AA">
        <w:rPr>
          <w:sz w:val="22"/>
          <w:szCs w:val="22"/>
          <w:lang w:eastAsia="en-NZ"/>
        </w:rPr>
        <w:t>orm and the Parent/Guardian PIS/CF stating that participants will be asked to re</w:t>
      </w:r>
      <w:r w:rsidRPr="00AB65AA">
        <w:rPr>
          <w:sz w:val="22"/>
          <w:szCs w:val="22"/>
          <w:lang w:eastAsia="en-NZ"/>
        </w:rPr>
        <w:noBreakHyphen/>
        <w:t>consent for themselves once they reach the legal age of 16.</w:t>
      </w:r>
    </w:p>
    <w:p w14:paraId="76F01A8E" w14:textId="19752A0D" w:rsidR="00552B4A" w:rsidRPr="00AB65AA" w:rsidRDefault="00602514" w:rsidP="00C6252F">
      <w:pPr>
        <w:pStyle w:val="ListParagraph"/>
        <w:rPr>
          <w:sz w:val="22"/>
          <w:szCs w:val="22"/>
          <w:lang w:eastAsia="en-NZ"/>
        </w:rPr>
      </w:pPr>
      <w:r w:rsidRPr="00AB65AA">
        <w:rPr>
          <w:sz w:val="22"/>
          <w:szCs w:val="22"/>
          <w:lang w:eastAsia="en-NZ"/>
        </w:rPr>
        <w:t>Please consider</w:t>
      </w:r>
      <w:r w:rsidR="00C6252F" w:rsidRPr="00AB65AA">
        <w:rPr>
          <w:sz w:val="22"/>
          <w:szCs w:val="22"/>
          <w:lang w:eastAsia="en-NZ"/>
        </w:rPr>
        <w:t xml:space="preserve"> providing participants with a participant card containing clear instructions on what to do if they experience an emergency outside of business hours.</w:t>
      </w:r>
    </w:p>
    <w:p w14:paraId="7437BDD5" w14:textId="77777777" w:rsidR="00552B4A" w:rsidRPr="005922E5" w:rsidRDefault="00552B4A" w:rsidP="00552B4A">
      <w:pPr>
        <w:spacing w:before="80" w:after="80"/>
        <w:rPr>
          <w:rFonts w:cs="Arial"/>
          <w:sz w:val="22"/>
          <w:szCs w:val="22"/>
        </w:rPr>
      </w:pPr>
    </w:p>
    <w:p w14:paraId="197A8526" w14:textId="77777777" w:rsidR="00552B4A" w:rsidRPr="005922E5" w:rsidRDefault="00552B4A" w:rsidP="00552B4A">
      <w:pPr>
        <w:rPr>
          <w:rFonts w:cs="Arial"/>
          <w:b/>
          <w:bCs/>
          <w:sz w:val="22"/>
          <w:szCs w:val="22"/>
          <w:lang w:val="en-NZ"/>
        </w:rPr>
      </w:pPr>
      <w:r w:rsidRPr="005922E5">
        <w:rPr>
          <w:rFonts w:cs="Arial"/>
          <w:b/>
          <w:bCs/>
          <w:sz w:val="22"/>
          <w:szCs w:val="22"/>
          <w:lang w:val="en-NZ"/>
        </w:rPr>
        <w:t xml:space="preserve">Decision </w:t>
      </w:r>
    </w:p>
    <w:p w14:paraId="0C52C485" w14:textId="77777777" w:rsidR="00552B4A" w:rsidRPr="005922E5" w:rsidRDefault="00552B4A" w:rsidP="00552B4A">
      <w:pPr>
        <w:rPr>
          <w:rFonts w:cs="Arial"/>
          <w:sz w:val="22"/>
          <w:szCs w:val="22"/>
          <w:lang w:val="en-NZ"/>
        </w:rPr>
      </w:pPr>
    </w:p>
    <w:p w14:paraId="23D9952B" w14:textId="77777777" w:rsidR="00552B4A" w:rsidRPr="005922E5" w:rsidRDefault="00552B4A" w:rsidP="00552B4A">
      <w:pPr>
        <w:rPr>
          <w:rFonts w:cs="Arial"/>
          <w:sz w:val="22"/>
          <w:szCs w:val="22"/>
          <w:lang w:val="en-NZ"/>
        </w:rPr>
      </w:pPr>
    </w:p>
    <w:p w14:paraId="6D3C4D83" w14:textId="77777777" w:rsidR="00552B4A" w:rsidRPr="005922E5" w:rsidRDefault="00552B4A" w:rsidP="00552B4A">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3D7691F3" w14:textId="77777777" w:rsidR="00552B4A" w:rsidRPr="005922E5" w:rsidRDefault="00552B4A" w:rsidP="00552B4A">
      <w:pPr>
        <w:rPr>
          <w:rFonts w:cs="Arial"/>
          <w:sz w:val="22"/>
          <w:szCs w:val="22"/>
          <w:lang w:val="en-NZ"/>
        </w:rPr>
      </w:pPr>
    </w:p>
    <w:p w14:paraId="08C9FEC2" w14:textId="77777777" w:rsidR="00552B4A" w:rsidRPr="005922E5" w:rsidRDefault="00552B4A" w:rsidP="00552B4A">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483F0608" w14:textId="77777777" w:rsidR="00552B4A" w:rsidRPr="005922E5" w:rsidRDefault="00552B4A" w:rsidP="00552B4A">
      <w:pPr>
        <w:pStyle w:val="ListParagraph"/>
        <w:rPr>
          <w:rFonts w:cs="Arial"/>
          <w:sz w:val="22"/>
          <w:szCs w:val="22"/>
        </w:rPr>
      </w:pPr>
      <w:r w:rsidRPr="005922E5">
        <w:rPr>
          <w:rFonts w:cs="Arial"/>
          <w:sz w:val="22"/>
          <w:szCs w:val="22"/>
        </w:rPr>
        <w:t xml:space="preserve">Please update the participant information sheet and consent form, taking into account feedback provided by the Committee </w:t>
      </w:r>
      <w:r w:rsidRPr="005922E5">
        <w:rPr>
          <w:rFonts w:cs="Arial"/>
          <w:i/>
          <w:iCs/>
          <w:sz w:val="22"/>
          <w:szCs w:val="22"/>
        </w:rPr>
        <w:t>(National Ethical Standards for Health and Disability Research and Quality Improvement, para 7.15 – 7.17).</w:t>
      </w:r>
    </w:p>
    <w:p w14:paraId="34D74B88" w14:textId="77777777" w:rsidR="00552B4A" w:rsidRPr="005922E5" w:rsidRDefault="00552B4A" w:rsidP="00552B4A">
      <w:pPr>
        <w:pStyle w:val="ListParagraph"/>
        <w:rPr>
          <w:rFonts w:cs="Arial"/>
          <w:sz w:val="22"/>
          <w:szCs w:val="22"/>
        </w:rPr>
      </w:pPr>
      <w:r w:rsidRPr="005922E5">
        <w:rPr>
          <w:rFonts w:cs="Arial"/>
          <w:sz w:val="22"/>
          <w:szCs w:val="22"/>
        </w:rPr>
        <w:lastRenderedPageBreak/>
        <w:t xml:space="preserve">Please update the study protocol, taking into account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42796617" w14:textId="77777777" w:rsidR="00552B4A" w:rsidRPr="005922E5" w:rsidRDefault="00552B4A" w:rsidP="00552B4A">
      <w:pPr>
        <w:rPr>
          <w:rFonts w:cs="Arial"/>
          <w:color w:val="FF0000"/>
          <w:sz w:val="22"/>
          <w:szCs w:val="22"/>
          <w:lang w:val="en-NZ"/>
        </w:rPr>
      </w:pPr>
    </w:p>
    <w:p w14:paraId="464E5759" w14:textId="0D5B713C" w:rsidR="00552B4A" w:rsidRPr="005922E5" w:rsidRDefault="00552B4A" w:rsidP="00552B4A">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AB65AA">
        <w:rPr>
          <w:rFonts w:cs="Arial"/>
          <w:color w:val="33CCCC"/>
          <w:sz w:val="22"/>
          <w:szCs w:val="22"/>
          <w:lang w:val="en-NZ"/>
        </w:rPr>
        <w:t xml:space="preserve"> </w:t>
      </w:r>
      <w:r w:rsidR="00AB65AA" w:rsidRPr="00AB65AA">
        <w:rPr>
          <w:rFonts w:cs="Arial"/>
          <w:sz w:val="22"/>
          <w:szCs w:val="22"/>
          <w:lang w:val="en-NZ"/>
        </w:rPr>
        <w:t xml:space="preserve">Dr Maree Kirk and Dr Geoff Noeller. </w:t>
      </w:r>
    </w:p>
    <w:p w14:paraId="4679C6C0" w14:textId="77777777" w:rsidR="00552B4A" w:rsidRPr="005922E5" w:rsidRDefault="00552B4A" w:rsidP="00552B4A">
      <w:pPr>
        <w:rPr>
          <w:rFonts w:cs="Arial"/>
          <w:color w:val="FF0000"/>
          <w:sz w:val="22"/>
          <w:szCs w:val="22"/>
          <w:lang w:val="en-NZ"/>
        </w:rPr>
      </w:pPr>
    </w:p>
    <w:p w14:paraId="3A171D33" w14:textId="77777777" w:rsidR="002B2215" w:rsidRDefault="002B2215" w:rsidP="00540FF2">
      <w:pPr>
        <w:rPr>
          <w:color w:val="4BACC6"/>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7667A215" w14:textId="0813B7E8" w:rsidR="00A66F2E" w:rsidRPr="00DC62A5" w:rsidRDefault="00A66F2E" w:rsidP="00AB65AA"/>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42A43D5E" w:rsidR="00A66F2E" w:rsidRPr="00D12113" w:rsidRDefault="007F36D0" w:rsidP="00223C3D">
            <w:pPr>
              <w:spacing w:before="80" w:after="80"/>
              <w:rPr>
                <w:rFonts w:cs="Arial"/>
                <w:color w:val="FF3399"/>
                <w:sz w:val="20"/>
                <w:lang w:val="en-NZ"/>
              </w:rPr>
            </w:pPr>
            <w:r>
              <w:rPr>
                <w:rFonts w:cs="Arial"/>
                <w:sz w:val="20"/>
                <w:lang w:val="en-NZ"/>
              </w:rPr>
              <w:t>Tuesday 10 March 2026</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32DB540D" w:rsidR="00A66F2E" w:rsidRPr="00D12113" w:rsidRDefault="00B3529A" w:rsidP="00223C3D">
            <w:pPr>
              <w:spacing w:before="80" w:after="80"/>
              <w:rPr>
                <w:rFonts w:cs="Arial"/>
                <w:color w:val="FF3399"/>
                <w:sz w:val="20"/>
                <w:lang w:val="en-NZ"/>
              </w:rPr>
            </w:pPr>
            <w:r w:rsidRPr="00B3529A">
              <w:rPr>
                <w:rFonts w:cs="Arial"/>
                <w:sz w:val="20"/>
              </w:rPr>
              <w:t>https://mohnz.zoom.us/j/81279533520</w:t>
            </w:r>
          </w:p>
        </w:tc>
      </w:tr>
    </w:tbl>
    <w:p w14:paraId="2870391B" w14:textId="77777777" w:rsidR="00A66F2E" w:rsidRDefault="00A66F2E" w:rsidP="00A66F2E">
      <w:pPr>
        <w:ind w:left="105"/>
      </w:pPr>
    </w:p>
    <w:p w14:paraId="4A08E81B" w14:textId="71F81430" w:rsidR="00A66F2E" w:rsidRPr="007F36D0" w:rsidRDefault="00A66F2E" w:rsidP="007F36D0">
      <w:pPr>
        <w:ind w:left="465"/>
        <w:rPr>
          <w:color w:val="00CCFF"/>
        </w:rPr>
      </w:pPr>
      <w:r w:rsidRPr="0066588E">
        <w:rPr>
          <w:color w:val="00B0F0"/>
        </w:rPr>
        <w:tab/>
      </w:r>
    </w:p>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35A68C8D"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Default="00A66F2E" w:rsidP="00A66F2E">
      <w:pPr>
        <w:rPr>
          <w:szCs w:val="22"/>
        </w:rPr>
      </w:pPr>
    </w:p>
    <w:p w14:paraId="5D5F3E71" w14:textId="452C1CF3" w:rsidR="00E61C95" w:rsidRPr="00946B92" w:rsidRDefault="00656354" w:rsidP="00A66F2E">
      <w:pPr>
        <w:rPr>
          <w:szCs w:val="22"/>
        </w:rPr>
      </w:pPr>
      <w:r>
        <w:rPr>
          <w:szCs w:val="22"/>
        </w:rPr>
        <w:t xml:space="preserve">The Chair </w:t>
      </w:r>
      <w:r w:rsidR="00330A43">
        <w:rPr>
          <w:szCs w:val="22"/>
        </w:rPr>
        <w:t>gave the closing</w:t>
      </w:r>
      <w:r>
        <w:rPr>
          <w:szCs w:val="22"/>
        </w:rPr>
        <w:t xml:space="preserve"> karakia.</w:t>
      </w:r>
    </w:p>
    <w:p w14:paraId="613A13CC" w14:textId="77777777" w:rsidR="00A66F2E" w:rsidRPr="00D37F62" w:rsidRDefault="00A66F2E" w:rsidP="00A66F2E"/>
    <w:p w14:paraId="0C167379" w14:textId="5DD35617" w:rsidR="00A66F2E" w:rsidRPr="00D37F62" w:rsidRDefault="00A66F2E" w:rsidP="00A66F2E">
      <w:r w:rsidRPr="00D37F62">
        <w:t xml:space="preserve">The meeting closed at </w:t>
      </w:r>
      <w:r w:rsidR="00D37F62" w:rsidRPr="00D37F62">
        <w:rPr>
          <w:rFonts w:cs="Arial"/>
          <w:szCs w:val="22"/>
          <w:lang w:val="en-NZ"/>
        </w:rPr>
        <w:t xml:space="preserve">14:45 pm. </w:t>
      </w:r>
    </w:p>
    <w:p w14:paraId="54588DD2" w14:textId="77777777" w:rsidR="00C06097" w:rsidRPr="00121262" w:rsidRDefault="00C06097" w:rsidP="00A66F2E"/>
    <w:sectPr w:rsidR="00C06097" w:rsidRPr="00121262" w:rsidSect="008F6D9D">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4FC4" w14:textId="77777777" w:rsidR="008D32A8" w:rsidRDefault="008D32A8">
      <w:r>
        <w:separator/>
      </w:r>
    </w:p>
  </w:endnote>
  <w:endnote w:type="continuationSeparator" w:id="0">
    <w:p w14:paraId="3A78AEFC" w14:textId="77777777" w:rsidR="008D32A8" w:rsidRDefault="008D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626B0ED7"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w:t>
          </w:r>
          <w:r w:rsidRPr="000138CB">
            <w:rPr>
              <w:rFonts w:cs="Arial"/>
              <w:sz w:val="16"/>
              <w:szCs w:val="16"/>
            </w:rPr>
            <w:t xml:space="preserve">Minutes – </w:t>
          </w:r>
          <w:r w:rsidR="000138CB" w:rsidRPr="000138CB">
            <w:rPr>
              <w:rFonts w:cs="Arial"/>
              <w:sz w:val="16"/>
              <w:szCs w:val="16"/>
              <w:lang w:val="en-NZ"/>
            </w:rPr>
            <w:t>STH</w:t>
          </w:r>
          <w:r w:rsidR="00A66F2E" w:rsidRPr="000138CB">
            <w:rPr>
              <w:rFonts w:cs="Arial"/>
              <w:sz w:val="16"/>
              <w:szCs w:val="16"/>
              <w:lang w:val="en-NZ"/>
            </w:rPr>
            <w:t xml:space="preserve"> Health and Disability Ethics Committee </w:t>
          </w:r>
          <w:r w:rsidR="00A66F2E" w:rsidRPr="000138CB">
            <w:rPr>
              <w:rFonts w:cs="Arial"/>
              <w:sz w:val="16"/>
              <w:szCs w:val="16"/>
            </w:rPr>
            <w:t xml:space="preserve">– </w:t>
          </w:r>
          <w:r w:rsidR="000138CB" w:rsidRPr="000138CB">
            <w:rPr>
              <w:rFonts w:cs="Arial"/>
              <w:sz w:val="16"/>
              <w:szCs w:val="16"/>
            </w:rPr>
            <w:t>10 February 2026</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503418F7" w:rsidR="00522B40" w:rsidRPr="00BF6505" w:rsidRDefault="00F13616"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35C135A7">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5C355AF2"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0F0ACA" w:rsidRPr="000F0ACA">
            <w:rPr>
              <w:rFonts w:cs="Arial"/>
              <w:sz w:val="16"/>
              <w:szCs w:val="16"/>
              <w:lang w:val="en-NZ"/>
            </w:rPr>
            <w:t xml:space="preserve">STH </w:t>
          </w:r>
          <w:r w:rsidR="004B7C11" w:rsidRPr="000F0ACA">
            <w:rPr>
              <w:rFonts w:cs="Arial"/>
              <w:sz w:val="16"/>
              <w:szCs w:val="16"/>
              <w:lang w:val="en-NZ"/>
            </w:rPr>
            <w:t xml:space="preserve">Health and Disability Ethics Committee </w:t>
          </w:r>
          <w:r w:rsidR="004B7C11" w:rsidRPr="000F0ACA">
            <w:rPr>
              <w:rFonts w:cs="Arial"/>
              <w:sz w:val="16"/>
              <w:szCs w:val="16"/>
            </w:rPr>
            <w:t>–</w:t>
          </w:r>
          <w:r w:rsidR="000F0ACA" w:rsidRPr="000F0ACA">
            <w:rPr>
              <w:rFonts w:cs="Arial"/>
              <w:sz w:val="16"/>
              <w:szCs w:val="16"/>
            </w:rPr>
            <w:t xml:space="preserve"> 10 February 2026</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37B571CD" w:rsidR="00BF6505" w:rsidRPr="00C91F3F" w:rsidRDefault="00F13616"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2AD4906D">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3F37" w14:textId="77777777" w:rsidR="008D32A8" w:rsidRDefault="008D32A8">
      <w:r>
        <w:separator/>
      </w:r>
    </w:p>
  </w:footnote>
  <w:footnote w:type="continuationSeparator" w:id="0">
    <w:p w14:paraId="21A32326" w14:textId="77777777" w:rsidR="008D32A8" w:rsidRDefault="008D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4F6B5E76" w:rsidR="00522B40" w:rsidRPr="00987913" w:rsidRDefault="00F13616" w:rsidP="00296E6F">
          <w:pPr>
            <w:pStyle w:val="Heading1"/>
          </w:pPr>
          <w:r>
            <w:rPr>
              <w:noProof/>
            </w:rPr>
            <w:drawing>
              <wp:anchor distT="0" distB="0" distL="114300" distR="114300" simplePos="0" relativeHeight="251656704" behindDoc="0" locked="0" layoutInCell="1" allowOverlap="1" wp14:anchorId="3E038A23" wp14:editId="116E4C22">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E56B69"/>
    <w:multiLevelType w:val="hybridMultilevel"/>
    <w:tmpl w:val="884C5056"/>
    <w:lvl w:ilvl="0" w:tplc="89DE8BE6">
      <w:start w:val="29"/>
      <w:numFmt w:val="bullet"/>
      <w:lvlText w:val="-"/>
      <w:lvlJc w:val="left"/>
      <w:pPr>
        <w:ind w:left="720" w:hanging="360"/>
      </w:pPr>
      <w:rPr>
        <w:rFonts w:ascii="Arial" w:eastAsia="Times New Roman" w:hAnsi="Arial" w:cs="Arial" w:hint="default"/>
        <w:color w:val="00FFCC"/>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2DE2BD0"/>
    <w:multiLevelType w:val="hybridMultilevel"/>
    <w:tmpl w:val="02C4651C"/>
    <w:lvl w:ilvl="0" w:tplc="6A9091F0">
      <w:start w:val="1"/>
      <w:numFmt w:val="decimal"/>
      <w:lvlText w:val="%1."/>
      <w:lvlJc w:val="left"/>
      <w:pPr>
        <w:ind w:left="360" w:hanging="360"/>
      </w:pPr>
      <w:rPr>
        <w:rFonts w:ascii="Segoe UI" w:eastAsia="Times New Roman" w:hAnsi="Segoe UI" w:cs="Segoe UI"/>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0"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4"/>
  </w:num>
  <w:num w:numId="2" w16cid:durableId="605697238">
    <w:abstractNumId w:val="9"/>
  </w:num>
  <w:num w:numId="3" w16cid:durableId="425809986">
    <w:abstractNumId w:val="5"/>
  </w:num>
  <w:num w:numId="4" w16cid:durableId="1449199055">
    <w:abstractNumId w:val="12"/>
  </w:num>
  <w:num w:numId="5" w16cid:durableId="1998604341">
    <w:abstractNumId w:val="11"/>
  </w:num>
  <w:num w:numId="6" w16cid:durableId="1831361343">
    <w:abstractNumId w:val="2"/>
  </w:num>
  <w:num w:numId="7" w16cid:durableId="909772949">
    <w:abstractNumId w:val="5"/>
    <w:lvlOverride w:ilvl="0">
      <w:startOverride w:val="1"/>
    </w:lvlOverride>
  </w:num>
  <w:num w:numId="8" w16cid:durableId="1011680649">
    <w:abstractNumId w:val="5"/>
    <w:lvlOverride w:ilvl="0">
      <w:startOverride w:val="1"/>
    </w:lvlOverride>
  </w:num>
  <w:num w:numId="9" w16cid:durableId="679816753">
    <w:abstractNumId w:val="5"/>
    <w:lvlOverride w:ilvl="0">
      <w:startOverride w:val="1"/>
    </w:lvlOverride>
  </w:num>
  <w:num w:numId="10" w16cid:durableId="1226335620">
    <w:abstractNumId w:val="5"/>
    <w:lvlOverride w:ilvl="0">
      <w:startOverride w:val="1"/>
    </w:lvlOverride>
  </w:num>
  <w:num w:numId="11" w16cid:durableId="1111704678">
    <w:abstractNumId w:val="5"/>
    <w:lvlOverride w:ilvl="0">
      <w:startOverride w:val="1"/>
    </w:lvlOverride>
  </w:num>
  <w:num w:numId="12" w16cid:durableId="1584297874">
    <w:abstractNumId w:val="5"/>
    <w:lvlOverride w:ilvl="0">
      <w:startOverride w:val="1"/>
    </w:lvlOverride>
  </w:num>
  <w:num w:numId="13" w16cid:durableId="1418091187">
    <w:abstractNumId w:val="5"/>
    <w:lvlOverride w:ilvl="0">
      <w:startOverride w:val="1"/>
    </w:lvlOverride>
  </w:num>
  <w:num w:numId="14" w16cid:durableId="1835684963">
    <w:abstractNumId w:val="5"/>
    <w:lvlOverride w:ilvl="0">
      <w:startOverride w:val="1"/>
    </w:lvlOverride>
  </w:num>
  <w:num w:numId="15" w16cid:durableId="1843350762">
    <w:abstractNumId w:val="5"/>
    <w:lvlOverride w:ilvl="0">
      <w:startOverride w:val="1"/>
    </w:lvlOverride>
  </w:num>
  <w:num w:numId="16" w16cid:durableId="297731020">
    <w:abstractNumId w:val="5"/>
    <w:lvlOverride w:ilvl="0">
      <w:startOverride w:val="1"/>
    </w:lvlOverride>
  </w:num>
  <w:num w:numId="17" w16cid:durableId="576862469">
    <w:abstractNumId w:val="5"/>
    <w:lvlOverride w:ilvl="0">
      <w:startOverride w:val="1"/>
    </w:lvlOverride>
  </w:num>
  <w:num w:numId="18" w16cid:durableId="723603544">
    <w:abstractNumId w:val="5"/>
    <w:lvlOverride w:ilvl="0">
      <w:startOverride w:val="1"/>
    </w:lvlOverride>
  </w:num>
  <w:num w:numId="19" w16cid:durableId="1644193876">
    <w:abstractNumId w:val="5"/>
    <w:lvlOverride w:ilvl="0">
      <w:startOverride w:val="1"/>
    </w:lvlOverride>
  </w:num>
  <w:num w:numId="20" w16cid:durableId="65689932">
    <w:abstractNumId w:val="5"/>
    <w:lvlOverride w:ilvl="0">
      <w:startOverride w:val="1"/>
    </w:lvlOverride>
  </w:num>
  <w:num w:numId="21" w16cid:durableId="2020697812">
    <w:abstractNumId w:val="5"/>
    <w:lvlOverride w:ilvl="0">
      <w:startOverride w:val="1"/>
    </w:lvlOverride>
  </w:num>
  <w:num w:numId="22" w16cid:durableId="187332568">
    <w:abstractNumId w:val="5"/>
    <w:lvlOverride w:ilvl="0">
      <w:startOverride w:val="1"/>
    </w:lvlOverride>
  </w:num>
  <w:num w:numId="23" w16cid:durableId="1972207176">
    <w:abstractNumId w:val="5"/>
    <w:lvlOverride w:ilvl="0">
      <w:startOverride w:val="1"/>
    </w:lvlOverride>
  </w:num>
  <w:num w:numId="24" w16cid:durableId="803040555">
    <w:abstractNumId w:val="8"/>
  </w:num>
  <w:num w:numId="25" w16cid:durableId="1141193189">
    <w:abstractNumId w:val="0"/>
  </w:num>
  <w:num w:numId="26" w16cid:durableId="1319269661">
    <w:abstractNumId w:val="10"/>
  </w:num>
  <w:num w:numId="27" w16cid:durableId="1667201315">
    <w:abstractNumId w:val="1"/>
  </w:num>
  <w:num w:numId="28" w16cid:durableId="235559105">
    <w:abstractNumId w:val="7"/>
  </w:num>
  <w:num w:numId="29" w16cid:durableId="1099060414">
    <w:abstractNumId w:val="3"/>
  </w:num>
  <w:num w:numId="30" w16cid:durableId="702753188">
    <w:abstractNumId w:val="5"/>
    <w:lvlOverride w:ilvl="0">
      <w:startOverride w:val="1"/>
    </w:lvlOverride>
  </w:num>
  <w:num w:numId="31" w16cid:durableId="362555611">
    <w:abstractNumId w:val="6"/>
  </w:num>
  <w:num w:numId="32" w16cid:durableId="1051424956">
    <w:abstractNumId w:val="5"/>
    <w:lvlOverride w:ilvl="0">
      <w:startOverride w:val="1"/>
    </w:lvlOverride>
  </w:num>
  <w:num w:numId="33" w16cid:durableId="1676148832">
    <w:abstractNumId w:val="5"/>
    <w:lvlOverride w:ilvl="0">
      <w:startOverride w:val="1"/>
    </w:lvlOverride>
  </w:num>
  <w:num w:numId="34" w16cid:durableId="1050113426">
    <w:abstractNumId w:val="5"/>
    <w:lvlOverride w:ilvl="0">
      <w:startOverride w:val="1"/>
    </w:lvlOverride>
  </w:num>
  <w:num w:numId="35" w16cid:durableId="435829942">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09A2"/>
    <w:rsid w:val="00000B00"/>
    <w:rsid w:val="00003025"/>
    <w:rsid w:val="000071A8"/>
    <w:rsid w:val="000111E2"/>
    <w:rsid w:val="00011269"/>
    <w:rsid w:val="000113F0"/>
    <w:rsid w:val="000138CB"/>
    <w:rsid w:val="000175F1"/>
    <w:rsid w:val="0002481E"/>
    <w:rsid w:val="00024BE1"/>
    <w:rsid w:val="00026442"/>
    <w:rsid w:val="00030E73"/>
    <w:rsid w:val="00032010"/>
    <w:rsid w:val="00033F09"/>
    <w:rsid w:val="000419C5"/>
    <w:rsid w:val="00043699"/>
    <w:rsid w:val="00045F40"/>
    <w:rsid w:val="00051C39"/>
    <w:rsid w:val="00055D64"/>
    <w:rsid w:val="00060E8D"/>
    <w:rsid w:val="0006197A"/>
    <w:rsid w:val="00062C5A"/>
    <w:rsid w:val="00064773"/>
    <w:rsid w:val="000732A9"/>
    <w:rsid w:val="00075EF4"/>
    <w:rsid w:val="00077DEA"/>
    <w:rsid w:val="00081EBB"/>
    <w:rsid w:val="00082758"/>
    <w:rsid w:val="000904AD"/>
    <w:rsid w:val="00092844"/>
    <w:rsid w:val="00093B30"/>
    <w:rsid w:val="0009542A"/>
    <w:rsid w:val="00095670"/>
    <w:rsid w:val="00095D63"/>
    <w:rsid w:val="0009612B"/>
    <w:rsid w:val="000A12A2"/>
    <w:rsid w:val="000A58DD"/>
    <w:rsid w:val="000A5CE9"/>
    <w:rsid w:val="000A5FB2"/>
    <w:rsid w:val="000A65D5"/>
    <w:rsid w:val="000B2F36"/>
    <w:rsid w:val="000B41EB"/>
    <w:rsid w:val="000B75C2"/>
    <w:rsid w:val="000C263A"/>
    <w:rsid w:val="000C4E06"/>
    <w:rsid w:val="000C4E96"/>
    <w:rsid w:val="000D031C"/>
    <w:rsid w:val="000D1CA6"/>
    <w:rsid w:val="000D325E"/>
    <w:rsid w:val="000D3B4D"/>
    <w:rsid w:val="000E0104"/>
    <w:rsid w:val="000E2653"/>
    <w:rsid w:val="000E33AE"/>
    <w:rsid w:val="000E7A34"/>
    <w:rsid w:val="000F0ACA"/>
    <w:rsid w:val="000F0F72"/>
    <w:rsid w:val="000F25AE"/>
    <w:rsid w:val="000F2F24"/>
    <w:rsid w:val="000F3AAC"/>
    <w:rsid w:val="000F5BAC"/>
    <w:rsid w:val="001014A9"/>
    <w:rsid w:val="00104B01"/>
    <w:rsid w:val="001070AE"/>
    <w:rsid w:val="0011026E"/>
    <w:rsid w:val="00111D63"/>
    <w:rsid w:val="00112C65"/>
    <w:rsid w:val="00121262"/>
    <w:rsid w:val="001232A8"/>
    <w:rsid w:val="00123DA5"/>
    <w:rsid w:val="00125EEC"/>
    <w:rsid w:val="001260F1"/>
    <w:rsid w:val="00130D76"/>
    <w:rsid w:val="00131FC2"/>
    <w:rsid w:val="00133036"/>
    <w:rsid w:val="00140D46"/>
    <w:rsid w:val="00141E6B"/>
    <w:rsid w:val="00142A63"/>
    <w:rsid w:val="00143611"/>
    <w:rsid w:val="00143D99"/>
    <w:rsid w:val="0014483B"/>
    <w:rsid w:val="00144D0E"/>
    <w:rsid w:val="001461E5"/>
    <w:rsid w:val="001468B8"/>
    <w:rsid w:val="00147394"/>
    <w:rsid w:val="0015058A"/>
    <w:rsid w:val="00151900"/>
    <w:rsid w:val="00152653"/>
    <w:rsid w:val="0015525B"/>
    <w:rsid w:val="00156703"/>
    <w:rsid w:val="00156B17"/>
    <w:rsid w:val="00161287"/>
    <w:rsid w:val="00162AC0"/>
    <w:rsid w:val="00170BBD"/>
    <w:rsid w:val="0017139B"/>
    <w:rsid w:val="00172D85"/>
    <w:rsid w:val="00173FD5"/>
    <w:rsid w:val="00182871"/>
    <w:rsid w:val="00184D6C"/>
    <w:rsid w:val="001853FE"/>
    <w:rsid w:val="0018545F"/>
    <w:rsid w:val="0018623C"/>
    <w:rsid w:val="001948D3"/>
    <w:rsid w:val="00194A6A"/>
    <w:rsid w:val="00197871"/>
    <w:rsid w:val="001A04E4"/>
    <w:rsid w:val="001A0FC7"/>
    <w:rsid w:val="001A12A4"/>
    <w:rsid w:val="001A176B"/>
    <w:rsid w:val="001A3772"/>
    <w:rsid w:val="001A3A93"/>
    <w:rsid w:val="001A3E9C"/>
    <w:rsid w:val="001A422A"/>
    <w:rsid w:val="001A430B"/>
    <w:rsid w:val="001B5167"/>
    <w:rsid w:val="001B6362"/>
    <w:rsid w:val="001C0B1C"/>
    <w:rsid w:val="001C3680"/>
    <w:rsid w:val="001C4239"/>
    <w:rsid w:val="001C446A"/>
    <w:rsid w:val="001D0FC9"/>
    <w:rsid w:val="001D18B7"/>
    <w:rsid w:val="001D1A7F"/>
    <w:rsid w:val="001D5A51"/>
    <w:rsid w:val="001D7083"/>
    <w:rsid w:val="001E0B95"/>
    <w:rsid w:val="001E29B4"/>
    <w:rsid w:val="001E67D1"/>
    <w:rsid w:val="001E71CD"/>
    <w:rsid w:val="001F3A91"/>
    <w:rsid w:val="00202665"/>
    <w:rsid w:val="00203589"/>
    <w:rsid w:val="00204AC4"/>
    <w:rsid w:val="0020551C"/>
    <w:rsid w:val="002070A8"/>
    <w:rsid w:val="00212911"/>
    <w:rsid w:val="00213B8F"/>
    <w:rsid w:val="00214CC4"/>
    <w:rsid w:val="00215481"/>
    <w:rsid w:val="00223C3D"/>
    <w:rsid w:val="00224E75"/>
    <w:rsid w:val="002312C4"/>
    <w:rsid w:val="002340B4"/>
    <w:rsid w:val="0023426C"/>
    <w:rsid w:val="00237642"/>
    <w:rsid w:val="00241016"/>
    <w:rsid w:val="00243A5D"/>
    <w:rsid w:val="0025574F"/>
    <w:rsid w:val="00256CB8"/>
    <w:rsid w:val="00261D39"/>
    <w:rsid w:val="00262654"/>
    <w:rsid w:val="00263263"/>
    <w:rsid w:val="00265871"/>
    <w:rsid w:val="002662F3"/>
    <w:rsid w:val="00272E9D"/>
    <w:rsid w:val="002731AF"/>
    <w:rsid w:val="002769F7"/>
    <w:rsid w:val="00276B34"/>
    <w:rsid w:val="0028202A"/>
    <w:rsid w:val="0028432D"/>
    <w:rsid w:val="00285CB4"/>
    <w:rsid w:val="002860D2"/>
    <w:rsid w:val="00290923"/>
    <w:rsid w:val="002925DB"/>
    <w:rsid w:val="00293EB5"/>
    <w:rsid w:val="002941B5"/>
    <w:rsid w:val="00295848"/>
    <w:rsid w:val="00296E6F"/>
    <w:rsid w:val="002A1F45"/>
    <w:rsid w:val="002A365B"/>
    <w:rsid w:val="002B038E"/>
    <w:rsid w:val="002B2215"/>
    <w:rsid w:val="002B4028"/>
    <w:rsid w:val="002B5EB3"/>
    <w:rsid w:val="002B62FF"/>
    <w:rsid w:val="002B6C83"/>
    <w:rsid w:val="002B769D"/>
    <w:rsid w:val="002B776D"/>
    <w:rsid w:val="002B7F1A"/>
    <w:rsid w:val="002D0A64"/>
    <w:rsid w:val="002D5BE3"/>
    <w:rsid w:val="002D6CDB"/>
    <w:rsid w:val="002E1F7F"/>
    <w:rsid w:val="002F15E8"/>
    <w:rsid w:val="002F5C27"/>
    <w:rsid w:val="00302E24"/>
    <w:rsid w:val="00303AC5"/>
    <w:rsid w:val="00305001"/>
    <w:rsid w:val="003141B3"/>
    <w:rsid w:val="00320376"/>
    <w:rsid w:val="00321D7B"/>
    <w:rsid w:val="00323D8B"/>
    <w:rsid w:val="00324824"/>
    <w:rsid w:val="0032607D"/>
    <w:rsid w:val="003261DD"/>
    <w:rsid w:val="00326332"/>
    <w:rsid w:val="00326E85"/>
    <w:rsid w:val="00330A43"/>
    <w:rsid w:val="003370C9"/>
    <w:rsid w:val="00342B34"/>
    <w:rsid w:val="00342FC8"/>
    <w:rsid w:val="00346819"/>
    <w:rsid w:val="00354960"/>
    <w:rsid w:val="003567DA"/>
    <w:rsid w:val="00370C9F"/>
    <w:rsid w:val="00372A87"/>
    <w:rsid w:val="00373F24"/>
    <w:rsid w:val="00375C2D"/>
    <w:rsid w:val="00375DEF"/>
    <w:rsid w:val="003813C6"/>
    <w:rsid w:val="00381DF9"/>
    <w:rsid w:val="00381FC0"/>
    <w:rsid w:val="00384637"/>
    <w:rsid w:val="00385221"/>
    <w:rsid w:val="003905B8"/>
    <w:rsid w:val="00394973"/>
    <w:rsid w:val="003961A2"/>
    <w:rsid w:val="003A4825"/>
    <w:rsid w:val="003A5713"/>
    <w:rsid w:val="003A5D1E"/>
    <w:rsid w:val="003B2ED9"/>
    <w:rsid w:val="003B5EFA"/>
    <w:rsid w:val="003B7DCB"/>
    <w:rsid w:val="003C1AC7"/>
    <w:rsid w:val="003C5372"/>
    <w:rsid w:val="003C6D7B"/>
    <w:rsid w:val="003C6F76"/>
    <w:rsid w:val="003D26D9"/>
    <w:rsid w:val="003D33FA"/>
    <w:rsid w:val="003D4B7E"/>
    <w:rsid w:val="003D6078"/>
    <w:rsid w:val="003E0B55"/>
    <w:rsid w:val="003E0C6F"/>
    <w:rsid w:val="003E30BD"/>
    <w:rsid w:val="003E3E13"/>
    <w:rsid w:val="003F0812"/>
    <w:rsid w:val="003F578D"/>
    <w:rsid w:val="004002E2"/>
    <w:rsid w:val="00400414"/>
    <w:rsid w:val="0040073D"/>
    <w:rsid w:val="00400932"/>
    <w:rsid w:val="00403104"/>
    <w:rsid w:val="00404347"/>
    <w:rsid w:val="00415ABA"/>
    <w:rsid w:val="00415E63"/>
    <w:rsid w:val="00417FA3"/>
    <w:rsid w:val="0042283E"/>
    <w:rsid w:val="00423007"/>
    <w:rsid w:val="00424BC7"/>
    <w:rsid w:val="00425FC5"/>
    <w:rsid w:val="00435DD0"/>
    <w:rsid w:val="00436F07"/>
    <w:rsid w:val="00441599"/>
    <w:rsid w:val="004444E1"/>
    <w:rsid w:val="004500B6"/>
    <w:rsid w:val="004509AF"/>
    <w:rsid w:val="00451CD6"/>
    <w:rsid w:val="0045362C"/>
    <w:rsid w:val="00454C56"/>
    <w:rsid w:val="00457752"/>
    <w:rsid w:val="00460E42"/>
    <w:rsid w:val="00465B47"/>
    <w:rsid w:val="0046758A"/>
    <w:rsid w:val="00473BDF"/>
    <w:rsid w:val="0047482A"/>
    <w:rsid w:val="00475A9E"/>
    <w:rsid w:val="00477026"/>
    <w:rsid w:val="00480013"/>
    <w:rsid w:val="004811C6"/>
    <w:rsid w:val="00481C19"/>
    <w:rsid w:val="00485CCC"/>
    <w:rsid w:val="00487FFA"/>
    <w:rsid w:val="00490602"/>
    <w:rsid w:val="00492E01"/>
    <w:rsid w:val="004A0AA7"/>
    <w:rsid w:val="004A2B38"/>
    <w:rsid w:val="004A66EE"/>
    <w:rsid w:val="004B0174"/>
    <w:rsid w:val="004B1081"/>
    <w:rsid w:val="004B4F3A"/>
    <w:rsid w:val="004B5003"/>
    <w:rsid w:val="004B63FD"/>
    <w:rsid w:val="004B7466"/>
    <w:rsid w:val="004B7C11"/>
    <w:rsid w:val="004C24F7"/>
    <w:rsid w:val="004C280F"/>
    <w:rsid w:val="004C2972"/>
    <w:rsid w:val="004C5EFD"/>
    <w:rsid w:val="004C6225"/>
    <w:rsid w:val="004D368D"/>
    <w:rsid w:val="004D37C9"/>
    <w:rsid w:val="004D7651"/>
    <w:rsid w:val="004E071F"/>
    <w:rsid w:val="004E37FE"/>
    <w:rsid w:val="004E4133"/>
    <w:rsid w:val="004E75A0"/>
    <w:rsid w:val="004F2704"/>
    <w:rsid w:val="004F35B8"/>
    <w:rsid w:val="004F45D1"/>
    <w:rsid w:val="00501A66"/>
    <w:rsid w:val="00511135"/>
    <w:rsid w:val="00512938"/>
    <w:rsid w:val="0052156B"/>
    <w:rsid w:val="00522B40"/>
    <w:rsid w:val="00523CD8"/>
    <w:rsid w:val="00524BE7"/>
    <w:rsid w:val="005335A7"/>
    <w:rsid w:val="0053410E"/>
    <w:rsid w:val="0053702B"/>
    <w:rsid w:val="00537A19"/>
    <w:rsid w:val="00540FF2"/>
    <w:rsid w:val="005433B9"/>
    <w:rsid w:val="0054344C"/>
    <w:rsid w:val="00543D3B"/>
    <w:rsid w:val="00546941"/>
    <w:rsid w:val="005510AF"/>
    <w:rsid w:val="00551140"/>
    <w:rsid w:val="00551BB9"/>
    <w:rsid w:val="005525BE"/>
    <w:rsid w:val="00552B4A"/>
    <w:rsid w:val="0055736E"/>
    <w:rsid w:val="005600F1"/>
    <w:rsid w:val="00565362"/>
    <w:rsid w:val="00571929"/>
    <w:rsid w:val="005741D5"/>
    <w:rsid w:val="00576825"/>
    <w:rsid w:val="00585E9F"/>
    <w:rsid w:val="005866BA"/>
    <w:rsid w:val="0059214B"/>
    <w:rsid w:val="005922E5"/>
    <w:rsid w:val="005926C9"/>
    <w:rsid w:val="00593C77"/>
    <w:rsid w:val="00595113"/>
    <w:rsid w:val="005A33C5"/>
    <w:rsid w:val="005A6FC0"/>
    <w:rsid w:val="005A7DD2"/>
    <w:rsid w:val="005B1B3B"/>
    <w:rsid w:val="005B7E03"/>
    <w:rsid w:val="005C04E3"/>
    <w:rsid w:val="005C0749"/>
    <w:rsid w:val="005C13EC"/>
    <w:rsid w:val="005C1860"/>
    <w:rsid w:val="005C2F30"/>
    <w:rsid w:val="005C2FA8"/>
    <w:rsid w:val="005C6A4D"/>
    <w:rsid w:val="005D1CCF"/>
    <w:rsid w:val="005D1CFA"/>
    <w:rsid w:val="005D3F05"/>
    <w:rsid w:val="005D4481"/>
    <w:rsid w:val="005D4E8F"/>
    <w:rsid w:val="005D669D"/>
    <w:rsid w:val="005E0C06"/>
    <w:rsid w:val="005F2B3A"/>
    <w:rsid w:val="005F4E69"/>
    <w:rsid w:val="005F59BA"/>
    <w:rsid w:val="005F7185"/>
    <w:rsid w:val="005F7975"/>
    <w:rsid w:val="006012E9"/>
    <w:rsid w:val="00602514"/>
    <w:rsid w:val="006030E4"/>
    <w:rsid w:val="00603524"/>
    <w:rsid w:val="0061097B"/>
    <w:rsid w:val="006135CF"/>
    <w:rsid w:val="00615954"/>
    <w:rsid w:val="006211CE"/>
    <w:rsid w:val="00626569"/>
    <w:rsid w:val="00632C21"/>
    <w:rsid w:val="00632C2B"/>
    <w:rsid w:val="00634717"/>
    <w:rsid w:val="00637B3E"/>
    <w:rsid w:val="00655B44"/>
    <w:rsid w:val="00656354"/>
    <w:rsid w:val="00656B5C"/>
    <w:rsid w:val="00661662"/>
    <w:rsid w:val="00661A1A"/>
    <w:rsid w:val="00662331"/>
    <w:rsid w:val="00663D22"/>
    <w:rsid w:val="0066588E"/>
    <w:rsid w:val="00666481"/>
    <w:rsid w:val="006674DA"/>
    <w:rsid w:val="00680B7B"/>
    <w:rsid w:val="006816CD"/>
    <w:rsid w:val="00681E8C"/>
    <w:rsid w:val="00682046"/>
    <w:rsid w:val="00685973"/>
    <w:rsid w:val="006944C9"/>
    <w:rsid w:val="00695001"/>
    <w:rsid w:val="006A3655"/>
    <w:rsid w:val="006A496D"/>
    <w:rsid w:val="006A511E"/>
    <w:rsid w:val="006B1823"/>
    <w:rsid w:val="006B3B84"/>
    <w:rsid w:val="006B6F52"/>
    <w:rsid w:val="006C4833"/>
    <w:rsid w:val="006C61A8"/>
    <w:rsid w:val="006C7209"/>
    <w:rsid w:val="006D0A33"/>
    <w:rsid w:val="006D18A0"/>
    <w:rsid w:val="006D4840"/>
    <w:rsid w:val="006D52E3"/>
    <w:rsid w:val="006E2C84"/>
    <w:rsid w:val="006E2CF8"/>
    <w:rsid w:val="006E3512"/>
    <w:rsid w:val="006F221B"/>
    <w:rsid w:val="00704F1D"/>
    <w:rsid w:val="00711B10"/>
    <w:rsid w:val="0072793E"/>
    <w:rsid w:val="007315DA"/>
    <w:rsid w:val="00732315"/>
    <w:rsid w:val="00734B40"/>
    <w:rsid w:val="00735E7E"/>
    <w:rsid w:val="00735F26"/>
    <w:rsid w:val="0073717C"/>
    <w:rsid w:val="0074226E"/>
    <w:rsid w:val="007433D6"/>
    <w:rsid w:val="0074362D"/>
    <w:rsid w:val="007457C8"/>
    <w:rsid w:val="00746DD7"/>
    <w:rsid w:val="00747C11"/>
    <w:rsid w:val="00752EC0"/>
    <w:rsid w:val="00753E2C"/>
    <w:rsid w:val="00753FBB"/>
    <w:rsid w:val="00755D6A"/>
    <w:rsid w:val="00760C59"/>
    <w:rsid w:val="00770A9F"/>
    <w:rsid w:val="00771A9E"/>
    <w:rsid w:val="0077361D"/>
    <w:rsid w:val="00777D68"/>
    <w:rsid w:val="00781767"/>
    <w:rsid w:val="0078276A"/>
    <w:rsid w:val="00784AE2"/>
    <w:rsid w:val="00791AB5"/>
    <w:rsid w:val="007939DE"/>
    <w:rsid w:val="00795EDD"/>
    <w:rsid w:val="007A46CB"/>
    <w:rsid w:val="007A6B47"/>
    <w:rsid w:val="007A6BB6"/>
    <w:rsid w:val="007B0AFA"/>
    <w:rsid w:val="007B18B7"/>
    <w:rsid w:val="007B38D6"/>
    <w:rsid w:val="007B79E0"/>
    <w:rsid w:val="007B7CC3"/>
    <w:rsid w:val="007C39C2"/>
    <w:rsid w:val="007C6425"/>
    <w:rsid w:val="007C7478"/>
    <w:rsid w:val="007C786B"/>
    <w:rsid w:val="007D4362"/>
    <w:rsid w:val="007D5756"/>
    <w:rsid w:val="007E3918"/>
    <w:rsid w:val="007F36D0"/>
    <w:rsid w:val="007F3B87"/>
    <w:rsid w:val="007F3F9F"/>
    <w:rsid w:val="007F56D5"/>
    <w:rsid w:val="008003A0"/>
    <w:rsid w:val="00802219"/>
    <w:rsid w:val="0080327B"/>
    <w:rsid w:val="0081053D"/>
    <w:rsid w:val="00812D64"/>
    <w:rsid w:val="0081324F"/>
    <w:rsid w:val="00817042"/>
    <w:rsid w:val="0081738C"/>
    <w:rsid w:val="00817738"/>
    <w:rsid w:val="008200F8"/>
    <w:rsid w:val="0082178B"/>
    <w:rsid w:val="00826028"/>
    <w:rsid w:val="00826455"/>
    <w:rsid w:val="008279B8"/>
    <w:rsid w:val="0083217A"/>
    <w:rsid w:val="0083519D"/>
    <w:rsid w:val="00835FCC"/>
    <w:rsid w:val="00841276"/>
    <w:rsid w:val="00841296"/>
    <w:rsid w:val="0084319C"/>
    <w:rsid w:val="008444A3"/>
    <w:rsid w:val="0084618C"/>
    <w:rsid w:val="008522A4"/>
    <w:rsid w:val="00852C48"/>
    <w:rsid w:val="008562A5"/>
    <w:rsid w:val="00857A02"/>
    <w:rsid w:val="00860ECF"/>
    <w:rsid w:val="008662E0"/>
    <w:rsid w:val="00866594"/>
    <w:rsid w:val="00870111"/>
    <w:rsid w:val="008839E6"/>
    <w:rsid w:val="008869BB"/>
    <w:rsid w:val="0088735C"/>
    <w:rsid w:val="00894BEA"/>
    <w:rsid w:val="008958A3"/>
    <w:rsid w:val="00896886"/>
    <w:rsid w:val="008A0A0D"/>
    <w:rsid w:val="008A181B"/>
    <w:rsid w:val="008A7E5E"/>
    <w:rsid w:val="008B0412"/>
    <w:rsid w:val="008B068E"/>
    <w:rsid w:val="008B1310"/>
    <w:rsid w:val="008B2351"/>
    <w:rsid w:val="008D32A8"/>
    <w:rsid w:val="008D61B5"/>
    <w:rsid w:val="008D7268"/>
    <w:rsid w:val="008D733B"/>
    <w:rsid w:val="008D77B5"/>
    <w:rsid w:val="008E01CB"/>
    <w:rsid w:val="008E0D41"/>
    <w:rsid w:val="008E26A8"/>
    <w:rsid w:val="008E46A0"/>
    <w:rsid w:val="008E7627"/>
    <w:rsid w:val="008F1221"/>
    <w:rsid w:val="008F4363"/>
    <w:rsid w:val="008F6D9D"/>
    <w:rsid w:val="008F7153"/>
    <w:rsid w:val="008F7CA7"/>
    <w:rsid w:val="00900B84"/>
    <w:rsid w:val="0090711F"/>
    <w:rsid w:val="009103DC"/>
    <w:rsid w:val="00911213"/>
    <w:rsid w:val="0091173F"/>
    <w:rsid w:val="0091523D"/>
    <w:rsid w:val="00915BF6"/>
    <w:rsid w:val="0091745C"/>
    <w:rsid w:val="00921D56"/>
    <w:rsid w:val="00924BA1"/>
    <w:rsid w:val="009256CA"/>
    <w:rsid w:val="00925CAF"/>
    <w:rsid w:val="00925E84"/>
    <w:rsid w:val="00932E8C"/>
    <w:rsid w:val="0093361B"/>
    <w:rsid w:val="00936838"/>
    <w:rsid w:val="00940F99"/>
    <w:rsid w:val="00946B92"/>
    <w:rsid w:val="009513F0"/>
    <w:rsid w:val="00953AAB"/>
    <w:rsid w:val="009577F9"/>
    <w:rsid w:val="00960BFE"/>
    <w:rsid w:val="00961EEF"/>
    <w:rsid w:val="00962255"/>
    <w:rsid w:val="0096442F"/>
    <w:rsid w:val="00964512"/>
    <w:rsid w:val="00965308"/>
    <w:rsid w:val="009706C6"/>
    <w:rsid w:val="00971FB9"/>
    <w:rsid w:val="009742B0"/>
    <w:rsid w:val="00977E7F"/>
    <w:rsid w:val="0098032A"/>
    <w:rsid w:val="00982A53"/>
    <w:rsid w:val="00986797"/>
    <w:rsid w:val="00987270"/>
    <w:rsid w:val="00987913"/>
    <w:rsid w:val="00987A4A"/>
    <w:rsid w:val="009A0059"/>
    <w:rsid w:val="009A073D"/>
    <w:rsid w:val="009A7BA9"/>
    <w:rsid w:val="009B1A4D"/>
    <w:rsid w:val="009B2BB4"/>
    <w:rsid w:val="009B55A6"/>
    <w:rsid w:val="009B7DCB"/>
    <w:rsid w:val="009C11FB"/>
    <w:rsid w:val="009C12CE"/>
    <w:rsid w:val="009C3BCA"/>
    <w:rsid w:val="009C3D58"/>
    <w:rsid w:val="009C4622"/>
    <w:rsid w:val="009C51DB"/>
    <w:rsid w:val="009E0D9A"/>
    <w:rsid w:val="009E3C33"/>
    <w:rsid w:val="009E6C99"/>
    <w:rsid w:val="009F06E4"/>
    <w:rsid w:val="009F7E39"/>
    <w:rsid w:val="00A025C0"/>
    <w:rsid w:val="00A063D8"/>
    <w:rsid w:val="00A07387"/>
    <w:rsid w:val="00A13128"/>
    <w:rsid w:val="00A13678"/>
    <w:rsid w:val="00A14BB9"/>
    <w:rsid w:val="00A15210"/>
    <w:rsid w:val="00A17D54"/>
    <w:rsid w:val="00A22109"/>
    <w:rsid w:val="00A2242B"/>
    <w:rsid w:val="00A26508"/>
    <w:rsid w:val="00A27217"/>
    <w:rsid w:val="00A34E96"/>
    <w:rsid w:val="00A36E03"/>
    <w:rsid w:val="00A40A38"/>
    <w:rsid w:val="00A41E61"/>
    <w:rsid w:val="00A47A9A"/>
    <w:rsid w:val="00A47DA8"/>
    <w:rsid w:val="00A51639"/>
    <w:rsid w:val="00A5212B"/>
    <w:rsid w:val="00A57521"/>
    <w:rsid w:val="00A628B7"/>
    <w:rsid w:val="00A641C8"/>
    <w:rsid w:val="00A6460B"/>
    <w:rsid w:val="00A66F2E"/>
    <w:rsid w:val="00A723C2"/>
    <w:rsid w:val="00A75CE9"/>
    <w:rsid w:val="00A76544"/>
    <w:rsid w:val="00A808FC"/>
    <w:rsid w:val="00A83302"/>
    <w:rsid w:val="00A83B4D"/>
    <w:rsid w:val="00A84630"/>
    <w:rsid w:val="00A852A2"/>
    <w:rsid w:val="00A856B1"/>
    <w:rsid w:val="00A85B8E"/>
    <w:rsid w:val="00A863CC"/>
    <w:rsid w:val="00A910F3"/>
    <w:rsid w:val="00A92ADA"/>
    <w:rsid w:val="00A9327D"/>
    <w:rsid w:val="00A9572D"/>
    <w:rsid w:val="00AA26EC"/>
    <w:rsid w:val="00AA4D6E"/>
    <w:rsid w:val="00AA6A59"/>
    <w:rsid w:val="00AA79BD"/>
    <w:rsid w:val="00AB5032"/>
    <w:rsid w:val="00AB51B7"/>
    <w:rsid w:val="00AB57D7"/>
    <w:rsid w:val="00AB65AA"/>
    <w:rsid w:val="00AC3072"/>
    <w:rsid w:val="00AC3F56"/>
    <w:rsid w:val="00AC5113"/>
    <w:rsid w:val="00AC6DA3"/>
    <w:rsid w:val="00AC79B3"/>
    <w:rsid w:val="00AD5238"/>
    <w:rsid w:val="00AD683E"/>
    <w:rsid w:val="00AE303C"/>
    <w:rsid w:val="00AE30B4"/>
    <w:rsid w:val="00AE6265"/>
    <w:rsid w:val="00AF17D1"/>
    <w:rsid w:val="00AF490B"/>
    <w:rsid w:val="00B026C9"/>
    <w:rsid w:val="00B061E3"/>
    <w:rsid w:val="00B0687C"/>
    <w:rsid w:val="00B13B86"/>
    <w:rsid w:val="00B175E6"/>
    <w:rsid w:val="00B203FF"/>
    <w:rsid w:val="00B20F8F"/>
    <w:rsid w:val="00B348EC"/>
    <w:rsid w:val="00B3529A"/>
    <w:rsid w:val="00B37D44"/>
    <w:rsid w:val="00B41C8A"/>
    <w:rsid w:val="00B448BA"/>
    <w:rsid w:val="00B455A2"/>
    <w:rsid w:val="00B50669"/>
    <w:rsid w:val="00B50A97"/>
    <w:rsid w:val="00B525DA"/>
    <w:rsid w:val="00B61F40"/>
    <w:rsid w:val="00B6252A"/>
    <w:rsid w:val="00B63ED2"/>
    <w:rsid w:val="00B63F7F"/>
    <w:rsid w:val="00B73414"/>
    <w:rsid w:val="00B76D0E"/>
    <w:rsid w:val="00B840EB"/>
    <w:rsid w:val="00B847A0"/>
    <w:rsid w:val="00B84A2E"/>
    <w:rsid w:val="00B92E04"/>
    <w:rsid w:val="00B9308C"/>
    <w:rsid w:val="00B95102"/>
    <w:rsid w:val="00BA44C3"/>
    <w:rsid w:val="00BA46DA"/>
    <w:rsid w:val="00BB2858"/>
    <w:rsid w:val="00BB3661"/>
    <w:rsid w:val="00BB3B07"/>
    <w:rsid w:val="00BB41FA"/>
    <w:rsid w:val="00BC215E"/>
    <w:rsid w:val="00BC572F"/>
    <w:rsid w:val="00BD0129"/>
    <w:rsid w:val="00BD0E68"/>
    <w:rsid w:val="00BD2074"/>
    <w:rsid w:val="00BD6357"/>
    <w:rsid w:val="00BE021E"/>
    <w:rsid w:val="00BE2A32"/>
    <w:rsid w:val="00BE34E8"/>
    <w:rsid w:val="00BE5262"/>
    <w:rsid w:val="00BE7D48"/>
    <w:rsid w:val="00BF0FB3"/>
    <w:rsid w:val="00BF3D55"/>
    <w:rsid w:val="00BF4C38"/>
    <w:rsid w:val="00BF6505"/>
    <w:rsid w:val="00BF71CF"/>
    <w:rsid w:val="00BF7751"/>
    <w:rsid w:val="00BF7A87"/>
    <w:rsid w:val="00C010E9"/>
    <w:rsid w:val="00C06071"/>
    <w:rsid w:val="00C06097"/>
    <w:rsid w:val="00C06A7B"/>
    <w:rsid w:val="00C0708F"/>
    <w:rsid w:val="00C1172A"/>
    <w:rsid w:val="00C16162"/>
    <w:rsid w:val="00C25617"/>
    <w:rsid w:val="00C33B1E"/>
    <w:rsid w:val="00C37EED"/>
    <w:rsid w:val="00C423DA"/>
    <w:rsid w:val="00C50DBE"/>
    <w:rsid w:val="00C518E2"/>
    <w:rsid w:val="00C54E16"/>
    <w:rsid w:val="00C57932"/>
    <w:rsid w:val="00C6252F"/>
    <w:rsid w:val="00C63BD5"/>
    <w:rsid w:val="00C70482"/>
    <w:rsid w:val="00C74788"/>
    <w:rsid w:val="00C81817"/>
    <w:rsid w:val="00C83420"/>
    <w:rsid w:val="00C844C1"/>
    <w:rsid w:val="00C856E5"/>
    <w:rsid w:val="00C87E04"/>
    <w:rsid w:val="00C91F3F"/>
    <w:rsid w:val="00C92BF1"/>
    <w:rsid w:val="00CA0E23"/>
    <w:rsid w:val="00CA19A6"/>
    <w:rsid w:val="00CA2509"/>
    <w:rsid w:val="00CA4268"/>
    <w:rsid w:val="00CA4F3F"/>
    <w:rsid w:val="00CA50C4"/>
    <w:rsid w:val="00CA5491"/>
    <w:rsid w:val="00CB048D"/>
    <w:rsid w:val="00CB1C94"/>
    <w:rsid w:val="00CB691D"/>
    <w:rsid w:val="00CB74D9"/>
    <w:rsid w:val="00CB767D"/>
    <w:rsid w:val="00CC06E1"/>
    <w:rsid w:val="00CC0D21"/>
    <w:rsid w:val="00CC46A2"/>
    <w:rsid w:val="00CC5275"/>
    <w:rsid w:val="00CC62AC"/>
    <w:rsid w:val="00CD0391"/>
    <w:rsid w:val="00CD13CA"/>
    <w:rsid w:val="00CD7FA7"/>
    <w:rsid w:val="00CE1568"/>
    <w:rsid w:val="00CE4B95"/>
    <w:rsid w:val="00CE6AA6"/>
    <w:rsid w:val="00CE7C60"/>
    <w:rsid w:val="00CF0504"/>
    <w:rsid w:val="00CF1BAA"/>
    <w:rsid w:val="00CF4308"/>
    <w:rsid w:val="00CF6915"/>
    <w:rsid w:val="00CF6A91"/>
    <w:rsid w:val="00D00020"/>
    <w:rsid w:val="00D00EC1"/>
    <w:rsid w:val="00D03031"/>
    <w:rsid w:val="00D04008"/>
    <w:rsid w:val="00D04302"/>
    <w:rsid w:val="00D047DE"/>
    <w:rsid w:val="00D11BE7"/>
    <w:rsid w:val="00D12113"/>
    <w:rsid w:val="00D1440A"/>
    <w:rsid w:val="00D154FC"/>
    <w:rsid w:val="00D261D3"/>
    <w:rsid w:val="00D324AA"/>
    <w:rsid w:val="00D336BC"/>
    <w:rsid w:val="00D3417F"/>
    <w:rsid w:val="00D37159"/>
    <w:rsid w:val="00D37B67"/>
    <w:rsid w:val="00D37F62"/>
    <w:rsid w:val="00D41692"/>
    <w:rsid w:val="00D45553"/>
    <w:rsid w:val="00D461FD"/>
    <w:rsid w:val="00D52B21"/>
    <w:rsid w:val="00D5397B"/>
    <w:rsid w:val="00D62F79"/>
    <w:rsid w:val="00D64652"/>
    <w:rsid w:val="00D65E75"/>
    <w:rsid w:val="00D66305"/>
    <w:rsid w:val="00D66CDF"/>
    <w:rsid w:val="00D7108E"/>
    <w:rsid w:val="00D725BD"/>
    <w:rsid w:val="00D7331F"/>
    <w:rsid w:val="00D73419"/>
    <w:rsid w:val="00D73B66"/>
    <w:rsid w:val="00D73C58"/>
    <w:rsid w:val="00D77BD1"/>
    <w:rsid w:val="00D80C93"/>
    <w:rsid w:val="00D85567"/>
    <w:rsid w:val="00D950BF"/>
    <w:rsid w:val="00D9673C"/>
    <w:rsid w:val="00DA24A0"/>
    <w:rsid w:val="00DA27AB"/>
    <w:rsid w:val="00DA5F0B"/>
    <w:rsid w:val="00DA7557"/>
    <w:rsid w:val="00DB032B"/>
    <w:rsid w:val="00DB6F81"/>
    <w:rsid w:val="00DB7572"/>
    <w:rsid w:val="00DB792F"/>
    <w:rsid w:val="00DC2488"/>
    <w:rsid w:val="00DC35A3"/>
    <w:rsid w:val="00DC62A5"/>
    <w:rsid w:val="00DC6AD1"/>
    <w:rsid w:val="00DC6EAF"/>
    <w:rsid w:val="00DD02FF"/>
    <w:rsid w:val="00DD0E1C"/>
    <w:rsid w:val="00DD1BA0"/>
    <w:rsid w:val="00DD58CD"/>
    <w:rsid w:val="00DD7431"/>
    <w:rsid w:val="00DE36E0"/>
    <w:rsid w:val="00DE4C65"/>
    <w:rsid w:val="00DF12BB"/>
    <w:rsid w:val="00DF5E1B"/>
    <w:rsid w:val="00E00901"/>
    <w:rsid w:val="00E02DC0"/>
    <w:rsid w:val="00E037BD"/>
    <w:rsid w:val="00E05D01"/>
    <w:rsid w:val="00E07453"/>
    <w:rsid w:val="00E07948"/>
    <w:rsid w:val="00E106E6"/>
    <w:rsid w:val="00E10A5D"/>
    <w:rsid w:val="00E13AE5"/>
    <w:rsid w:val="00E13F09"/>
    <w:rsid w:val="00E15BBC"/>
    <w:rsid w:val="00E20390"/>
    <w:rsid w:val="00E24E77"/>
    <w:rsid w:val="00E315B2"/>
    <w:rsid w:val="00E3245A"/>
    <w:rsid w:val="00E3443C"/>
    <w:rsid w:val="00E41A35"/>
    <w:rsid w:val="00E43D6A"/>
    <w:rsid w:val="00E458DA"/>
    <w:rsid w:val="00E46241"/>
    <w:rsid w:val="00E51394"/>
    <w:rsid w:val="00E525C8"/>
    <w:rsid w:val="00E528A1"/>
    <w:rsid w:val="00E5290A"/>
    <w:rsid w:val="00E61C95"/>
    <w:rsid w:val="00E739D2"/>
    <w:rsid w:val="00E7509D"/>
    <w:rsid w:val="00E758A7"/>
    <w:rsid w:val="00E7725C"/>
    <w:rsid w:val="00E90A9A"/>
    <w:rsid w:val="00EA1E57"/>
    <w:rsid w:val="00EA3B95"/>
    <w:rsid w:val="00EA6A1B"/>
    <w:rsid w:val="00EB4739"/>
    <w:rsid w:val="00EB5BB0"/>
    <w:rsid w:val="00EB6712"/>
    <w:rsid w:val="00EC068C"/>
    <w:rsid w:val="00EC2EC2"/>
    <w:rsid w:val="00ED47EF"/>
    <w:rsid w:val="00ED6388"/>
    <w:rsid w:val="00ED68E7"/>
    <w:rsid w:val="00ED6ACA"/>
    <w:rsid w:val="00EE4892"/>
    <w:rsid w:val="00F12698"/>
    <w:rsid w:val="00F12B97"/>
    <w:rsid w:val="00F13528"/>
    <w:rsid w:val="00F13616"/>
    <w:rsid w:val="00F13771"/>
    <w:rsid w:val="00F13D4C"/>
    <w:rsid w:val="00F15FD3"/>
    <w:rsid w:val="00F17539"/>
    <w:rsid w:val="00F20195"/>
    <w:rsid w:val="00F21714"/>
    <w:rsid w:val="00F244A7"/>
    <w:rsid w:val="00F30542"/>
    <w:rsid w:val="00F346D4"/>
    <w:rsid w:val="00F40B6D"/>
    <w:rsid w:val="00F53964"/>
    <w:rsid w:val="00F5504F"/>
    <w:rsid w:val="00F63F3D"/>
    <w:rsid w:val="00F6442A"/>
    <w:rsid w:val="00F648E9"/>
    <w:rsid w:val="00F64918"/>
    <w:rsid w:val="00F66D1E"/>
    <w:rsid w:val="00F6733A"/>
    <w:rsid w:val="00F674C6"/>
    <w:rsid w:val="00F722FC"/>
    <w:rsid w:val="00F7427B"/>
    <w:rsid w:val="00F81C23"/>
    <w:rsid w:val="00F81E59"/>
    <w:rsid w:val="00F82263"/>
    <w:rsid w:val="00F8331B"/>
    <w:rsid w:val="00F8353D"/>
    <w:rsid w:val="00F85F63"/>
    <w:rsid w:val="00F91AD7"/>
    <w:rsid w:val="00F9451C"/>
    <w:rsid w:val="00F945B4"/>
    <w:rsid w:val="00F950E8"/>
    <w:rsid w:val="00F95BB0"/>
    <w:rsid w:val="00FA00FB"/>
    <w:rsid w:val="00FA08D1"/>
    <w:rsid w:val="00FA4292"/>
    <w:rsid w:val="00FA7539"/>
    <w:rsid w:val="00FC0334"/>
    <w:rsid w:val="00FC20AB"/>
    <w:rsid w:val="00FC4042"/>
    <w:rsid w:val="00FC7F53"/>
    <w:rsid w:val="00FD1CC0"/>
    <w:rsid w:val="00FD1F86"/>
    <w:rsid w:val="00FD2B1E"/>
    <w:rsid w:val="00FD4D4E"/>
    <w:rsid w:val="00FD5AFA"/>
    <w:rsid w:val="00FD6767"/>
    <w:rsid w:val="00FD7E4C"/>
    <w:rsid w:val="00FE0514"/>
    <w:rsid w:val="00FE1A5E"/>
    <w:rsid w:val="00FE2061"/>
    <w:rsid w:val="00FE467B"/>
    <w:rsid w:val="00FE7A99"/>
    <w:rsid w:val="00FF030A"/>
    <w:rsid w:val="00FF2FEC"/>
    <w:rsid w:val="00FF3198"/>
    <w:rsid w:val="00FF3FEC"/>
    <w:rsid w:val="00FF6E9B"/>
    <w:rsid w:val="00FF7D56"/>
    <w:rsid w:val="00FF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5111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basedOn w:val="DefaultParagraphFont"/>
    <w:uiPriority w:val="99"/>
    <w:unhideWhenUsed/>
    <w:rsid w:val="00BF3D55"/>
    <w:rPr>
      <w:color w:val="0000FF"/>
      <w:u w:val="single"/>
    </w:rPr>
  </w:style>
  <w:style w:type="character" w:customStyle="1" w:styleId="Heading3Char">
    <w:name w:val="Heading 3 Char"/>
    <w:basedOn w:val="DefaultParagraphFont"/>
    <w:link w:val="Heading3"/>
    <w:semiHidden/>
    <w:rsid w:val="00511135"/>
    <w:rPr>
      <w:rFonts w:asciiTheme="majorHAnsi" w:eastAsiaTheme="majorEastAsia" w:hAnsiTheme="majorHAnsi" w:cstheme="majorBidi"/>
      <w:color w:val="243F60" w:themeColor="accent1" w:themeShade="7F"/>
      <w:sz w:val="24"/>
      <w:szCs w:val="24"/>
      <w:lang w:val="en-GB" w:eastAsia="en-US"/>
    </w:rPr>
  </w:style>
  <w:style w:type="character" w:styleId="UnresolvedMention">
    <w:name w:val="Unresolved Mention"/>
    <w:basedOn w:val="DefaultParagraphFont"/>
    <w:uiPriority w:val="99"/>
    <w:semiHidden/>
    <w:unhideWhenUsed/>
    <w:rsid w:val="00385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86">
      <w:bodyDiv w:val="1"/>
      <w:marLeft w:val="0"/>
      <w:marRight w:val="0"/>
      <w:marTop w:val="0"/>
      <w:marBottom w:val="0"/>
      <w:divBdr>
        <w:top w:val="none" w:sz="0" w:space="0" w:color="auto"/>
        <w:left w:val="none" w:sz="0" w:space="0" w:color="auto"/>
        <w:bottom w:val="none" w:sz="0" w:space="0" w:color="auto"/>
        <w:right w:val="none" w:sz="0" w:space="0" w:color="auto"/>
      </w:divBdr>
      <w:divsChild>
        <w:div w:id="1875263489">
          <w:marLeft w:val="0"/>
          <w:marRight w:val="0"/>
          <w:marTop w:val="0"/>
          <w:marBottom w:val="0"/>
          <w:divBdr>
            <w:top w:val="none" w:sz="0" w:space="0" w:color="auto"/>
            <w:left w:val="none" w:sz="0" w:space="0" w:color="auto"/>
            <w:bottom w:val="none" w:sz="0" w:space="0" w:color="auto"/>
            <w:right w:val="none" w:sz="0" w:space="0" w:color="auto"/>
          </w:divBdr>
          <w:divsChild>
            <w:div w:id="1459837132">
              <w:marLeft w:val="0"/>
              <w:marRight w:val="0"/>
              <w:marTop w:val="0"/>
              <w:marBottom w:val="0"/>
              <w:divBdr>
                <w:top w:val="none" w:sz="0" w:space="0" w:color="auto"/>
                <w:left w:val="none" w:sz="0" w:space="0" w:color="auto"/>
                <w:bottom w:val="none" w:sz="0" w:space="0" w:color="auto"/>
                <w:right w:val="none" w:sz="0" w:space="0" w:color="auto"/>
              </w:divBdr>
            </w:div>
            <w:div w:id="8700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129">
      <w:bodyDiv w:val="1"/>
      <w:marLeft w:val="0"/>
      <w:marRight w:val="0"/>
      <w:marTop w:val="0"/>
      <w:marBottom w:val="0"/>
      <w:divBdr>
        <w:top w:val="none" w:sz="0" w:space="0" w:color="auto"/>
        <w:left w:val="none" w:sz="0" w:space="0" w:color="auto"/>
        <w:bottom w:val="none" w:sz="0" w:space="0" w:color="auto"/>
        <w:right w:val="none" w:sz="0" w:space="0" w:color="auto"/>
      </w:divBdr>
      <w:divsChild>
        <w:div w:id="2099867052">
          <w:marLeft w:val="0"/>
          <w:marRight w:val="0"/>
          <w:marTop w:val="0"/>
          <w:marBottom w:val="0"/>
          <w:divBdr>
            <w:top w:val="none" w:sz="0" w:space="0" w:color="auto"/>
            <w:left w:val="none" w:sz="0" w:space="0" w:color="auto"/>
            <w:bottom w:val="none" w:sz="0" w:space="0" w:color="auto"/>
            <w:right w:val="none" w:sz="0" w:space="0" w:color="auto"/>
          </w:divBdr>
        </w:div>
      </w:divsChild>
    </w:div>
    <w:div w:id="23019123">
      <w:bodyDiv w:val="1"/>
      <w:marLeft w:val="0"/>
      <w:marRight w:val="0"/>
      <w:marTop w:val="0"/>
      <w:marBottom w:val="0"/>
      <w:divBdr>
        <w:top w:val="none" w:sz="0" w:space="0" w:color="auto"/>
        <w:left w:val="none" w:sz="0" w:space="0" w:color="auto"/>
        <w:bottom w:val="none" w:sz="0" w:space="0" w:color="auto"/>
        <w:right w:val="none" w:sz="0" w:space="0" w:color="auto"/>
      </w:divBdr>
      <w:divsChild>
        <w:div w:id="292247418">
          <w:marLeft w:val="0"/>
          <w:marRight w:val="0"/>
          <w:marTop w:val="0"/>
          <w:marBottom w:val="0"/>
          <w:divBdr>
            <w:top w:val="none" w:sz="0" w:space="0" w:color="auto"/>
            <w:left w:val="none" w:sz="0" w:space="0" w:color="auto"/>
            <w:bottom w:val="none" w:sz="0" w:space="0" w:color="auto"/>
            <w:right w:val="none" w:sz="0" w:space="0" w:color="auto"/>
          </w:divBdr>
        </w:div>
      </w:divsChild>
    </w:div>
    <w:div w:id="41637344">
      <w:bodyDiv w:val="1"/>
      <w:marLeft w:val="0"/>
      <w:marRight w:val="0"/>
      <w:marTop w:val="0"/>
      <w:marBottom w:val="0"/>
      <w:divBdr>
        <w:top w:val="none" w:sz="0" w:space="0" w:color="auto"/>
        <w:left w:val="none" w:sz="0" w:space="0" w:color="auto"/>
        <w:bottom w:val="none" w:sz="0" w:space="0" w:color="auto"/>
        <w:right w:val="none" w:sz="0" w:space="0" w:color="auto"/>
      </w:divBdr>
      <w:divsChild>
        <w:div w:id="289211069">
          <w:marLeft w:val="0"/>
          <w:marRight w:val="0"/>
          <w:marTop w:val="0"/>
          <w:marBottom w:val="0"/>
          <w:divBdr>
            <w:top w:val="none" w:sz="0" w:space="0" w:color="auto"/>
            <w:left w:val="none" w:sz="0" w:space="0" w:color="auto"/>
            <w:bottom w:val="none" w:sz="0" w:space="0" w:color="auto"/>
            <w:right w:val="none" w:sz="0" w:space="0" w:color="auto"/>
          </w:divBdr>
        </w:div>
      </w:divsChild>
    </w:div>
    <w:div w:id="57091465">
      <w:bodyDiv w:val="1"/>
      <w:marLeft w:val="0"/>
      <w:marRight w:val="0"/>
      <w:marTop w:val="0"/>
      <w:marBottom w:val="0"/>
      <w:divBdr>
        <w:top w:val="none" w:sz="0" w:space="0" w:color="auto"/>
        <w:left w:val="none" w:sz="0" w:space="0" w:color="auto"/>
        <w:bottom w:val="none" w:sz="0" w:space="0" w:color="auto"/>
        <w:right w:val="none" w:sz="0" w:space="0" w:color="auto"/>
      </w:divBdr>
      <w:divsChild>
        <w:div w:id="1037238596">
          <w:marLeft w:val="0"/>
          <w:marRight w:val="0"/>
          <w:marTop w:val="0"/>
          <w:marBottom w:val="0"/>
          <w:divBdr>
            <w:top w:val="none" w:sz="0" w:space="0" w:color="auto"/>
            <w:left w:val="none" w:sz="0" w:space="0" w:color="auto"/>
            <w:bottom w:val="none" w:sz="0" w:space="0" w:color="auto"/>
            <w:right w:val="none" w:sz="0" w:space="0" w:color="auto"/>
          </w:divBdr>
        </w:div>
      </w:divsChild>
    </w:div>
    <w:div w:id="57635891">
      <w:bodyDiv w:val="1"/>
      <w:marLeft w:val="0"/>
      <w:marRight w:val="0"/>
      <w:marTop w:val="0"/>
      <w:marBottom w:val="0"/>
      <w:divBdr>
        <w:top w:val="none" w:sz="0" w:space="0" w:color="auto"/>
        <w:left w:val="none" w:sz="0" w:space="0" w:color="auto"/>
        <w:bottom w:val="none" w:sz="0" w:space="0" w:color="auto"/>
        <w:right w:val="none" w:sz="0" w:space="0" w:color="auto"/>
      </w:divBdr>
      <w:divsChild>
        <w:div w:id="526330269">
          <w:marLeft w:val="0"/>
          <w:marRight w:val="0"/>
          <w:marTop w:val="0"/>
          <w:marBottom w:val="0"/>
          <w:divBdr>
            <w:top w:val="none" w:sz="0" w:space="0" w:color="auto"/>
            <w:left w:val="none" w:sz="0" w:space="0" w:color="auto"/>
            <w:bottom w:val="none" w:sz="0" w:space="0" w:color="auto"/>
            <w:right w:val="none" w:sz="0" w:space="0" w:color="auto"/>
          </w:divBdr>
        </w:div>
      </w:divsChild>
    </w:div>
    <w:div w:id="89665205">
      <w:bodyDiv w:val="1"/>
      <w:marLeft w:val="0"/>
      <w:marRight w:val="0"/>
      <w:marTop w:val="0"/>
      <w:marBottom w:val="0"/>
      <w:divBdr>
        <w:top w:val="none" w:sz="0" w:space="0" w:color="auto"/>
        <w:left w:val="none" w:sz="0" w:space="0" w:color="auto"/>
        <w:bottom w:val="none" w:sz="0" w:space="0" w:color="auto"/>
        <w:right w:val="none" w:sz="0" w:space="0" w:color="auto"/>
      </w:divBdr>
      <w:divsChild>
        <w:div w:id="289631296">
          <w:marLeft w:val="0"/>
          <w:marRight w:val="0"/>
          <w:marTop w:val="0"/>
          <w:marBottom w:val="0"/>
          <w:divBdr>
            <w:top w:val="none" w:sz="0" w:space="0" w:color="auto"/>
            <w:left w:val="none" w:sz="0" w:space="0" w:color="auto"/>
            <w:bottom w:val="none" w:sz="0" w:space="0" w:color="auto"/>
            <w:right w:val="none" w:sz="0" w:space="0" w:color="auto"/>
          </w:divBdr>
        </w:div>
      </w:divsChild>
    </w:div>
    <w:div w:id="134570003">
      <w:bodyDiv w:val="1"/>
      <w:marLeft w:val="0"/>
      <w:marRight w:val="0"/>
      <w:marTop w:val="0"/>
      <w:marBottom w:val="0"/>
      <w:divBdr>
        <w:top w:val="none" w:sz="0" w:space="0" w:color="auto"/>
        <w:left w:val="none" w:sz="0" w:space="0" w:color="auto"/>
        <w:bottom w:val="none" w:sz="0" w:space="0" w:color="auto"/>
        <w:right w:val="none" w:sz="0" w:space="0" w:color="auto"/>
      </w:divBdr>
      <w:divsChild>
        <w:div w:id="1256937465">
          <w:marLeft w:val="0"/>
          <w:marRight w:val="0"/>
          <w:marTop w:val="0"/>
          <w:marBottom w:val="0"/>
          <w:divBdr>
            <w:top w:val="none" w:sz="0" w:space="0" w:color="auto"/>
            <w:left w:val="none" w:sz="0" w:space="0" w:color="auto"/>
            <w:bottom w:val="none" w:sz="0" w:space="0" w:color="auto"/>
            <w:right w:val="none" w:sz="0" w:space="0" w:color="auto"/>
          </w:divBdr>
        </w:div>
      </w:divsChild>
    </w:div>
    <w:div w:id="145557795">
      <w:bodyDiv w:val="1"/>
      <w:marLeft w:val="0"/>
      <w:marRight w:val="0"/>
      <w:marTop w:val="0"/>
      <w:marBottom w:val="0"/>
      <w:divBdr>
        <w:top w:val="none" w:sz="0" w:space="0" w:color="auto"/>
        <w:left w:val="none" w:sz="0" w:space="0" w:color="auto"/>
        <w:bottom w:val="none" w:sz="0" w:space="0" w:color="auto"/>
        <w:right w:val="none" w:sz="0" w:space="0" w:color="auto"/>
      </w:divBdr>
      <w:divsChild>
        <w:div w:id="1724864458">
          <w:marLeft w:val="0"/>
          <w:marRight w:val="0"/>
          <w:marTop w:val="0"/>
          <w:marBottom w:val="0"/>
          <w:divBdr>
            <w:top w:val="none" w:sz="0" w:space="0" w:color="auto"/>
            <w:left w:val="none" w:sz="0" w:space="0" w:color="auto"/>
            <w:bottom w:val="none" w:sz="0" w:space="0" w:color="auto"/>
            <w:right w:val="none" w:sz="0" w:space="0" w:color="auto"/>
          </w:divBdr>
        </w:div>
      </w:divsChild>
    </w:div>
    <w:div w:id="148253077">
      <w:bodyDiv w:val="1"/>
      <w:marLeft w:val="0"/>
      <w:marRight w:val="0"/>
      <w:marTop w:val="0"/>
      <w:marBottom w:val="0"/>
      <w:divBdr>
        <w:top w:val="none" w:sz="0" w:space="0" w:color="auto"/>
        <w:left w:val="none" w:sz="0" w:space="0" w:color="auto"/>
        <w:bottom w:val="none" w:sz="0" w:space="0" w:color="auto"/>
        <w:right w:val="none" w:sz="0" w:space="0" w:color="auto"/>
      </w:divBdr>
      <w:divsChild>
        <w:div w:id="247691659">
          <w:marLeft w:val="0"/>
          <w:marRight w:val="0"/>
          <w:marTop w:val="0"/>
          <w:marBottom w:val="0"/>
          <w:divBdr>
            <w:top w:val="none" w:sz="0" w:space="0" w:color="auto"/>
            <w:left w:val="none" w:sz="0" w:space="0" w:color="auto"/>
            <w:bottom w:val="none" w:sz="0" w:space="0" w:color="auto"/>
            <w:right w:val="none" w:sz="0" w:space="0" w:color="auto"/>
          </w:divBdr>
        </w:div>
      </w:divsChild>
    </w:div>
    <w:div w:id="153956062">
      <w:bodyDiv w:val="1"/>
      <w:marLeft w:val="0"/>
      <w:marRight w:val="0"/>
      <w:marTop w:val="0"/>
      <w:marBottom w:val="0"/>
      <w:divBdr>
        <w:top w:val="none" w:sz="0" w:space="0" w:color="auto"/>
        <w:left w:val="none" w:sz="0" w:space="0" w:color="auto"/>
        <w:bottom w:val="none" w:sz="0" w:space="0" w:color="auto"/>
        <w:right w:val="none" w:sz="0" w:space="0" w:color="auto"/>
      </w:divBdr>
      <w:divsChild>
        <w:div w:id="534778898">
          <w:marLeft w:val="0"/>
          <w:marRight w:val="0"/>
          <w:marTop w:val="0"/>
          <w:marBottom w:val="0"/>
          <w:divBdr>
            <w:top w:val="none" w:sz="0" w:space="0" w:color="auto"/>
            <w:left w:val="none" w:sz="0" w:space="0" w:color="auto"/>
            <w:bottom w:val="none" w:sz="0" w:space="0" w:color="auto"/>
            <w:right w:val="none" w:sz="0" w:space="0" w:color="auto"/>
          </w:divBdr>
        </w:div>
      </w:divsChild>
    </w:div>
    <w:div w:id="218594837">
      <w:bodyDiv w:val="1"/>
      <w:marLeft w:val="0"/>
      <w:marRight w:val="0"/>
      <w:marTop w:val="0"/>
      <w:marBottom w:val="0"/>
      <w:divBdr>
        <w:top w:val="none" w:sz="0" w:space="0" w:color="auto"/>
        <w:left w:val="none" w:sz="0" w:space="0" w:color="auto"/>
        <w:bottom w:val="none" w:sz="0" w:space="0" w:color="auto"/>
        <w:right w:val="none" w:sz="0" w:space="0" w:color="auto"/>
      </w:divBdr>
      <w:divsChild>
        <w:div w:id="1948199399">
          <w:marLeft w:val="0"/>
          <w:marRight w:val="0"/>
          <w:marTop w:val="0"/>
          <w:marBottom w:val="0"/>
          <w:divBdr>
            <w:top w:val="none" w:sz="0" w:space="0" w:color="auto"/>
            <w:left w:val="none" w:sz="0" w:space="0" w:color="auto"/>
            <w:bottom w:val="none" w:sz="0" w:space="0" w:color="auto"/>
            <w:right w:val="none" w:sz="0" w:space="0" w:color="auto"/>
          </w:divBdr>
        </w:div>
      </w:divsChild>
    </w:div>
    <w:div w:id="221909369">
      <w:bodyDiv w:val="1"/>
      <w:marLeft w:val="0"/>
      <w:marRight w:val="0"/>
      <w:marTop w:val="0"/>
      <w:marBottom w:val="0"/>
      <w:divBdr>
        <w:top w:val="none" w:sz="0" w:space="0" w:color="auto"/>
        <w:left w:val="none" w:sz="0" w:space="0" w:color="auto"/>
        <w:bottom w:val="none" w:sz="0" w:space="0" w:color="auto"/>
        <w:right w:val="none" w:sz="0" w:space="0" w:color="auto"/>
      </w:divBdr>
    </w:div>
    <w:div w:id="273485527">
      <w:bodyDiv w:val="1"/>
      <w:marLeft w:val="0"/>
      <w:marRight w:val="0"/>
      <w:marTop w:val="0"/>
      <w:marBottom w:val="0"/>
      <w:divBdr>
        <w:top w:val="none" w:sz="0" w:space="0" w:color="auto"/>
        <w:left w:val="none" w:sz="0" w:space="0" w:color="auto"/>
        <w:bottom w:val="none" w:sz="0" w:space="0" w:color="auto"/>
        <w:right w:val="none" w:sz="0" w:space="0" w:color="auto"/>
      </w:divBdr>
      <w:divsChild>
        <w:div w:id="70592075">
          <w:marLeft w:val="0"/>
          <w:marRight w:val="0"/>
          <w:marTop w:val="0"/>
          <w:marBottom w:val="0"/>
          <w:divBdr>
            <w:top w:val="none" w:sz="0" w:space="0" w:color="auto"/>
            <w:left w:val="none" w:sz="0" w:space="0" w:color="auto"/>
            <w:bottom w:val="none" w:sz="0" w:space="0" w:color="auto"/>
            <w:right w:val="none" w:sz="0" w:space="0" w:color="auto"/>
          </w:divBdr>
          <w:divsChild>
            <w:div w:id="1822306513">
              <w:marLeft w:val="0"/>
              <w:marRight w:val="0"/>
              <w:marTop w:val="0"/>
              <w:marBottom w:val="0"/>
              <w:divBdr>
                <w:top w:val="none" w:sz="0" w:space="0" w:color="auto"/>
                <w:left w:val="none" w:sz="0" w:space="0" w:color="auto"/>
                <w:bottom w:val="none" w:sz="0" w:space="0" w:color="auto"/>
                <w:right w:val="none" w:sz="0" w:space="0" w:color="auto"/>
              </w:divBdr>
            </w:div>
            <w:div w:id="15906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9404">
      <w:bodyDiv w:val="1"/>
      <w:marLeft w:val="0"/>
      <w:marRight w:val="0"/>
      <w:marTop w:val="0"/>
      <w:marBottom w:val="0"/>
      <w:divBdr>
        <w:top w:val="none" w:sz="0" w:space="0" w:color="auto"/>
        <w:left w:val="none" w:sz="0" w:space="0" w:color="auto"/>
        <w:bottom w:val="none" w:sz="0" w:space="0" w:color="auto"/>
        <w:right w:val="none" w:sz="0" w:space="0" w:color="auto"/>
      </w:divBdr>
      <w:divsChild>
        <w:div w:id="1068724095">
          <w:marLeft w:val="0"/>
          <w:marRight w:val="0"/>
          <w:marTop w:val="0"/>
          <w:marBottom w:val="0"/>
          <w:divBdr>
            <w:top w:val="none" w:sz="0" w:space="0" w:color="auto"/>
            <w:left w:val="none" w:sz="0" w:space="0" w:color="auto"/>
            <w:bottom w:val="none" w:sz="0" w:space="0" w:color="auto"/>
            <w:right w:val="none" w:sz="0" w:space="0" w:color="auto"/>
          </w:divBdr>
        </w:div>
      </w:divsChild>
    </w:div>
    <w:div w:id="297033593">
      <w:bodyDiv w:val="1"/>
      <w:marLeft w:val="0"/>
      <w:marRight w:val="0"/>
      <w:marTop w:val="0"/>
      <w:marBottom w:val="0"/>
      <w:divBdr>
        <w:top w:val="none" w:sz="0" w:space="0" w:color="auto"/>
        <w:left w:val="none" w:sz="0" w:space="0" w:color="auto"/>
        <w:bottom w:val="none" w:sz="0" w:space="0" w:color="auto"/>
        <w:right w:val="none" w:sz="0" w:space="0" w:color="auto"/>
      </w:divBdr>
      <w:divsChild>
        <w:div w:id="690649831">
          <w:marLeft w:val="0"/>
          <w:marRight w:val="0"/>
          <w:marTop w:val="0"/>
          <w:marBottom w:val="0"/>
          <w:divBdr>
            <w:top w:val="none" w:sz="0" w:space="0" w:color="auto"/>
            <w:left w:val="none" w:sz="0" w:space="0" w:color="auto"/>
            <w:bottom w:val="none" w:sz="0" w:space="0" w:color="auto"/>
            <w:right w:val="none" w:sz="0" w:space="0" w:color="auto"/>
          </w:divBdr>
        </w:div>
      </w:divsChild>
    </w:div>
    <w:div w:id="302467501">
      <w:bodyDiv w:val="1"/>
      <w:marLeft w:val="0"/>
      <w:marRight w:val="0"/>
      <w:marTop w:val="0"/>
      <w:marBottom w:val="0"/>
      <w:divBdr>
        <w:top w:val="none" w:sz="0" w:space="0" w:color="auto"/>
        <w:left w:val="none" w:sz="0" w:space="0" w:color="auto"/>
        <w:bottom w:val="none" w:sz="0" w:space="0" w:color="auto"/>
        <w:right w:val="none" w:sz="0" w:space="0" w:color="auto"/>
      </w:divBdr>
      <w:divsChild>
        <w:div w:id="1476678762">
          <w:marLeft w:val="0"/>
          <w:marRight w:val="0"/>
          <w:marTop w:val="0"/>
          <w:marBottom w:val="0"/>
          <w:divBdr>
            <w:top w:val="none" w:sz="0" w:space="0" w:color="auto"/>
            <w:left w:val="none" w:sz="0" w:space="0" w:color="auto"/>
            <w:bottom w:val="none" w:sz="0" w:space="0" w:color="auto"/>
            <w:right w:val="none" w:sz="0" w:space="0" w:color="auto"/>
          </w:divBdr>
        </w:div>
      </w:divsChild>
    </w:div>
    <w:div w:id="306017030">
      <w:bodyDiv w:val="1"/>
      <w:marLeft w:val="0"/>
      <w:marRight w:val="0"/>
      <w:marTop w:val="0"/>
      <w:marBottom w:val="0"/>
      <w:divBdr>
        <w:top w:val="none" w:sz="0" w:space="0" w:color="auto"/>
        <w:left w:val="none" w:sz="0" w:space="0" w:color="auto"/>
        <w:bottom w:val="none" w:sz="0" w:space="0" w:color="auto"/>
        <w:right w:val="none" w:sz="0" w:space="0" w:color="auto"/>
      </w:divBdr>
      <w:divsChild>
        <w:div w:id="508450899">
          <w:marLeft w:val="0"/>
          <w:marRight w:val="0"/>
          <w:marTop w:val="0"/>
          <w:marBottom w:val="0"/>
          <w:divBdr>
            <w:top w:val="none" w:sz="0" w:space="0" w:color="auto"/>
            <w:left w:val="none" w:sz="0" w:space="0" w:color="auto"/>
            <w:bottom w:val="none" w:sz="0" w:space="0" w:color="auto"/>
            <w:right w:val="none" w:sz="0" w:space="0" w:color="auto"/>
          </w:divBdr>
        </w:div>
      </w:divsChild>
    </w:div>
    <w:div w:id="308632056">
      <w:bodyDiv w:val="1"/>
      <w:marLeft w:val="0"/>
      <w:marRight w:val="0"/>
      <w:marTop w:val="0"/>
      <w:marBottom w:val="0"/>
      <w:divBdr>
        <w:top w:val="none" w:sz="0" w:space="0" w:color="auto"/>
        <w:left w:val="none" w:sz="0" w:space="0" w:color="auto"/>
        <w:bottom w:val="none" w:sz="0" w:space="0" w:color="auto"/>
        <w:right w:val="none" w:sz="0" w:space="0" w:color="auto"/>
      </w:divBdr>
      <w:divsChild>
        <w:div w:id="221065487">
          <w:marLeft w:val="0"/>
          <w:marRight w:val="0"/>
          <w:marTop w:val="0"/>
          <w:marBottom w:val="0"/>
          <w:divBdr>
            <w:top w:val="none" w:sz="0" w:space="0" w:color="auto"/>
            <w:left w:val="none" w:sz="0" w:space="0" w:color="auto"/>
            <w:bottom w:val="none" w:sz="0" w:space="0" w:color="auto"/>
            <w:right w:val="none" w:sz="0" w:space="0" w:color="auto"/>
          </w:divBdr>
        </w:div>
      </w:divsChild>
    </w:div>
    <w:div w:id="311906439">
      <w:bodyDiv w:val="1"/>
      <w:marLeft w:val="0"/>
      <w:marRight w:val="0"/>
      <w:marTop w:val="0"/>
      <w:marBottom w:val="0"/>
      <w:divBdr>
        <w:top w:val="none" w:sz="0" w:space="0" w:color="auto"/>
        <w:left w:val="none" w:sz="0" w:space="0" w:color="auto"/>
        <w:bottom w:val="none" w:sz="0" w:space="0" w:color="auto"/>
        <w:right w:val="none" w:sz="0" w:space="0" w:color="auto"/>
      </w:divBdr>
      <w:divsChild>
        <w:div w:id="1871258964">
          <w:marLeft w:val="0"/>
          <w:marRight w:val="0"/>
          <w:marTop w:val="0"/>
          <w:marBottom w:val="0"/>
          <w:divBdr>
            <w:top w:val="none" w:sz="0" w:space="0" w:color="auto"/>
            <w:left w:val="none" w:sz="0" w:space="0" w:color="auto"/>
            <w:bottom w:val="none" w:sz="0" w:space="0" w:color="auto"/>
            <w:right w:val="none" w:sz="0" w:space="0" w:color="auto"/>
          </w:divBdr>
          <w:divsChild>
            <w:div w:id="1011495366">
              <w:marLeft w:val="0"/>
              <w:marRight w:val="0"/>
              <w:marTop w:val="0"/>
              <w:marBottom w:val="0"/>
              <w:divBdr>
                <w:top w:val="none" w:sz="0" w:space="0" w:color="auto"/>
                <w:left w:val="none" w:sz="0" w:space="0" w:color="auto"/>
                <w:bottom w:val="none" w:sz="0" w:space="0" w:color="auto"/>
                <w:right w:val="none" w:sz="0" w:space="0" w:color="auto"/>
              </w:divBdr>
            </w:div>
            <w:div w:id="907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1663">
      <w:bodyDiv w:val="1"/>
      <w:marLeft w:val="0"/>
      <w:marRight w:val="0"/>
      <w:marTop w:val="0"/>
      <w:marBottom w:val="0"/>
      <w:divBdr>
        <w:top w:val="none" w:sz="0" w:space="0" w:color="auto"/>
        <w:left w:val="none" w:sz="0" w:space="0" w:color="auto"/>
        <w:bottom w:val="none" w:sz="0" w:space="0" w:color="auto"/>
        <w:right w:val="none" w:sz="0" w:space="0" w:color="auto"/>
      </w:divBdr>
    </w:div>
    <w:div w:id="333847625">
      <w:bodyDiv w:val="1"/>
      <w:marLeft w:val="0"/>
      <w:marRight w:val="0"/>
      <w:marTop w:val="0"/>
      <w:marBottom w:val="0"/>
      <w:divBdr>
        <w:top w:val="none" w:sz="0" w:space="0" w:color="auto"/>
        <w:left w:val="none" w:sz="0" w:space="0" w:color="auto"/>
        <w:bottom w:val="none" w:sz="0" w:space="0" w:color="auto"/>
        <w:right w:val="none" w:sz="0" w:space="0" w:color="auto"/>
      </w:divBdr>
      <w:divsChild>
        <w:div w:id="4403534">
          <w:marLeft w:val="0"/>
          <w:marRight w:val="0"/>
          <w:marTop w:val="0"/>
          <w:marBottom w:val="0"/>
          <w:divBdr>
            <w:top w:val="none" w:sz="0" w:space="0" w:color="auto"/>
            <w:left w:val="none" w:sz="0" w:space="0" w:color="auto"/>
            <w:bottom w:val="none" w:sz="0" w:space="0" w:color="auto"/>
            <w:right w:val="none" w:sz="0" w:space="0" w:color="auto"/>
          </w:divBdr>
        </w:div>
      </w:divsChild>
    </w:div>
    <w:div w:id="390079899">
      <w:bodyDiv w:val="1"/>
      <w:marLeft w:val="0"/>
      <w:marRight w:val="0"/>
      <w:marTop w:val="0"/>
      <w:marBottom w:val="0"/>
      <w:divBdr>
        <w:top w:val="none" w:sz="0" w:space="0" w:color="auto"/>
        <w:left w:val="none" w:sz="0" w:space="0" w:color="auto"/>
        <w:bottom w:val="none" w:sz="0" w:space="0" w:color="auto"/>
        <w:right w:val="none" w:sz="0" w:space="0" w:color="auto"/>
      </w:divBdr>
      <w:divsChild>
        <w:div w:id="400056277">
          <w:marLeft w:val="0"/>
          <w:marRight w:val="0"/>
          <w:marTop w:val="0"/>
          <w:marBottom w:val="0"/>
          <w:divBdr>
            <w:top w:val="none" w:sz="0" w:space="0" w:color="auto"/>
            <w:left w:val="none" w:sz="0" w:space="0" w:color="auto"/>
            <w:bottom w:val="none" w:sz="0" w:space="0" w:color="auto"/>
            <w:right w:val="none" w:sz="0" w:space="0" w:color="auto"/>
          </w:divBdr>
        </w:div>
      </w:divsChild>
    </w:div>
    <w:div w:id="400563977">
      <w:bodyDiv w:val="1"/>
      <w:marLeft w:val="0"/>
      <w:marRight w:val="0"/>
      <w:marTop w:val="0"/>
      <w:marBottom w:val="0"/>
      <w:divBdr>
        <w:top w:val="none" w:sz="0" w:space="0" w:color="auto"/>
        <w:left w:val="none" w:sz="0" w:space="0" w:color="auto"/>
        <w:bottom w:val="none" w:sz="0" w:space="0" w:color="auto"/>
        <w:right w:val="none" w:sz="0" w:space="0" w:color="auto"/>
      </w:divBdr>
      <w:divsChild>
        <w:div w:id="1182549708">
          <w:marLeft w:val="0"/>
          <w:marRight w:val="0"/>
          <w:marTop w:val="0"/>
          <w:marBottom w:val="0"/>
          <w:divBdr>
            <w:top w:val="none" w:sz="0" w:space="0" w:color="auto"/>
            <w:left w:val="none" w:sz="0" w:space="0" w:color="auto"/>
            <w:bottom w:val="none" w:sz="0" w:space="0" w:color="auto"/>
            <w:right w:val="none" w:sz="0" w:space="0" w:color="auto"/>
          </w:divBdr>
        </w:div>
      </w:divsChild>
    </w:div>
    <w:div w:id="427118268">
      <w:bodyDiv w:val="1"/>
      <w:marLeft w:val="0"/>
      <w:marRight w:val="0"/>
      <w:marTop w:val="0"/>
      <w:marBottom w:val="0"/>
      <w:divBdr>
        <w:top w:val="none" w:sz="0" w:space="0" w:color="auto"/>
        <w:left w:val="none" w:sz="0" w:space="0" w:color="auto"/>
        <w:bottom w:val="none" w:sz="0" w:space="0" w:color="auto"/>
        <w:right w:val="none" w:sz="0" w:space="0" w:color="auto"/>
      </w:divBdr>
      <w:divsChild>
        <w:div w:id="53626622">
          <w:marLeft w:val="0"/>
          <w:marRight w:val="0"/>
          <w:marTop w:val="0"/>
          <w:marBottom w:val="0"/>
          <w:divBdr>
            <w:top w:val="none" w:sz="0" w:space="0" w:color="auto"/>
            <w:left w:val="none" w:sz="0" w:space="0" w:color="auto"/>
            <w:bottom w:val="none" w:sz="0" w:space="0" w:color="auto"/>
            <w:right w:val="none" w:sz="0" w:space="0" w:color="auto"/>
          </w:divBdr>
        </w:div>
      </w:divsChild>
    </w:div>
    <w:div w:id="442504237">
      <w:bodyDiv w:val="1"/>
      <w:marLeft w:val="0"/>
      <w:marRight w:val="0"/>
      <w:marTop w:val="0"/>
      <w:marBottom w:val="0"/>
      <w:divBdr>
        <w:top w:val="none" w:sz="0" w:space="0" w:color="auto"/>
        <w:left w:val="none" w:sz="0" w:space="0" w:color="auto"/>
        <w:bottom w:val="none" w:sz="0" w:space="0" w:color="auto"/>
        <w:right w:val="none" w:sz="0" w:space="0" w:color="auto"/>
      </w:divBdr>
    </w:div>
    <w:div w:id="460029164">
      <w:bodyDiv w:val="1"/>
      <w:marLeft w:val="0"/>
      <w:marRight w:val="0"/>
      <w:marTop w:val="0"/>
      <w:marBottom w:val="0"/>
      <w:divBdr>
        <w:top w:val="none" w:sz="0" w:space="0" w:color="auto"/>
        <w:left w:val="none" w:sz="0" w:space="0" w:color="auto"/>
        <w:bottom w:val="none" w:sz="0" w:space="0" w:color="auto"/>
        <w:right w:val="none" w:sz="0" w:space="0" w:color="auto"/>
      </w:divBdr>
    </w:div>
    <w:div w:id="468479516">
      <w:bodyDiv w:val="1"/>
      <w:marLeft w:val="0"/>
      <w:marRight w:val="0"/>
      <w:marTop w:val="0"/>
      <w:marBottom w:val="0"/>
      <w:divBdr>
        <w:top w:val="none" w:sz="0" w:space="0" w:color="auto"/>
        <w:left w:val="none" w:sz="0" w:space="0" w:color="auto"/>
        <w:bottom w:val="none" w:sz="0" w:space="0" w:color="auto"/>
        <w:right w:val="none" w:sz="0" w:space="0" w:color="auto"/>
      </w:divBdr>
      <w:divsChild>
        <w:div w:id="1549417257">
          <w:marLeft w:val="0"/>
          <w:marRight w:val="0"/>
          <w:marTop w:val="0"/>
          <w:marBottom w:val="0"/>
          <w:divBdr>
            <w:top w:val="none" w:sz="0" w:space="0" w:color="auto"/>
            <w:left w:val="none" w:sz="0" w:space="0" w:color="auto"/>
            <w:bottom w:val="none" w:sz="0" w:space="0" w:color="auto"/>
            <w:right w:val="none" w:sz="0" w:space="0" w:color="auto"/>
          </w:divBdr>
        </w:div>
      </w:divsChild>
    </w:div>
    <w:div w:id="486171141">
      <w:bodyDiv w:val="1"/>
      <w:marLeft w:val="0"/>
      <w:marRight w:val="0"/>
      <w:marTop w:val="0"/>
      <w:marBottom w:val="0"/>
      <w:divBdr>
        <w:top w:val="none" w:sz="0" w:space="0" w:color="auto"/>
        <w:left w:val="none" w:sz="0" w:space="0" w:color="auto"/>
        <w:bottom w:val="none" w:sz="0" w:space="0" w:color="auto"/>
        <w:right w:val="none" w:sz="0" w:space="0" w:color="auto"/>
      </w:divBdr>
      <w:divsChild>
        <w:div w:id="1773670659">
          <w:marLeft w:val="0"/>
          <w:marRight w:val="0"/>
          <w:marTop w:val="0"/>
          <w:marBottom w:val="0"/>
          <w:divBdr>
            <w:top w:val="none" w:sz="0" w:space="0" w:color="auto"/>
            <w:left w:val="none" w:sz="0" w:space="0" w:color="auto"/>
            <w:bottom w:val="none" w:sz="0" w:space="0" w:color="auto"/>
            <w:right w:val="none" w:sz="0" w:space="0" w:color="auto"/>
          </w:divBdr>
        </w:div>
      </w:divsChild>
    </w:div>
    <w:div w:id="486898368">
      <w:bodyDiv w:val="1"/>
      <w:marLeft w:val="0"/>
      <w:marRight w:val="0"/>
      <w:marTop w:val="0"/>
      <w:marBottom w:val="0"/>
      <w:divBdr>
        <w:top w:val="none" w:sz="0" w:space="0" w:color="auto"/>
        <w:left w:val="none" w:sz="0" w:space="0" w:color="auto"/>
        <w:bottom w:val="none" w:sz="0" w:space="0" w:color="auto"/>
        <w:right w:val="none" w:sz="0" w:space="0" w:color="auto"/>
      </w:divBdr>
      <w:divsChild>
        <w:div w:id="1168247162">
          <w:marLeft w:val="0"/>
          <w:marRight w:val="0"/>
          <w:marTop w:val="0"/>
          <w:marBottom w:val="0"/>
          <w:divBdr>
            <w:top w:val="none" w:sz="0" w:space="0" w:color="auto"/>
            <w:left w:val="none" w:sz="0" w:space="0" w:color="auto"/>
            <w:bottom w:val="none" w:sz="0" w:space="0" w:color="auto"/>
            <w:right w:val="none" w:sz="0" w:space="0" w:color="auto"/>
          </w:divBdr>
        </w:div>
      </w:divsChild>
    </w:div>
    <w:div w:id="491794872">
      <w:bodyDiv w:val="1"/>
      <w:marLeft w:val="0"/>
      <w:marRight w:val="0"/>
      <w:marTop w:val="0"/>
      <w:marBottom w:val="0"/>
      <w:divBdr>
        <w:top w:val="none" w:sz="0" w:space="0" w:color="auto"/>
        <w:left w:val="none" w:sz="0" w:space="0" w:color="auto"/>
        <w:bottom w:val="none" w:sz="0" w:space="0" w:color="auto"/>
        <w:right w:val="none" w:sz="0" w:space="0" w:color="auto"/>
      </w:divBdr>
      <w:divsChild>
        <w:div w:id="1990480035">
          <w:marLeft w:val="0"/>
          <w:marRight w:val="0"/>
          <w:marTop w:val="0"/>
          <w:marBottom w:val="0"/>
          <w:divBdr>
            <w:top w:val="none" w:sz="0" w:space="0" w:color="auto"/>
            <w:left w:val="none" w:sz="0" w:space="0" w:color="auto"/>
            <w:bottom w:val="none" w:sz="0" w:space="0" w:color="auto"/>
            <w:right w:val="none" w:sz="0" w:space="0" w:color="auto"/>
          </w:divBdr>
        </w:div>
      </w:divsChild>
    </w:div>
    <w:div w:id="496729603">
      <w:bodyDiv w:val="1"/>
      <w:marLeft w:val="0"/>
      <w:marRight w:val="0"/>
      <w:marTop w:val="0"/>
      <w:marBottom w:val="0"/>
      <w:divBdr>
        <w:top w:val="none" w:sz="0" w:space="0" w:color="auto"/>
        <w:left w:val="none" w:sz="0" w:space="0" w:color="auto"/>
        <w:bottom w:val="none" w:sz="0" w:space="0" w:color="auto"/>
        <w:right w:val="none" w:sz="0" w:space="0" w:color="auto"/>
      </w:divBdr>
      <w:divsChild>
        <w:div w:id="178079800">
          <w:marLeft w:val="0"/>
          <w:marRight w:val="0"/>
          <w:marTop w:val="0"/>
          <w:marBottom w:val="0"/>
          <w:divBdr>
            <w:top w:val="none" w:sz="0" w:space="0" w:color="auto"/>
            <w:left w:val="none" w:sz="0" w:space="0" w:color="auto"/>
            <w:bottom w:val="none" w:sz="0" w:space="0" w:color="auto"/>
            <w:right w:val="none" w:sz="0" w:space="0" w:color="auto"/>
          </w:divBdr>
        </w:div>
      </w:divsChild>
    </w:div>
    <w:div w:id="497573597">
      <w:bodyDiv w:val="1"/>
      <w:marLeft w:val="0"/>
      <w:marRight w:val="0"/>
      <w:marTop w:val="0"/>
      <w:marBottom w:val="0"/>
      <w:divBdr>
        <w:top w:val="none" w:sz="0" w:space="0" w:color="auto"/>
        <w:left w:val="none" w:sz="0" w:space="0" w:color="auto"/>
        <w:bottom w:val="none" w:sz="0" w:space="0" w:color="auto"/>
        <w:right w:val="none" w:sz="0" w:space="0" w:color="auto"/>
      </w:divBdr>
      <w:divsChild>
        <w:div w:id="1845435968">
          <w:marLeft w:val="0"/>
          <w:marRight w:val="0"/>
          <w:marTop w:val="0"/>
          <w:marBottom w:val="0"/>
          <w:divBdr>
            <w:top w:val="none" w:sz="0" w:space="0" w:color="auto"/>
            <w:left w:val="none" w:sz="0" w:space="0" w:color="auto"/>
            <w:bottom w:val="none" w:sz="0" w:space="0" w:color="auto"/>
            <w:right w:val="none" w:sz="0" w:space="0" w:color="auto"/>
          </w:divBdr>
        </w:div>
      </w:divsChild>
    </w:div>
    <w:div w:id="499346700">
      <w:bodyDiv w:val="1"/>
      <w:marLeft w:val="0"/>
      <w:marRight w:val="0"/>
      <w:marTop w:val="0"/>
      <w:marBottom w:val="0"/>
      <w:divBdr>
        <w:top w:val="none" w:sz="0" w:space="0" w:color="auto"/>
        <w:left w:val="none" w:sz="0" w:space="0" w:color="auto"/>
        <w:bottom w:val="none" w:sz="0" w:space="0" w:color="auto"/>
        <w:right w:val="none" w:sz="0" w:space="0" w:color="auto"/>
      </w:divBdr>
      <w:divsChild>
        <w:div w:id="1358041437">
          <w:marLeft w:val="0"/>
          <w:marRight w:val="0"/>
          <w:marTop w:val="0"/>
          <w:marBottom w:val="0"/>
          <w:divBdr>
            <w:top w:val="none" w:sz="0" w:space="0" w:color="auto"/>
            <w:left w:val="none" w:sz="0" w:space="0" w:color="auto"/>
            <w:bottom w:val="none" w:sz="0" w:space="0" w:color="auto"/>
            <w:right w:val="none" w:sz="0" w:space="0" w:color="auto"/>
          </w:divBdr>
          <w:divsChild>
            <w:div w:id="1661960182">
              <w:marLeft w:val="0"/>
              <w:marRight w:val="0"/>
              <w:marTop w:val="0"/>
              <w:marBottom w:val="0"/>
              <w:divBdr>
                <w:top w:val="none" w:sz="0" w:space="0" w:color="auto"/>
                <w:left w:val="none" w:sz="0" w:space="0" w:color="auto"/>
                <w:bottom w:val="none" w:sz="0" w:space="0" w:color="auto"/>
                <w:right w:val="none" w:sz="0" w:space="0" w:color="auto"/>
              </w:divBdr>
            </w:div>
            <w:div w:id="8103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14350313">
      <w:bodyDiv w:val="1"/>
      <w:marLeft w:val="0"/>
      <w:marRight w:val="0"/>
      <w:marTop w:val="0"/>
      <w:marBottom w:val="0"/>
      <w:divBdr>
        <w:top w:val="none" w:sz="0" w:space="0" w:color="auto"/>
        <w:left w:val="none" w:sz="0" w:space="0" w:color="auto"/>
        <w:bottom w:val="none" w:sz="0" w:space="0" w:color="auto"/>
        <w:right w:val="none" w:sz="0" w:space="0" w:color="auto"/>
      </w:divBdr>
      <w:divsChild>
        <w:div w:id="723143339">
          <w:marLeft w:val="0"/>
          <w:marRight w:val="0"/>
          <w:marTop w:val="0"/>
          <w:marBottom w:val="0"/>
          <w:divBdr>
            <w:top w:val="none" w:sz="0" w:space="0" w:color="auto"/>
            <w:left w:val="none" w:sz="0" w:space="0" w:color="auto"/>
            <w:bottom w:val="none" w:sz="0" w:space="0" w:color="auto"/>
            <w:right w:val="none" w:sz="0" w:space="0" w:color="auto"/>
          </w:divBdr>
        </w:div>
      </w:divsChild>
    </w:div>
    <w:div w:id="515071345">
      <w:bodyDiv w:val="1"/>
      <w:marLeft w:val="0"/>
      <w:marRight w:val="0"/>
      <w:marTop w:val="0"/>
      <w:marBottom w:val="0"/>
      <w:divBdr>
        <w:top w:val="none" w:sz="0" w:space="0" w:color="auto"/>
        <w:left w:val="none" w:sz="0" w:space="0" w:color="auto"/>
        <w:bottom w:val="none" w:sz="0" w:space="0" w:color="auto"/>
        <w:right w:val="none" w:sz="0" w:space="0" w:color="auto"/>
      </w:divBdr>
      <w:divsChild>
        <w:div w:id="1758676657">
          <w:marLeft w:val="0"/>
          <w:marRight w:val="0"/>
          <w:marTop w:val="0"/>
          <w:marBottom w:val="0"/>
          <w:divBdr>
            <w:top w:val="none" w:sz="0" w:space="0" w:color="auto"/>
            <w:left w:val="none" w:sz="0" w:space="0" w:color="auto"/>
            <w:bottom w:val="none" w:sz="0" w:space="0" w:color="auto"/>
            <w:right w:val="none" w:sz="0" w:space="0" w:color="auto"/>
          </w:divBdr>
        </w:div>
      </w:divsChild>
    </w:div>
    <w:div w:id="517700306">
      <w:bodyDiv w:val="1"/>
      <w:marLeft w:val="0"/>
      <w:marRight w:val="0"/>
      <w:marTop w:val="0"/>
      <w:marBottom w:val="0"/>
      <w:divBdr>
        <w:top w:val="none" w:sz="0" w:space="0" w:color="auto"/>
        <w:left w:val="none" w:sz="0" w:space="0" w:color="auto"/>
        <w:bottom w:val="none" w:sz="0" w:space="0" w:color="auto"/>
        <w:right w:val="none" w:sz="0" w:space="0" w:color="auto"/>
      </w:divBdr>
      <w:divsChild>
        <w:div w:id="558445576">
          <w:marLeft w:val="0"/>
          <w:marRight w:val="0"/>
          <w:marTop w:val="0"/>
          <w:marBottom w:val="0"/>
          <w:divBdr>
            <w:top w:val="none" w:sz="0" w:space="0" w:color="auto"/>
            <w:left w:val="none" w:sz="0" w:space="0" w:color="auto"/>
            <w:bottom w:val="none" w:sz="0" w:space="0" w:color="auto"/>
            <w:right w:val="none" w:sz="0" w:space="0" w:color="auto"/>
          </w:divBdr>
        </w:div>
      </w:divsChild>
    </w:div>
    <w:div w:id="531184557">
      <w:bodyDiv w:val="1"/>
      <w:marLeft w:val="0"/>
      <w:marRight w:val="0"/>
      <w:marTop w:val="0"/>
      <w:marBottom w:val="0"/>
      <w:divBdr>
        <w:top w:val="none" w:sz="0" w:space="0" w:color="auto"/>
        <w:left w:val="none" w:sz="0" w:space="0" w:color="auto"/>
        <w:bottom w:val="none" w:sz="0" w:space="0" w:color="auto"/>
        <w:right w:val="none" w:sz="0" w:space="0" w:color="auto"/>
      </w:divBdr>
      <w:divsChild>
        <w:div w:id="1706910184">
          <w:marLeft w:val="0"/>
          <w:marRight w:val="0"/>
          <w:marTop w:val="0"/>
          <w:marBottom w:val="0"/>
          <w:divBdr>
            <w:top w:val="none" w:sz="0" w:space="0" w:color="auto"/>
            <w:left w:val="none" w:sz="0" w:space="0" w:color="auto"/>
            <w:bottom w:val="none" w:sz="0" w:space="0" w:color="auto"/>
            <w:right w:val="none" w:sz="0" w:space="0" w:color="auto"/>
          </w:divBdr>
        </w:div>
      </w:divsChild>
    </w:div>
    <w:div w:id="538906167">
      <w:bodyDiv w:val="1"/>
      <w:marLeft w:val="0"/>
      <w:marRight w:val="0"/>
      <w:marTop w:val="0"/>
      <w:marBottom w:val="0"/>
      <w:divBdr>
        <w:top w:val="none" w:sz="0" w:space="0" w:color="auto"/>
        <w:left w:val="none" w:sz="0" w:space="0" w:color="auto"/>
        <w:bottom w:val="none" w:sz="0" w:space="0" w:color="auto"/>
        <w:right w:val="none" w:sz="0" w:space="0" w:color="auto"/>
      </w:divBdr>
    </w:div>
    <w:div w:id="553663770">
      <w:bodyDiv w:val="1"/>
      <w:marLeft w:val="0"/>
      <w:marRight w:val="0"/>
      <w:marTop w:val="0"/>
      <w:marBottom w:val="0"/>
      <w:divBdr>
        <w:top w:val="none" w:sz="0" w:space="0" w:color="auto"/>
        <w:left w:val="none" w:sz="0" w:space="0" w:color="auto"/>
        <w:bottom w:val="none" w:sz="0" w:space="0" w:color="auto"/>
        <w:right w:val="none" w:sz="0" w:space="0" w:color="auto"/>
      </w:divBdr>
      <w:divsChild>
        <w:div w:id="945573878">
          <w:marLeft w:val="0"/>
          <w:marRight w:val="0"/>
          <w:marTop w:val="0"/>
          <w:marBottom w:val="0"/>
          <w:divBdr>
            <w:top w:val="none" w:sz="0" w:space="0" w:color="auto"/>
            <w:left w:val="none" w:sz="0" w:space="0" w:color="auto"/>
            <w:bottom w:val="none" w:sz="0" w:space="0" w:color="auto"/>
            <w:right w:val="none" w:sz="0" w:space="0" w:color="auto"/>
          </w:divBdr>
        </w:div>
      </w:divsChild>
    </w:div>
    <w:div w:id="569266482">
      <w:bodyDiv w:val="1"/>
      <w:marLeft w:val="0"/>
      <w:marRight w:val="0"/>
      <w:marTop w:val="0"/>
      <w:marBottom w:val="0"/>
      <w:divBdr>
        <w:top w:val="none" w:sz="0" w:space="0" w:color="auto"/>
        <w:left w:val="none" w:sz="0" w:space="0" w:color="auto"/>
        <w:bottom w:val="none" w:sz="0" w:space="0" w:color="auto"/>
        <w:right w:val="none" w:sz="0" w:space="0" w:color="auto"/>
      </w:divBdr>
      <w:divsChild>
        <w:div w:id="1437408512">
          <w:marLeft w:val="0"/>
          <w:marRight w:val="0"/>
          <w:marTop w:val="0"/>
          <w:marBottom w:val="0"/>
          <w:divBdr>
            <w:top w:val="none" w:sz="0" w:space="0" w:color="auto"/>
            <w:left w:val="none" w:sz="0" w:space="0" w:color="auto"/>
            <w:bottom w:val="none" w:sz="0" w:space="0" w:color="auto"/>
            <w:right w:val="none" w:sz="0" w:space="0" w:color="auto"/>
          </w:divBdr>
        </w:div>
      </w:divsChild>
    </w:div>
    <w:div w:id="574896034">
      <w:bodyDiv w:val="1"/>
      <w:marLeft w:val="0"/>
      <w:marRight w:val="0"/>
      <w:marTop w:val="0"/>
      <w:marBottom w:val="0"/>
      <w:divBdr>
        <w:top w:val="none" w:sz="0" w:space="0" w:color="auto"/>
        <w:left w:val="none" w:sz="0" w:space="0" w:color="auto"/>
        <w:bottom w:val="none" w:sz="0" w:space="0" w:color="auto"/>
        <w:right w:val="none" w:sz="0" w:space="0" w:color="auto"/>
      </w:divBdr>
      <w:divsChild>
        <w:div w:id="795487856">
          <w:marLeft w:val="0"/>
          <w:marRight w:val="0"/>
          <w:marTop w:val="0"/>
          <w:marBottom w:val="0"/>
          <w:divBdr>
            <w:top w:val="none" w:sz="0" w:space="0" w:color="auto"/>
            <w:left w:val="none" w:sz="0" w:space="0" w:color="auto"/>
            <w:bottom w:val="none" w:sz="0" w:space="0" w:color="auto"/>
            <w:right w:val="none" w:sz="0" w:space="0" w:color="auto"/>
          </w:divBdr>
        </w:div>
      </w:divsChild>
    </w:div>
    <w:div w:id="578254476">
      <w:bodyDiv w:val="1"/>
      <w:marLeft w:val="0"/>
      <w:marRight w:val="0"/>
      <w:marTop w:val="0"/>
      <w:marBottom w:val="0"/>
      <w:divBdr>
        <w:top w:val="none" w:sz="0" w:space="0" w:color="auto"/>
        <w:left w:val="none" w:sz="0" w:space="0" w:color="auto"/>
        <w:bottom w:val="none" w:sz="0" w:space="0" w:color="auto"/>
        <w:right w:val="none" w:sz="0" w:space="0" w:color="auto"/>
      </w:divBdr>
      <w:divsChild>
        <w:div w:id="333458039">
          <w:marLeft w:val="0"/>
          <w:marRight w:val="0"/>
          <w:marTop w:val="0"/>
          <w:marBottom w:val="0"/>
          <w:divBdr>
            <w:top w:val="none" w:sz="0" w:space="0" w:color="auto"/>
            <w:left w:val="none" w:sz="0" w:space="0" w:color="auto"/>
            <w:bottom w:val="none" w:sz="0" w:space="0" w:color="auto"/>
            <w:right w:val="none" w:sz="0" w:space="0" w:color="auto"/>
          </w:divBdr>
        </w:div>
      </w:divsChild>
    </w:div>
    <w:div w:id="583612746">
      <w:bodyDiv w:val="1"/>
      <w:marLeft w:val="0"/>
      <w:marRight w:val="0"/>
      <w:marTop w:val="0"/>
      <w:marBottom w:val="0"/>
      <w:divBdr>
        <w:top w:val="none" w:sz="0" w:space="0" w:color="auto"/>
        <w:left w:val="none" w:sz="0" w:space="0" w:color="auto"/>
        <w:bottom w:val="none" w:sz="0" w:space="0" w:color="auto"/>
        <w:right w:val="none" w:sz="0" w:space="0" w:color="auto"/>
      </w:divBdr>
      <w:divsChild>
        <w:div w:id="1459450555">
          <w:marLeft w:val="0"/>
          <w:marRight w:val="0"/>
          <w:marTop w:val="0"/>
          <w:marBottom w:val="0"/>
          <w:divBdr>
            <w:top w:val="none" w:sz="0" w:space="0" w:color="auto"/>
            <w:left w:val="none" w:sz="0" w:space="0" w:color="auto"/>
            <w:bottom w:val="none" w:sz="0" w:space="0" w:color="auto"/>
            <w:right w:val="none" w:sz="0" w:space="0" w:color="auto"/>
          </w:divBdr>
        </w:div>
      </w:divsChild>
    </w:div>
    <w:div w:id="588271297">
      <w:bodyDiv w:val="1"/>
      <w:marLeft w:val="0"/>
      <w:marRight w:val="0"/>
      <w:marTop w:val="0"/>
      <w:marBottom w:val="0"/>
      <w:divBdr>
        <w:top w:val="none" w:sz="0" w:space="0" w:color="auto"/>
        <w:left w:val="none" w:sz="0" w:space="0" w:color="auto"/>
        <w:bottom w:val="none" w:sz="0" w:space="0" w:color="auto"/>
        <w:right w:val="none" w:sz="0" w:space="0" w:color="auto"/>
      </w:divBdr>
    </w:div>
    <w:div w:id="593977153">
      <w:bodyDiv w:val="1"/>
      <w:marLeft w:val="0"/>
      <w:marRight w:val="0"/>
      <w:marTop w:val="0"/>
      <w:marBottom w:val="0"/>
      <w:divBdr>
        <w:top w:val="none" w:sz="0" w:space="0" w:color="auto"/>
        <w:left w:val="none" w:sz="0" w:space="0" w:color="auto"/>
        <w:bottom w:val="none" w:sz="0" w:space="0" w:color="auto"/>
        <w:right w:val="none" w:sz="0" w:space="0" w:color="auto"/>
      </w:divBdr>
      <w:divsChild>
        <w:div w:id="1330521041">
          <w:marLeft w:val="0"/>
          <w:marRight w:val="0"/>
          <w:marTop w:val="0"/>
          <w:marBottom w:val="0"/>
          <w:divBdr>
            <w:top w:val="none" w:sz="0" w:space="0" w:color="auto"/>
            <w:left w:val="none" w:sz="0" w:space="0" w:color="auto"/>
            <w:bottom w:val="none" w:sz="0" w:space="0" w:color="auto"/>
            <w:right w:val="none" w:sz="0" w:space="0" w:color="auto"/>
          </w:divBdr>
          <w:divsChild>
            <w:div w:id="1488667224">
              <w:marLeft w:val="0"/>
              <w:marRight w:val="0"/>
              <w:marTop w:val="0"/>
              <w:marBottom w:val="0"/>
              <w:divBdr>
                <w:top w:val="none" w:sz="0" w:space="0" w:color="auto"/>
                <w:left w:val="none" w:sz="0" w:space="0" w:color="auto"/>
                <w:bottom w:val="none" w:sz="0" w:space="0" w:color="auto"/>
                <w:right w:val="none" w:sz="0" w:space="0" w:color="auto"/>
              </w:divBdr>
            </w:div>
            <w:div w:id="8770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3628">
      <w:bodyDiv w:val="1"/>
      <w:marLeft w:val="0"/>
      <w:marRight w:val="0"/>
      <w:marTop w:val="0"/>
      <w:marBottom w:val="0"/>
      <w:divBdr>
        <w:top w:val="none" w:sz="0" w:space="0" w:color="auto"/>
        <w:left w:val="none" w:sz="0" w:space="0" w:color="auto"/>
        <w:bottom w:val="none" w:sz="0" w:space="0" w:color="auto"/>
        <w:right w:val="none" w:sz="0" w:space="0" w:color="auto"/>
      </w:divBdr>
      <w:divsChild>
        <w:div w:id="363217999">
          <w:marLeft w:val="0"/>
          <w:marRight w:val="0"/>
          <w:marTop w:val="0"/>
          <w:marBottom w:val="0"/>
          <w:divBdr>
            <w:top w:val="none" w:sz="0" w:space="0" w:color="auto"/>
            <w:left w:val="none" w:sz="0" w:space="0" w:color="auto"/>
            <w:bottom w:val="none" w:sz="0" w:space="0" w:color="auto"/>
            <w:right w:val="none" w:sz="0" w:space="0" w:color="auto"/>
          </w:divBdr>
        </w:div>
      </w:divsChild>
    </w:div>
    <w:div w:id="678198046">
      <w:bodyDiv w:val="1"/>
      <w:marLeft w:val="0"/>
      <w:marRight w:val="0"/>
      <w:marTop w:val="0"/>
      <w:marBottom w:val="0"/>
      <w:divBdr>
        <w:top w:val="none" w:sz="0" w:space="0" w:color="auto"/>
        <w:left w:val="none" w:sz="0" w:space="0" w:color="auto"/>
        <w:bottom w:val="none" w:sz="0" w:space="0" w:color="auto"/>
        <w:right w:val="none" w:sz="0" w:space="0" w:color="auto"/>
      </w:divBdr>
      <w:divsChild>
        <w:div w:id="1664896653">
          <w:marLeft w:val="0"/>
          <w:marRight w:val="0"/>
          <w:marTop w:val="0"/>
          <w:marBottom w:val="0"/>
          <w:divBdr>
            <w:top w:val="none" w:sz="0" w:space="0" w:color="auto"/>
            <w:left w:val="none" w:sz="0" w:space="0" w:color="auto"/>
            <w:bottom w:val="none" w:sz="0" w:space="0" w:color="auto"/>
            <w:right w:val="none" w:sz="0" w:space="0" w:color="auto"/>
          </w:divBdr>
        </w:div>
      </w:divsChild>
    </w:div>
    <w:div w:id="680015222">
      <w:bodyDiv w:val="1"/>
      <w:marLeft w:val="0"/>
      <w:marRight w:val="0"/>
      <w:marTop w:val="0"/>
      <w:marBottom w:val="0"/>
      <w:divBdr>
        <w:top w:val="none" w:sz="0" w:space="0" w:color="auto"/>
        <w:left w:val="none" w:sz="0" w:space="0" w:color="auto"/>
        <w:bottom w:val="none" w:sz="0" w:space="0" w:color="auto"/>
        <w:right w:val="none" w:sz="0" w:space="0" w:color="auto"/>
      </w:divBdr>
      <w:divsChild>
        <w:div w:id="1944459660">
          <w:marLeft w:val="0"/>
          <w:marRight w:val="0"/>
          <w:marTop w:val="0"/>
          <w:marBottom w:val="0"/>
          <w:divBdr>
            <w:top w:val="none" w:sz="0" w:space="0" w:color="auto"/>
            <w:left w:val="none" w:sz="0" w:space="0" w:color="auto"/>
            <w:bottom w:val="none" w:sz="0" w:space="0" w:color="auto"/>
            <w:right w:val="none" w:sz="0" w:space="0" w:color="auto"/>
          </w:divBdr>
        </w:div>
      </w:divsChild>
    </w:div>
    <w:div w:id="729154145">
      <w:bodyDiv w:val="1"/>
      <w:marLeft w:val="0"/>
      <w:marRight w:val="0"/>
      <w:marTop w:val="0"/>
      <w:marBottom w:val="0"/>
      <w:divBdr>
        <w:top w:val="none" w:sz="0" w:space="0" w:color="auto"/>
        <w:left w:val="none" w:sz="0" w:space="0" w:color="auto"/>
        <w:bottom w:val="none" w:sz="0" w:space="0" w:color="auto"/>
        <w:right w:val="none" w:sz="0" w:space="0" w:color="auto"/>
      </w:divBdr>
      <w:divsChild>
        <w:div w:id="77168320">
          <w:marLeft w:val="0"/>
          <w:marRight w:val="0"/>
          <w:marTop w:val="0"/>
          <w:marBottom w:val="0"/>
          <w:divBdr>
            <w:top w:val="none" w:sz="0" w:space="0" w:color="auto"/>
            <w:left w:val="none" w:sz="0" w:space="0" w:color="auto"/>
            <w:bottom w:val="none" w:sz="0" w:space="0" w:color="auto"/>
            <w:right w:val="none" w:sz="0" w:space="0" w:color="auto"/>
          </w:divBdr>
        </w:div>
      </w:divsChild>
    </w:div>
    <w:div w:id="729957289">
      <w:bodyDiv w:val="1"/>
      <w:marLeft w:val="0"/>
      <w:marRight w:val="0"/>
      <w:marTop w:val="0"/>
      <w:marBottom w:val="0"/>
      <w:divBdr>
        <w:top w:val="none" w:sz="0" w:space="0" w:color="auto"/>
        <w:left w:val="none" w:sz="0" w:space="0" w:color="auto"/>
        <w:bottom w:val="none" w:sz="0" w:space="0" w:color="auto"/>
        <w:right w:val="none" w:sz="0" w:space="0" w:color="auto"/>
      </w:divBdr>
      <w:divsChild>
        <w:div w:id="1614314996">
          <w:marLeft w:val="0"/>
          <w:marRight w:val="0"/>
          <w:marTop w:val="0"/>
          <w:marBottom w:val="0"/>
          <w:divBdr>
            <w:top w:val="none" w:sz="0" w:space="0" w:color="auto"/>
            <w:left w:val="none" w:sz="0" w:space="0" w:color="auto"/>
            <w:bottom w:val="none" w:sz="0" w:space="0" w:color="auto"/>
            <w:right w:val="none" w:sz="0" w:space="0" w:color="auto"/>
          </w:divBdr>
        </w:div>
      </w:divsChild>
    </w:div>
    <w:div w:id="732042254">
      <w:bodyDiv w:val="1"/>
      <w:marLeft w:val="0"/>
      <w:marRight w:val="0"/>
      <w:marTop w:val="0"/>
      <w:marBottom w:val="0"/>
      <w:divBdr>
        <w:top w:val="none" w:sz="0" w:space="0" w:color="auto"/>
        <w:left w:val="none" w:sz="0" w:space="0" w:color="auto"/>
        <w:bottom w:val="none" w:sz="0" w:space="0" w:color="auto"/>
        <w:right w:val="none" w:sz="0" w:space="0" w:color="auto"/>
      </w:divBdr>
      <w:divsChild>
        <w:div w:id="1266184044">
          <w:marLeft w:val="0"/>
          <w:marRight w:val="0"/>
          <w:marTop w:val="0"/>
          <w:marBottom w:val="0"/>
          <w:divBdr>
            <w:top w:val="none" w:sz="0" w:space="0" w:color="auto"/>
            <w:left w:val="none" w:sz="0" w:space="0" w:color="auto"/>
            <w:bottom w:val="none" w:sz="0" w:space="0" w:color="auto"/>
            <w:right w:val="none" w:sz="0" w:space="0" w:color="auto"/>
          </w:divBdr>
        </w:div>
      </w:divsChild>
    </w:div>
    <w:div w:id="765156393">
      <w:bodyDiv w:val="1"/>
      <w:marLeft w:val="0"/>
      <w:marRight w:val="0"/>
      <w:marTop w:val="0"/>
      <w:marBottom w:val="0"/>
      <w:divBdr>
        <w:top w:val="none" w:sz="0" w:space="0" w:color="auto"/>
        <w:left w:val="none" w:sz="0" w:space="0" w:color="auto"/>
        <w:bottom w:val="none" w:sz="0" w:space="0" w:color="auto"/>
        <w:right w:val="none" w:sz="0" w:space="0" w:color="auto"/>
      </w:divBdr>
      <w:divsChild>
        <w:div w:id="594821886">
          <w:marLeft w:val="0"/>
          <w:marRight w:val="0"/>
          <w:marTop w:val="0"/>
          <w:marBottom w:val="0"/>
          <w:divBdr>
            <w:top w:val="none" w:sz="0" w:space="0" w:color="auto"/>
            <w:left w:val="none" w:sz="0" w:space="0" w:color="auto"/>
            <w:bottom w:val="none" w:sz="0" w:space="0" w:color="auto"/>
            <w:right w:val="none" w:sz="0" w:space="0" w:color="auto"/>
          </w:divBdr>
        </w:div>
      </w:divsChild>
    </w:div>
    <w:div w:id="791438669">
      <w:bodyDiv w:val="1"/>
      <w:marLeft w:val="0"/>
      <w:marRight w:val="0"/>
      <w:marTop w:val="0"/>
      <w:marBottom w:val="0"/>
      <w:divBdr>
        <w:top w:val="none" w:sz="0" w:space="0" w:color="auto"/>
        <w:left w:val="none" w:sz="0" w:space="0" w:color="auto"/>
        <w:bottom w:val="none" w:sz="0" w:space="0" w:color="auto"/>
        <w:right w:val="none" w:sz="0" w:space="0" w:color="auto"/>
      </w:divBdr>
      <w:divsChild>
        <w:div w:id="303195504">
          <w:marLeft w:val="0"/>
          <w:marRight w:val="0"/>
          <w:marTop w:val="0"/>
          <w:marBottom w:val="0"/>
          <w:divBdr>
            <w:top w:val="none" w:sz="0" w:space="0" w:color="auto"/>
            <w:left w:val="none" w:sz="0" w:space="0" w:color="auto"/>
            <w:bottom w:val="none" w:sz="0" w:space="0" w:color="auto"/>
            <w:right w:val="none" w:sz="0" w:space="0" w:color="auto"/>
          </w:divBdr>
        </w:div>
      </w:divsChild>
    </w:div>
    <w:div w:id="793408951">
      <w:bodyDiv w:val="1"/>
      <w:marLeft w:val="0"/>
      <w:marRight w:val="0"/>
      <w:marTop w:val="0"/>
      <w:marBottom w:val="0"/>
      <w:divBdr>
        <w:top w:val="none" w:sz="0" w:space="0" w:color="auto"/>
        <w:left w:val="none" w:sz="0" w:space="0" w:color="auto"/>
        <w:bottom w:val="none" w:sz="0" w:space="0" w:color="auto"/>
        <w:right w:val="none" w:sz="0" w:space="0" w:color="auto"/>
      </w:divBdr>
      <w:divsChild>
        <w:div w:id="1622880921">
          <w:marLeft w:val="0"/>
          <w:marRight w:val="0"/>
          <w:marTop w:val="0"/>
          <w:marBottom w:val="0"/>
          <w:divBdr>
            <w:top w:val="none" w:sz="0" w:space="0" w:color="auto"/>
            <w:left w:val="none" w:sz="0" w:space="0" w:color="auto"/>
            <w:bottom w:val="none" w:sz="0" w:space="0" w:color="auto"/>
            <w:right w:val="none" w:sz="0" w:space="0" w:color="auto"/>
          </w:divBdr>
        </w:div>
      </w:divsChild>
    </w:div>
    <w:div w:id="795948526">
      <w:bodyDiv w:val="1"/>
      <w:marLeft w:val="0"/>
      <w:marRight w:val="0"/>
      <w:marTop w:val="0"/>
      <w:marBottom w:val="0"/>
      <w:divBdr>
        <w:top w:val="none" w:sz="0" w:space="0" w:color="auto"/>
        <w:left w:val="none" w:sz="0" w:space="0" w:color="auto"/>
        <w:bottom w:val="none" w:sz="0" w:space="0" w:color="auto"/>
        <w:right w:val="none" w:sz="0" w:space="0" w:color="auto"/>
      </w:divBdr>
      <w:divsChild>
        <w:div w:id="1998338844">
          <w:marLeft w:val="0"/>
          <w:marRight w:val="0"/>
          <w:marTop w:val="0"/>
          <w:marBottom w:val="0"/>
          <w:divBdr>
            <w:top w:val="none" w:sz="0" w:space="0" w:color="auto"/>
            <w:left w:val="none" w:sz="0" w:space="0" w:color="auto"/>
            <w:bottom w:val="none" w:sz="0" w:space="0" w:color="auto"/>
            <w:right w:val="none" w:sz="0" w:space="0" w:color="auto"/>
          </w:divBdr>
        </w:div>
      </w:divsChild>
    </w:div>
    <w:div w:id="815489663">
      <w:bodyDiv w:val="1"/>
      <w:marLeft w:val="0"/>
      <w:marRight w:val="0"/>
      <w:marTop w:val="0"/>
      <w:marBottom w:val="0"/>
      <w:divBdr>
        <w:top w:val="none" w:sz="0" w:space="0" w:color="auto"/>
        <w:left w:val="none" w:sz="0" w:space="0" w:color="auto"/>
        <w:bottom w:val="none" w:sz="0" w:space="0" w:color="auto"/>
        <w:right w:val="none" w:sz="0" w:space="0" w:color="auto"/>
      </w:divBdr>
      <w:divsChild>
        <w:div w:id="1719206326">
          <w:marLeft w:val="0"/>
          <w:marRight w:val="0"/>
          <w:marTop w:val="0"/>
          <w:marBottom w:val="0"/>
          <w:divBdr>
            <w:top w:val="none" w:sz="0" w:space="0" w:color="auto"/>
            <w:left w:val="none" w:sz="0" w:space="0" w:color="auto"/>
            <w:bottom w:val="none" w:sz="0" w:space="0" w:color="auto"/>
            <w:right w:val="none" w:sz="0" w:space="0" w:color="auto"/>
          </w:divBdr>
        </w:div>
      </w:divsChild>
    </w:div>
    <w:div w:id="818351643">
      <w:bodyDiv w:val="1"/>
      <w:marLeft w:val="0"/>
      <w:marRight w:val="0"/>
      <w:marTop w:val="0"/>
      <w:marBottom w:val="0"/>
      <w:divBdr>
        <w:top w:val="none" w:sz="0" w:space="0" w:color="auto"/>
        <w:left w:val="none" w:sz="0" w:space="0" w:color="auto"/>
        <w:bottom w:val="none" w:sz="0" w:space="0" w:color="auto"/>
        <w:right w:val="none" w:sz="0" w:space="0" w:color="auto"/>
      </w:divBdr>
      <w:divsChild>
        <w:div w:id="380834485">
          <w:marLeft w:val="0"/>
          <w:marRight w:val="0"/>
          <w:marTop w:val="0"/>
          <w:marBottom w:val="0"/>
          <w:divBdr>
            <w:top w:val="none" w:sz="0" w:space="0" w:color="auto"/>
            <w:left w:val="none" w:sz="0" w:space="0" w:color="auto"/>
            <w:bottom w:val="none" w:sz="0" w:space="0" w:color="auto"/>
            <w:right w:val="none" w:sz="0" w:space="0" w:color="auto"/>
          </w:divBdr>
        </w:div>
      </w:divsChild>
    </w:div>
    <w:div w:id="830946712">
      <w:bodyDiv w:val="1"/>
      <w:marLeft w:val="0"/>
      <w:marRight w:val="0"/>
      <w:marTop w:val="0"/>
      <w:marBottom w:val="0"/>
      <w:divBdr>
        <w:top w:val="none" w:sz="0" w:space="0" w:color="auto"/>
        <w:left w:val="none" w:sz="0" w:space="0" w:color="auto"/>
        <w:bottom w:val="none" w:sz="0" w:space="0" w:color="auto"/>
        <w:right w:val="none" w:sz="0" w:space="0" w:color="auto"/>
      </w:divBdr>
    </w:div>
    <w:div w:id="854416402">
      <w:bodyDiv w:val="1"/>
      <w:marLeft w:val="0"/>
      <w:marRight w:val="0"/>
      <w:marTop w:val="0"/>
      <w:marBottom w:val="0"/>
      <w:divBdr>
        <w:top w:val="none" w:sz="0" w:space="0" w:color="auto"/>
        <w:left w:val="none" w:sz="0" w:space="0" w:color="auto"/>
        <w:bottom w:val="none" w:sz="0" w:space="0" w:color="auto"/>
        <w:right w:val="none" w:sz="0" w:space="0" w:color="auto"/>
      </w:divBdr>
      <w:divsChild>
        <w:div w:id="478377326">
          <w:marLeft w:val="0"/>
          <w:marRight w:val="0"/>
          <w:marTop w:val="0"/>
          <w:marBottom w:val="0"/>
          <w:divBdr>
            <w:top w:val="none" w:sz="0" w:space="0" w:color="auto"/>
            <w:left w:val="none" w:sz="0" w:space="0" w:color="auto"/>
            <w:bottom w:val="none" w:sz="0" w:space="0" w:color="auto"/>
            <w:right w:val="none" w:sz="0" w:space="0" w:color="auto"/>
          </w:divBdr>
        </w:div>
      </w:divsChild>
    </w:div>
    <w:div w:id="865946489">
      <w:bodyDiv w:val="1"/>
      <w:marLeft w:val="0"/>
      <w:marRight w:val="0"/>
      <w:marTop w:val="0"/>
      <w:marBottom w:val="0"/>
      <w:divBdr>
        <w:top w:val="none" w:sz="0" w:space="0" w:color="auto"/>
        <w:left w:val="none" w:sz="0" w:space="0" w:color="auto"/>
        <w:bottom w:val="none" w:sz="0" w:space="0" w:color="auto"/>
        <w:right w:val="none" w:sz="0" w:space="0" w:color="auto"/>
      </w:divBdr>
      <w:divsChild>
        <w:div w:id="1381979180">
          <w:marLeft w:val="0"/>
          <w:marRight w:val="0"/>
          <w:marTop w:val="0"/>
          <w:marBottom w:val="0"/>
          <w:divBdr>
            <w:top w:val="none" w:sz="0" w:space="0" w:color="auto"/>
            <w:left w:val="none" w:sz="0" w:space="0" w:color="auto"/>
            <w:bottom w:val="none" w:sz="0" w:space="0" w:color="auto"/>
            <w:right w:val="none" w:sz="0" w:space="0" w:color="auto"/>
          </w:divBdr>
          <w:divsChild>
            <w:div w:id="337004002">
              <w:marLeft w:val="0"/>
              <w:marRight w:val="0"/>
              <w:marTop w:val="0"/>
              <w:marBottom w:val="0"/>
              <w:divBdr>
                <w:top w:val="none" w:sz="0" w:space="0" w:color="auto"/>
                <w:left w:val="none" w:sz="0" w:space="0" w:color="auto"/>
                <w:bottom w:val="none" w:sz="0" w:space="0" w:color="auto"/>
                <w:right w:val="none" w:sz="0" w:space="0" w:color="auto"/>
              </w:divBdr>
            </w:div>
            <w:div w:id="4401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7021">
      <w:bodyDiv w:val="1"/>
      <w:marLeft w:val="0"/>
      <w:marRight w:val="0"/>
      <w:marTop w:val="0"/>
      <w:marBottom w:val="0"/>
      <w:divBdr>
        <w:top w:val="none" w:sz="0" w:space="0" w:color="auto"/>
        <w:left w:val="none" w:sz="0" w:space="0" w:color="auto"/>
        <w:bottom w:val="none" w:sz="0" w:space="0" w:color="auto"/>
        <w:right w:val="none" w:sz="0" w:space="0" w:color="auto"/>
      </w:divBdr>
    </w:div>
    <w:div w:id="878587623">
      <w:bodyDiv w:val="1"/>
      <w:marLeft w:val="0"/>
      <w:marRight w:val="0"/>
      <w:marTop w:val="0"/>
      <w:marBottom w:val="0"/>
      <w:divBdr>
        <w:top w:val="none" w:sz="0" w:space="0" w:color="auto"/>
        <w:left w:val="none" w:sz="0" w:space="0" w:color="auto"/>
        <w:bottom w:val="none" w:sz="0" w:space="0" w:color="auto"/>
        <w:right w:val="none" w:sz="0" w:space="0" w:color="auto"/>
      </w:divBdr>
      <w:divsChild>
        <w:div w:id="1100494022">
          <w:marLeft w:val="0"/>
          <w:marRight w:val="0"/>
          <w:marTop w:val="0"/>
          <w:marBottom w:val="0"/>
          <w:divBdr>
            <w:top w:val="none" w:sz="0" w:space="0" w:color="auto"/>
            <w:left w:val="none" w:sz="0" w:space="0" w:color="auto"/>
            <w:bottom w:val="none" w:sz="0" w:space="0" w:color="auto"/>
            <w:right w:val="none" w:sz="0" w:space="0" w:color="auto"/>
          </w:divBdr>
        </w:div>
      </w:divsChild>
    </w:div>
    <w:div w:id="879441841">
      <w:bodyDiv w:val="1"/>
      <w:marLeft w:val="0"/>
      <w:marRight w:val="0"/>
      <w:marTop w:val="0"/>
      <w:marBottom w:val="0"/>
      <w:divBdr>
        <w:top w:val="none" w:sz="0" w:space="0" w:color="auto"/>
        <w:left w:val="none" w:sz="0" w:space="0" w:color="auto"/>
        <w:bottom w:val="none" w:sz="0" w:space="0" w:color="auto"/>
        <w:right w:val="none" w:sz="0" w:space="0" w:color="auto"/>
      </w:divBdr>
      <w:divsChild>
        <w:div w:id="1620793672">
          <w:marLeft w:val="0"/>
          <w:marRight w:val="0"/>
          <w:marTop w:val="0"/>
          <w:marBottom w:val="0"/>
          <w:divBdr>
            <w:top w:val="none" w:sz="0" w:space="0" w:color="auto"/>
            <w:left w:val="none" w:sz="0" w:space="0" w:color="auto"/>
            <w:bottom w:val="none" w:sz="0" w:space="0" w:color="auto"/>
            <w:right w:val="none" w:sz="0" w:space="0" w:color="auto"/>
          </w:divBdr>
        </w:div>
      </w:divsChild>
    </w:div>
    <w:div w:id="906646577">
      <w:bodyDiv w:val="1"/>
      <w:marLeft w:val="0"/>
      <w:marRight w:val="0"/>
      <w:marTop w:val="0"/>
      <w:marBottom w:val="0"/>
      <w:divBdr>
        <w:top w:val="none" w:sz="0" w:space="0" w:color="auto"/>
        <w:left w:val="none" w:sz="0" w:space="0" w:color="auto"/>
        <w:bottom w:val="none" w:sz="0" w:space="0" w:color="auto"/>
        <w:right w:val="none" w:sz="0" w:space="0" w:color="auto"/>
      </w:divBdr>
      <w:divsChild>
        <w:div w:id="1004625598">
          <w:marLeft w:val="0"/>
          <w:marRight w:val="0"/>
          <w:marTop w:val="0"/>
          <w:marBottom w:val="0"/>
          <w:divBdr>
            <w:top w:val="none" w:sz="0" w:space="0" w:color="auto"/>
            <w:left w:val="none" w:sz="0" w:space="0" w:color="auto"/>
            <w:bottom w:val="none" w:sz="0" w:space="0" w:color="auto"/>
            <w:right w:val="none" w:sz="0" w:space="0" w:color="auto"/>
          </w:divBdr>
        </w:div>
      </w:divsChild>
    </w:div>
    <w:div w:id="919020794">
      <w:bodyDiv w:val="1"/>
      <w:marLeft w:val="0"/>
      <w:marRight w:val="0"/>
      <w:marTop w:val="0"/>
      <w:marBottom w:val="0"/>
      <w:divBdr>
        <w:top w:val="none" w:sz="0" w:space="0" w:color="auto"/>
        <w:left w:val="none" w:sz="0" w:space="0" w:color="auto"/>
        <w:bottom w:val="none" w:sz="0" w:space="0" w:color="auto"/>
        <w:right w:val="none" w:sz="0" w:space="0" w:color="auto"/>
      </w:divBdr>
      <w:divsChild>
        <w:div w:id="1799570121">
          <w:marLeft w:val="0"/>
          <w:marRight w:val="0"/>
          <w:marTop w:val="0"/>
          <w:marBottom w:val="0"/>
          <w:divBdr>
            <w:top w:val="none" w:sz="0" w:space="0" w:color="auto"/>
            <w:left w:val="none" w:sz="0" w:space="0" w:color="auto"/>
            <w:bottom w:val="none" w:sz="0" w:space="0" w:color="auto"/>
            <w:right w:val="none" w:sz="0" w:space="0" w:color="auto"/>
          </w:divBdr>
        </w:div>
      </w:divsChild>
    </w:div>
    <w:div w:id="932669989">
      <w:bodyDiv w:val="1"/>
      <w:marLeft w:val="0"/>
      <w:marRight w:val="0"/>
      <w:marTop w:val="0"/>
      <w:marBottom w:val="0"/>
      <w:divBdr>
        <w:top w:val="none" w:sz="0" w:space="0" w:color="auto"/>
        <w:left w:val="none" w:sz="0" w:space="0" w:color="auto"/>
        <w:bottom w:val="none" w:sz="0" w:space="0" w:color="auto"/>
        <w:right w:val="none" w:sz="0" w:space="0" w:color="auto"/>
      </w:divBdr>
      <w:divsChild>
        <w:div w:id="1846896238">
          <w:marLeft w:val="0"/>
          <w:marRight w:val="0"/>
          <w:marTop w:val="0"/>
          <w:marBottom w:val="0"/>
          <w:divBdr>
            <w:top w:val="none" w:sz="0" w:space="0" w:color="auto"/>
            <w:left w:val="none" w:sz="0" w:space="0" w:color="auto"/>
            <w:bottom w:val="none" w:sz="0" w:space="0" w:color="auto"/>
            <w:right w:val="none" w:sz="0" w:space="0" w:color="auto"/>
          </w:divBdr>
        </w:div>
      </w:divsChild>
    </w:div>
    <w:div w:id="941496608">
      <w:bodyDiv w:val="1"/>
      <w:marLeft w:val="0"/>
      <w:marRight w:val="0"/>
      <w:marTop w:val="0"/>
      <w:marBottom w:val="0"/>
      <w:divBdr>
        <w:top w:val="none" w:sz="0" w:space="0" w:color="auto"/>
        <w:left w:val="none" w:sz="0" w:space="0" w:color="auto"/>
        <w:bottom w:val="none" w:sz="0" w:space="0" w:color="auto"/>
        <w:right w:val="none" w:sz="0" w:space="0" w:color="auto"/>
      </w:divBdr>
      <w:divsChild>
        <w:div w:id="1280456452">
          <w:marLeft w:val="0"/>
          <w:marRight w:val="0"/>
          <w:marTop w:val="0"/>
          <w:marBottom w:val="0"/>
          <w:divBdr>
            <w:top w:val="none" w:sz="0" w:space="0" w:color="auto"/>
            <w:left w:val="none" w:sz="0" w:space="0" w:color="auto"/>
            <w:bottom w:val="none" w:sz="0" w:space="0" w:color="auto"/>
            <w:right w:val="none" w:sz="0" w:space="0" w:color="auto"/>
          </w:divBdr>
        </w:div>
      </w:divsChild>
    </w:div>
    <w:div w:id="946234831">
      <w:bodyDiv w:val="1"/>
      <w:marLeft w:val="0"/>
      <w:marRight w:val="0"/>
      <w:marTop w:val="0"/>
      <w:marBottom w:val="0"/>
      <w:divBdr>
        <w:top w:val="none" w:sz="0" w:space="0" w:color="auto"/>
        <w:left w:val="none" w:sz="0" w:space="0" w:color="auto"/>
        <w:bottom w:val="none" w:sz="0" w:space="0" w:color="auto"/>
        <w:right w:val="none" w:sz="0" w:space="0" w:color="auto"/>
      </w:divBdr>
      <w:divsChild>
        <w:div w:id="21638105">
          <w:marLeft w:val="0"/>
          <w:marRight w:val="0"/>
          <w:marTop w:val="0"/>
          <w:marBottom w:val="0"/>
          <w:divBdr>
            <w:top w:val="none" w:sz="0" w:space="0" w:color="auto"/>
            <w:left w:val="none" w:sz="0" w:space="0" w:color="auto"/>
            <w:bottom w:val="none" w:sz="0" w:space="0" w:color="auto"/>
            <w:right w:val="none" w:sz="0" w:space="0" w:color="auto"/>
          </w:divBdr>
        </w:div>
      </w:divsChild>
    </w:div>
    <w:div w:id="973365175">
      <w:bodyDiv w:val="1"/>
      <w:marLeft w:val="0"/>
      <w:marRight w:val="0"/>
      <w:marTop w:val="0"/>
      <w:marBottom w:val="0"/>
      <w:divBdr>
        <w:top w:val="none" w:sz="0" w:space="0" w:color="auto"/>
        <w:left w:val="none" w:sz="0" w:space="0" w:color="auto"/>
        <w:bottom w:val="none" w:sz="0" w:space="0" w:color="auto"/>
        <w:right w:val="none" w:sz="0" w:space="0" w:color="auto"/>
      </w:divBdr>
      <w:divsChild>
        <w:div w:id="814566320">
          <w:marLeft w:val="0"/>
          <w:marRight w:val="0"/>
          <w:marTop w:val="0"/>
          <w:marBottom w:val="0"/>
          <w:divBdr>
            <w:top w:val="none" w:sz="0" w:space="0" w:color="auto"/>
            <w:left w:val="none" w:sz="0" w:space="0" w:color="auto"/>
            <w:bottom w:val="none" w:sz="0" w:space="0" w:color="auto"/>
            <w:right w:val="none" w:sz="0" w:space="0" w:color="auto"/>
          </w:divBdr>
        </w:div>
      </w:divsChild>
    </w:div>
    <w:div w:id="977027495">
      <w:bodyDiv w:val="1"/>
      <w:marLeft w:val="0"/>
      <w:marRight w:val="0"/>
      <w:marTop w:val="0"/>
      <w:marBottom w:val="0"/>
      <w:divBdr>
        <w:top w:val="none" w:sz="0" w:space="0" w:color="auto"/>
        <w:left w:val="none" w:sz="0" w:space="0" w:color="auto"/>
        <w:bottom w:val="none" w:sz="0" w:space="0" w:color="auto"/>
        <w:right w:val="none" w:sz="0" w:space="0" w:color="auto"/>
      </w:divBdr>
      <w:divsChild>
        <w:div w:id="1295524951">
          <w:marLeft w:val="0"/>
          <w:marRight w:val="0"/>
          <w:marTop w:val="0"/>
          <w:marBottom w:val="0"/>
          <w:divBdr>
            <w:top w:val="none" w:sz="0" w:space="0" w:color="auto"/>
            <w:left w:val="none" w:sz="0" w:space="0" w:color="auto"/>
            <w:bottom w:val="none" w:sz="0" w:space="0" w:color="auto"/>
            <w:right w:val="none" w:sz="0" w:space="0" w:color="auto"/>
          </w:divBdr>
        </w:div>
      </w:divsChild>
    </w:div>
    <w:div w:id="982000779">
      <w:bodyDiv w:val="1"/>
      <w:marLeft w:val="0"/>
      <w:marRight w:val="0"/>
      <w:marTop w:val="0"/>
      <w:marBottom w:val="0"/>
      <w:divBdr>
        <w:top w:val="none" w:sz="0" w:space="0" w:color="auto"/>
        <w:left w:val="none" w:sz="0" w:space="0" w:color="auto"/>
        <w:bottom w:val="none" w:sz="0" w:space="0" w:color="auto"/>
        <w:right w:val="none" w:sz="0" w:space="0" w:color="auto"/>
      </w:divBdr>
      <w:divsChild>
        <w:div w:id="412898031">
          <w:marLeft w:val="0"/>
          <w:marRight w:val="0"/>
          <w:marTop w:val="0"/>
          <w:marBottom w:val="0"/>
          <w:divBdr>
            <w:top w:val="none" w:sz="0" w:space="0" w:color="auto"/>
            <w:left w:val="none" w:sz="0" w:space="0" w:color="auto"/>
            <w:bottom w:val="none" w:sz="0" w:space="0" w:color="auto"/>
            <w:right w:val="none" w:sz="0" w:space="0" w:color="auto"/>
          </w:divBdr>
        </w:div>
      </w:divsChild>
    </w:div>
    <w:div w:id="983581337">
      <w:bodyDiv w:val="1"/>
      <w:marLeft w:val="0"/>
      <w:marRight w:val="0"/>
      <w:marTop w:val="0"/>
      <w:marBottom w:val="0"/>
      <w:divBdr>
        <w:top w:val="none" w:sz="0" w:space="0" w:color="auto"/>
        <w:left w:val="none" w:sz="0" w:space="0" w:color="auto"/>
        <w:bottom w:val="none" w:sz="0" w:space="0" w:color="auto"/>
        <w:right w:val="none" w:sz="0" w:space="0" w:color="auto"/>
      </w:divBdr>
    </w:div>
    <w:div w:id="984579478">
      <w:bodyDiv w:val="1"/>
      <w:marLeft w:val="0"/>
      <w:marRight w:val="0"/>
      <w:marTop w:val="0"/>
      <w:marBottom w:val="0"/>
      <w:divBdr>
        <w:top w:val="none" w:sz="0" w:space="0" w:color="auto"/>
        <w:left w:val="none" w:sz="0" w:space="0" w:color="auto"/>
        <w:bottom w:val="none" w:sz="0" w:space="0" w:color="auto"/>
        <w:right w:val="none" w:sz="0" w:space="0" w:color="auto"/>
      </w:divBdr>
      <w:divsChild>
        <w:div w:id="552810558">
          <w:marLeft w:val="0"/>
          <w:marRight w:val="0"/>
          <w:marTop w:val="0"/>
          <w:marBottom w:val="0"/>
          <w:divBdr>
            <w:top w:val="none" w:sz="0" w:space="0" w:color="auto"/>
            <w:left w:val="none" w:sz="0" w:space="0" w:color="auto"/>
            <w:bottom w:val="none" w:sz="0" w:space="0" w:color="auto"/>
            <w:right w:val="none" w:sz="0" w:space="0" w:color="auto"/>
          </w:divBdr>
        </w:div>
      </w:divsChild>
    </w:div>
    <w:div w:id="995109650">
      <w:bodyDiv w:val="1"/>
      <w:marLeft w:val="0"/>
      <w:marRight w:val="0"/>
      <w:marTop w:val="0"/>
      <w:marBottom w:val="0"/>
      <w:divBdr>
        <w:top w:val="none" w:sz="0" w:space="0" w:color="auto"/>
        <w:left w:val="none" w:sz="0" w:space="0" w:color="auto"/>
        <w:bottom w:val="none" w:sz="0" w:space="0" w:color="auto"/>
        <w:right w:val="none" w:sz="0" w:space="0" w:color="auto"/>
      </w:divBdr>
      <w:divsChild>
        <w:div w:id="189924000">
          <w:marLeft w:val="0"/>
          <w:marRight w:val="0"/>
          <w:marTop w:val="0"/>
          <w:marBottom w:val="0"/>
          <w:divBdr>
            <w:top w:val="none" w:sz="0" w:space="0" w:color="auto"/>
            <w:left w:val="none" w:sz="0" w:space="0" w:color="auto"/>
            <w:bottom w:val="none" w:sz="0" w:space="0" w:color="auto"/>
            <w:right w:val="none" w:sz="0" w:space="0" w:color="auto"/>
          </w:divBdr>
          <w:divsChild>
            <w:div w:id="1713964068">
              <w:marLeft w:val="0"/>
              <w:marRight w:val="0"/>
              <w:marTop w:val="0"/>
              <w:marBottom w:val="0"/>
              <w:divBdr>
                <w:top w:val="none" w:sz="0" w:space="0" w:color="auto"/>
                <w:left w:val="none" w:sz="0" w:space="0" w:color="auto"/>
                <w:bottom w:val="none" w:sz="0" w:space="0" w:color="auto"/>
                <w:right w:val="none" w:sz="0" w:space="0" w:color="auto"/>
              </w:divBdr>
            </w:div>
            <w:div w:id="14774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1798">
      <w:bodyDiv w:val="1"/>
      <w:marLeft w:val="0"/>
      <w:marRight w:val="0"/>
      <w:marTop w:val="0"/>
      <w:marBottom w:val="0"/>
      <w:divBdr>
        <w:top w:val="none" w:sz="0" w:space="0" w:color="auto"/>
        <w:left w:val="none" w:sz="0" w:space="0" w:color="auto"/>
        <w:bottom w:val="none" w:sz="0" w:space="0" w:color="auto"/>
        <w:right w:val="none" w:sz="0" w:space="0" w:color="auto"/>
      </w:divBdr>
      <w:divsChild>
        <w:div w:id="572010541">
          <w:marLeft w:val="0"/>
          <w:marRight w:val="0"/>
          <w:marTop w:val="0"/>
          <w:marBottom w:val="0"/>
          <w:divBdr>
            <w:top w:val="none" w:sz="0" w:space="0" w:color="auto"/>
            <w:left w:val="none" w:sz="0" w:space="0" w:color="auto"/>
            <w:bottom w:val="none" w:sz="0" w:space="0" w:color="auto"/>
            <w:right w:val="none" w:sz="0" w:space="0" w:color="auto"/>
          </w:divBdr>
          <w:divsChild>
            <w:div w:id="1205632115">
              <w:marLeft w:val="0"/>
              <w:marRight w:val="0"/>
              <w:marTop w:val="0"/>
              <w:marBottom w:val="0"/>
              <w:divBdr>
                <w:top w:val="none" w:sz="0" w:space="0" w:color="auto"/>
                <w:left w:val="none" w:sz="0" w:space="0" w:color="auto"/>
                <w:bottom w:val="none" w:sz="0" w:space="0" w:color="auto"/>
                <w:right w:val="none" w:sz="0" w:space="0" w:color="auto"/>
              </w:divBdr>
            </w:div>
            <w:div w:id="21149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586">
      <w:bodyDiv w:val="1"/>
      <w:marLeft w:val="0"/>
      <w:marRight w:val="0"/>
      <w:marTop w:val="0"/>
      <w:marBottom w:val="0"/>
      <w:divBdr>
        <w:top w:val="none" w:sz="0" w:space="0" w:color="auto"/>
        <w:left w:val="none" w:sz="0" w:space="0" w:color="auto"/>
        <w:bottom w:val="none" w:sz="0" w:space="0" w:color="auto"/>
        <w:right w:val="none" w:sz="0" w:space="0" w:color="auto"/>
      </w:divBdr>
      <w:divsChild>
        <w:div w:id="11499353">
          <w:marLeft w:val="0"/>
          <w:marRight w:val="0"/>
          <w:marTop w:val="0"/>
          <w:marBottom w:val="0"/>
          <w:divBdr>
            <w:top w:val="none" w:sz="0" w:space="0" w:color="auto"/>
            <w:left w:val="none" w:sz="0" w:space="0" w:color="auto"/>
            <w:bottom w:val="none" w:sz="0" w:space="0" w:color="auto"/>
            <w:right w:val="none" w:sz="0" w:space="0" w:color="auto"/>
          </w:divBdr>
          <w:divsChild>
            <w:div w:id="1267613889">
              <w:marLeft w:val="0"/>
              <w:marRight w:val="0"/>
              <w:marTop w:val="0"/>
              <w:marBottom w:val="0"/>
              <w:divBdr>
                <w:top w:val="none" w:sz="0" w:space="0" w:color="auto"/>
                <w:left w:val="none" w:sz="0" w:space="0" w:color="auto"/>
                <w:bottom w:val="none" w:sz="0" w:space="0" w:color="auto"/>
                <w:right w:val="none" w:sz="0" w:space="0" w:color="auto"/>
              </w:divBdr>
            </w:div>
            <w:div w:id="14459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88855">
      <w:bodyDiv w:val="1"/>
      <w:marLeft w:val="0"/>
      <w:marRight w:val="0"/>
      <w:marTop w:val="0"/>
      <w:marBottom w:val="0"/>
      <w:divBdr>
        <w:top w:val="none" w:sz="0" w:space="0" w:color="auto"/>
        <w:left w:val="none" w:sz="0" w:space="0" w:color="auto"/>
        <w:bottom w:val="none" w:sz="0" w:space="0" w:color="auto"/>
        <w:right w:val="none" w:sz="0" w:space="0" w:color="auto"/>
      </w:divBdr>
      <w:divsChild>
        <w:div w:id="298724510">
          <w:marLeft w:val="0"/>
          <w:marRight w:val="0"/>
          <w:marTop w:val="0"/>
          <w:marBottom w:val="0"/>
          <w:divBdr>
            <w:top w:val="none" w:sz="0" w:space="0" w:color="auto"/>
            <w:left w:val="none" w:sz="0" w:space="0" w:color="auto"/>
            <w:bottom w:val="none" w:sz="0" w:space="0" w:color="auto"/>
            <w:right w:val="none" w:sz="0" w:space="0" w:color="auto"/>
          </w:divBdr>
        </w:div>
      </w:divsChild>
    </w:div>
    <w:div w:id="1044910777">
      <w:bodyDiv w:val="1"/>
      <w:marLeft w:val="0"/>
      <w:marRight w:val="0"/>
      <w:marTop w:val="0"/>
      <w:marBottom w:val="0"/>
      <w:divBdr>
        <w:top w:val="none" w:sz="0" w:space="0" w:color="auto"/>
        <w:left w:val="none" w:sz="0" w:space="0" w:color="auto"/>
        <w:bottom w:val="none" w:sz="0" w:space="0" w:color="auto"/>
        <w:right w:val="none" w:sz="0" w:space="0" w:color="auto"/>
      </w:divBdr>
      <w:divsChild>
        <w:div w:id="786855209">
          <w:marLeft w:val="0"/>
          <w:marRight w:val="0"/>
          <w:marTop w:val="0"/>
          <w:marBottom w:val="0"/>
          <w:divBdr>
            <w:top w:val="none" w:sz="0" w:space="0" w:color="auto"/>
            <w:left w:val="none" w:sz="0" w:space="0" w:color="auto"/>
            <w:bottom w:val="none" w:sz="0" w:space="0" w:color="auto"/>
            <w:right w:val="none" w:sz="0" w:space="0" w:color="auto"/>
          </w:divBdr>
        </w:div>
      </w:divsChild>
    </w:div>
    <w:div w:id="1047874357">
      <w:bodyDiv w:val="1"/>
      <w:marLeft w:val="0"/>
      <w:marRight w:val="0"/>
      <w:marTop w:val="0"/>
      <w:marBottom w:val="0"/>
      <w:divBdr>
        <w:top w:val="none" w:sz="0" w:space="0" w:color="auto"/>
        <w:left w:val="none" w:sz="0" w:space="0" w:color="auto"/>
        <w:bottom w:val="none" w:sz="0" w:space="0" w:color="auto"/>
        <w:right w:val="none" w:sz="0" w:space="0" w:color="auto"/>
      </w:divBdr>
      <w:divsChild>
        <w:div w:id="35276583">
          <w:marLeft w:val="0"/>
          <w:marRight w:val="0"/>
          <w:marTop w:val="0"/>
          <w:marBottom w:val="0"/>
          <w:divBdr>
            <w:top w:val="none" w:sz="0" w:space="0" w:color="auto"/>
            <w:left w:val="none" w:sz="0" w:space="0" w:color="auto"/>
            <w:bottom w:val="none" w:sz="0" w:space="0" w:color="auto"/>
            <w:right w:val="none" w:sz="0" w:space="0" w:color="auto"/>
          </w:divBdr>
        </w:div>
      </w:divsChild>
    </w:div>
    <w:div w:id="1088960050">
      <w:bodyDiv w:val="1"/>
      <w:marLeft w:val="0"/>
      <w:marRight w:val="0"/>
      <w:marTop w:val="0"/>
      <w:marBottom w:val="0"/>
      <w:divBdr>
        <w:top w:val="none" w:sz="0" w:space="0" w:color="auto"/>
        <w:left w:val="none" w:sz="0" w:space="0" w:color="auto"/>
        <w:bottom w:val="none" w:sz="0" w:space="0" w:color="auto"/>
        <w:right w:val="none" w:sz="0" w:space="0" w:color="auto"/>
      </w:divBdr>
      <w:divsChild>
        <w:div w:id="1548445678">
          <w:marLeft w:val="0"/>
          <w:marRight w:val="0"/>
          <w:marTop w:val="0"/>
          <w:marBottom w:val="0"/>
          <w:divBdr>
            <w:top w:val="none" w:sz="0" w:space="0" w:color="auto"/>
            <w:left w:val="none" w:sz="0" w:space="0" w:color="auto"/>
            <w:bottom w:val="none" w:sz="0" w:space="0" w:color="auto"/>
            <w:right w:val="none" w:sz="0" w:space="0" w:color="auto"/>
          </w:divBdr>
        </w:div>
      </w:divsChild>
    </w:div>
    <w:div w:id="1103649717">
      <w:bodyDiv w:val="1"/>
      <w:marLeft w:val="0"/>
      <w:marRight w:val="0"/>
      <w:marTop w:val="0"/>
      <w:marBottom w:val="0"/>
      <w:divBdr>
        <w:top w:val="none" w:sz="0" w:space="0" w:color="auto"/>
        <w:left w:val="none" w:sz="0" w:space="0" w:color="auto"/>
        <w:bottom w:val="none" w:sz="0" w:space="0" w:color="auto"/>
        <w:right w:val="none" w:sz="0" w:space="0" w:color="auto"/>
      </w:divBdr>
      <w:divsChild>
        <w:div w:id="150103896">
          <w:marLeft w:val="0"/>
          <w:marRight w:val="0"/>
          <w:marTop w:val="0"/>
          <w:marBottom w:val="0"/>
          <w:divBdr>
            <w:top w:val="none" w:sz="0" w:space="0" w:color="auto"/>
            <w:left w:val="none" w:sz="0" w:space="0" w:color="auto"/>
            <w:bottom w:val="none" w:sz="0" w:space="0" w:color="auto"/>
            <w:right w:val="none" w:sz="0" w:space="0" w:color="auto"/>
          </w:divBdr>
        </w:div>
      </w:divsChild>
    </w:div>
    <w:div w:id="1118138533">
      <w:bodyDiv w:val="1"/>
      <w:marLeft w:val="0"/>
      <w:marRight w:val="0"/>
      <w:marTop w:val="0"/>
      <w:marBottom w:val="0"/>
      <w:divBdr>
        <w:top w:val="none" w:sz="0" w:space="0" w:color="auto"/>
        <w:left w:val="none" w:sz="0" w:space="0" w:color="auto"/>
        <w:bottom w:val="none" w:sz="0" w:space="0" w:color="auto"/>
        <w:right w:val="none" w:sz="0" w:space="0" w:color="auto"/>
      </w:divBdr>
      <w:divsChild>
        <w:div w:id="7367556">
          <w:marLeft w:val="0"/>
          <w:marRight w:val="0"/>
          <w:marTop w:val="0"/>
          <w:marBottom w:val="0"/>
          <w:divBdr>
            <w:top w:val="none" w:sz="0" w:space="0" w:color="auto"/>
            <w:left w:val="none" w:sz="0" w:space="0" w:color="auto"/>
            <w:bottom w:val="none" w:sz="0" w:space="0" w:color="auto"/>
            <w:right w:val="none" w:sz="0" w:space="0" w:color="auto"/>
          </w:divBdr>
        </w:div>
      </w:divsChild>
    </w:div>
    <w:div w:id="1120762296">
      <w:bodyDiv w:val="1"/>
      <w:marLeft w:val="0"/>
      <w:marRight w:val="0"/>
      <w:marTop w:val="0"/>
      <w:marBottom w:val="0"/>
      <w:divBdr>
        <w:top w:val="none" w:sz="0" w:space="0" w:color="auto"/>
        <w:left w:val="none" w:sz="0" w:space="0" w:color="auto"/>
        <w:bottom w:val="none" w:sz="0" w:space="0" w:color="auto"/>
        <w:right w:val="none" w:sz="0" w:space="0" w:color="auto"/>
      </w:divBdr>
      <w:divsChild>
        <w:div w:id="90704865">
          <w:marLeft w:val="0"/>
          <w:marRight w:val="0"/>
          <w:marTop w:val="0"/>
          <w:marBottom w:val="0"/>
          <w:divBdr>
            <w:top w:val="none" w:sz="0" w:space="0" w:color="auto"/>
            <w:left w:val="none" w:sz="0" w:space="0" w:color="auto"/>
            <w:bottom w:val="none" w:sz="0" w:space="0" w:color="auto"/>
            <w:right w:val="none" w:sz="0" w:space="0" w:color="auto"/>
          </w:divBdr>
        </w:div>
      </w:divsChild>
    </w:div>
    <w:div w:id="1133403569">
      <w:bodyDiv w:val="1"/>
      <w:marLeft w:val="0"/>
      <w:marRight w:val="0"/>
      <w:marTop w:val="0"/>
      <w:marBottom w:val="0"/>
      <w:divBdr>
        <w:top w:val="none" w:sz="0" w:space="0" w:color="auto"/>
        <w:left w:val="none" w:sz="0" w:space="0" w:color="auto"/>
        <w:bottom w:val="none" w:sz="0" w:space="0" w:color="auto"/>
        <w:right w:val="none" w:sz="0" w:space="0" w:color="auto"/>
      </w:divBdr>
      <w:divsChild>
        <w:div w:id="1414663377">
          <w:marLeft w:val="0"/>
          <w:marRight w:val="0"/>
          <w:marTop w:val="0"/>
          <w:marBottom w:val="0"/>
          <w:divBdr>
            <w:top w:val="none" w:sz="0" w:space="0" w:color="auto"/>
            <w:left w:val="none" w:sz="0" w:space="0" w:color="auto"/>
            <w:bottom w:val="none" w:sz="0" w:space="0" w:color="auto"/>
            <w:right w:val="none" w:sz="0" w:space="0" w:color="auto"/>
          </w:divBdr>
        </w:div>
      </w:divsChild>
    </w:div>
    <w:div w:id="1155947845">
      <w:bodyDiv w:val="1"/>
      <w:marLeft w:val="0"/>
      <w:marRight w:val="0"/>
      <w:marTop w:val="0"/>
      <w:marBottom w:val="0"/>
      <w:divBdr>
        <w:top w:val="none" w:sz="0" w:space="0" w:color="auto"/>
        <w:left w:val="none" w:sz="0" w:space="0" w:color="auto"/>
        <w:bottom w:val="none" w:sz="0" w:space="0" w:color="auto"/>
        <w:right w:val="none" w:sz="0" w:space="0" w:color="auto"/>
      </w:divBdr>
      <w:divsChild>
        <w:div w:id="500438927">
          <w:marLeft w:val="0"/>
          <w:marRight w:val="0"/>
          <w:marTop w:val="0"/>
          <w:marBottom w:val="0"/>
          <w:divBdr>
            <w:top w:val="none" w:sz="0" w:space="0" w:color="auto"/>
            <w:left w:val="none" w:sz="0" w:space="0" w:color="auto"/>
            <w:bottom w:val="none" w:sz="0" w:space="0" w:color="auto"/>
            <w:right w:val="none" w:sz="0" w:space="0" w:color="auto"/>
          </w:divBdr>
        </w:div>
      </w:divsChild>
    </w:div>
    <w:div w:id="1163424048">
      <w:bodyDiv w:val="1"/>
      <w:marLeft w:val="0"/>
      <w:marRight w:val="0"/>
      <w:marTop w:val="0"/>
      <w:marBottom w:val="0"/>
      <w:divBdr>
        <w:top w:val="none" w:sz="0" w:space="0" w:color="auto"/>
        <w:left w:val="none" w:sz="0" w:space="0" w:color="auto"/>
        <w:bottom w:val="none" w:sz="0" w:space="0" w:color="auto"/>
        <w:right w:val="none" w:sz="0" w:space="0" w:color="auto"/>
      </w:divBdr>
      <w:divsChild>
        <w:div w:id="985549911">
          <w:marLeft w:val="0"/>
          <w:marRight w:val="0"/>
          <w:marTop w:val="0"/>
          <w:marBottom w:val="0"/>
          <w:divBdr>
            <w:top w:val="none" w:sz="0" w:space="0" w:color="auto"/>
            <w:left w:val="none" w:sz="0" w:space="0" w:color="auto"/>
            <w:bottom w:val="none" w:sz="0" w:space="0" w:color="auto"/>
            <w:right w:val="none" w:sz="0" w:space="0" w:color="auto"/>
          </w:divBdr>
        </w:div>
      </w:divsChild>
    </w:div>
    <w:div w:id="1164006709">
      <w:bodyDiv w:val="1"/>
      <w:marLeft w:val="0"/>
      <w:marRight w:val="0"/>
      <w:marTop w:val="0"/>
      <w:marBottom w:val="0"/>
      <w:divBdr>
        <w:top w:val="none" w:sz="0" w:space="0" w:color="auto"/>
        <w:left w:val="none" w:sz="0" w:space="0" w:color="auto"/>
        <w:bottom w:val="none" w:sz="0" w:space="0" w:color="auto"/>
        <w:right w:val="none" w:sz="0" w:space="0" w:color="auto"/>
      </w:divBdr>
      <w:divsChild>
        <w:div w:id="835075345">
          <w:marLeft w:val="0"/>
          <w:marRight w:val="0"/>
          <w:marTop w:val="0"/>
          <w:marBottom w:val="0"/>
          <w:divBdr>
            <w:top w:val="none" w:sz="0" w:space="0" w:color="auto"/>
            <w:left w:val="none" w:sz="0" w:space="0" w:color="auto"/>
            <w:bottom w:val="none" w:sz="0" w:space="0" w:color="auto"/>
            <w:right w:val="none" w:sz="0" w:space="0" w:color="auto"/>
          </w:divBdr>
        </w:div>
      </w:divsChild>
    </w:div>
    <w:div w:id="1170099545">
      <w:bodyDiv w:val="1"/>
      <w:marLeft w:val="0"/>
      <w:marRight w:val="0"/>
      <w:marTop w:val="0"/>
      <w:marBottom w:val="0"/>
      <w:divBdr>
        <w:top w:val="none" w:sz="0" w:space="0" w:color="auto"/>
        <w:left w:val="none" w:sz="0" w:space="0" w:color="auto"/>
        <w:bottom w:val="none" w:sz="0" w:space="0" w:color="auto"/>
        <w:right w:val="none" w:sz="0" w:space="0" w:color="auto"/>
      </w:divBdr>
      <w:divsChild>
        <w:div w:id="1082264922">
          <w:marLeft w:val="0"/>
          <w:marRight w:val="0"/>
          <w:marTop w:val="0"/>
          <w:marBottom w:val="0"/>
          <w:divBdr>
            <w:top w:val="none" w:sz="0" w:space="0" w:color="auto"/>
            <w:left w:val="none" w:sz="0" w:space="0" w:color="auto"/>
            <w:bottom w:val="none" w:sz="0" w:space="0" w:color="auto"/>
            <w:right w:val="none" w:sz="0" w:space="0" w:color="auto"/>
          </w:divBdr>
        </w:div>
      </w:divsChild>
    </w:div>
    <w:div w:id="1182282585">
      <w:bodyDiv w:val="1"/>
      <w:marLeft w:val="0"/>
      <w:marRight w:val="0"/>
      <w:marTop w:val="0"/>
      <w:marBottom w:val="0"/>
      <w:divBdr>
        <w:top w:val="none" w:sz="0" w:space="0" w:color="auto"/>
        <w:left w:val="none" w:sz="0" w:space="0" w:color="auto"/>
        <w:bottom w:val="none" w:sz="0" w:space="0" w:color="auto"/>
        <w:right w:val="none" w:sz="0" w:space="0" w:color="auto"/>
      </w:divBdr>
      <w:divsChild>
        <w:div w:id="34548300">
          <w:marLeft w:val="0"/>
          <w:marRight w:val="0"/>
          <w:marTop w:val="0"/>
          <w:marBottom w:val="0"/>
          <w:divBdr>
            <w:top w:val="none" w:sz="0" w:space="0" w:color="auto"/>
            <w:left w:val="none" w:sz="0" w:space="0" w:color="auto"/>
            <w:bottom w:val="none" w:sz="0" w:space="0" w:color="auto"/>
            <w:right w:val="none" w:sz="0" w:space="0" w:color="auto"/>
          </w:divBdr>
        </w:div>
      </w:divsChild>
    </w:div>
    <w:div w:id="1193835257">
      <w:bodyDiv w:val="1"/>
      <w:marLeft w:val="0"/>
      <w:marRight w:val="0"/>
      <w:marTop w:val="0"/>
      <w:marBottom w:val="0"/>
      <w:divBdr>
        <w:top w:val="none" w:sz="0" w:space="0" w:color="auto"/>
        <w:left w:val="none" w:sz="0" w:space="0" w:color="auto"/>
        <w:bottom w:val="none" w:sz="0" w:space="0" w:color="auto"/>
        <w:right w:val="none" w:sz="0" w:space="0" w:color="auto"/>
      </w:divBdr>
      <w:divsChild>
        <w:div w:id="572591270">
          <w:marLeft w:val="0"/>
          <w:marRight w:val="0"/>
          <w:marTop w:val="0"/>
          <w:marBottom w:val="0"/>
          <w:divBdr>
            <w:top w:val="none" w:sz="0" w:space="0" w:color="auto"/>
            <w:left w:val="none" w:sz="0" w:space="0" w:color="auto"/>
            <w:bottom w:val="none" w:sz="0" w:space="0" w:color="auto"/>
            <w:right w:val="none" w:sz="0" w:space="0" w:color="auto"/>
          </w:divBdr>
        </w:div>
      </w:divsChild>
    </w:div>
    <w:div w:id="1229537765">
      <w:bodyDiv w:val="1"/>
      <w:marLeft w:val="0"/>
      <w:marRight w:val="0"/>
      <w:marTop w:val="0"/>
      <w:marBottom w:val="0"/>
      <w:divBdr>
        <w:top w:val="none" w:sz="0" w:space="0" w:color="auto"/>
        <w:left w:val="none" w:sz="0" w:space="0" w:color="auto"/>
        <w:bottom w:val="none" w:sz="0" w:space="0" w:color="auto"/>
        <w:right w:val="none" w:sz="0" w:space="0" w:color="auto"/>
      </w:divBdr>
      <w:divsChild>
        <w:div w:id="1608543822">
          <w:marLeft w:val="0"/>
          <w:marRight w:val="0"/>
          <w:marTop w:val="0"/>
          <w:marBottom w:val="0"/>
          <w:divBdr>
            <w:top w:val="none" w:sz="0" w:space="0" w:color="auto"/>
            <w:left w:val="none" w:sz="0" w:space="0" w:color="auto"/>
            <w:bottom w:val="none" w:sz="0" w:space="0" w:color="auto"/>
            <w:right w:val="none" w:sz="0" w:space="0" w:color="auto"/>
          </w:divBdr>
        </w:div>
      </w:divsChild>
    </w:div>
    <w:div w:id="1234778717">
      <w:bodyDiv w:val="1"/>
      <w:marLeft w:val="0"/>
      <w:marRight w:val="0"/>
      <w:marTop w:val="0"/>
      <w:marBottom w:val="0"/>
      <w:divBdr>
        <w:top w:val="none" w:sz="0" w:space="0" w:color="auto"/>
        <w:left w:val="none" w:sz="0" w:space="0" w:color="auto"/>
        <w:bottom w:val="none" w:sz="0" w:space="0" w:color="auto"/>
        <w:right w:val="none" w:sz="0" w:space="0" w:color="auto"/>
      </w:divBdr>
      <w:divsChild>
        <w:div w:id="2029521656">
          <w:marLeft w:val="0"/>
          <w:marRight w:val="0"/>
          <w:marTop w:val="0"/>
          <w:marBottom w:val="0"/>
          <w:divBdr>
            <w:top w:val="none" w:sz="0" w:space="0" w:color="auto"/>
            <w:left w:val="none" w:sz="0" w:space="0" w:color="auto"/>
            <w:bottom w:val="none" w:sz="0" w:space="0" w:color="auto"/>
            <w:right w:val="none" w:sz="0" w:space="0" w:color="auto"/>
          </w:divBdr>
        </w:div>
      </w:divsChild>
    </w:div>
    <w:div w:id="1251163234">
      <w:bodyDiv w:val="1"/>
      <w:marLeft w:val="0"/>
      <w:marRight w:val="0"/>
      <w:marTop w:val="0"/>
      <w:marBottom w:val="0"/>
      <w:divBdr>
        <w:top w:val="none" w:sz="0" w:space="0" w:color="auto"/>
        <w:left w:val="none" w:sz="0" w:space="0" w:color="auto"/>
        <w:bottom w:val="none" w:sz="0" w:space="0" w:color="auto"/>
        <w:right w:val="none" w:sz="0" w:space="0" w:color="auto"/>
      </w:divBdr>
      <w:divsChild>
        <w:div w:id="1901095682">
          <w:marLeft w:val="0"/>
          <w:marRight w:val="0"/>
          <w:marTop w:val="0"/>
          <w:marBottom w:val="0"/>
          <w:divBdr>
            <w:top w:val="none" w:sz="0" w:space="0" w:color="auto"/>
            <w:left w:val="none" w:sz="0" w:space="0" w:color="auto"/>
            <w:bottom w:val="none" w:sz="0" w:space="0" w:color="auto"/>
            <w:right w:val="none" w:sz="0" w:space="0" w:color="auto"/>
          </w:divBdr>
        </w:div>
      </w:divsChild>
    </w:div>
    <w:div w:id="1260522489">
      <w:bodyDiv w:val="1"/>
      <w:marLeft w:val="0"/>
      <w:marRight w:val="0"/>
      <w:marTop w:val="0"/>
      <w:marBottom w:val="0"/>
      <w:divBdr>
        <w:top w:val="none" w:sz="0" w:space="0" w:color="auto"/>
        <w:left w:val="none" w:sz="0" w:space="0" w:color="auto"/>
        <w:bottom w:val="none" w:sz="0" w:space="0" w:color="auto"/>
        <w:right w:val="none" w:sz="0" w:space="0" w:color="auto"/>
      </w:divBdr>
      <w:divsChild>
        <w:div w:id="1194926378">
          <w:marLeft w:val="0"/>
          <w:marRight w:val="0"/>
          <w:marTop w:val="0"/>
          <w:marBottom w:val="0"/>
          <w:divBdr>
            <w:top w:val="none" w:sz="0" w:space="0" w:color="auto"/>
            <w:left w:val="none" w:sz="0" w:space="0" w:color="auto"/>
            <w:bottom w:val="none" w:sz="0" w:space="0" w:color="auto"/>
            <w:right w:val="none" w:sz="0" w:space="0" w:color="auto"/>
          </w:divBdr>
        </w:div>
      </w:divsChild>
    </w:div>
    <w:div w:id="1260718912">
      <w:bodyDiv w:val="1"/>
      <w:marLeft w:val="0"/>
      <w:marRight w:val="0"/>
      <w:marTop w:val="0"/>
      <w:marBottom w:val="0"/>
      <w:divBdr>
        <w:top w:val="none" w:sz="0" w:space="0" w:color="auto"/>
        <w:left w:val="none" w:sz="0" w:space="0" w:color="auto"/>
        <w:bottom w:val="none" w:sz="0" w:space="0" w:color="auto"/>
        <w:right w:val="none" w:sz="0" w:space="0" w:color="auto"/>
      </w:divBdr>
      <w:divsChild>
        <w:div w:id="2022929161">
          <w:marLeft w:val="0"/>
          <w:marRight w:val="0"/>
          <w:marTop w:val="0"/>
          <w:marBottom w:val="0"/>
          <w:divBdr>
            <w:top w:val="none" w:sz="0" w:space="0" w:color="auto"/>
            <w:left w:val="none" w:sz="0" w:space="0" w:color="auto"/>
            <w:bottom w:val="none" w:sz="0" w:space="0" w:color="auto"/>
            <w:right w:val="none" w:sz="0" w:space="0" w:color="auto"/>
          </w:divBdr>
        </w:div>
      </w:divsChild>
    </w:div>
    <w:div w:id="1292327016">
      <w:bodyDiv w:val="1"/>
      <w:marLeft w:val="0"/>
      <w:marRight w:val="0"/>
      <w:marTop w:val="0"/>
      <w:marBottom w:val="0"/>
      <w:divBdr>
        <w:top w:val="none" w:sz="0" w:space="0" w:color="auto"/>
        <w:left w:val="none" w:sz="0" w:space="0" w:color="auto"/>
        <w:bottom w:val="none" w:sz="0" w:space="0" w:color="auto"/>
        <w:right w:val="none" w:sz="0" w:space="0" w:color="auto"/>
      </w:divBdr>
      <w:divsChild>
        <w:div w:id="1842815190">
          <w:marLeft w:val="0"/>
          <w:marRight w:val="0"/>
          <w:marTop w:val="0"/>
          <w:marBottom w:val="0"/>
          <w:divBdr>
            <w:top w:val="none" w:sz="0" w:space="0" w:color="auto"/>
            <w:left w:val="none" w:sz="0" w:space="0" w:color="auto"/>
            <w:bottom w:val="none" w:sz="0" w:space="0" w:color="auto"/>
            <w:right w:val="none" w:sz="0" w:space="0" w:color="auto"/>
          </w:divBdr>
        </w:div>
      </w:divsChild>
    </w:div>
    <w:div w:id="1300502112">
      <w:bodyDiv w:val="1"/>
      <w:marLeft w:val="0"/>
      <w:marRight w:val="0"/>
      <w:marTop w:val="0"/>
      <w:marBottom w:val="0"/>
      <w:divBdr>
        <w:top w:val="none" w:sz="0" w:space="0" w:color="auto"/>
        <w:left w:val="none" w:sz="0" w:space="0" w:color="auto"/>
        <w:bottom w:val="none" w:sz="0" w:space="0" w:color="auto"/>
        <w:right w:val="none" w:sz="0" w:space="0" w:color="auto"/>
      </w:divBdr>
    </w:div>
    <w:div w:id="1313213902">
      <w:bodyDiv w:val="1"/>
      <w:marLeft w:val="0"/>
      <w:marRight w:val="0"/>
      <w:marTop w:val="0"/>
      <w:marBottom w:val="0"/>
      <w:divBdr>
        <w:top w:val="none" w:sz="0" w:space="0" w:color="auto"/>
        <w:left w:val="none" w:sz="0" w:space="0" w:color="auto"/>
        <w:bottom w:val="none" w:sz="0" w:space="0" w:color="auto"/>
        <w:right w:val="none" w:sz="0" w:space="0" w:color="auto"/>
      </w:divBdr>
      <w:divsChild>
        <w:div w:id="58091756">
          <w:marLeft w:val="0"/>
          <w:marRight w:val="0"/>
          <w:marTop w:val="0"/>
          <w:marBottom w:val="0"/>
          <w:divBdr>
            <w:top w:val="none" w:sz="0" w:space="0" w:color="auto"/>
            <w:left w:val="none" w:sz="0" w:space="0" w:color="auto"/>
            <w:bottom w:val="none" w:sz="0" w:space="0" w:color="auto"/>
            <w:right w:val="none" w:sz="0" w:space="0" w:color="auto"/>
          </w:divBdr>
        </w:div>
      </w:divsChild>
    </w:div>
    <w:div w:id="1338075951">
      <w:bodyDiv w:val="1"/>
      <w:marLeft w:val="0"/>
      <w:marRight w:val="0"/>
      <w:marTop w:val="0"/>
      <w:marBottom w:val="0"/>
      <w:divBdr>
        <w:top w:val="none" w:sz="0" w:space="0" w:color="auto"/>
        <w:left w:val="none" w:sz="0" w:space="0" w:color="auto"/>
        <w:bottom w:val="none" w:sz="0" w:space="0" w:color="auto"/>
        <w:right w:val="none" w:sz="0" w:space="0" w:color="auto"/>
      </w:divBdr>
      <w:divsChild>
        <w:div w:id="1074663911">
          <w:marLeft w:val="0"/>
          <w:marRight w:val="0"/>
          <w:marTop w:val="0"/>
          <w:marBottom w:val="0"/>
          <w:divBdr>
            <w:top w:val="none" w:sz="0" w:space="0" w:color="auto"/>
            <w:left w:val="none" w:sz="0" w:space="0" w:color="auto"/>
            <w:bottom w:val="none" w:sz="0" w:space="0" w:color="auto"/>
            <w:right w:val="none" w:sz="0" w:space="0" w:color="auto"/>
          </w:divBdr>
        </w:div>
      </w:divsChild>
    </w:div>
    <w:div w:id="1369379825">
      <w:bodyDiv w:val="1"/>
      <w:marLeft w:val="0"/>
      <w:marRight w:val="0"/>
      <w:marTop w:val="0"/>
      <w:marBottom w:val="0"/>
      <w:divBdr>
        <w:top w:val="none" w:sz="0" w:space="0" w:color="auto"/>
        <w:left w:val="none" w:sz="0" w:space="0" w:color="auto"/>
        <w:bottom w:val="none" w:sz="0" w:space="0" w:color="auto"/>
        <w:right w:val="none" w:sz="0" w:space="0" w:color="auto"/>
      </w:divBdr>
    </w:div>
    <w:div w:id="1384331063">
      <w:bodyDiv w:val="1"/>
      <w:marLeft w:val="0"/>
      <w:marRight w:val="0"/>
      <w:marTop w:val="0"/>
      <w:marBottom w:val="0"/>
      <w:divBdr>
        <w:top w:val="none" w:sz="0" w:space="0" w:color="auto"/>
        <w:left w:val="none" w:sz="0" w:space="0" w:color="auto"/>
        <w:bottom w:val="none" w:sz="0" w:space="0" w:color="auto"/>
        <w:right w:val="none" w:sz="0" w:space="0" w:color="auto"/>
      </w:divBdr>
      <w:divsChild>
        <w:div w:id="387191134">
          <w:marLeft w:val="0"/>
          <w:marRight w:val="0"/>
          <w:marTop w:val="0"/>
          <w:marBottom w:val="0"/>
          <w:divBdr>
            <w:top w:val="none" w:sz="0" w:space="0" w:color="auto"/>
            <w:left w:val="none" w:sz="0" w:space="0" w:color="auto"/>
            <w:bottom w:val="none" w:sz="0" w:space="0" w:color="auto"/>
            <w:right w:val="none" w:sz="0" w:space="0" w:color="auto"/>
          </w:divBdr>
        </w:div>
      </w:divsChild>
    </w:div>
    <w:div w:id="1393120113">
      <w:bodyDiv w:val="1"/>
      <w:marLeft w:val="0"/>
      <w:marRight w:val="0"/>
      <w:marTop w:val="0"/>
      <w:marBottom w:val="0"/>
      <w:divBdr>
        <w:top w:val="none" w:sz="0" w:space="0" w:color="auto"/>
        <w:left w:val="none" w:sz="0" w:space="0" w:color="auto"/>
        <w:bottom w:val="none" w:sz="0" w:space="0" w:color="auto"/>
        <w:right w:val="none" w:sz="0" w:space="0" w:color="auto"/>
      </w:divBdr>
      <w:divsChild>
        <w:div w:id="309866318">
          <w:marLeft w:val="0"/>
          <w:marRight w:val="0"/>
          <w:marTop w:val="0"/>
          <w:marBottom w:val="0"/>
          <w:divBdr>
            <w:top w:val="none" w:sz="0" w:space="0" w:color="auto"/>
            <w:left w:val="none" w:sz="0" w:space="0" w:color="auto"/>
            <w:bottom w:val="none" w:sz="0" w:space="0" w:color="auto"/>
            <w:right w:val="none" w:sz="0" w:space="0" w:color="auto"/>
          </w:divBdr>
        </w:div>
      </w:divsChild>
    </w:div>
    <w:div w:id="1427115353">
      <w:bodyDiv w:val="1"/>
      <w:marLeft w:val="0"/>
      <w:marRight w:val="0"/>
      <w:marTop w:val="0"/>
      <w:marBottom w:val="0"/>
      <w:divBdr>
        <w:top w:val="none" w:sz="0" w:space="0" w:color="auto"/>
        <w:left w:val="none" w:sz="0" w:space="0" w:color="auto"/>
        <w:bottom w:val="none" w:sz="0" w:space="0" w:color="auto"/>
        <w:right w:val="none" w:sz="0" w:space="0" w:color="auto"/>
      </w:divBdr>
      <w:divsChild>
        <w:div w:id="1241328355">
          <w:marLeft w:val="0"/>
          <w:marRight w:val="0"/>
          <w:marTop w:val="0"/>
          <w:marBottom w:val="0"/>
          <w:divBdr>
            <w:top w:val="none" w:sz="0" w:space="0" w:color="auto"/>
            <w:left w:val="none" w:sz="0" w:space="0" w:color="auto"/>
            <w:bottom w:val="none" w:sz="0" w:space="0" w:color="auto"/>
            <w:right w:val="none" w:sz="0" w:space="0" w:color="auto"/>
          </w:divBdr>
        </w:div>
      </w:divsChild>
    </w:div>
    <w:div w:id="1436171314">
      <w:bodyDiv w:val="1"/>
      <w:marLeft w:val="0"/>
      <w:marRight w:val="0"/>
      <w:marTop w:val="0"/>
      <w:marBottom w:val="0"/>
      <w:divBdr>
        <w:top w:val="none" w:sz="0" w:space="0" w:color="auto"/>
        <w:left w:val="none" w:sz="0" w:space="0" w:color="auto"/>
        <w:bottom w:val="none" w:sz="0" w:space="0" w:color="auto"/>
        <w:right w:val="none" w:sz="0" w:space="0" w:color="auto"/>
      </w:divBdr>
      <w:divsChild>
        <w:div w:id="715936989">
          <w:marLeft w:val="0"/>
          <w:marRight w:val="0"/>
          <w:marTop w:val="0"/>
          <w:marBottom w:val="0"/>
          <w:divBdr>
            <w:top w:val="none" w:sz="0" w:space="0" w:color="auto"/>
            <w:left w:val="none" w:sz="0" w:space="0" w:color="auto"/>
            <w:bottom w:val="none" w:sz="0" w:space="0" w:color="auto"/>
            <w:right w:val="none" w:sz="0" w:space="0" w:color="auto"/>
          </w:divBdr>
        </w:div>
      </w:divsChild>
    </w:div>
    <w:div w:id="1473718668">
      <w:bodyDiv w:val="1"/>
      <w:marLeft w:val="0"/>
      <w:marRight w:val="0"/>
      <w:marTop w:val="0"/>
      <w:marBottom w:val="0"/>
      <w:divBdr>
        <w:top w:val="none" w:sz="0" w:space="0" w:color="auto"/>
        <w:left w:val="none" w:sz="0" w:space="0" w:color="auto"/>
        <w:bottom w:val="none" w:sz="0" w:space="0" w:color="auto"/>
        <w:right w:val="none" w:sz="0" w:space="0" w:color="auto"/>
      </w:divBdr>
      <w:divsChild>
        <w:div w:id="1266157928">
          <w:marLeft w:val="0"/>
          <w:marRight w:val="0"/>
          <w:marTop w:val="0"/>
          <w:marBottom w:val="0"/>
          <w:divBdr>
            <w:top w:val="none" w:sz="0" w:space="0" w:color="auto"/>
            <w:left w:val="none" w:sz="0" w:space="0" w:color="auto"/>
            <w:bottom w:val="none" w:sz="0" w:space="0" w:color="auto"/>
            <w:right w:val="none" w:sz="0" w:space="0" w:color="auto"/>
          </w:divBdr>
        </w:div>
      </w:divsChild>
    </w:div>
    <w:div w:id="1489327265">
      <w:bodyDiv w:val="1"/>
      <w:marLeft w:val="0"/>
      <w:marRight w:val="0"/>
      <w:marTop w:val="0"/>
      <w:marBottom w:val="0"/>
      <w:divBdr>
        <w:top w:val="none" w:sz="0" w:space="0" w:color="auto"/>
        <w:left w:val="none" w:sz="0" w:space="0" w:color="auto"/>
        <w:bottom w:val="none" w:sz="0" w:space="0" w:color="auto"/>
        <w:right w:val="none" w:sz="0" w:space="0" w:color="auto"/>
      </w:divBdr>
      <w:divsChild>
        <w:div w:id="983780696">
          <w:marLeft w:val="0"/>
          <w:marRight w:val="0"/>
          <w:marTop w:val="0"/>
          <w:marBottom w:val="0"/>
          <w:divBdr>
            <w:top w:val="none" w:sz="0" w:space="0" w:color="auto"/>
            <w:left w:val="none" w:sz="0" w:space="0" w:color="auto"/>
            <w:bottom w:val="none" w:sz="0" w:space="0" w:color="auto"/>
            <w:right w:val="none" w:sz="0" w:space="0" w:color="auto"/>
          </w:divBdr>
        </w:div>
      </w:divsChild>
    </w:div>
    <w:div w:id="1494684432">
      <w:bodyDiv w:val="1"/>
      <w:marLeft w:val="0"/>
      <w:marRight w:val="0"/>
      <w:marTop w:val="0"/>
      <w:marBottom w:val="0"/>
      <w:divBdr>
        <w:top w:val="none" w:sz="0" w:space="0" w:color="auto"/>
        <w:left w:val="none" w:sz="0" w:space="0" w:color="auto"/>
        <w:bottom w:val="none" w:sz="0" w:space="0" w:color="auto"/>
        <w:right w:val="none" w:sz="0" w:space="0" w:color="auto"/>
      </w:divBdr>
      <w:divsChild>
        <w:div w:id="1157187938">
          <w:marLeft w:val="0"/>
          <w:marRight w:val="0"/>
          <w:marTop w:val="0"/>
          <w:marBottom w:val="0"/>
          <w:divBdr>
            <w:top w:val="none" w:sz="0" w:space="0" w:color="auto"/>
            <w:left w:val="none" w:sz="0" w:space="0" w:color="auto"/>
            <w:bottom w:val="none" w:sz="0" w:space="0" w:color="auto"/>
            <w:right w:val="none" w:sz="0" w:space="0" w:color="auto"/>
          </w:divBdr>
        </w:div>
      </w:divsChild>
    </w:div>
    <w:div w:id="1509563193">
      <w:bodyDiv w:val="1"/>
      <w:marLeft w:val="0"/>
      <w:marRight w:val="0"/>
      <w:marTop w:val="0"/>
      <w:marBottom w:val="0"/>
      <w:divBdr>
        <w:top w:val="none" w:sz="0" w:space="0" w:color="auto"/>
        <w:left w:val="none" w:sz="0" w:space="0" w:color="auto"/>
        <w:bottom w:val="none" w:sz="0" w:space="0" w:color="auto"/>
        <w:right w:val="none" w:sz="0" w:space="0" w:color="auto"/>
      </w:divBdr>
      <w:divsChild>
        <w:div w:id="1725445453">
          <w:marLeft w:val="0"/>
          <w:marRight w:val="0"/>
          <w:marTop w:val="0"/>
          <w:marBottom w:val="0"/>
          <w:divBdr>
            <w:top w:val="none" w:sz="0" w:space="0" w:color="auto"/>
            <w:left w:val="none" w:sz="0" w:space="0" w:color="auto"/>
            <w:bottom w:val="none" w:sz="0" w:space="0" w:color="auto"/>
            <w:right w:val="none" w:sz="0" w:space="0" w:color="auto"/>
          </w:divBdr>
        </w:div>
      </w:divsChild>
    </w:div>
    <w:div w:id="1525822632">
      <w:bodyDiv w:val="1"/>
      <w:marLeft w:val="0"/>
      <w:marRight w:val="0"/>
      <w:marTop w:val="0"/>
      <w:marBottom w:val="0"/>
      <w:divBdr>
        <w:top w:val="none" w:sz="0" w:space="0" w:color="auto"/>
        <w:left w:val="none" w:sz="0" w:space="0" w:color="auto"/>
        <w:bottom w:val="none" w:sz="0" w:space="0" w:color="auto"/>
        <w:right w:val="none" w:sz="0" w:space="0" w:color="auto"/>
      </w:divBdr>
      <w:divsChild>
        <w:div w:id="221447674">
          <w:marLeft w:val="0"/>
          <w:marRight w:val="0"/>
          <w:marTop w:val="0"/>
          <w:marBottom w:val="0"/>
          <w:divBdr>
            <w:top w:val="none" w:sz="0" w:space="0" w:color="auto"/>
            <w:left w:val="none" w:sz="0" w:space="0" w:color="auto"/>
            <w:bottom w:val="none" w:sz="0" w:space="0" w:color="auto"/>
            <w:right w:val="none" w:sz="0" w:space="0" w:color="auto"/>
          </w:divBdr>
        </w:div>
      </w:divsChild>
    </w:div>
    <w:div w:id="1529414417">
      <w:bodyDiv w:val="1"/>
      <w:marLeft w:val="0"/>
      <w:marRight w:val="0"/>
      <w:marTop w:val="0"/>
      <w:marBottom w:val="0"/>
      <w:divBdr>
        <w:top w:val="none" w:sz="0" w:space="0" w:color="auto"/>
        <w:left w:val="none" w:sz="0" w:space="0" w:color="auto"/>
        <w:bottom w:val="none" w:sz="0" w:space="0" w:color="auto"/>
        <w:right w:val="none" w:sz="0" w:space="0" w:color="auto"/>
      </w:divBdr>
      <w:divsChild>
        <w:div w:id="2079671760">
          <w:marLeft w:val="0"/>
          <w:marRight w:val="0"/>
          <w:marTop w:val="0"/>
          <w:marBottom w:val="0"/>
          <w:divBdr>
            <w:top w:val="none" w:sz="0" w:space="0" w:color="auto"/>
            <w:left w:val="none" w:sz="0" w:space="0" w:color="auto"/>
            <w:bottom w:val="none" w:sz="0" w:space="0" w:color="auto"/>
            <w:right w:val="none" w:sz="0" w:space="0" w:color="auto"/>
          </w:divBdr>
        </w:div>
      </w:divsChild>
    </w:div>
    <w:div w:id="1533954014">
      <w:bodyDiv w:val="1"/>
      <w:marLeft w:val="0"/>
      <w:marRight w:val="0"/>
      <w:marTop w:val="0"/>
      <w:marBottom w:val="0"/>
      <w:divBdr>
        <w:top w:val="none" w:sz="0" w:space="0" w:color="auto"/>
        <w:left w:val="none" w:sz="0" w:space="0" w:color="auto"/>
        <w:bottom w:val="none" w:sz="0" w:space="0" w:color="auto"/>
        <w:right w:val="none" w:sz="0" w:space="0" w:color="auto"/>
      </w:divBdr>
      <w:divsChild>
        <w:div w:id="440761492">
          <w:marLeft w:val="0"/>
          <w:marRight w:val="0"/>
          <w:marTop w:val="0"/>
          <w:marBottom w:val="0"/>
          <w:divBdr>
            <w:top w:val="none" w:sz="0" w:space="0" w:color="auto"/>
            <w:left w:val="none" w:sz="0" w:space="0" w:color="auto"/>
            <w:bottom w:val="none" w:sz="0" w:space="0" w:color="auto"/>
            <w:right w:val="none" w:sz="0" w:space="0" w:color="auto"/>
          </w:divBdr>
        </w:div>
      </w:divsChild>
    </w:div>
    <w:div w:id="1537505726">
      <w:bodyDiv w:val="1"/>
      <w:marLeft w:val="0"/>
      <w:marRight w:val="0"/>
      <w:marTop w:val="0"/>
      <w:marBottom w:val="0"/>
      <w:divBdr>
        <w:top w:val="none" w:sz="0" w:space="0" w:color="auto"/>
        <w:left w:val="none" w:sz="0" w:space="0" w:color="auto"/>
        <w:bottom w:val="none" w:sz="0" w:space="0" w:color="auto"/>
        <w:right w:val="none" w:sz="0" w:space="0" w:color="auto"/>
      </w:divBdr>
      <w:divsChild>
        <w:div w:id="443884662">
          <w:marLeft w:val="0"/>
          <w:marRight w:val="0"/>
          <w:marTop w:val="0"/>
          <w:marBottom w:val="0"/>
          <w:divBdr>
            <w:top w:val="none" w:sz="0" w:space="0" w:color="auto"/>
            <w:left w:val="none" w:sz="0" w:space="0" w:color="auto"/>
            <w:bottom w:val="none" w:sz="0" w:space="0" w:color="auto"/>
            <w:right w:val="none" w:sz="0" w:space="0" w:color="auto"/>
          </w:divBdr>
        </w:div>
      </w:divsChild>
    </w:div>
    <w:div w:id="1556550280">
      <w:bodyDiv w:val="1"/>
      <w:marLeft w:val="0"/>
      <w:marRight w:val="0"/>
      <w:marTop w:val="0"/>
      <w:marBottom w:val="0"/>
      <w:divBdr>
        <w:top w:val="none" w:sz="0" w:space="0" w:color="auto"/>
        <w:left w:val="none" w:sz="0" w:space="0" w:color="auto"/>
        <w:bottom w:val="none" w:sz="0" w:space="0" w:color="auto"/>
        <w:right w:val="none" w:sz="0" w:space="0" w:color="auto"/>
      </w:divBdr>
      <w:divsChild>
        <w:div w:id="2041053286">
          <w:marLeft w:val="0"/>
          <w:marRight w:val="0"/>
          <w:marTop w:val="0"/>
          <w:marBottom w:val="0"/>
          <w:divBdr>
            <w:top w:val="none" w:sz="0" w:space="0" w:color="auto"/>
            <w:left w:val="none" w:sz="0" w:space="0" w:color="auto"/>
            <w:bottom w:val="none" w:sz="0" w:space="0" w:color="auto"/>
            <w:right w:val="none" w:sz="0" w:space="0" w:color="auto"/>
          </w:divBdr>
        </w:div>
      </w:divsChild>
    </w:div>
    <w:div w:id="1566641132">
      <w:bodyDiv w:val="1"/>
      <w:marLeft w:val="0"/>
      <w:marRight w:val="0"/>
      <w:marTop w:val="0"/>
      <w:marBottom w:val="0"/>
      <w:divBdr>
        <w:top w:val="none" w:sz="0" w:space="0" w:color="auto"/>
        <w:left w:val="none" w:sz="0" w:space="0" w:color="auto"/>
        <w:bottom w:val="none" w:sz="0" w:space="0" w:color="auto"/>
        <w:right w:val="none" w:sz="0" w:space="0" w:color="auto"/>
      </w:divBdr>
      <w:divsChild>
        <w:div w:id="1667711156">
          <w:marLeft w:val="0"/>
          <w:marRight w:val="0"/>
          <w:marTop w:val="0"/>
          <w:marBottom w:val="0"/>
          <w:divBdr>
            <w:top w:val="none" w:sz="0" w:space="0" w:color="auto"/>
            <w:left w:val="none" w:sz="0" w:space="0" w:color="auto"/>
            <w:bottom w:val="none" w:sz="0" w:space="0" w:color="auto"/>
            <w:right w:val="none" w:sz="0" w:space="0" w:color="auto"/>
          </w:divBdr>
        </w:div>
      </w:divsChild>
    </w:div>
    <w:div w:id="1599025576">
      <w:bodyDiv w:val="1"/>
      <w:marLeft w:val="0"/>
      <w:marRight w:val="0"/>
      <w:marTop w:val="0"/>
      <w:marBottom w:val="0"/>
      <w:divBdr>
        <w:top w:val="none" w:sz="0" w:space="0" w:color="auto"/>
        <w:left w:val="none" w:sz="0" w:space="0" w:color="auto"/>
        <w:bottom w:val="none" w:sz="0" w:space="0" w:color="auto"/>
        <w:right w:val="none" w:sz="0" w:space="0" w:color="auto"/>
      </w:divBdr>
      <w:divsChild>
        <w:div w:id="646478025">
          <w:marLeft w:val="0"/>
          <w:marRight w:val="0"/>
          <w:marTop w:val="0"/>
          <w:marBottom w:val="0"/>
          <w:divBdr>
            <w:top w:val="none" w:sz="0" w:space="0" w:color="auto"/>
            <w:left w:val="none" w:sz="0" w:space="0" w:color="auto"/>
            <w:bottom w:val="none" w:sz="0" w:space="0" w:color="auto"/>
            <w:right w:val="none" w:sz="0" w:space="0" w:color="auto"/>
          </w:divBdr>
        </w:div>
      </w:divsChild>
    </w:div>
    <w:div w:id="1628657852">
      <w:bodyDiv w:val="1"/>
      <w:marLeft w:val="0"/>
      <w:marRight w:val="0"/>
      <w:marTop w:val="0"/>
      <w:marBottom w:val="0"/>
      <w:divBdr>
        <w:top w:val="none" w:sz="0" w:space="0" w:color="auto"/>
        <w:left w:val="none" w:sz="0" w:space="0" w:color="auto"/>
        <w:bottom w:val="none" w:sz="0" w:space="0" w:color="auto"/>
        <w:right w:val="none" w:sz="0" w:space="0" w:color="auto"/>
      </w:divBdr>
    </w:div>
    <w:div w:id="1669287062">
      <w:bodyDiv w:val="1"/>
      <w:marLeft w:val="0"/>
      <w:marRight w:val="0"/>
      <w:marTop w:val="0"/>
      <w:marBottom w:val="0"/>
      <w:divBdr>
        <w:top w:val="none" w:sz="0" w:space="0" w:color="auto"/>
        <w:left w:val="none" w:sz="0" w:space="0" w:color="auto"/>
        <w:bottom w:val="none" w:sz="0" w:space="0" w:color="auto"/>
        <w:right w:val="none" w:sz="0" w:space="0" w:color="auto"/>
      </w:divBdr>
      <w:divsChild>
        <w:div w:id="444810150">
          <w:marLeft w:val="0"/>
          <w:marRight w:val="0"/>
          <w:marTop w:val="0"/>
          <w:marBottom w:val="0"/>
          <w:divBdr>
            <w:top w:val="none" w:sz="0" w:space="0" w:color="auto"/>
            <w:left w:val="none" w:sz="0" w:space="0" w:color="auto"/>
            <w:bottom w:val="none" w:sz="0" w:space="0" w:color="auto"/>
            <w:right w:val="none" w:sz="0" w:space="0" w:color="auto"/>
          </w:divBdr>
        </w:div>
      </w:divsChild>
    </w:div>
    <w:div w:id="1678921904">
      <w:bodyDiv w:val="1"/>
      <w:marLeft w:val="0"/>
      <w:marRight w:val="0"/>
      <w:marTop w:val="0"/>
      <w:marBottom w:val="0"/>
      <w:divBdr>
        <w:top w:val="none" w:sz="0" w:space="0" w:color="auto"/>
        <w:left w:val="none" w:sz="0" w:space="0" w:color="auto"/>
        <w:bottom w:val="none" w:sz="0" w:space="0" w:color="auto"/>
        <w:right w:val="none" w:sz="0" w:space="0" w:color="auto"/>
      </w:divBdr>
      <w:divsChild>
        <w:div w:id="41368209">
          <w:marLeft w:val="0"/>
          <w:marRight w:val="0"/>
          <w:marTop w:val="0"/>
          <w:marBottom w:val="0"/>
          <w:divBdr>
            <w:top w:val="none" w:sz="0" w:space="0" w:color="auto"/>
            <w:left w:val="none" w:sz="0" w:space="0" w:color="auto"/>
            <w:bottom w:val="none" w:sz="0" w:space="0" w:color="auto"/>
            <w:right w:val="none" w:sz="0" w:space="0" w:color="auto"/>
          </w:divBdr>
        </w:div>
      </w:divsChild>
    </w:div>
    <w:div w:id="1681003736">
      <w:bodyDiv w:val="1"/>
      <w:marLeft w:val="0"/>
      <w:marRight w:val="0"/>
      <w:marTop w:val="0"/>
      <w:marBottom w:val="0"/>
      <w:divBdr>
        <w:top w:val="none" w:sz="0" w:space="0" w:color="auto"/>
        <w:left w:val="none" w:sz="0" w:space="0" w:color="auto"/>
        <w:bottom w:val="none" w:sz="0" w:space="0" w:color="auto"/>
        <w:right w:val="none" w:sz="0" w:space="0" w:color="auto"/>
      </w:divBdr>
      <w:divsChild>
        <w:div w:id="1023751951">
          <w:marLeft w:val="0"/>
          <w:marRight w:val="0"/>
          <w:marTop w:val="0"/>
          <w:marBottom w:val="0"/>
          <w:divBdr>
            <w:top w:val="none" w:sz="0" w:space="0" w:color="auto"/>
            <w:left w:val="none" w:sz="0" w:space="0" w:color="auto"/>
            <w:bottom w:val="none" w:sz="0" w:space="0" w:color="auto"/>
            <w:right w:val="none" w:sz="0" w:space="0" w:color="auto"/>
          </w:divBdr>
        </w:div>
      </w:divsChild>
    </w:div>
    <w:div w:id="1685864434">
      <w:bodyDiv w:val="1"/>
      <w:marLeft w:val="0"/>
      <w:marRight w:val="0"/>
      <w:marTop w:val="0"/>
      <w:marBottom w:val="0"/>
      <w:divBdr>
        <w:top w:val="none" w:sz="0" w:space="0" w:color="auto"/>
        <w:left w:val="none" w:sz="0" w:space="0" w:color="auto"/>
        <w:bottom w:val="none" w:sz="0" w:space="0" w:color="auto"/>
        <w:right w:val="none" w:sz="0" w:space="0" w:color="auto"/>
      </w:divBdr>
      <w:divsChild>
        <w:div w:id="163713625">
          <w:marLeft w:val="0"/>
          <w:marRight w:val="0"/>
          <w:marTop w:val="0"/>
          <w:marBottom w:val="0"/>
          <w:divBdr>
            <w:top w:val="none" w:sz="0" w:space="0" w:color="auto"/>
            <w:left w:val="none" w:sz="0" w:space="0" w:color="auto"/>
            <w:bottom w:val="none" w:sz="0" w:space="0" w:color="auto"/>
            <w:right w:val="none" w:sz="0" w:space="0" w:color="auto"/>
          </w:divBdr>
        </w:div>
      </w:divsChild>
    </w:div>
    <w:div w:id="1745908265">
      <w:bodyDiv w:val="1"/>
      <w:marLeft w:val="0"/>
      <w:marRight w:val="0"/>
      <w:marTop w:val="0"/>
      <w:marBottom w:val="0"/>
      <w:divBdr>
        <w:top w:val="none" w:sz="0" w:space="0" w:color="auto"/>
        <w:left w:val="none" w:sz="0" w:space="0" w:color="auto"/>
        <w:bottom w:val="none" w:sz="0" w:space="0" w:color="auto"/>
        <w:right w:val="none" w:sz="0" w:space="0" w:color="auto"/>
      </w:divBdr>
      <w:divsChild>
        <w:div w:id="2079669001">
          <w:marLeft w:val="0"/>
          <w:marRight w:val="0"/>
          <w:marTop w:val="0"/>
          <w:marBottom w:val="0"/>
          <w:divBdr>
            <w:top w:val="none" w:sz="0" w:space="0" w:color="auto"/>
            <w:left w:val="none" w:sz="0" w:space="0" w:color="auto"/>
            <w:bottom w:val="none" w:sz="0" w:space="0" w:color="auto"/>
            <w:right w:val="none" w:sz="0" w:space="0" w:color="auto"/>
          </w:divBdr>
        </w:div>
      </w:divsChild>
    </w:div>
    <w:div w:id="1753041104">
      <w:bodyDiv w:val="1"/>
      <w:marLeft w:val="0"/>
      <w:marRight w:val="0"/>
      <w:marTop w:val="0"/>
      <w:marBottom w:val="0"/>
      <w:divBdr>
        <w:top w:val="none" w:sz="0" w:space="0" w:color="auto"/>
        <w:left w:val="none" w:sz="0" w:space="0" w:color="auto"/>
        <w:bottom w:val="none" w:sz="0" w:space="0" w:color="auto"/>
        <w:right w:val="none" w:sz="0" w:space="0" w:color="auto"/>
      </w:divBdr>
      <w:divsChild>
        <w:div w:id="800608851">
          <w:marLeft w:val="0"/>
          <w:marRight w:val="0"/>
          <w:marTop w:val="0"/>
          <w:marBottom w:val="0"/>
          <w:divBdr>
            <w:top w:val="none" w:sz="0" w:space="0" w:color="auto"/>
            <w:left w:val="none" w:sz="0" w:space="0" w:color="auto"/>
            <w:bottom w:val="none" w:sz="0" w:space="0" w:color="auto"/>
            <w:right w:val="none" w:sz="0" w:space="0" w:color="auto"/>
          </w:divBdr>
        </w:div>
      </w:divsChild>
    </w:div>
    <w:div w:id="1770392274">
      <w:bodyDiv w:val="1"/>
      <w:marLeft w:val="0"/>
      <w:marRight w:val="0"/>
      <w:marTop w:val="0"/>
      <w:marBottom w:val="0"/>
      <w:divBdr>
        <w:top w:val="none" w:sz="0" w:space="0" w:color="auto"/>
        <w:left w:val="none" w:sz="0" w:space="0" w:color="auto"/>
        <w:bottom w:val="none" w:sz="0" w:space="0" w:color="auto"/>
        <w:right w:val="none" w:sz="0" w:space="0" w:color="auto"/>
      </w:divBdr>
      <w:divsChild>
        <w:div w:id="1366909838">
          <w:marLeft w:val="0"/>
          <w:marRight w:val="0"/>
          <w:marTop w:val="0"/>
          <w:marBottom w:val="0"/>
          <w:divBdr>
            <w:top w:val="none" w:sz="0" w:space="0" w:color="auto"/>
            <w:left w:val="none" w:sz="0" w:space="0" w:color="auto"/>
            <w:bottom w:val="none" w:sz="0" w:space="0" w:color="auto"/>
            <w:right w:val="none" w:sz="0" w:space="0" w:color="auto"/>
          </w:divBdr>
        </w:div>
      </w:divsChild>
    </w:div>
    <w:div w:id="1770462753">
      <w:bodyDiv w:val="1"/>
      <w:marLeft w:val="0"/>
      <w:marRight w:val="0"/>
      <w:marTop w:val="0"/>
      <w:marBottom w:val="0"/>
      <w:divBdr>
        <w:top w:val="none" w:sz="0" w:space="0" w:color="auto"/>
        <w:left w:val="none" w:sz="0" w:space="0" w:color="auto"/>
        <w:bottom w:val="none" w:sz="0" w:space="0" w:color="auto"/>
        <w:right w:val="none" w:sz="0" w:space="0" w:color="auto"/>
      </w:divBdr>
      <w:divsChild>
        <w:div w:id="1762142584">
          <w:marLeft w:val="0"/>
          <w:marRight w:val="0"/>
          <w:marTop w:val="0"/>
          <w:marBottom w:val="0"/>
          <w:divBdr>
            <w:top w:val="none" w:sz="0" w:space="0" w:color="auto"/>
            <w:left w:val="none" w:sz="0" w:space="0" w:color="auto"/>
            <w:bottom w:val="none" w:sz="0" w:space="0" w:color="auto"/>
            <w:right w:val="none" w:sz="0" w:space="0" w:color="auto"/>
          </w:divBdr>
        </w:div>
      </w:divsChild>
    </w:div>
    <w:div w:id="1771311613">
      <w:bodyDiv w:val="1"/>
      <w:marLeft w:val="0"/>
      <w:marRight w:val="0"/>
      <w:marTop w:val="0"/>
      <w:marBottom w:val="0"/>
      <w:divBdr>
        <w:top w:val="none" w:sz="0" w:space="0" w:color="auto"/>
        <w:left w:val="none" w:sz="0" w:space="0" w:color="auto"/>
        <w:bottom w:val="none" w:sz="0" w:space="0" w:color="auto"/>
        <w:right w:val="none" w:sz="0" w:space="0" w:color="auto"/>
      </w:divBdr>
      <w:divsChild>
        <w:div w:id="1306277568">
          <w:marLeft w:val="0"/>
          <w:marRight w:val="0"/>
          <w:marTop w:val="0"/>
          <w:marBottom w:val="0"/>
          <w:divBdr>
            <w:top w:val="none" w:sz="0" w:space="0" w:color="auto"/>
            <w:left w:val="none" w:sz="0" w:space="0" w:color="auto"/>
            <w:bottom w:val="none" w:sz="0" w:space="0" w:color="auto"/>
            <w:right w:val="none" w:sz="0" w:space="0" w:color="auto"/>
          </w:divBdr>
        </w:div>
      </w:divsChild>
    </w:div>
    <w:div w:id="1792816502">
      <w:bodyDiv w:val="1"/>
      <w:marLeft w:val="0"/>
      <w:marRight w:val="0"/>
      <w:marTop w:val="0"/>
      <w:marBottom w:val="0"/>
      <w:divBdr>
        <w:top w:val="none" w:sz="0" w:space="0" w:color="auto"/>
        <w:left w:val="none" w:sz="0" w:space="0" w:color="auto"/>
        <w:bottom w:val="none" w:sz="0" w:space="0" w:color="auto"/>
        <w:right w:val="none" w:sz="0" w:space="0" w:color="auto"/>
      </w:divBdr>
      <w:divsChild>
        <w:div w:id="1306667224">
          <w:marLeft w:val="0"/>
          <w:marRight w:val="0"/>
          <w:marTop w:val="0"/>
          <w:marBottom w:val="0"/>
          <w:divBdr>
            <w:top w:val="none" w:sz="0" w:space="0" w:color="auto"/>
            <w:left w:val="none" w:sz="0" w:space="0" w:color="auto"/>
            <w:bottom w:val="none" w:sz="0" w:space="0" w:color="auto"/>
            <w:right w:val="none" w:sz="0" w:space="0" w:color="auto"/>
          </w:divBdr>
        </w:div>
      </w:divsChild>
    </w:div>
    <w:div w:id="1802265927">
      <w:bodyDiv w:val="1"/>
      <w:marLeft w:val="0"/>
      <w:marRight w:val="0"/>
      <w:marTop w:val="0"/>
      <w:marBottom w:val="0"/>
      <w:divBdr>
        <w:top w:val="none" w:sz="0" w:space="0" w:color="auto"/>
        <w:left w:val="none" w:sz="0" w:space="0" w:color="auto"/>
        <w:bottom w:val="none" w:sz="0" w:space="0" w:color="auto"/>
        <w:right w:val="none" w:sz="0" w:space="0" w:color="auto"/>
      </w:divBdr>
      <w:divsChild>
        <w:div w:id="261688897">
          <w:marLeft w:val="0"/>
          <w:marRight w:val="0"/>
          <w:marTop w:val="0"/>
          <w:marBottom w:val="0"/>
          <w:divBdr>
            <w:top w:val="none" w:sz="0" w:space="0" w:color="auto"/>
            <w:left w:val="none" w:sz="0" w:space="0" w:color="auto"/>
            <w:bottom w:val="none" w:sz="0" w:space="0" w:color="auto"/>
            <w:right w:val="none" w:sz="0" w:space="0" w:color="auto"/>
          </w:divBdr>
        </w:div>
      </w:divsChild>
    </w:div>
    <w:div w:id="1817409832">
      <w:bodyDiv w:val="1"/>
      <w:marLeft w:val="0"/>
      <w:marRight w:val="0"/>
      <w:marTop w:val="0"/>
      <w:marBottom w:val="0"/>
      <w:divBdr>
        <w:top w:val="none" w:sz="0" w:space="0" w:color="auto"/>
        <w:left w:val="none" w:sz="0" w:space="0" w:color="auto"/>
        <w:bottom w:val="none" w:sz="0" w:space="0" w:color="auto"/>
        <w:right w:val="none" w:sz="0" w:space="0" w:color="auto"/>
      </w:divBdr>
      <w:divsChild>
        <w:div w:id="1817185981">
          <w:marLeft w:val="0"/>
          <w:marRight w:val="0"/>
          <w:marTop w:val="0"/>
          <w:marBottom w:val="0"/>
          <w:divBdr>
            <w:top w:val="none" w:sz="0" w:space="0" w:color="auto"/>
            <w:left w:val="none" w:sz="0" w:space="0" w:color="auto"/>
            <w:bottom w:val="none" w:sz="0" w:space="0" w:color="auto"/>
            <w:right w:val="none" w:sz="0" w:space="0" w:color="auto"/>
          </w:divBdr>
        </w:div>
      </w:divsChild>
    </w:div>
    <w:div w:id="1841116521">
      <w:bodyDiv w:val="1"/>
      <w:marLeft w:val="0"/>
      <w:marRight w:val="0"/>
      <w:marTop w:val="0"/>
      <w:marBottom w:val="0"/>
      <w:divBdr>
        <w:top w:val="none" w:sz="0" w:space="0" w:color="auto"/>
        <w:left w:val="none" w:sz="0" w:space="0" w:color="auto"/>
        <w:bottom w:val="none" w:sz="0" w:space="0" w:color="auto"/>
        <w:right w:val="none" w:sz="0" w:space="0" w:color="auto"/>
      </w:divBdr>
      <w:divsChild>
        <w:div w:id="793641997">
          <w:marLeft w:val="0"/>
          <w:marRight w:val="0"/>
          <w:marTop w:val="0"/>
          <w:marBottom w:val="0"/>
          <w:divBdr>
            <w:top w:val="none" w:sz="0" w:space="0" w:color="auto"/>
            <w:left w:val="none" w:sz="0" w:space="0" w:color="auto"/>
            <w:bottom w:val="none" w:sz="0" w:space="0" w:color="auto"/>
            <w:right w:val="none" w:sz="0" w:space="0" w:color="auto"/>
          </w:divBdr>
          <w:divsChild>
            <w:div w:id="765030419">
              <w:marLeft w:val="0"/>
              <w:marRight w:val="0"/>
              <w:marTop w:val="0"/>
              <w:marBottom w:val="0"/>
              <w:divBdr>
                <w:top w:val="none" w:sz="0" w:space="0" w:color="auto"/>
                <w:left w:val="none" w:sz="0" w:space="0" w:color="auto"/>
                <w:bottom w:val="none" w:sz="0" w:space="0" w:color="auto"/>
                <w:right w:val="none" w:sz="0" w:space="0" w:color="auto"/>
              </w:divBdr>
            </w:div>
            <w:div w:id="1084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0529">
      <w:bodyDiv w:val="1"/>
      <w:marLeft w:val="0"/>
      <w:marRight w:val="0"/>
      <w:marTop w:val="0"/>
      <w:marBottom w:val="0"/>
      <w:divBdr>
        <w:top w:val="none" w:sz="0" w:space="0" w:color="auto"/>
        <w:left w:val="none" w:sz="0" w:space="0" w:color="auto"/>
        <w:bottom w:val="none" w:sz="0" w:space="0" w:color="auto"/>
        <w:right w:val="none" w:sz="0" w:space="0" w:color="auto"/>
      </w:divBdr>
      <w:divsChild>
        <w:div w:id="1317606858">
          <w:marLeft w:val="0"/>
          <w:marRight w:val="0"/>
          <w:marTop w:val="0"/>
          <w:marBottom w:val="0"/>
          <w:divBdr>
            <w:top w:val="none" w:sz="0" w:space="0" w:color="auto"/>
            <w:left w:val="none" w:sz="0" w:space="0" w:color="auto"/>
            <w:bottom w:val="none" w:sz="0" w:space="0" w:color="auto"/>
            <w:right w:val="none" w:sz="0" w:space="0" w:color="auto"/>
          </w:divBdr>
        </w:div>
      </w:divsChild>
    </w:div>
    <w:div w:id="1885559882">
      <w:bodyDiv w:val="1"/>
      <w:marLeft w:val="0"/>
      <w:marRight w:val="0"/>
      <w:marTop w:val="0"/>
      <w:marBottom w:val="0"/>
      <w:divBdr>
        <w:top w:val="none" w:sz="0" w:space="0" w:color="auto"/>
        <w:left w:val="none" w:sz="0" w:space="0" w:color="auto"/>
        <w:bottom w:val="none" w:sz="0" w:space="0" w:color="auto"/>
        <w:right w:val="none" w:sz="0" w:space="0" w:color="auto"/>
      </w:divBdr>
      <w:divsChild>
        <w:div w:id="1327589957">
          <w:marLeft w:val="0"/>
          <w:marRight w:val="0"/>
          <w:marTop w:val="0"/>
          <w:marBottom w:val="0"/>
          <w:divBdr>
            <w:top w:val="none" w:sz="0" w:space="0" w:color="auto"/>
            <w:left w:val="none" w:sz="0" w:space="0" w:color="auto"/>
            <w:bottom w:val="none" w:sz="0" w:space="0" w:color="auto"/>
            <w:right w:val="none" w:sz="0" w:space="0" w:color="auto"/>
          </w:divBdr>
        </w:div>
      </w:divsChild>
    </w:div>
    <w:div w:id="1911886344">
      <w:bodyDiv w:val="1"/>
      <w:marLeft w:val="0"/>
      <w:marRight w:val="0"/>
      <w:marTop w:val="0"/>
      <w:marBottom w:val="0"/>
      <w:divBdr>
        <w:top w:val="none" w:sz="0" w:space="0" w:color="auto"/>
        <w:left w:val="none" w:sz="0" w:space="0" w:color="auto"/>
        <w:bottom w:val="none" w:sz="0" w:space="0" w:color="auto"/>
        <w:right w:val="none" w:sz="0" w:space="0" w:color="auto"/>
      </w:divBdr>
      <w:divsChild>
        <w:div w:id="1312825516">
          <w:marLeft w:val="0"/>
          <w:marRight w:val="0"/>
          <w:marTop w:val="0"/>
          <w:marBottom w:val="0"/>
          <w:divBdr>
            <w:top w:val="none" w:sz="0" w:space="0" w:color="auto"/>
            <w:left w:val="none" w:sz="0" w:space="0" w:color="auto"/>
            <w:bottom w:val="none" w:sz="0" w:space="0" w:color="auto"/>
            <w:right w:val="none" w:sz="0" w:space="0" w:color="auto"/>
          </w:divBdr>
          <w:divsChild>
            <w:div w:id="1188638295">
              <w:marLeft w:val="0"/>
              <w:marRight w:val="0"/>
              <w:marTop w:val="0"/>
              <w:marBottom w:val="0"/>
              <w:divBdr>
                <w:top w:val="none" w:sz="0" w:space="0" w:color="auto"/>
                <w:left w:val="none" w:sz="0" w:space="0" w:color="auto"/>
                <w:bottom w:val="none" w:sz="0" w:space="0" w:color="auto"/>
                <w:right w:val="none" w:sz="0" w:space="0" w:color="auto"/>
              </w:divBdr>
            </w:div>
            <w:div w:id="11841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51993">
      <w:bodyDiv w:val="1"/>
      <w:marLeft w:val="0"/>
      <w:marRight w:val="0"/>
      <w:marTop w:val="0"/>
      <w:marBottom w:val="0"/>
      <w:divBdr>
        <w:top w:val="none" w:sz="0" w:space="0" w:color="auto"/>
        <w:left w:val="none" w:sz="0" w:space="0" w:color="auto"/>
        <w:bottom w:val="none" w:sz="0" w:space="0" w:color="auto"/>
        <w:right w:val="none" w:sz="0" w:space="0" w:color="auto"/>
      </w:divBdr>
      <w:divsChild>
        <w:div w:id="245312538">
          <w:marLeft w:val="0"/>
          <w:marRight w:val="0"/>
          <w:marTop w:val="0"/>
          <w:marBottom w:val="0"/>
          <w:divBdr>
            <w:top w:val="none" w:sz="0" w:space="0" w:color="auto"/>
            <w:left w:val="none" w:sz="0" w:space="0" w:color="auto"/>
            <w:bottom w:val="none" w:sz="0" w:space="0" w:color="auto"/>
            <w:right w:val="none" w:sz="0" w:space="0" w:color="auto"/>
          </w:divBdr>
        </w:div>
      </w:divsChild>
    </w:div>
    <w:div w:id="1938900510">
      <w:bodyDiv w:val="1"/>
      <w:marLeft w:val="0"/>
      <w:marRight w:val="0"/>
      <w:marTop w:val="0"/>
      <w:marBottom w:val="0"/>
      <w:divBdr>
        <w:top w:val="none" w:sz="0" w:space="0" w:color="auto"/>
        <w:left w:val="none" w:sz="0" w:space="0" w:color="auto"/>
        <w:bottom w:val="none" w:sz="0" w:space="0" w:color="auto"/>
        <w:right w:val="none" w:sz="0" w:space="0" w:color="auto"/>
      </w:divBdr>
    </w:div>
    <w:div w:id="1953586666">
      <w:bodyDiv w:val="1"/>
      <w:marLeft w:val="0"/>
      <w:marRight w:val="0"/>
      <w:marTop w:val="0"/>
      <w:marBottom w:val="0"/>
      <w:divBdr>
        <w:top w:val="none" w:sz="0" w:space="0" w:color="auto"/>
        <w:left w:val="none" w:sz="0" w:space="0" w:color="auto"/>
        <w:bottom w:val="none" w:sz="0" w:space="0" w:color="auto"/>
        <w:right w:val="none" w:sz="0" w:space="0" w:color="auto"/>
      </w:divBdr>
      <w:divsChild>
        <w:div w:id="614485884">
          <w:marLeft w:val="0"/>
          <w:marRight w:val="0"/>
          <w:marTop w:val="0"/>
          <w:marBottom w:val="0"/>
          <w:divBdr>
            <w:top w:val="none" w:sz="0" w:space="0" w:color="auto"/>
            <w:left w:val="none" w:sz="0" w:space="0" w:color="auto"/>
            <w:bottom w:val="none" w:sz="0" w:space="0" w:color="auto"/>
            <w:right w:val="none" w:sz="0" w:space="0" w:color="auto"/>
          </w:divBdr>
        </w:div>
      </w:divsChild>
    </w:div>
    <w:div w:id="1992321651">
      <w:bodyDiv w:val="1"/>
      <w:marLeft w:val="0"/>
      <w:marRight w:val="0"/>
      <w:marTop w:val="0"/>
      <w:marBottom w:val="0"/>
      <w:divBdr>
        <w:top w:val="none" w:sz="0" w:space="0" w:color="auto"/>
        <w:left w:val="none" w:sz="0" w:space="0" w:color="auto"/>
        <w:bottom w:val="none" w:sz="0" w:space="0" w:color="auto"/>
        <w:right w:val="none" w:sz="0" w:space="0" w:color="auto"/>
      </w:divBdr>
    </w:div>
    <w:div w:id="2012877692">
      <w:bodyDiv w:val="1"/>
      <w:marLeft w:val="0"/>
      <w:marRight w:val="0"/>
      <w:marTop w:val="0"/>
      <w:marBottom w:val="0"/>
      <w:divBdr>
        <w:top w:val="none" w:sz="0" w:space="0" w:color="auto"/>
        <w:left w:val="none" w:sz="0" w:space="0" w:color="auto"/>
        <w:bottom w:val="none" w:sz="0" w:space="0" w:color="auto"/>
        <w:right w:val="none" w:sz="0" w:space="0" w:color="auto"/>
      </w:divBdr>
      <w:divsChild>
        <w:div w:id="1621885101">
          <w:marLeft w:val="0"/>
          <w:marRight w:val="0"/>
          <w:marTop w:val="0"/>
          <w:marBottom w:val="0"/>
          <w:divBdr>
            <w:top w:val="none" w:sz="0" w:space="0" w:color="auto"/>
            <w:left w:val="none" w:sz="0" w:space="0" w:color="auto"/>
            <w:bottom w:val="none" w:sz="0" w:space="0" w:color="auto"/>
            <w:right w:val="none" w:sz="0" w:space="0" w:color="auto"/>
          </w:divBdr>
        </w:div>
      </w:divsChild>
    </w:div>
    <w:div w:id="2030257082">
      <w:bodyDiv w:val="1"/>
      <w:marLeft w:val="0"/>
      <w:marRight w:val="0"/>
      <w:marTop w:val="0"/>
      <w:marBottom w:val="0"/>
      <w:divBdr>
        <w:top w:val="none" w:sz="0" w:space="0" w:color="auto"/>
        <w:left w:val="none" w:sz="0" w:space="0" w:color="auto"/>
        <w:bottom w:val="none" w:sz="0" w:space="0" w:color="auto"/>
        <w:right w:val="none" w:sz="0" w:space="0" w:color="auto"/>
      </w:divBdr>
      <w:divsChild>
        <w:div w:id="834304031">
          <w:marLeft w:val="0"/>
          <w:marRight w:val="0"/>
          <w:marTop w:val="0"/>
          <w:marBottom w:val="0"/>
          <w:divBdr>
            <w:top w:val="none" w:sz="0" w:space="0" w:color="auto"/>
            <w:left w:val="none" w:sz="0" w:space="0" w:color="auto"/>
            <w:bottom w:val="none" w:sz="0" w:space="0" w:color="auto"/>
            <w:right w:val="none" w:sz="0" w:space="0" w:color="auto"/>
          </w:divBdr>
        </w:div>
      </w:divsChild>
    </w:div>
    <w:div w:id="2056198271">
      <w:bodyDiv w:val="1"/>
      <w:marLeft w:val="0"/>
      <w:marRight w:val="0"/>
      <w:marTop w:val="0"/>
      <w:marBottom w:val="0"/>
      <w:divBdr>
        <w:top w:val="none" w:sz="0" w:space="0" w:color="auto"/>
        <w:left w:val="none" w:sz="0" w:space="0" w:color="auto"/>
        <w:bottom w:val="none" w:sz="0" w:space="0" w:color="auto"/>
        <w:right w:val="none" w:sz="0" w:space="0" w:color="auto"/>
      </w:divBdr>
      <w:divsChild>
        <w:div w:id="1396590620">
          <w:marLeft w:val="0"/>
          <w:marRight w:val="0"/>
          <w:marTop w:val="0"/>
          <w:marBottom w:val="0"/>
          <w:divBdr>
            <w:top w:val="none" w:sz="0" w:space="0" w:color="auto"/>
            <w:left w:val="none" w:sz="0" w:space="0" w:color="auto"/>
            <w:bottom w:val="none" w:sz="0" w:space="0" w:color="auto"/>
            <w:right w:val="none" w:sz="0" w:space="0" w:color="auto"/>
          </w:divBdr>
        </w:div>
      </w:divsChild>
    </w:div>
    <w:div w:id="2076509738">
      <w:bodyDiv w:val="1"/>
      <w:marLeft w:val="0"/>
      <w:marRight w:val="0"/>
      <w:marTop w:val="0"/>
      <w:marBottom w:val="0"/>
      <w:divBdr>
        <w:top w:val="none" w:sz="0" w:space="0" w:color="auto"/>
        <w:left w:val="none" w:sz="0" w:space="0" w:color="auto"/>
        <w:bottom w:val="none" w:sz="0" w:space="0" w:color="auto"/>
        <w:right w:val="none" w:sz="0" w:space="0" w:color="auto"/>
      </w:divBdr>
      <w:divsChild>
        <w:div w:id="265115604">
          <w:marLeft w:val="0"/>
          <w:marRight w:val="0"/>
          <w:marTop w:val="0"/>
          <w:marBottom w:val="0"/>
          <w:divBdr>
            <w:top w:val="none" w:sz="0" w:space="0" w:color="auto"/>
            <w:left w:val="none" w:sz="0" w:space="0" w:color="auto"/>
            <w:bottom w:val="none" w:sz="0" w:space="0" w:color="auto"/>
            <w:right w:val="none" w:sz="0" w:space="0" w:color="auto"/>
          </w:divBdr>
        </w:div>
      </w:divsChild>
    </w:div>
    <w:div w:id="2096660184">
      <w:bodyDiv w:val="1"/>
      <w:marLeft w:val="0"/>
      <w:marRight w:val="0"/>
      <w:marTop w:val="0"/>
      <w:marBottom w:val="0"/>
      <w:divBdr>
        <w:top w:val="none" w:sz="0" w:space="0" w:color="auto"/>
        <w:left w:val="none" w:sz="0" w:space="0" w:color="auto"/>
        <w:bottom w:val="none" w:sz="0" w:space="0" w:color="auto"/>
        <w:right w:val="none" w:sz="0" w:space="0" w:color="auto"/>
      </w:divBdr>
      <w:divsChild>
        <w:div w:id="1698771704">
          <w:marLeft w:val="0"/>
          <w:marRight w:val="0"/>
          <w:marTop w:val="0"/>
          <w:marBottom w:val="0"/>
          <w:divBdr>
            <w:top w:val="none" w:sz="0" w:space="0" w:color="auto"/>
            <w:left w:val="none" w:sz="0" w:space="0" w:color="auto"/>
            <w:bottom w:val="none" w:sz="0" w:space="0" w:color="auto"/>
            <w:right w:val="none" w:sz="0" w:space="0" w:color="auto"/>
          </w:divBdr>
        </w:div>
      </w:divsChild>
    </w:div>
    <w:div w:id="2117631685">
      <w:bodyDiv w:val="1"/>
      <w:marLeft w:val="0"/>
      <w:marRight w:val="0"/>
      <w:marTop w:val="0"/>
      <w:marBottom w:val="0"/>
      <w:divBdr>
        <w:top w:val="none" w:sz="0" w:space="0" w:color="auto"/>
        <w:left w:val="none" w:sz="0" w:space="0" w:color="auto"/>
        <w:bottom w:val="none" w:sz="0" w:space="0" w:color="auto"/>
        <w:right w:val="none" w:sz="0" w:space="0" w:color="auto"/>
      </w:divBdr>
      <w:divsChild>
        <w:div w:id="116524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z.review.ethicalreviewmanager.com/Timeline/Index/9435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MOHECM-1700925060-20847</_dlc_DocId>
    <_dlc_DocIdUrl xmlns="56bce0aa-d130-428b-89aa-972bdc26e82f">
      <Url>https://mohgovtnz.sharepoint.com/sites/moh-ecm-QualAssuSafety/_layouts/15/DocIdRedir.aspx?ID=MOHECM-1700925060-20847</Url>
      <Description>MOHECM-1700925060-20847</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Props1.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2.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3.xml><?xml version="1.0" encoding="utf-8"?>
<ds:datastoreItem xmlns:ds="http://schemas.openxmlformats.org/officeDocument/2006/customXml" ds:itemID="{19E162DE-ABC2-4181-BD53-96A27DA67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5660</Words>
  <Characters>33324</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10</cp:revision>
  <cp:lastPrinted>2011-05-20T06:26:00Z</cp:lastPrinted>
  <dcterms:created xsi:type="dcterms:W3CDTF">2026-02-26T00:50:00Z</dcterms:created>
  <dcterms:modified xsi:type="dcterms:W3CDTF">2026-05-19T21:15:00Z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994882fc-dd92-49fc-b950-70ea818cb84f</vt:lpwstr>
  </property>
  <property fmtid="{D5CDD505-2E9C-101B-9397-08002B2CF9AE}" pid="4" name="MediaServiceImageTags">
    <vt:lpwstr/>
  </property>
  <property fmtid="{D5CDD505-2E9C-101B-9397-08002B2CF9AE}" pid="5" name="docLang">
    <vt:lpwstr>en</vt:lpwstr>
  </property>
</Properties>
</file>