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C948E" w14:textId="10E0B7B6" w:rsidR="00E13F17" w:rsidRPr="00626D61" w:rsidRDefault="00CB4B2D" w:rsidP="00C21BF6">
      <w:pPr>
        <w:pStyle w:val="Heading1"/>
        <w:rPr>
          <w:rFonts w:ascii="Arial" w:hAnsi="Arial" w:cs="Arial"/>
          <w:sz w:val="24"/>
          <w:szCs w:val="24"/>
        </w:rPr>
      </w:pPr>
      <w:r>
        <w:t xml:space="preserve"> </w:t>
      </w:r>
      <w:r w:rsidRPr="00626D61">
        <w:rPr>
          <w:rFonts w:ascii="Arial" w:hAnsi="Arial" w:cs="Arial"/>
          <w:sz w:val="24"/>
          <w:szCs w:val="24"/>
        </w:rPr>
        <w:t xml:space="preserve">HDEC </w:t>
      </w:r>
      <w:r w:rsidR="00232813" w:rsidRPr="00626D61">
        <w:rPr>
          <w:rFonts w:ascii="Arial" w:hAnsi="Arial" w:cs="Arial"/>
          <w:sz w:val="24"/>
          <w:szCs w:val="24"/>
        </w:rPr>
        <w:t>TEMPLATE FOR REPRODUCTIVE RISKS</w:t>
      </w:r>
      <w:r w:rsidR="003F616F" w:rsidRPr="00626D61">
        <w:rPr>
          <w:rFonts w:ascii="Arial" w:hAnsi="Arial" w:cs="Arial"/>
          <w:sz w:val="24"/>
          <w:szCs w:val="24"/>
        </w:rPr>
        <w:t xml:space="preserve"> AND CONTRACEPTIVE ADVICE</w:t>
      </w:r>
      <w:r w:rsidR="00232813" w:rsidRPr="00626D61">
        <w:rPr>
          <w:rFonts w:ascii="Arial" w:hAnsi="Arial" w:cs="Arial"/>
          <w:sz w:val="24"/>
          <w:szCs w:val="24"/>
        </w:rPr>
        <w:t xml:space="preserve"> </w:t>
      </w:r>
    </w:p>
    <w:p w14:paraId="190646A6" w14:textId="7230F6F4" w:rsidR="00232813" w:rsidRPr="00626D61" w:rsidRDefault="00232813" w:rsidP="00C21BF6">
      <w:pPr>
        <w:pStyle w:val="Heading1"/>
        <w:rPr>
          <w:rFonts w:ascii="Arial" w:hAnsi="Arial" w:cs="Arial"/>
          <w:sz w:val="24"/>
          <w:szCs w:val="24"/>
        </w:rPr>
      </w:pPr>
      <w:r w:rsidRPr="00626D61">
        <w:rPr>
          <w:rFonts w:ascii="Arial" w:hAnsi="Arial" w:cs="Arial"/>
          <w:sz w:val="24"/>
          <w:szCs w:val="24"/>
        </w:rPr>
        <w:t>PARTICIPANT INFORMATION SHEETS</w:t>
      </w:r>
      <w:r w:rsidR="003F75EC" w:rsidRPr="00626D61">
        <w:rPr>
          <w:rFonts w:ascii="Arial" w:hAnsi="Arial" w:cs="Arial"/>
          <w:sz w:val="24"/>
          <w:szCs w:val="24"/>
        </w:rPr>
        <w:t xml:space="preserve"> FOR CLINICAL STUDIES</w:t>
      </w:r>
    </w:p>
    <w:p w14:paraId="6FF63565" w14:textId="77777777" w:rsidR="002C0F7B" w:rsidRDefault="002C0F7B">
      <w:pPr>
        <w:rPr>
          <w:b/>
        </w:rPr>
      </w:pPr>
    </w:p>
    <w:p w14:paraId="20D10E98" w14:textId="683B9DC2" w:rsidR="00232813" w:rsidRPr="00626D61" w:rsidRDefault="00232813" w:rsidP="00626D61">
      <w:pPr>
        <w:pStyle w:val="Heading2"/>
        <w:spacing w:after="120"/>
        <w:jc w:val="both"/>
        <w:rPr>
          <w:rFonts w:ascii="Arial" w:hAnsi="Arial" w:cs="Arial"/>
        </w:rPr>
      </w:pPr>
      <w:r w:rsidRPr="00626D61">
        <w:rPr>
          <w:rFonts w:ascii="Arial" w:hAnsi="Arial" w:cs="Arial"/>
        </w:rPr>
        <w:t xml:space="preserve">Reproductive Risks for </w:t>
      </w:r>
      <w:r w:rsidR="0075524A" w:rsidRPr="00626D61">
        <w:rPr>
          <w:rFonts w:ascii="Arial" w:hAnsi="Arial" w:cs="Arial"/>
        </w:rPr>
        <w:t xml:space="preserve">Sexually Active </w:t>
      </w:r>
      <w:r w:rsidR="0024064C" w:rsidRPr="00626D61">
        <w:rPr>
          <w:rFonts w:ascii="Arial" w:hAnsi="Arial" w:cs="Arial"/>
        </w:rPr>
        <w:t xml:space="preserve">Participants </w:t>
      </w:r>
      <w:r w:rsidRPr="00626D61">
        <w:rPr>
          <w:rFonts w:ascii="Arial" w:hAnsi="Arial" w:cs="Arial"/>
        </w:rPr>
        <w:t>of Child-Bearing Potential</w:t>
      </w:r>
    </w:p>
    <w:p w14:paraId="3A64C747" w14:textId="2EC75266" w:rsidR="00BA56A9" w:rsidRPr="00626D61" w:rsidRDefault="00A424F9" w:rsidP="00626D61">
      <w:pPr>
        <w:spacing w:after="120"/>
        <w:jc w:val="both"/>
        <w:rPr>
          <w:rFonts w:ascii="Arial" w:hAnsi="Arial" w:cs="Arial"/>
        </w:rPr>
      </w:pPr>
      <w:r w:rsidRPr="00626D61">
        <w:rPr>
          <w:rFonts w:ascii="Arial" w:hAnsi="Arial" w:cs="Arial"/>
          <w:b/>
          <w:bCs/>
          <w:i/>
          <w:iCs/>
          <w:color w:val="FF0000"/>
        </w:rPr>
        <w:t>[Modify if required]</w:t>
      </w:r>
      <w:r w:rsidRPr="00626D61">
        <w:rPr>
          <w:rFonts w:ascii="Arial" w:hAnsi="Arial" w:cs="Arial"/>
          <w:color w:val="FF0000"/>
        </w:rPr>
        <w:t xml:space="preserve"> </w:t>
      </w:r>
      <w:r w:rsidR="00BA56A9" w:rsidRPr="00626D61">
        <w:rPr>
          <w:rFonts w:ascii="Arial" w:hAnsi="Arial" w:cs="Arial"/>
        </w:rPr>
        <w:t xml:space="preserve">The </w:t>
      </w:r>
      <w:r w:rsidR="00E50B1D">
        <w:rPr>
          <w:rFonts w:ascii="Arial" w:hAnsi="Arial" w:cs="Arial"/>
        </w:rPr>
        <w:t>effects</w:t>
      </w:r>
      <w:r w:rsidR="00BA56A9" w:rsidRPr="00626D61">
        <w:rPr>
          <w:rFonts w:ascii="Arial" w:hAnsi="Arial" w:cs="Arial"/>
        </w:rPr>
        <w:t xml:space="preserve"> of [drug] in pregnancy and breastfeeding are unknown, but there is a risk </w:t>
      </w:r>
      <w:r w:rsidRPr="00626D61">
        <w:rPr>
          <w:rFonts w:ascii="Arial" w:hAnsi="Arial" w:cs="Arial"/>
        </w:rPr>
        <w:t>it</w:t>
      </w:r>
      <w:r w:rsidR="00BA56A9" w:rsidRPr="00626D61">
        <w:rPr>
          <w:rFonts w:ascii="Arial" w:hAnsi="Arial" w:cs="Arial"/>
        </w:rPr>
        <w:t xml:space="preserve"> may cause birth defects or </w:t>
      </w:r>
      <w:proofErr w:type="spellStart"/>
      <w:r w:rsidR="00BA56A9" w:rsidRPr="00626D61">
        <w:rPr>
          <w:rFonts w:ascii="Arial" w:hAnsi="Arial" w:cs="Arial"/>
        </w:rPr>
        <w:t>fetal</w:t>
      </w:r>
      <w:proofErr w:type="spellEnd"/>
      <w:r w:rsidR="00BA56A9" w:rsidRPr="00626D61">
        <w:rPr>
          <w:rFonts w:ascii="Arial" w:hAnsi="Arial" w:cs="Arial"/>
        </w:rPr>
        <w:t xml:space="preserve"> deaths, [and/or] be passed on in breast milk. If you are pregnant or</w:t>
      </w:r>
      <w:r w:rsidRPr="00626D61">
        <w:rPr>
          <w:rFonts w:ascii="Arial" w:hAnsi="Arial" w:cs="Arial"/>
        </w:rPr>
        <w:t xml:space="preserve"> </w:t>
      </w:r>
      <w:r w:rsidR="00BA56A9" w:rsidRPr="00626D61">
        <w:rPr>
          <w:rFonts w:ascii="Arial" w:hAnsi="Arial" w:cs="Arial"/>
        </w:rPr>
        <w:t xml:space="preserve">breastfeeding, you cannot take part in this study. </w:t>
      </w:r>
    </w:p>
    <w:p w14:paraId="3B802C2A" w14:textId="2CBDCF90" w:rsidR="00BA56A9" w:rsidRPr="00626D61" w:rsidRDefault="00BA56A9" w:rsidP="00626D61">
      <w:pPr>
        <w:spacing w:after="120"/>
        <w:jc w:val="both"/>
        <w:rPr>
          <w:rFonts w:ascii="Arial" w:hAnsi="Arial" w:cs="Arial"/>
        </w:rPr>
      </w:pPr>
      <w:r w:rsidRPr="00626D61">
        <w:rPr>
          <w:rFonts w:ascii="Arial" w:hAnsi="Arial" w:cs="Arial"/>
        </w:rPr>
        <w:t xml:space="preserve">If you are sexually active and of child-bearing potential (able to become pregnant), </w:t>
      </w:r>
      <w:r w:rsidRPr="0000023A">
        <w:rPr>
          <w:rFonts w:ascii="Arial" w:hAnsi="Arial" w:cs="Arial"/>
        </w:rPr>
        <w:t>it is very important that you do not become pregnant during this study</w:t>
      </w:r>
      <w:r w:rsidRPr="00E51585">
        <w:rPr>
          <w:rFonts w:ascii="Arial" w:hAnsi="Arial" w:cs="Arial"/>
        </w:rPr>
        <w:t xml:space="preserve">. </w:t>
      </w:r>
      <w:r w:rsidRPr="0000023A">
        <w:rPr>
          <w:rFonts w:ascii="Arial" w:hAnsi="Arial" w:cs="Arial"/>
          <w:u w:val="single"/>
        </w:rPr>
        <w:t xml:space="preserve">You </w:t>
      </w:r>
      <w:r w:rsidR="00F00A48" w:rsidRPr="0000023A">
        <w:rPr>
          <w:rFonts w:ascii="Arial" w:hAnsi="Arial" w:cs="Arial"/>
          <w:u w:val="single"/>
        </w:rPr>
        <w:t>must</w:t>
      </w:r>
      <w:r w:rsidRPr="0000023A">
        <w:rPr>
          <w:rFonts w:ascii="Arial" w:hAnsi="Arial" w:cs="Arial"/>
          <w:u w:val="single"/>
        </w:rPr>
        <w:t xml:space="preserve"> use one of the methods of contraception</w:t>
      </w:r>
      <w:r w:rsidR="009B358D" w:rsidRPr="0000023A">
        <w:rPr>
          <w:rFonts w:ascii="Arial" w:hAnsi="Arial" w:cs="Arial"/>
          <w:u w:val="single"/>
        </w:rPr>
        <w:t xml:space="preserve"> listed below</w:t>
      </w:r>
      <w:r w:rsidRPr="00626D61">
        <w:rPr>
          <w:rFonts w:ascii="Arial" w:hAnsi="Arial" w:cs="Arial"/>
        </w:rPr>
        <w:t>, from at least [</w:t>
      </w:r>
      <w:r w:rsidR="00B07F8C" w:rsidRPr="00F5483D">
        <w:rPr>
          <w:rFonts w:ascii="Arial" w:hAnsi="Arial" w:cs="Arial"/>
          <w:i/>
          <w:iCs/>
        </w:rPr>
        <w:t xml:space="preserve">insert </w:t>
      </w:r>
      <w:r w:rsidRPr="00F5483D">
        <w:rPr>
          <w:rFonts w:ascii="Arial" w:hAnsi="Arial" w:cs="Arial"/>
          <w:i/>
          <w:iCs/>
        </w:rPr>
        <w:t>duration</w:t>
      </w:r>
      <w:r w:rsidRPr="00626D61">
        <w:rPr>
          <w:rFonts w:ascii="Arial" w:hAnsi="Arial" w:cs="Arial"/>
        </w:rPr>
        <w:t>] before your [</w:t>
      </w:r>
      <w:r w:rsidRPr="00F5483D">
        <w:rPr>
          <w:rFonts w:ascii="Arial" w:hAnsi="Arial" w:cs="Arial"/>
          <w:i/>
          <w:iCs/>
        </w:rPr>
        <w:t>first</w:t>
      </w:r>
      <w:r w:rsidRPr="00626D61">
        <w:rPr>
          <w:rFonts w:ascii="Arial" w:hAnsi="Arial" w:cs="Arial"/>
        </w:rPr>
        <w:t>] dose of study drug until at least [</w:t>
      </w:r>
      <w:r w:rsidR="00B07F8C" w:rsidRPr="00F5483D">
        <w:rPr>
          <w:rFonts w:ascii="Arial" w:hAnsi="Arial" w:cs="Arial"/>
          <w:i/>
          <w:iCs/>
        </w:rPr>
        <w:t xml:space="preserve">insert </w:t>
      </w:r>
      <w:r w:rsidRPr="00F5483D">
        <w:rPr>
          <w:rFonts w:ascii="Arial" w:hAnsi="Arial" w:cs="Arial"/>
          <w:i/>
          <w:iCs/>
        </w:rPr>
        <w:t>duration</w:t>
      </w:r>
      <w:r w:rsidRPr="00626D61">
        <w:rPr>
          <w:rFonts w:ascii="Arial" w:hAnsi="Arial" w:cs="Arial"/>
        </w:rPr>
        <w:t>] after your [</w:t>
      </w:r>
      <w:r w:rsidRPr="00F5483D">
        <w:rPr>
          <w:rFonts w:ascii="Arial" w:hAnsi="Arial" w:cs="Arial"/>
          <w:i/>
          <w:iCs/>
        </w:rPr>
        <w:t>last</w:t>
      </w:r>
      <w:r w:rsidRPr="00626D61">
        <w:rPr>
          <w:rFonts w:ascii="Arial" w:hAnsi="Arial" w:cs="Arial"/>
        </w:rPr>
        <w:t>] dose</w:t>
      </w:r>
      <w:r w:rsidR="00A424F9" w:rsidRPr="00626D61">
        <w:rPr>
          <w:rFonts w:ascii="Arial" w:hAnsi="Arial" w:cs="Arial"/>
        </w:rPr>
        <w:t>:</w:t>
      </w:r>
    </w:p>
    <w:p w14:paraId="4D1E1714" w14:textId="0FAC2C4F" w:rsidR="00665756" w:rsidRPr="00626D61" w:rsidRDefault="00A424F9" w:rsidP="00A424F9">
      <w:pPr>
        <w:spacing w:after="60"/>
        <w:jc w:val="both"/>
        <w:rPr>
          <w:rFonts w:ascii="Arial" w:hAnsi="Arial" w:cs="Arial"/>
        </w:rPr>
      </w:pPr>
      <w:bookmarkStart w:id="0" w:name="_Hlk37933163"/>
      <w:r w:rsidRPr="00626D61">
        <w:rPr>
          <w:rFonts w:ascii="Arial" w:hAnsi="Arial" w:cs="Arial"/>
        </w:rPr>
        <w:t>A</w:t>
      </w:r>
      <w:r w:rsidR="00BA56A9" w:rsidRPr="00626D61">
        <w:rPr>
          <w:rFonts w:ascii="Arial" w:hAnsi="Arial" w:cs="Arial"/>
        </w:rPr>
        <w:t xml:space="preserve"> h</w:t>
      </w:r>
      <w:r w:rsidR="00665756" w:rsidRPr="00626D61">
        <w:rPr>
          <w:rFonts w:ascii="Arial" w:hAnsi="Arial" w:cs="Arial"/>
        </w:rPr>
        <w:t xml:space="preserve">ighly effective </w:t>
      </w:r>
      <w:r w:rsidR="00BA56A9" w:rsidRPr="00626D61">
        <w:rPr>
          <w:rFonts w:ascii="Arial" w:hAnsi="Arial" w:cs="Arial"/>
        </w:rPr>
        <w:t>method</w:t>
      </w:r>
      <w:r w:rsidR="003D17DC" w:rsidRPr="00626D61">
        <w:rPr>
          <w:rFonts w:ascii="Arial" w:hAnsi="Arial" w:cs="Arial"/>
        </w:rPr>
        <w:t xml:space="preserve"> </w:t>
      </w:r>
      <w:r w:rsidR="0015077F" w:rsidRPr="00626D61">
        <w:rPr>
          <w:rFonts w:ascii="Arial" w:hAnsi="Arial" w:cs="Arial"/>
        </w:rPr>
        <w:t>(</w:t>
      </w:r>
      <w:r w:rsidR="001F520F" w:rsidRPr="00626D61">
        <w:rPr>
          <w:rFonts w:ascii="Arial" w:hAnsi="Arial" w:cs="Arial"/>
        </w:rPr>
        <w:t xml:space="preserve">less than </w:t>
      </w:r>
      <w:r w:rsidRPr="00626D61">
        <w:rPr>
          <w:rFonts w:ascii="Arial" w:hAnsi="Arial" w:cs="Arial"/>
        </w:rPr>
        <w:t xml:space="preserve">1 </w:t>
      </w:r>
      <w:r w:rsidR="009772EE" w:rsidRPr="00626D61">
        <w:rPr>
          <w:rFonts w:ascii="Arial" w:hAnsi="Arial" w:cs="Arial"/>
        </w:rPr>
        <w:t xml:space="preserve">pregnancy per 100 </w:t>
      </w:r>
      <w:r w:rsidR="00D73D6F">
        <w:rPr>
          <w:rFonts w:ascii="Arial" w:hAnsi="Arial" w:cs="Arial"/>
        </w:rPr>
        <w:t>people</w:t>
      </w:r>
      <w:r w:rsidR="00D73D6F" w:rsidRPr="00626D61">
        <w:rPr>
          <w:rFonts w:ascii="Arial" w:hAnsi="Arial" w:cs="Arial"/>
        </w:rPr>
        <w:t xml:space="preserve"> </w:t>
      </w:r>
      <w:r w:rsidR="001F520F" w:rsidRPr="00626D61">
        <w:rPr>
          <w:rFonts w:ascii="Arial" w:hAnsi="Arial" w:cs="Arial"/>
        </w:rPr>
        <w:t xml:space="preserve">using </w:t>
      </w:r>
      <w:r w:rsidR="0015077F" w:rsidRPr="00626D61">
        <w:rPr>
          <w:rFonts w:ascii="Arial" w:hAnsi="Arial" w:cs="Arial"/>
        </w:rPr>
        <w:t xml:space="preserve">the </w:t>
      </w:r>
      <w:r w:rsidR="001F520F" w:rsidRPr="00626D61">
        <w:rPr>
          <w:rFonts w:ascii="Arial" w:hAnsi="Arial" w:cs="Arial"/>
        </w:rPr>
        <w:t>method for one year)</w:t>
      </w:r>
      <w:r w:rsidR="00B07F8C">
        <w:rPr>
          <w:rFonts w:ascii="Arial" w:hAnsi="Arial" w:cs="Arial"/>
        </w:rPr>
        <w:t xml:space="preserve"> e.g.</w:t>
      </w:r>
      <w:r w:rsidR="00665756" w:rsidRPr="00626D61">
        <w:rPr>
          <w:rFonts w:ascii="Arial" w:hAnsi="Arial" w:cs="Arial"/>
        </w:rPr>
        <w:t>:</w:t>
      </w:r>
    </w:p>
    <w:p w14:paraId="4F6E3824" w14:textId="77777777" w:rsidR="00BA56A9" w:rsidRPr="00626D61" w:rsidRDefault="00BA56A9" w:rsidP="00A424F9">
      <w:pPr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bookmarkStart w:id="1" w:name="_Hlk35583799"/>
      <w:r w:rsidRPr="00626D61">
        <w:rPr>
          <w:rFonts w:ascii="Arial" w:hAnsi="Arial" w:cs="Arial"/>
        </w:rPr>
        <w:t>Implant contraceptive (</w:t>
      </w:r>
      <w:proofErr w:type="gramStart"/>
      <w:r w:rsidRPr="00626D61">
        <w:rPr>
          <w:rFonts w:ascii="Arial" w:hAnsi="Arial" w:cs="Arial"/>
        </w:rPr>
        <w:t>e.g.</w:t>
      </w:r>
      <w:proofErr w:type="gramEnd"/>
      <w:r w:rsidRPr="00626D61">
        <w:rPr>
          <w:rFonts w:ascii="Arial" w:hAnsi="Arial" w:cs="Arial"/>
        </w:rPr>
        <w:t xml:space="preserve"> </w:t>
      </w:r>
      <w:proofErr w:type="spellStart"/>
      <w:r w:rsidRPr="00626D61">
        <w:rPr>
          <w:rFonts w:ascii="Arial" w:hAnsi="Arial" w:cs="Arial"/>
        </w:rPr>
        <w:t>Jadelle</w:t>
      </w:r>
      <w:proofErr w:type="spellEnd"/>
      <w:r w:rsidRPr="00626D61">
        <w:rPr>
          <w:rFonts w:ascii="Arial" w:hAnsi="Arial" w:cs="Arial"/>
        </w:rPr>
        <w:t>®)</w:t>
      </w:r>
    </w:p>
    <w:p w14:paraId="526CA634" w14:textId="77777777" w:rsidR="00BA56A9" w:rsidRPr="00626D61" w:rsidRDefault="00BA56A9" w:rsidP="00A424F9">
      <w:pPr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 w:rsidRPr="00626D61">
        <w:rPr>
          <w:rFonts w:ascii="Arial" w:hAnsi="Arial" w:cs="Arial"/>
        </w:rPr>
        <w:t>Intra-uterine device (IUD) containing either copper or levonorgestrel (</w:t>
      </w:r>
      <w:proofErr w:type="gramStart"/>
      <w:r w:rsidRPr="00626D61">
        <w:rPr>
          <w:rFonts w:ascii="Arial" w:hAnsi="Arial" w:cs="Arial"/>
        </w:rPr>
        <w:t>e.g.</w:t>
      </w:r>
      <w:proofErr w:type="gramEnd"/>
      <w:r w:rsidRPr="00626D61">
        <w:rPr>
          <w:rFonts w:ascii="Arial" w:hAnsi="Arial" w:cs="Arial"/>
        </w:rPr>
        <w:t xml:space="preserve"> Mirena®) </w:t>
      </w:r>
    </w:p>
    <w:p w14:paraId="05E52F4B" w14:textId="77777777" w:rsidR="00DF2E19" w:rsidRPr="00626D61" w:rsidRDefault="00DF2E19" w:rsidP="00DF2E19">
      <w:pPr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626D61">
        <w:rPr>
          <w:rFonts w:ascii="Arial" w:hAnsi="Arial" w:cs="Arial"/>
        </w:rPr>
        <w:t>terilization (</w:t>
      </w:r>
      <w:proofErr w:type="gramStart"/>
      <w:r w:rsidRPr="00626D61">
        <w:rPr>
          <w:rFonts w:ascii="Arial" w:hAnsi="Arial" w:cs="Arial"/>
        </w:rPr>
        <w:t>e.g.</w:t>
      </w:r>
      <w:proofErr w:type="gramEnd"/>
      <w:r w:rsidRPr="00626D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vasectomy, </w:t>
      </w:r>
      <w:r w:rsidRPr="00626D61">
        <w:rPr>
          <w:rFonts w:ascii="Arial" w:hAnsi="Arial" w:cs="Arial"/>
        </w:rPr>
        <w:t xml:space="preserve">bilateral tubal ligation </w:t>
      </w:r>
      <w:r>
        <w:rPr>
          <w:rFonts w:ascii="Arial" w:hAnsi="Arial" w:cs="Arial"/>
        </w:rPr>
        <w:t>(‘</w:t>
      </w:r>
      <w:r w:rsidRPr="00626D61">
        <w:rPr>
          <w:rFonts w:ascii="Arial" w:hAnsi="Arial" w:cs="Arial"/>
        </w:rPr>
        <w:t>clipping or tying tubes</w:t>
      </w:r>
      <w:r>
        <w:rPr>
          <w:rFonts w:ascii="Arial" w:hAnsi="Arial" w:cs="Arial"/>
        </w:rPr>
        <w:t>’</w:t>
      </w:r>
      <w:r w:rsidRPr="00626D61">
        <w:rPr>
          <w:rFonts w:ascii="Arial" w:hAnsi="Arial" w:cs="Arial"/>
        </w:rPr>
        <w:t>) or hysterectomy</w:t>
      </w:r>
      <w:r>
        <w:rPr>
          <w:rFonts w:ascii="Arial" w:hAnsi="Arial" w:cs="Arial"/>
        </w:rPr>
        <w:t>)</w:t>
      </w:r>
    </w:p>
    <w:p w14:paraId="32A488A1" w14:textId="36EAEC53" w:rsidR="001F520F" w:rsidRPr="00626D61" w:rsidRDefault="00A424F9" w:rsidP="00A424F9">
      <w:pPr>
        <w:spacing w:after="60"/>
        <w:jc w:val="both"/>
        <w:rPr>
          <w:rFonts w:ascii="Arial" w:hAnsi="Arial" w:cs="Arial"/>
        </w:rPr>
      </w:pPr>
      <w:r w:rsidRPr="00626D61">
        <w:rPr>
          <w:rFonts w:ascii="Arial" w:hAnsi="Arial" w:cs="Arial"/>
        </w:rPr>
        <w:t>OR a</w:t>
      </w:r>
      <w:r w:rsidR="00B07F8C">
        <w:rPr>
          <w:rFonts w:ascii="Arial" w:hAnsi="Arial" w:cs="Arial"/>
        </w:rPr>
        <w:t>n effective</w:t>
      </w:r>
      <w:r w:rsidR="00626D61">
        <w:rPr>
          <w:rFonts w:ascii="Arial" w:hAnsi="Arial" w:cs="Arial"/>
        </w:rPr>
        <w:t xml:space="preserve"> </w:t>
      </w:r>
      <w:r w:rsidR="00BA56A9" w:rsidRPr="00626D61">
        <w:rPr>
          <w:rFonts w:ascii="Arial" w:hAnsi="Arial" w:cs="Arial"/>
        </w:rPr>
        <w:t xml:space="preserve">method </w:t>
      </w:r>
      <w:r w:rsidR="00B07F8C">
        <w:rPr>
          <w:rFonts w:ascii="Arial" w:hAnsi="Arial" w:cs="Arial"/>
        </w:rPr>
        <w:t>(</w:t>
      </w:r>
      <w:r w:rsidR="00BA56A9" w:rsidRPr="00626D61">
        <w:rPr>
          <w:rFonts w:ascii="Arial" w:hAnsi="Arial" w:cs="Arial"/>
        </w:rPr>
        <w:t>5</w:t>
      </w:r>
      <w:r w:rsidR="00626D61">
        <w:rPr>
          <w:rFonts w:ascii="Arial" w:hAnsi="Arial" w:cs="Arial"/>
        </w:rPr>
        <w:t xml:space="preserve"> - </w:t>
      </w:r>
      <w:r w:rsidR="00BA56A9" w:rsidRPr="00626D61">
        <w:rPr>
          <w:rFonts w:ascii="Arial" w:hAnsi="Arial" w:cs="Arial"/>
        </w:rPr>
        <w:t xml:space="preserve">10 pregnancies per 100 </w:t>
      </w:r>
      <w:r w:rsidR="00D73D6F">
        <w:rPr>
          <w:rFonts w:ascii="Arial" w:hAnsi="Arial" w:cs="Arial"/>
        </w:rPr>
        <w:t>people</w:t>
      </w:r>
      <w:r w:rsidR="00D73D6F" w:rsidRPr="00626D61">
        <w:rPr>
          <w:rFonts w:ascii="Arial" w:hAnsi="Arial" w:cs="Arial"/>
        </w:rPr>
        <w:t xml:space="preserve"> </w:t>
      </w:r>
      <w:r w:rsidR="00BA56A9" w:rsidRPr="00626D61">
        <w:rPr>
          <w:rFonts w:ascii="Arial" w:hAnsi="Arial" w:cs="Arial"/>
        </w:rPr>
        <w:t>using the method for one year</w:t>
      </w:r>
      <w:r w:rsidR="00B07F8C">
        <w:rPr>
          <w:rFonts w:ascii="Arial" w:hAnsi="Arial" w:cs="Arial"/>
        </w:rPr>
        <w:t>) e.g.</w:t>
      </w:r>
      <w:r w:rsidR="001F520F" w:rsidRPr="00626D61">
        <w:rPr>
          <w:rFonts w:ascii="Arial" w:hAnsi="Arial" w:cs="Arial"/>
        </w:rPr>
        <w:t>:</w:t>
      </w:r>
    </w:p>
    <w:bookmarkEnd w:id="1"/>
    <w:p w14:paraId="7E5829F1" w14:textId="77777777" w:rsidR="00BA56A9" w:rsidRPr="00626D61" w:rsidRDefault="00BA56A9" w:rsidP="00A424F9">
      <w:pPr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 w:rsidRPr="00626D61">
        <w:rPr>
          <w:rFonts w:ascii="Arial" w:hAnsi="Arial" w:cs="Arial"/>
        </w:rPr>
        <w:t>Injectable contraceptive (</w:t>
      </w:r>
      <w:proofErr w:type="gramStart"/>
      <w:r w:rsidRPr="00626D61">
        <w:rPr>
          <w:rFonts w:ascii="Arial" w:hAnsi="Arial" w:cs="Arial"/>
        </w:rPr>
        <w:t>e.g.</w:t>
      </w:r>
      <w:proofErr w:type="gramEnd"/>
      <w:r w:rsidRPr="00626D61">
        <w:rPr>
          <w:rFonts w:ascii="Arial" w:hAnsi="Arial" w:cs="Arial"/>
        </w:rPr>
        <w:t xml:space="preserve"> Depo Provera)</w:t>
      </w:r>
    </w:p>
    <w:p w14:paraId="174DF9C4" w14:textId="77777777" w:rsidR="00BA56A9" w:rsidRPr="00626D61" w:rsidRDefault="00BA56A9" w:rsidP="00A424F9">
      <w:pPr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 w:rsidRPr="00626D61">
        <w:rPr>
          <w:rFonts w:ascii="Arial" w:hAnsi="Arial" w:cs="Arial"/>
        </w:rPr>
        <w:t>Oral Contraceptive Pill (combined hormonal contraceptive pill or progestogen-only ‘mini-pill’)</w:t>
      </w:r>
    </w:p>
    <w:p w14:paraId="25738762" w14:textId="77777777" w:rsidR="00BA56A9" w:rsidRPr="00626D61" w:rsidRDefault="00BA56A9" w:rsidP="00BA56A9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626D61">
        <w:rPr>
          <w:rFonts w:ascii="Arial" w:hAnsi="Arial" w:cs="Arial"/>
        </w:rPr>
        <w:t>Vaginal contraceptive ring (</w:t>
      </w:r>
      <w:proofErr w:type="gramStart"/>
      <w:r w:rsidRPr="00626D61">
        <w:rPr>
          <w:rFonts w:ascii="Arial" w:hAnsi="Arial" w:cs="Arial"/>
        </w:rPr>
        <w:t>e.g.</w:t>
      </w:r>
      <w:proofErr w:type="gramEnd"/>
      <w:r w:rsidRPr="00626D61">
        <w:rPr>
          <w:rFonts w:ascii="Arial" w:hAnsi="Arial" w:cs="Arial"/>
        </w:rPr>
        <w:t xml:space="preserve"> NuvaRing®)</w:t>
      </w:r>
    </w:p>
    <w:bookmarkEnd w:id="0"/>
    <w:p w14:paraId="24E06893" w14:textId="0867795E" w:rsidR="005A0037" w:rsidRPr="00626D61" w:rsidRDefault="00BD0A5D" w:rsidP="00BA56A9">
      <w:pPr>
        <w:jc w:val="both"/>
        <w:rPr>
          <w:rFonts w:ascii="Arial" w:hAnsi="Arial" w:cs="Arial"/>
          <w:b/>
          <w:bCs/>
          <w:i/>
          <w:color w:val="FF0000"/>
        </w:rPr>
      </w:pPr>
      <w:r w:rsidRPr="00626D61">
        <w:rPr>
          <w:rFonts w:ascii="Arial" w:hAnsi="Arial" w:cs="Arial"/>
          <w:b/>
          <w:bCs/>
          <w:color w:val="FF0000"/>
        </w:rPr>
        <w:t>[</w:t>
      </w:r>
      <w:r w:rsidRPr="00626D61">
        <w:rPr>
          <w:rFonts w:ascii="Arial" w:hAnsi="Arial" w:cs="Arial"/>
          <w:b/>
          <w:bCs/>
          <w:i/>
          <w:color w:val="FF0000"/>
        </w:rPr>
        <w:t>If hormonal contracepti</w:t>
      </w:r>
      <w:r w:rsidR="00A424F9" w:rsidRPr="00626D61">
        <w:rPr>
          <w:rFonts w:ascii="Arial" w:hAnsi="Arial" w:cs="Arial"/>
          <w:b/>
          <w:bCs/>
          <w:i/>
          <w:color w:val="FF0000"/>
        </w:rPr>
        <w:t>ves</w:t>
      </w:r>
      <w:r w:rsidRPr="00626D61">
        <w:rPr>
          <w:rFonts w:ascii="Arial" w:hAnsi="Arial" w:cs="Arial"/>
          <w:b/>
          <w:bCs/>
          <w:i/>
          <w:color w:val="FF0000"/>
        </w:rPr>
        <w:t xml:space="preserve"> are </w:t>
      </w:r>
      <w:r w:rsidRPr="00626D61">
        <w:rPr>
          <w:rFonts w:ascii="Arial" w:hAnsi="Arial" w:cs="Arial"/>
          <w:b/>
          <w:bCs/>
          <w:i/>
          <w:color w:val="FF0000"/>
          <w:u w:val="single"/>
        </w:rPr>
        <w:t>not</w:t>
      </w:r>
      <w:r w:rsidRPr="00626D61">
        <w:rPr>
          <w:rFonts w:ascii="Arial" w:hAnsi="Arial" w:cs="Arial"/>
          <w:b/>
          <w:bCs/>
          <w:i/>
          <w:color w:val="FF0000"/>
        </w:rPr>
        <w:t xml:space="preserve"> acceptable in the study, </w:t>
      </w:r>
      <w:r w:rsidR="00B07F8C">
        <w:rPr>
          <w:rFonts w:ascii="Arial" w:hAnsi="Arial" w:cs="Arial"/>
          <w:b/>
          <w:bCs/>
          <w:i/>
          <w:color w:val="FF0000"/>
        </w:rPr>
        <w:t xml:space="preserve">e.g. </w:t>
      </w:r>
      <w:r w:rsidR="00BD4D5C" w:rsidRPr="00626D61">
        <w:rPr>
          <w:rFonts w:ascii="Arial" w:hAnsi="Arial" w:cs="Arial"/>
          <w:b/>
          <w:bCs/>
          <w:i/>
          <w:color w:val="FF0000"/>
        </w:rPr>
        <w:t xml:space="preserve"> </w:t>
      </w:r>
      <w:r w:rsidRPr="00626D61">
        <w:rPr>
          <w:rFonts w:ascii="Arial" w:hAnsi="Arial" w:cs="Arial"/>
          <w:b/>
          <w:bCs/>
          <w:i/>
          <w:color w:val="FF0000"/>
        </w:rPr>
        <w:t>because of interactions with the</w:t>
      </w:r>
      <w:r w:rsidR="00BD4D5C" w:rsidRPr="00626D61">
        <w:rPr>
          <w:rFonts w:ascii="Arial" w:hAnsi="Arial" w:cs="Arial"/>
          <w:b/>
          <w:bCs/>
          <w:i/>
          <w:color w:val="FF0000"/>
        </w:rPr>
        <w:t xml:space="preserve"> study </w:t>
      </w:r>
      <w:r w:rsidR="00A424F9" w:rsidRPr="00626D61">
        <w:rPr>
          <w:rFonts w:ascii="Arial" w:hAnsi="Arial" w:cs="Arial"/>
          <w:b/>
          <w:bCs/>
          <w:i/>
          <w:color w:val="FF0000"/>
        </w:rPr>
        <w:t>drug</w:t>
      </w:r>
      <w:r w:rsidRPr="00626D61">
        <w:rPr>
          <w:rFonts w:ascii="Arial" w:hAnsi="Arial" w:cs="Arial"/>
          <w:b/>
          <w:bCs/>
          <w:i/>
          <w:color w:val="FF0000"/>
        </w:rPr>
        <w:t xml:space="preserve">, this should be stated </w:t>
      </w:r>
      <w:proofErr w:type="gramStart"/>
      <w:r w:rsidRPr="00626D61">
        <w:rPr>
          <w:rFonts w:ascii="Arial" w:hAnsi="Arial" w:cs="Arial"/>
          <w:b/>
          <w:bCs/>
          <w:i/>
          <w:color w:val="FF0000"/>
        </w:rPr>
        <w:t>here</w:t>
      </w:r>
      <w:proofErr w:type="gramEnd"/>
      <w:r w:rsidRPr="00626D61">
        <w:rPr>
          <w:rFonts w:ascii="Arial" w:hAnsi="Arial" w:cs="Arial"/>
          <w:b/>
          <w:bCs/>
          <w:i/>
          <w:color w:val="FF0000"/>
        </w:rPr>
        <w:t xml:space="preserve"> and these methods deleted from the lists above</w:t>
      </w:r>
      <w:r w:rsidR="00E50B1D">
        <w:rPr>
          <w:rFonts w:ascii="Arial" w:hAnsi="Arial" w:cs="Arial"/>
          <w:b/>
          <w:bCs/>
          <w:i/>
          <w:color w:val="FF0000"/>
        </w:rPr>
        <w:t>.</w:t>
      </w:r>
      <w:r w:rsidR="00111065" w:rsidRPr="00626D61">
        <w:rPr>
          <w:rFonts w:ascii="Arial" w:hAnsi="Arial" w:cs="Arial"/>
          <w:b/>
          <w:bCs/>
          <w:i/>
          <w:color w:val="FF0000"/>
        </w:rPr>
        <w:t>]</w:t>
      </w:r>
    </w:p>
    <w:p w14:paraId="3C6951F1" w14:textId="13CBB18F" w:rsidR="00A46AAE" w:rsidRPr="00626D61" w:rsidRDefault="005C2CBB" w:rsidP="00A424F9">
      <w:pPr>
        <w:spacing w:after="60"/>
        <w:jc w:val="both"/>
        <w:rPr>
          <w:rFonts w:ascii="Arial" w:hAnsi="Arial" w:cs="Arial"/>
          <w:b/>
          <w:bCs/>
          <w:i/>
          <w:color w:val="FF0000"/>
        </w:rPr>
      </w:pPr>
      <w:r w:rsidRPr="00626D61">
        <w:rPr>
          <w:rFonts w:ascii="Arial" w:hAnsi="Arial" w:cs="Arial"/>
          <w:b/>
          <w:bCs/>
          <w:i/>
          <w:color w:val="FF0000"/>
        </w:rPr>
        <w:t>[</w:t>
      </w:r>
      <w:r w:rsidR="00E50B1D">
        <w:rPr>
          <w:rFonts w:ascii="Arial" w:hAnsi="Arial" w:cs="Arial"/>
          <w:b/>
          <w:bCs/>
          <w:i/>
          <w:color w:val="FF0000"/>
        </w:rPr>
        <w:t>Add</w:t>
      </w:r>
      <w:r w:rsidR="00A424F9" w:rsidRPr="00626D61">
        <w:rPr>
          <w:rFonts w:ascii="Arial" w:hAnsi="Arial" w:cs="Arial"/>
          <w:b/>
          <w:bCs/>
          <w:i/>
          <w:color w:val="FF0000"/>
        </w:rPr>
        <w:t xml:space="preserve"> i</w:t>
      </w:r>
      <w:r w:rsidR="00A46AAE" w:rsidRPr="00626D61">
        <w:rPr>
          <w:rFonts w:ascii="Arial" w:hAnsi="Arial" w:cs="Arial"/>
          <w:b/>
          <w:bCs/>
          <w:i/>
          <w:color w:val="FF0000"/>
        </w:rPr>
        <w:t xml:space="preserve">f a barrier form of </w:t>
      </w:r>
      <w:r w:rsidR="00624B55" w:rsidRPr="00626D61">
        <w:rPr>
          <w:rFonts w:ascii="Arial" w:hAnsi="Arial" w:cs="Arial"/>
          <w:b/>
          <w:bCs/>
          <w:i/>
          <w:color w:val="FF0000"/>
        </w:rPr>
        <w:t>contraception</w:t>
      </w:r>
      <w:r w:rsidR="00A46AAE" w:rsidRPr="00626D61">
        <w:rPr>
          <w:rFonts w:ascii="Arial" w:hAnsi="Arial" w:cs="Arial"/>
          <w:b/>
          <w:bCs/>
          <w:i/>
          <w:color w:val="FF0000"/>
        </w:rPr>
        <w:t xml:space="preserve"> must also be used</w:t>
      </w:r>
      <w:r w:rsidR="00A424F9" w:rsidRPr="00626D61">
        <w:rPr>
          <w:rFonts w:ascii="Arial" w:hAnsi="Arial" w:cs="Arial"/>
          <w:b/>
          <w:bCs/>
          <w:i/>
          <w:color w:val="FF0000"/>
        </w:rPr>
        <w:t xml:space="preserve">] </w:t>
      </w:r>
      <w:r w:rsidR="00A46AAE" w:rsidRPr="0000023A">
        <w:rPr>
          <w:rFonts w:ascii="Arial" w:hAnsi="Arial" w:cs="Arial"/>
          <w:u w:val="single"/>
        </w:rPr>
        <w:t>You</w:t>
      </w:r>
      <w:r w:rsidR="0024064C" w:rsidRPr="0000023A">
        <w:rPr>
          <w:rFonts w:ascii="Arial" w:hAnsi="Arial" w:cs="Arial"/>
          <w:u w:val="single"/>
        </w:rPr>
        <w:t xml:space="preserve"> / your partner</w:t>
      </w:r>
      <w:r w:rsidR="00A46AAE" w:rsidRPr="0000023A">
        <w:rPr>
          <w:rFonts w:ascii="Arial" w:hAnsi="Arial" w:cs="Arial"/>
          <w:u w:val="single"/>
        </w:rPr>
        <w:t xml:space="preserve"> must also use a barrier form of </w:t>
      </w:r>
      <w:r w:rsidR="00E13F17" w:rsidRPr="0000023A">
        <w:rPr>
          <w:rFonts w:ascii="Arial" w:hAnsi="Arial" w:cs="Arial"/>
          <w:u w:val="single"/>
        </w:rPr>
        <w:t>contraception</w:t>
      </w:r>
      <w:r w:rsidR="00A46AAE" w:rsidRPr="00626D61">
        <w:rPr>
          <w:rFonts w:ascii="Arial" w:hAnsi="Arial" w:cs="Arial"/>
        </w:rPr>
        <w:t xml:space="preserve">, from your </w:t>
      </w:r>
      <w:r w:rsidR="003A6EFF" w:rsidRPr="00626D61">
        <w:rPr>
          <w:rFonts w:ascii="Arial" w:hAnsi="Arial" w:cs="Arial"/>
        </w:rPr>
        <w:t>[</w:t>
      </w:r>
      <w:r w:rsidR="00A46AAE" w:rsidRPr="00F5483D">
        <w:rPr>
          <w:rFonts w:ascii="Arial" w:hAnsi="Arial" w:cs="Arial"/>
          <w:i/>
          <w:iCs/>
        </w:rPr>
        <w:t>first</w:t>
      </w:r>
      <w:r w:rsidR="003A6EFF" w:rsidRPr="00626D61">
        <w:rPr>
          <w:rFonts w:ascii="Arial" w:hAnsi="Arial" w:cs="Arial"/>
        </w:rPr>
        <w:t>]</w:t>
      </w:r>
      <w:r w:rsidR="00A46AAE" w:rsidRPr="00626D61">
        <w:rPr>
          <w:rFonts w:ascii="Arial" w:hAnsi="Arial" w:cs="Arial"/>
        </w:rPr>
        <w:t xml:space="preserve"> dose of study drug through until </w:t>
      </w:r>
      <w:r w:rsidR="008B7A36" w:rsidRPr="00626D61">
        <w:rPr>
          <w:rFonts w:ascii="Arial" w:hAnsi="Arial" w:cs="Arial"/>
        </w:rPr>
        <w:t>[</w:t>
      </w:r>
      <w:r w:rsidR="00B07F8C" w:rsidRPr="00F5483D">
        <w:rPr>
          <w:rFonts w:ascii="Arial" w:hAnsi="Arial" w:cs="Arial"/>
          <w:i/>
          <w:iCs/>
        </w:rPr>
        <w:t xml:space="preserve">insert </w:t>
      </w:r>
      <w:r w:rsidR="003A6EFF" w:rsidRPr="00F5483D">
        <w:rPr>
          <w:rFonts w:ascii="Arial" w:hAnsi="Arial" w:cs="Arial"/>
          <w:i/>
          <w:iCs/>
        </w:rPr>
        <w:t>duration</w:t>
      </w:r>
      <w:r w:rsidR="008B7A36" w:rsidRPr="00626D61">
        <w:rPr>
          <w:rFonts w:ascii="Arial" w:hAnsi="Arial" w:cs="Arial"/>
        </w:rPr>
        <w:t>]</w:t>
      </w:r>
      <w:r w:rsidR="00A46AAE" w:rsidRPr="00626D61">
        <w:rPr>
          <w:rFonts w:ascii="Arial" w:hAnsi="Arial" w:cs="Arial"/>
        </w:rPr>
        <w:t xml:space="preserve"> after your </w:t>
      </w:r>
      <w:r w:rsidR="003A6EFF" w:rsidRPr="00626D61">
        <w:rPr>
          <w:rFonts w:ascii="Arial" w:hAnsi="Arial" w:cs="Arial"/>
        </w:rPr>
        <w:t>[</w:t>
      </w:r>
      <w:r w:rsidR="00A46AAE" w:rsidRPr="00626D61">
        <w:rPr>
          <w:rFonts w:ascii="Arial" w:hAnsi="Arial" w:cs="Arial"/>
        </w:rPr>
        <w:t>last</w:t>
      </w:r>
      <w:r w:rsidR="003A6EFF" w:rsidRPr="00626D61">
        <w:rPr>
          <w:rFonts w:ascii="Arial" w:hAnsi="Arial" w:cs="Arial"/>
        </w:rPr>
        <w:t>]</w:t>
      </w:r>
      <w:r w:rsidR="00A46AAE" w:rsidRPr="00626D61">
        <w:rPr>
          <w:rFonts w:ascii="Arial" w:hAnsi="Arial" w:cs="Arial"/>
        </w:rPr>
        <w:t xml:space="preserve"> dose. Barrier methods of contraception include:</w:t>
      </w:r>
    </w:p>
    <w:p w14:paraId="5BE84636" w14:textId="566FC72D" w:rsidR="00A46AAE" w:rsidRDefault="00CC2BE1" w:rsidP="00A424F9">
      <w:pPr>
        <w:pStyle w:val="ListParagraph"/>
        <w:numPr>
          <w:ilvl w:val="0"/>
          <w:numId w:val="8"/>
        </w:numPr>
        <w:spacing w:after="6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Condoms (external</w:t>
      </w:r>
      <w:r w:rsidR="00B162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B162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internal)</w:t>
      </w:r>
    </w:p>
    <w:p w14:paraId="78DA6200" w14:textId="5BD67BD0" w:rsidR="00A46AAE" w:rsidRPr="00626D61" w:rsidRDefault="00EC27EC" w:rsidP="00A424F9">
      <w:pPr>
        <w:pStyle w:val="ListParagraph"/>
        <w:numPr>
          <w:ilvl w:val="0"/>
          <w:numId w:val="8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A46AAE" w:rsidRPr="00626D61">
        <w:rPr>
          <w:rFonts w:ascii="Arial" w:hAnsi="Arial" w:cs="Arial"/>
        </w:rPr>
        <w:t>iaphragm (‘cap’)</w:t>
      </w:r>
    </w:p>
    <w:p w14:paraId="6CEE98C7" w14:textId="1C2EF631" w:rsidR="00A46AAE" w:rsidRPr="00626D61" w:rsidRDefault="00A46AAE" w:rsidP="00626D61">
      <w:pPr>
        <w:spacing w:after="120"/>
        <w:jc w:val="both"/>
        <w:rPr>
          <w:rFonts w:ascii="Arial" w:hAnsi="Arial" w:cs="Arial"/>
        </w:rPr>
      </w:pPr>
      <w:r w:rsidRPr="00626D61">
        <w:rPr>
          <w:rFonts w:ascii="Arial" w:hAnsi="Arial" w:cs="Arial"/>
        </w:rPr>
        <w:t xml:space="preserve">Please note that barrier methods alone are </w:t>
      </w:r>
      <w:r w:rsidR="003A6EFF" w:rsidRPr="00626D61">
        <w:rPr>
          <w:rFonts w:ascii="Arial" w:hAnsi="Arial" w:cs="Arial"/>
        </w:rPr>
        <w:t>not</w:t>
      </w:r>
      <w:r w:rsidRPr="00626D61">
        <w:rPr>
          <w:rFonts w:ascii="Arial" w:hAnsi="Arial" w:cs="Arial"/>
        </w:rPr>
        <w:t xml:space="preserve"> highly effective methods of </w:t>
      </w:r>
      <w:r w:rsidR="003F616F" w:rsidRPr="00626D61">
        <w:rPr>
          <w:rFonts w:ascii="Arial" w:hAnsi="Arial" w:cs="Arial"/>
        </w:rPr>
        <w:t>contraception</w:t>
      </w:r>
      <w:r w:rsidRPr="00626D61">
        <w:rPr>
          <w:rFonts w:ascii="Arial" w:hAnsi="Arial" w:cs="Arial"/>
        </w:rPr>
        <w:t>.</w:t>
      </w:r>
    </w:p>
    <w:p w14:paraId="57DFCF0A" w14:textId="7D53C0F7" w:rsidR="00B20A77" w:rsidRPr="00626D61" w:rsidRDefault="00F00A48" w:rsidP="00626D61">
      <w:pPr>
        <w:spacing w:after="120"/>
        <w:jc w:val="both"/>
        <w:rPr>
          <w:rFonts w:ascii="Arial" w:hAnsi="Arial" w:cs="Arial"/>
        </w:rPr>
      </w:pPr>
      <w:r w:rsidRPr="00F00A48">
        <w:rPr>
          <w:rFonts w:ascii="Arial" w:hAnsi="Arial" w:cs="Arial"/>
          <w:b/>
          <w:bCs/>
          <w:i/>
          <w:iCs/>
          <w:color w:val="FF0000"/>
        </w:rPr>
        <w:t>[Add if applicable]</w:t>
      </w:r>
      <w:r w:rsidRPr="00F00A48">
        <w:rPr>
          <w:rFonts w:ascii="Arial" w:hAnsi="Arial" w:cs="Arial"/>
          <w:color w:val="FF0000"/>
        </w:rPr>
        <w:t xml:space="preserve"> </w:t>
      </w:r>
      <w:r w:rsidR="000B1AB1" w:rsidRPr="00626D61">
        <w:rPr>
          <w:rFonts w:ascii="Arial" w:hAnsi="Arial" w:cs="Arial"/>
        </w:rPr>
        <w:t xml:space="preserve">You must also agree not to donate eggs, from </w:t>
      </w:r>
      <w:r w:rsidR="003A6EFF" w:rsidRPr="00626D61">
        <w:rPr>
          <w:rFonts w:ascii="Arial" w:hAnsi="Arial" w:cs="Arial"/>
        </w:rPr>
        <w:t>dosing</w:t>
      </w:r>
      <w:r w:rsidR="000B1AB1" w:rsidRPr="00626D61">
        <w:rPr>
          <w:rFonts w:ascii="Arial" w:hAnsi="Arial" w:cs="Arial"/>
        </w:rPr>
        <w:t xml:space="preserve"> </w:t>
      </w:r>
      <w:r w:rsidR="003A6EFF" w:rsidRPr="00626D61">
        <w:rPr>
          <w:rFonts w:ascii="Arial" w:hAnsi="Arial" w:cs="Arial"/>
        </w:rPr>
        <w:t>until at least</w:t>
      </w:r>
      <w:r w:rsidR="000B1AB1" w:rsidRPr="00626D61">
        <w:rPr>
          <w:rFonts w:ascii="Arial" w:hAnsi="Arial" w:cs="Arial"/>
        </w:rPr>
        <w:t xml:space="preserve"> </w:t>
      </w:r>
      <w:r w:rsidR="00A424F9" w:rsidRPr="00626D61">
        <w:rPr>
          <w:rFonts w:ascii="Arial" w:hAnsi="Arial" w:cs="Arial"/>
        </w:rPr>
        <w:t>[</w:t>
      </w:r>
      <w:r w:rsidR="00B07F8C" w:rsidRPr="00F5483D">
        <w:rPr>
          <w:rFonts w:ascii="Arial" w:hAnsi="Arial" w:cs="Arial"/>
          <w:i/>
          <w:iCs/>
        </w:rPr>
        <w:t xml:space="preserve">insert </w:t>
      </w:r>
      <w:r w:rsidR="00A424F9" w:rsidRPr="00F5483D">
        <w:rPr>
          <w:rFonts w:ascii="Arial" w:hAnsi="Arial" w:cs="Arial"/>
          <w:i/>
          <w:iCs/>
        </w:rPr>
        <w:t>duration</w:t>
      </w:r>
      <w:r w:rsidR="00A424F9" w:rsidRPr="00626D61">
        <w:rPr>
          <w:rFonts w:ascii="Arial" w:hAnsi="Arial" w:cs="Arial"/>
        </w:rPr>
        <w:t>]</w:t>
      </w:r>
      <w:r w:rsidR="000B1AB1" w:rsidRPr="00626D61">
        <w:rPr>
          <w:rFonts w:ascii="Arial" w:hAnsi="Arial" w:cs="Arial"/>
        </w:rPr>
        <w:t xml:space="preserve"> after your </w:t>
      </w:r>
      <w:r w:rsidR="00A424F9" w:rsidRPr="00626D61">
        <w:rPr>
          <w:rFonts w:ascii="Arial" w:hAnsi="Arial" w:cs="Arial"/>
        </w:rPr>
        <w:t>[</w:t>
      </w:r>
      <w:r w:rsidR="000B1AB1" w:rsidRPr="00626D61">
        <w:rPr>
          <w:rFonts w:ascii="Arial" w:hAnsi="Arial" w:cs="Arial"/>
        </w:rPr>
        <w:t>last</w:t>
      </w:r>
      <w:r w:rsidR="00A424F9" w:rsidRPr="00626D61">
        <w:rPr>
          <w:rFonts w:ascii="Arial" w:hAnsi="Arial" w:cs="Arial"/>
        </w:rPr>
        <w:t>]</w:t>
      </w:r>
      <w:r w:rsidR="000B1AB1" w:rsidRPr="00626D61">
        <w:rPr>
          <w:rFonts w:ascii="Arial" w:hAnsi="Arial" w:cs="Arial"/>
        </w:rPr>
        <w:t xml:space="preserve"> dose of study drug.</w:t>
      </w:r>
    </w:p>
    <w:p w14:paraId="7B53CBF5" w14:textId="57F363E5" w:rsidR="00626D61" w:rsidRPr="00BF0DB9" w:rsidRDefault="00BD0A5D" w:rsidP="00BF0DB9">
      <w:pPr>
        <w:spacing w:after="120"/>
        <w:jc w:val="both"/>
        <w:rPr>
          <w:rFonts w:ascii="Arial" w:hAnsi="Arial" w:cs="Arial"/>
        </w:rPr>
      </w:pPr>
      <w:r w:rsidRPr="00626D61">
        <w:rPr>
          <w:rFonts w:ascii="Arial" w:hAnsi="Arial" w:cs="Arial"/>
          <w:b/>
        </w:rPr>
        <w:t>If you do become pregnant during the study, you must tell the study doctor</w:t>
      </w:r>
      <w:r w:rsidR="008B7A36" w:rsidRPr="00626D61">
        <w:rPr>
          <w:rFonts w:ascii="Arial" w:hAnsi="Arial" w:cs="Arial"/>
        </w:rPr>
        <w:t xml:space="preserve"> </w:t>
      </w:r>
      <w:r w:rsidR="008B7A36" w:rsidRPr="00626D61">
        <w:rPr>
          <w:rFonts w:ascii="Arial" w:hAnsi="Arial" w:cs="Arial"/>
          <w:b/>
        </w:rPr>
        <w:t>as soon as possible.</w:t>
      </w:r>
      <w:r w:rsidR="00626D61">
        <w:rPr>
          <w:rFonts w:ascii="Arial" w:hAnsi="Arial" w:cs="Arial"/>
          <w:b/>
        </w:rPr>
        <w:t xml:space="preserve"> </w:t>
      </w:r>
      <w:r w:rsidRPr="00626D61">
        <w:rPr>
          <w:rFonts w:ascii="Arial" w:hAnsi="Arial" w:cs="Arial"/>
          <w:b/>
          <w:bCs/>
          <w:i/>
          <w:iCs/>
          <w:color w:val="FF0000"/>
        </w:rPr>
        <w:t>[</w:t>
      </w:r>
      <w:r w:rsidR="00B20A77" w:rsidRPr="00626D61">
        <w:rPr>
          <w:rFonts w:ascii="Arial" w:hAnsi="Arial" w:cs="Arial"/>
          <w:b/>
          <w:bCs/>
          <w:i/>
          <w:iCs/>
          <w:color w:val="FF0000"/>
        </w:rPr>
        <w:t xml:space="preserve">Add </w:t>
      </w:r>
      <w:r w:rsidR="00626D61">
        <w:rPr>
          <w:rFonts w:ascii="Arial" w:hAnsi="Arial" w:cs="Arial"/>
          <w:b/>
          <w:bCs/>
          <w:i/>
          <w:iCs/>
          <w:color w:val="FF0000"/>
        </w:rPr>
        <w:t xml:space="preserve">detail regarding </w:t>
      </w:r>
      <w:r w:rsidR="00B20A77" w:rsidRPr="00626D61">
        <w:rPr>
          <w:rFonts w:ascii="Arial" w:hAnsi="Arial" w:cs="Arial"/>
          <w:b/>
          <w:bCs/>
          <w:i/>
          <w:iCs/>
          <w:color w:val="FF0000"/>
        </w:rPr>
        <w:t>whether</w:t>
      </w:r>
      <w:r w:rsidRPr="00626D61">
        <w:rPr>
          <w:rFonts w:ascii="Arial" w:hAnsi="Arial" w:cs="Arial"/>
          <w:b/>
          <w:bCs/>
          <w:i/>
          <w:iCs/>
          <w:color w:val="FF0000"/>
        </w:rPr>
        <w:t xml:space="preserve"> </w:t>
      </w:r>
      <w:r w:rsidR="0024064C" w:rsidRPr="00626D61">
        <w:rPr>
          <w:rFonts w:ascii="Arial" w:hAnsi="Arial" w:cs="Arial"/>
          <w:b/>
          <w:bCs/>
          <w:i/>
          <w:iCs/>
          <w:color w:val="FF0000"/>
        </w:rPr>
        <w:t xml:space="preserve">participant </w:t>
      </w:r>
      <w:r w:rsidRPr="00626D61">
        <w:rPr>
          <w:rFonts w:ascii="Arial" w:hAnsi="Arial" w:cs="Arial"/>
          <w:b/>
          <w:bCs/>
          <w:i/>
          <w:iCs/>
          <w:color w:val="FF0000"/>
        </w:rPr>
        <w:t xml:space="preserve">may stay in the study </w:t>
      </w:r>
      <w:r w:rsidR="00B07F8C">
        <w:rPr>
          <w:rFonts w:ascii="Arial" w:hAnsi="Arial" w:cs="Arial"/>
          <w:b/>
          <w:bCs/>
          <w:i/>
          <w:iCs/>
          <w:color w:val="FF0000"/>
        </w:rPr>
        <w:t>(</w:t>
      </w:r>
      <w:r w:rsidRPr="00626D61">
        <w:rPr>
          <w:rFonts w:ascii="Arial" w:hAnsi="Arial" w:cs="Arial"/>
          <w:b/>
          <w:bCs/>
          <w:i/>
          <w:iCs/>
          <w:color w:val="FF0000"/>
        </w:rPr>
        <w:t>or not</w:t>
      </w:r>
      <w:r w:rsidR="00B07F8C">
        <w:rPr>
          <w:rFonts w:ascii="Arial" w:hAnsi="Arial" w:cs="Arial"/>
          <w:b/>
          <w:bCs/>
          <w:i/>
          <w:iCs/>
          <w:color w:val="FF0000"/>
        </w:rPr>
        <w:t>)</w:t>
      </w:r>
      <w:r w:rsidRPr="00626D61">
        <w:rPr>
          <w:rFonts w:ascii="Arial" w:hAnsi="Arial" w:cs="Arial"/>
          <w:b/>
          <w:bCs/>
          <w:i/>
          <w:iCs/>
          <w:color w:val="FF0000"/>
        </w:rPr>
        <w:t xml:space="preserve"> </w:t>
      </w:r>
      <w:r w:rsidR="00191845" w:rsidRPr="00626D61">
        <w:rPr>
          <w:rFonts w:ascii="Arial" w:hAnsi="Arial" w:cs="Arial"/>
          <w:b/>
          <w:bCs/>
          <w:i/>
          <w:iCs/>
          <w:color w:val="FF0000"/>
        </w:rPr>
        <w:t>and how</w:t>
      </w:r>
      <w:r w:rsidR="0024064C" w:rsidRPr="00626D61">
        <w:rPr>
          <w:rFonts w:ascii="Arial" w:hAnsi="Arial" w:cs="Arial"/>
          <w:b/>
          <w:bCs/>
          <w:i/>
          <w:iCs/>
          <w:color w:val="FF0000"/>
        </w:rPr>
        <w:t xml:space="preserve"> participant </w:t>
      </w:r>
      <w:r w:rsidR="00191845" w:rsidRPr="00626D61">
        <w:rPr>
          <w:rFonts w:ascii="Arial" w:hAnsi="Arial" w:cs="Arial"/>
          <w:b/>
          <w:bCs/>
          <w:i/>
          <w:iCs/>
          <w:color w:val="FF0000"/>
        </w:rPr>
        <w:t>will be monitored</w:t>
      </w:r>
      <w:r w:rsidR="005A0037" w:rsidRPr="00626D61">
        <w:rPr>
          <w:rFonts w:ascii="Arial" w:hAnsi="Arial" w:cs="Arial"/>
          <w:b/>
          <w:bCs/>
          <w:i/>
          <w:iCs/>
          <w:color w:val="FF0000"/>
        </w:rPr>
        <w:t>.  A statement should be included about</w:t>
      </w:r>
      <w:r w:rsidR="00B20A77" w:rsidRPr="00626D61">
        <w:rPr>
          <w:rFonts w:ascii="Arial" w:hAnsi="Arial" w:cs="Arial"/>
          <w:b/>
          <w:bCs/>
          <w:i/>
          <w:iCs/>
          <w:color w:val="FF0000"/>
        </w:rPr>
        <w:t xml:space="preserve"> </w:t>
      </w:r>
      <w:r w:rsidR="00626D61">
        <w:rPr>
          <w:rFonts w:ascii="Arial" w:hAnsi="Arial" w:cs="Arial"/>
          <w:b/>
          <w:bCs/>
          <w:i/>
          <w:iCs/>
          <w:color w:val="FF0000"/>
        </w:rPr>
        <w:t xml:space="preserve">the </w:t>
      </w:r>
      <w:r w:rsidR="005A0037" w:rsidRPr="00626D61">
        <w:rPr>
          <w:rFonts w:ascii="Arial" w:eastAsia="Times New Roman" w:hAnsi="Arial" w:cs="Arial"/>
          <w:b/>
          <w:bCs/>
          <w:i/>
          <w:iCs/>
          <w:color w:val="FF0000"/>
        </w:rPr>
        <w:t>collection of information about the</w:t>
      </w:r>
      <w:r w:rsidR="00B20A77" w:rsidRPr="00626D61">
        <w:rPr>
          <w:rFonts w:ascii="Arial" w:eastAsia="Times New Roman" w:hAnsi="Arial" w:cs="Arial"/>
          <w:b/>
          <w:bCs/>
          <w:i/>
          <w:iCs/>
          <w:color w:val="FF0000"/>
        </w:rPr>
        <w:t xml:space="preserve"> pregnancy and outcomes, including that of the</w:t>
      </w:r>
      <w:r w:rsidR="005A0037" w:rsidRPr="00626D61">
        <w:rPr>
          <w:rFonts w:ascii="Arial" w:eastAsia="Times New Roman" w:hAnsi="Arial" w:cs="Arial"/>
          <w:b/>
          <w:bCs/>
          <w:i/>
          <w:iCs/>
          <w:color w:val="FF0000"/>
        </w:rPr>
        <w:t xml:space="preserve"> infant</w:t>
      </w:r>
      <w:r w:rsidR="00191845" w:rsidRPr="00626D61">
        <w:rPr>
          <w:rFonts w:ascii="Arial" w:hAnsi="Arial" w:cs="Arial"/>
          <w:b/>
          <w:bCs/>
          <w:i/>
          <w:iCs/>
          <w:color w:val="FF0000"/>
        </w:rPr>
        <w:t>]</w:t>
      </w:r>
      <w:r w:rsidR="00626D61">
        <w:rPr>
          <w:rFonts w:ascii="Arial" w:hAnsi="Arial" w:cs="Arial"/>
          <w:b/>
          <w:bCs/>
          <w:i/>
          <w:iCs/>
          <w:color w:val="FF0000"/>
        </w:rPr>
        <w:t>.</w:t>
      </w:r>
    </w:p>
    <w:p w14:paraId="4B6B86DB" w14:textId="79743CF7" w:rsidR="00A424F9" w:rsidRPr="00626D61" w:rsidRDefault="00626D61" w:rsidP="00626D61">
      <w:pPr>
        <w:tabs>
          <w:tab w:val="left" w:pos="4215"/>
        </w:tabs>
      </w:pPr>
      <w:r>
        <w:tab/>
      </w:r>
    </w:p>
    <w:p w14:paraId="1B3A6B1C" w14:textId="77777777" w:rsidR="00BF0DB9" w:rsidRDefault="00BF0DB9" w:rsidP="00BA56A9">
      <w:pPr>
        <w:jc w:val="both"/>
        <w:outlineLvl w:val="1"/>
        <w:rPr>
          <w:rFonts w:ascii="Arial" w:hAnsi="Arial" w:cs="Arial"/>
          <w:b/>
        </w:rPr>
      </w:pPr>
    </w:p>
    <w:p w14:paraId="4A7CD675" w14:textId="77777777" w:rsidR="00BF0DB9" w:rsidRDefault="00BF0DB9" w:rsidP="00BA56A9">
      <w:pPr>
        <w:jc w:val="both"/>
        <w:outlineLvl w:val="1"/>
        <w:rPr>
          <w:rFonts w:ascii="Arial" w:hAnsi="Arial" w:cs="Arial"/>
          <w:b/>
        </w:rPr>
      </w:pPr>
    </w:p>
    <w:p w14:paraId="48415B2D" w14:textId="68573134" w:rsidR="00BF0DB9" w:rsidRDefault="00BF0DB9" w:rsidP="00BA56A9">
      <w:pPr>
        <w:jc w:val="both"/>
        <w:outlineLvl w:val="1"/>
        <w:rPr>
          <w:rFonts w:ascii="Arial" w:hAnsi="Arial" w:cs="Arial"/>
          <w:b/>
        </w:rPr>
      </w:pPr>
    </w:p>
    <w:p w14:paraId="7407904C" w14:textId="6137AFD7" w:rsidR="00F74EB4" w:rsidRDefault="00F74EB4" w:rsidP="00BA56A9">
      <w:pPr>
        <w:jc w:val="both"/>
        <w:outlineLvl w:val="1"/>
        <w:rPr>
          <w:rFonts w:ascii="Arial" w:hAnsi="Arial" w:cs="Arial"/>
          <w:b/>
        </w:rPr>
      </w:pPr>
    </w:p>
    <w:p w14:paraId="3061AB3D" w14:textId="77777777" w:rsidR="00F74EB4" w:rsidRDefault="00F74EB4" w:rsidP="00BA56A9">
      <w:pPr>
        <w:jc w:val="both"/>
        <w:outlineLvl w:val="1"/>
        <w:rPr>
          <w:rFonts w:ascii="Arial" w:hAnsi="Arial" w:cs="Arial"/>
          <w:b/>
        </w:rPr>
      </w:pPr>
    </w:p>
    <w:p w14:paraId="380E4775" w14:textId="77777777" w:rsidR="00BF0DB9" w:rsidRDefault="00BF0DB9" w:rsidP="00BA56A9">
      <w:pPr>
        <w:jc w:val="both"/>
        <w:outlineLvl w:val="1"/>
        <w:rPr>
          <w:rFonts w:ascii="Arial" w:hAnsi="Arial" w:cs="Arial"/>
          <w:b/>
        </w:rPr>
      </w:pPr>
    </w:p>
    <w:p w14:paraId="7E8F97CB" w14:textId="77777777" w:rsidR="00BF0DB9" w:rsidRDefault="00BF0DB9" w:rsidP="00BA56A9">
      <w:pPr>
        <w:jc w:val="both"/>
        <w:outlineLvl w:val="1"/>
        <w:rPr>
          <w:rFonts w:ascii="Arial" w:hAnsi="Arial" w:cs="Arial"/>
          <w:b/>
        </w:rPr>
      </w:pPr>
    </w:p>
    <w:p w14:paraId="37FD5A23" w14:textId="413AB386" w:rsidR="00BA56A9" w:rsidRPr="00626D61" w:rsidRDefault="00BA56A9" w:rsidP="00BA56A9">
      <w:pPr>
        <w:jc w:val="both"/>
        <w:outlineLvl w:val="1"/>
        <w:rPr>
          <w:rFonts w:ascii="Arial" w:hAnsi="Arial" w:cs="Arial"/>
          <w:b/>
        </w:rPr>
      </w:pPr>
      <w:r w:rsidRPr="00626D61">
        <w:rPr>
          <w:rFonts w:ascii="Arial" w:hAnsi="Arial" w:cs="Arial"/>
          <w:b/>
        </w:rPr>
        <w:lastRenderedPageBreak/>
        <w:t>Reproductive Risks</w:t>
      </w:r>
      <w:r w:rsidR="00477E24">
        <w:rPr>
          <w:rFonts w:ascii="Arial" w:hAnsi="Arial" w:cs="Arial"/>
          <w:b/>
        </w:rPr>
        <w:t xml:space="preserve"> for </w:t>
      </w:r>
      <w:r w:rsidR="00AB64A4">
        <w:rPr>
          <w:rFonts w:ascii="Arial" w:hAnsi="Arial" w:cs="Arial"/>
          <w:b/>
        </w:rPr>
        <w:t>S</w:t>
      </w:r>
      <w:r w:rsidR="00477E24">
        <w:rPr>
          <w:rFonts w:ascii="Arial" w:hAnsi="Arial" w:cs="Arial"/>
          <w:b/>
        </w:rPr>
        <w:t>perm</w:t>
      </w:r>
      <w:r w:rsidRPr="00626D61">
        <w:rPr>
          <w:rFonts w:ascii="Arial" w:hAnsi="Arial" w:cs="Arial"/>
          <w:b/>
        </w:rPr>
        <w:t xml:space="preserve"> </w:t>
      </w:r>
      <w:r w:rsidR="00477E24">
        <w:rPr>
          <w:rFonts w:ascii="Arial" w:hAnsi="Arial" w:cs="Arial"/>
          <w:b/>
        </w:rPr>
        <w:t>in</w:t>
      </w:r>
      <w:r w:rsidR="00477E24" w:rsidRPr="00626D61">
        <w:rPr>
          <w:rFonts w:ascii="Arial" w:hAnsi="Arial" w:cs="Arial"/>
          <w:b/>
        </w:rPr>
        <w:t xml:space="preserve"> </w:t>
      </w:r>
      <w:r w:rsidRPr="00626D61">
        <w:rPr>
          <w:rFonts w:ascii="Arial" w:hAnsi="Arial" w:cs="Arial"/>
          <w:b/>
        </w:rPr>
        <w:t>Sexually Active Participants.</w:t>
      </w:r>
    </w:p>
    <w:p w14:paraId="484653E3" w14:textId="02196ACF" w:rsidR="00BA56A9" w:rsidRDefault="003A6EFF" w:rsidP="00E50B1D">
      <w:pPr>
        <w:spacing w:after="240"/>
        <w:jc w:val="both"/>
        <w:rPr>
          <w:rFonts w:ascii="Arial" w:hAnsi="Arial" w:cs="Arial"/>
        </w:rPr>
      </w:pPr>
      <w:r w:rsidRPr="00626D61">
        <w:rPr>
          <w:rFonts w:ascii="Arial" w:hAnsi="Arial" w:cs="Arial"/>
          <w:b/>
          <w:bCs/>
          <w:i/>
          <w:iCs/>
          <w:color w:val="FF0000"/>
        </w:rPr>
        <w:t>[Modify if required]</w:t>
      </w:r>
      <w:r w:rsidRPr="00626D61">
        <w:rPr>
          <w:rFonts w:ascii="Arial" w:hAnsi="Arial" w:cs="Arial"/>
          <w:color w:val="FF0000"/>
        </w:rPr>
        <w:t xml:space="preserve"> </w:t>
      </w:r>
      <w:r w:rsidRPr="00626D61">
        <w:rPr>
          <w:rFonts w:ascii="Arial" w:hAnsi="Arial" w:cs="Arial"/>
        </w:rPr>
        <w:t xml:space="preserve">The </w:t>
      </w:r>
      <w:r w:rsidR="00E50B1D">
        <w:rPr>
          <w:rFonts w:ascii="Arial" w:hAnsi="Arial" w:cs="Arial"/>
        </w:rPr>
        <w:t>effects</w:t>
      </w:r>
      <w:r w:rsidRPr="00626D61">
        <w:rPr>
          <w:rFonts w:ascii="Arial" w:hAnsi="Arial" w:cs="Arial"/>
        </w:rPr>
        <w:t xml:space="preserve"> of [drug] if passed on through semen are unknown, but there is a risk it may cause birth defects or </w:t>
      </w:r>
      <w:proofErr w:type="spellStart"/>
      <w:r w:rsidRPr="00626D61">
        <w:rPr>
          <w:rFonts w:ascii="Arial" w:hAnsi="Arial" w:cs="Arial"/>
        </w:rPr>
        <w:t>fetal</w:t>
      </w:r>
      <w:proofErr w:type="spellEnd"/>
      <w:r w:rsidRPr="00626D61">
        <w:rPr>
          <w:rFonts w:ascii="Arial" w:hAnsi="Arial" w:cs="Arial"/>
        </w:rPr>
        <w:t xml:space="preserve"> deaths. </w:t>
      </w:r>
      <w:r w:rsidR="00BA56A9" w:rsidRPr="00626D61">
        <w:rPr>
          <w:rFonts w:ascii="Arial" w:hAnsi="Arial" w:cs="Arial"/>
          <w:b/>
        </w:rPr>
        <w:t>Y</w:t>
      </w:r>
      <w:r w:rsidR="00626D61">
        <w:rPr>
          <w:rFonts w:ascii="Arial" w:hAnsi="Arial" w:cs="Arial"/>
          <w:b/>
        </w:rPr>
        <w:t>ou</w:t>
      </w:r>
      <w:r w:rsidR="00BA56A9" w:rsidRPr="00626D61">
        <w:rPr>
          <w:rFonts w:ascii="Arial" w:hAnsi="Arial" w:cs="Arial"/>
          <w:b/>
        </w:rPr>
        <w:t xml:space="preserve"> are responsible for informing your </w:t>
      </w:r>
      <w:r w:rsidR="0047427B">
        <w:rPr>
          <w:rFonts w:ascii="Arial" w:hAnsi="Arial" w:cs="Arial"/>
          <w:b/>
        </w:rPr>
        <w:t xml:space="preserve">sexual </w:t>
      </w:r>
      <w:r w:rsidR="00BA56A9" w:rsidRPr="00626D61">
        <w:rPr>
          <w:rFonts w:ascii="Arial" w:hAnsi="Arial" w:cs="Arial"/>
          <w:b/>
        </w:rPr>
        <w:t xml:space="preserve">partner </w:t>
      </w:r>
      <w:r w:rsidR="00BA56A9" w:rsidRPr="00626D61">
        <w:rPr>
          <w:rFonts w:ascii="Arial" w:hAnsi="Arial" w:cs="Arial"/>
        </w:rPr>
        <w:t>of the</w:t>
      </w:r>
      <w:r w:rsidR="00626D61">
        <w:rPr>
          <w:rFonts w:ascii="Arial" w:hAnsi="Arial" w:cs="Arial"/>
        </w:rPr>
        <w:t>se</w:t>
      </w:r>
      <w:r w:rsidR="00BA56A9" w:rsidRPr="00626D61">
        <w:rPr>
          <w:rFonts w:ascii="Arial" w:hAnsi="Arial" w:cs="Arial"/>
        </w:rPr>
        <w:t xml:space="preserve"> possible risks.</w:t>
      </w:r>
    </w:p>
    <w:p w14:paraId="155A8DA9" w14:textId="4790E761" w:rsidR="00E50B1D" w:rsidRDefault="0073057B" w:rsidP="00E50B1D">
      <w:pPr>
        <w:spacing w:after="240"/>
        <w:jc w:val="both"/>
        <w:rPr>
          <w:rFonts w:ascii="Arial" w:hAnsi="Arial" w:cs="Arial"/>
          <w:b/>
          <w:bCs/>
          <w:i/>
          <w:iCs/>
          <w:color w:val="FF0000"/>
        </w:rPr>
      </w:pPr>
      <w:r w:rsidRPr="0073057B">
        <w:rPr>
          <w:rFonts w:ascii="Arial" w:hAnsi="Arial" w:cs="Arial"/>
          <w:b/>
          <w:bCs/>
          <w:i/>
          <w:iCs/>
          <w:color w:val="FF0000"/>
        </w:rPr>
        <w:t>[</w:t>
      </w:r>
      <w:r w:rsidR="00E50B1D">
        <w:rPr>
          <w:rFonts w:ascii="Arial" w:hAnsi="Arial" w:cs="Arial"/>
          <w:b/>
          <w:bCs/>
          <w:i/>
          <w:iCs/>
          <w:color w:val="FF0000"/>
        </w:rPr>
        <w:t xml:space="preserve">Add </w:t>
      </w:r>
      <w:r w:rsidR="00BE0F04">
        <w:rPr>
          <w:rFonts w:ascii="Arial" w:hAnsi="Arial" w:cs="Arial"/>
          <w:b/>
          <w:bCs/>
          <w:i/>
          <w:iCs/>
          <w:color w:val="FF0000"/>
        </w:rPr>
        <w:t xml:space="preserve">if the </w:t>
      </w:r>
      <w:r w:rsidR="003A7C7F">
        <w:rPr>
          <w:rFonts w:ascii="Arial" w:hAnsi="Arial" w:cs="Arial"/>
          <w:b/>
          <w:bCs/>
          <w:i/>
          <w:iCs/>
          <w:color w:val="FF0000"/>
        </w:rPr>
        <w:t xml:space="preserve">study also </w:t>
      </w:r>
      <w:r w:rsidR="00F07780">
        <w:rPr>
          <w:rFonts w:ascii="Arial" w:hAnsi="Arial" w:cs="Arial"/>
          <w:b/>
          <w:bCs/>
          <w:i/>
          <w:iCs/>
          <w:color w:val="FF0000"/>
        </w:rPr>
        <w:t>involves</w:t>
      </w:r>
      <w:r w:rsidR="003A7C7F">
        <w:rPr>
          <w:rFonts w:ascii="Arial" w:hAnsi="Arial" w:cs="Arial"/>
          <w:b/>
          <w:bCs/>
          <w:i/>
          <w:iCs/>
          <w:color w:val="FF0000"/>
        </w:rPr>
        <w:t xml:space="preserve"> participants of child-bearing potential</w:t>
      </w:r>
      <w:r w:rsidRPr="0073057B">
        <w:rPr>
          <w:rFonts w:ascii="Arial" w:hAnsi="Arial" w:cs="Arial"/>
          <w:b/>
          <w:bCs/>
          <w:i/>
          <w:iCs/>
          <w:color w:val="FF0000"/>
        </w:rPr>
        <w:t>]</w:t>
      </w:r>
      <w:r>
        <w:rPr>
          <w:rFonts w:ascii="Arial" w:hAnsi="Arial" w:cs="Arial"/>
          <w:b/>
          <w:bCs/>
          <w:i/>
          <w:iCs/>
          <w:color w:val="FF0000"/>
        </w:rPr>
        <w:t xml:space="preserve"> </w:t>
      </w:r>
      <w:bookmarkStart w:id="2" w:name="_Hlk37933136"/>
      <w:r w:rsidR="00BA56A9" w:rsidRPr="00626D61">
        <w:rPr>
          <w:rFonts w:ascii="Arial" w:hAnsi="Arial" w:cs="Arial"/>
        </w:rPr>
        <w:t xml:space="preserve">If you are sexually active and have any partner who is of child-bearing potential (meaning a partner who may become pregnant) </w:t>
      </w:r>
      <w:r w:rsidR="00BA56A9" w:rsidRPr="0000023A">
        <w:rPr>
          <w:rFonts w:ascii="Arial" w:hAnsi="Arial" w:cs="Arial"/>
          <w:bCs/>
        </w:rPr>
        <w:t xml:space="preserve">it is </w:t>
      </w:r>
      <w:r w:rsidR="00626D61" w:rsidRPr="0000023A">
        <w:rPr>
          <w:rFonts w:ascii="Arial" w:hAnsi="Arial" w:cs="Arial"/>
          <w:bCs/>
        </w:rPr>
        <w:t>very</w:t>
      </w:r>
      <w:r w:rsidR="00BA56A9" w:rsidRPr="0000023A">
        <w:rPr>
          <w:rFonts w:ascii="Arial" w:hAnsi="Arial" w:cs="Arial"/>
          <w:bCs/>
        </w:rPr>
        <w:t xml:space="preserve"> important that you use contraception</w:t>
      </w:r>
      <w:r w:rsidR="00BA56A9" w:rsidRPr="0000023A">
        <w:rPr>
          <w:rFonts w:ascii="Arial" w:hAnsi="Arial" w:cs="Arial"/>
        </w:rPr>
        <w:t xml:space="preserve"> during this study.</w:t>
      </w:r>
      <w:r w:rsidRPr="0073057B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 </w:t>
      </w:r>
      <w:r w:rsidR="00BA56A9" w:rsidRPr="0000023A">
        <w:rPr>
          <w:rFonts w:ascii="Arial" w:hAnsi="Arial" w:cs="Arial"/>
          <w:u w:val="single"/>
        </w:rPr>
        <w:t xml:space="preserve">You and your partner </w:t>
      </w:r>
      <w:r w:rsidR="00F00A48" w:rsidRPr="0000023A">
        <w:rPr>
          <w:rFonts w:ascii="Arial" w:hAnsi="Arial" w:cs="Arial"/>
          <w:u w:val="single"/>
        </w:rPr>
        <w:t>must</w:t>
      </w:r>
      <w:r w:rsidR="00BA56A9" w:rsidRPr="0000023A">
        <w:rPr>
          <w:rFonts w:ascii="Arial" w:hAnsi="Arial" w:cs="Arial"/>
          <w:u w:val="single"/>
        </w:rPr>
        <w:t xml:space="preserve"> use one of the contraception </w:t>
      </w:r>
      <w:r w:rsidR="00F00A48" w:rsidRPr="0000023A">
        <w:rPr>
          <w:rFonts w:ascii="Arial" w:hAnsi="Arial" w:cs="Arial"/>
          <w:u w:val="single"/>
        </w:rPr>
        <w:t xml:space="preserve">options </w:t>
      </w:r>
      <w:r w:rsidR="00BA56A9" w:rsidRPr="0000023A">
        <w:rPr>
          <w:rFonts w:ascii="Arial" w:hAnsi="Arial" w:cs="Arial"/>
          <w:u w:val="single"/>
        </w:rPr>
        <w:t xml:space="preserve">listed </w:t>
      </w:r>
      <w:r w:rsidR="00F00A48" w:rsidRPr="0000023A">
        <w:rPr>
          <w:rFonts w:ascii="Arial" w:hAnsi="Arial" w:cs="Arial"/>
          <w:u w:val="single"/>
        </w:rPr>
        <w:t>above</w:t>
      </w:r>
      <w:r w:rsidR="00F00A48" w:rsidRPr="00E51585">
        <w:rPr>
          <w:rFonts w:ascii="Arial" w:hAnsi="Arial" w:cs="Arial"/>
        </w:rPr>
        <w:t xml:space="preserve"> </w:t>
      </w:r>
      <w:r w:rsidR="009B358D">
        <w:rPr>
          <w:rFonts w:ascii="Arial" w:hAnsi="Arial" w:cs="Arial"/>
        </w:rPr>
        <w:t>for participants of child-bearing potential</w:t>
      </w:r>
      <w:r w:rsidR="00BA56A9" w:rsidRPr="00626D61">
        <w:rPr>
          <w:rFonts w:ascii="Arial" w:hAnsi="Arial" w:cs="Arial"/>
        </w:rPr>
        <w:t>, from at least [</w:t>
      </w:r>
      <w:r w:rsidR="003A3415" w:rsidRPr="00F5483D">
        <w:rPr>
          <w:rFonts w:ascii="Arial" w:hAnsi="Arial" w:cs="Arial"/>
          <w:i/>
          <w:iCs/>
        </w:rPr>
        <w:t xml:space="preserve">insert </w:t>
      </w:r>
      <w:r w:rsidR="003A6EFF" w:rsidRPr="00F5483D">
        <w:rPr>
          <w:rFonts w:ascii="Arial" w:hAnsi="Arial" w:cs="Arial"/>
          <w:i/>
          <w:iCs/>
        </w:rPr>
        <w:t>duration</w:t>
      </w:r>
      <w:r w:rsidR="00BA56A9" w:rsidRPr="00626D61">
        <w:rPr>
          <w:rFonts w:ascii="Arial" w:hAnsi="Arial" w:cs="Arial"/>
        </w:rPr>
        <w:t>] before your [first] dose of study drug through until at least [</w:t>
      </w:r>
      <w:r w:rsidR="003A3415" w:rsidRPr="00F5483D">
        <w:rPr>
          <w:rFonts w:ascii="Arial" w:hAnsi="Arial" w:cs="Arial"/>
          <w:i/>
          <w:iCs/>
        </w:rPr>
        <w:t xml:space="preserve">insert </w:t>
      </w:r>
      <w:r w:rsidR="003A6EFF" w:rsidRPr="00F5483D">
        <w:rPr>
          <w:rFonts w:ascii="Arial" w:hAnsi="Arial" w:cs="Arial"/>
          <w:i/>
          <w:iCs/>
        </w:rPr>
        <w:t>duration</w:t>
      </w:r>
      <w:r w:rsidR="00BA56A9" w:rsidRPr="00626D61">
        <w:rPr>
          <w:rFonts w:ascii="Arial" w:hAnsi="Arial" w:cs="Arial"/>
        </w:rPr>
        <w:t>] after your [last] dose.</w:t>
      </w:r>
      <w:r w:rsidR="00F5483D">
        <w:rPr>
          <w:rFonts w:ascii="Arial" w:hAnsi="Arial" w:cs="Arial"/>
          <w:color w:val="FF0000"/>
        </w:rPr>
        <w:t xml:space="preserve"> </w:t>
      </w:r>
      <w:bookmarkEnd w:id="2"/>
      <w:r w:rsidR="00E50B1D">
        <w:rPr>
          <w:rFonts w:ascii="Arial" w:hAnsi="Arial" w:cs="Arial"/>
          <w:b/>
          <w:bCs/>
          <w:color w:val="FF0000"/>
        </w:rPr>
        <w:t>[</w:t>
      </w:r>
      <w:r w:rsidR="00E50B1D">
        <w:rPr>
          <w:rFonts w:ascii="Arial" w:hAnsi="Arial" w:cs="Arial"/>
          <w:b/>
          <w:bCs/>
          <w:i/>
          <w:color w:val="FF0000"/>
        </w:rPr>
        <w:t xml:space="preserve">Please note that if hormonal contraceptives are </w:t>
      </w:r>
      <w:r w:rsidR="00E50B1D" w:rsidRPr="00716435">
        <w:rPr>
          <w:rFonts w:ascii="Arial" w:hAnsi="Arial" w:cs="Arial"/>
          <w:b/>
          <w:bCs/>
          <w:i/>
          <w:color w:val="FF0000"/>
        </w:rPr>
        <w:t>not</w:t>
      </w:r>
      <w:r w:rsidR="00E50B1D">
        <w:rPr>
          <w:rFonts w:ascii="Arial" w:hAnsi="Arial" w:cs="Arial"/>
          <w:b/>
          <w:bCs/>
          <w:i/>
          <w:color w:val="FF0000"/>
        </w:rPr>
        <w:t xml:space="preserve"> acceptable, </w:t>
      </w:r>
      <w:proofErr w:type="gramStart"/>
      <w:r w:rsidR="00E50B1D">
        <w:rPr>
          <w:rFonts w:ascii="Arial" w:hAnsi="Arial" w:cs="Arial"/>
          <w:b/>
          <w:bCs/>
          <w:i/>
          <w:color w:val="FF0000"/>
        </w:rPr>
        <w:t>e.g.</w:t>
      </w:r>
      <w:proofErr w:type="gramEnd"/>
      <w:r w:rsidR="00E50B1D">
        <w:rPr>
          <w:rFonts w:ascii="Arial" w:hAnsi="Arial" w:cs="Arial"/>
          <w:b/>
          <w:bCs/>
          <w:i/>
          <w:color w:val="FF0000"/>
        </w:rPr>
        <w:t xml:space="preserve"> because of interactions with the study drug, it is still acceptable for hormonal methods to be used by sexual partners of participants. If this is the case, please add: </w:t>
      </w:r>
      <w:r w:rsidR="00E50B1D" w:rsidRPr="00FB0D73">
        <w:rPr>
          <w:rFonts w:ascii="Arial" w:hAnsi="Arial" w:cs="Arial"/>
          <w:iCs/>
          <w:color w:val="000000" w:themeColor="text1"/>
        </w:rPr>
        <w:t>A hormonal method of contraception (</w:t>
      </w:r>
      <w:proofErr w:type="gramStart"/>
      <w:r w:rsidR="00E50B1D" w:rsidRPr="00FB0D73">
        <w:rPr>
          <w:rFonts w:ascii="Arial" w:hAnsi="Arial" w:cs="Arial"/>
          <w:iCs/>
          <w:color w:val="000000" w:themeColor="text1"/>
        </w:rPr>
        <w:t>e.g.</w:t>
      </w:r>
      <w:proofErr w:type="gramEnd"/>
      <w:r w:rsidR="00E50B1D" w:rsidRPr="00FB0D73">
        <w:rPr>
          <w:rFonts w:ascii="Arial" w:hAnsi="Arial" w:cs="Arial"/>
          <w:iCs/>
          <w:color w:val="000000" w:themeColor="text1"/>
        </w:rPr>
        <w:t xml:space="preserve"> pill, implant</w:t>
      </w:r>
      <w:r w:rsidR="00E50B1D">
        <w:rPr>
          <w:rFonts w:ascii="Arial" w:hAnsi="Arial" w:cs="Arial"/>
          <w:iCs/>
          <w:color w:val="000000" w:themeColor="text1"/>
        </w:rPr>
        <w:t>,</w:t>
      </w:r>
      <w:r w:rsidR="00E50B1D" w:rsidRPr="00FB0D73">
        <w:rPr>
          <w:rFonts w:ascii="Arial" w:hAnsi="Arial" w:cs="Arial"/>
          <w:iCs/>
          <w:color w:val="000000" w:themeColor="text1"/>
        </w:rPr>
        <w:t xml:space="preserve"> injection) is also acceptabl</w:t>
      </w:r>
      <w:r w:rsidR="00E50B1D">
        <w:rPr>
          <w:rFonts w:ascii="Arial" w:hAnsi="Arial" w:cs="Arial"/>
          <w:iCs/>
          <w:color w:val="000000" w:themeColor="text1"/>
        </w:rPr>
        <w:t>e.</w:t>
      </w:r>
      <w:r w:rsidR="00E50B1D">
        <w:rPr>
          <w:rFonts w:ascii="Arial" w:hAnsi="Arial" w:cs="Arial"/>
          <w:iCs/>
          <w:color w:val="FF0000"/>
        </w:rPr>
        <w:t>]</w:t>
      </w:r>
    </w:p>
    <w:p w14:paraId="4C52356A" w14:textId="54A080A0" w:rsidR="0073057B" w:rsidRDefault="0073057B" w:rsidP="009B358D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color w:val="FF0000"/>
        </w:rPr>
        <w:t>[</w:t>
      </w:r>
      <w:r w:rsidR="00E50B1D">
        <w:rPr>
          <w:rFonts w:ascii="Arial" w:hAnsi="Arial" w:cs="Arial"/>
          <w:b/>
          <w:bCs/>
          <w:i/>
          <w:iCs/>
          <w:color w:val="FF0000"/>
        </w:rPr>
        <w:t>Add i</w:t>
      </w:r>
      <w:r>
        <w:rPr>
          <w:rFonts w:ascii="Arial" w:hAnsi="Arial" w:cs="Arial"/>
          <w:b/>
          <w:bCs/>
          <w:i/>
          <w:iCs/>
          <w:color w:val="FF0000"/>
        </w:rPr>
        <w:t xml:space="preserve">f the study </w:t>
      </w:r>
      <w:r w:rsidR="00FD6B66">
        <w:rPr>
          <w:rFonts w:ascii="Arial" w:hAnsi="Arial" w:cs="Arial"/>
          <w:b/>
          <w:bCs/>
          <w:i/>
          <w:iCs/>
          <w:color w:val="FF0000"/>
        </w:rPr>
        <w:t>does not include participants of child-bearing potential</w:t>
      </w:r>
      <w:r>
        <w:rPr>
          <w:rFonts w:ascii="Arial" w:hAnsi="Arial" w:cs="Arial"/>
          <w:b/>
          <w:bCs/>
          <w:i/>
          <w:iCs/>
          <w:color w:val="FF0000"/>
        </w:rPr>
        <w:t xml:space="preserve">] </w:t>
      </w:r>
      <w:r w:rsidRPr="00626D61">
        <w:rPr>
          <w:rFonts w:ascii="Arial" w:hAnsi="Arial" w:cs="Arial"/>
        </w:rPr>
        <w:t xml:space="preserve">If you are sexually active and have any partner who is of child-bearing potential (meaning a partner who may become pregnant) </w:t>
      </w:r>
      <w:r w:rsidRPr="0000023A">
        <w:rPr>
          <w:rFonts w:ascii="Arial" w:hAnsi="Arial" w:cs="Arial"/>
          <w:bCs/>
        </w:rPr>
        <w:t>it is very important that you use contraception</w:t>
      </w:r>
      <w:r w:rsidRPr="0000023A">
        <w:rPr>
          <w:rFonts w:ascii="Arial" w:hAnsi="Arial" w:cs="Arial"/>
        </w:rPr>
        <w:t xml:space="preserve"> during this study.</w:t>
      </w:r>
      <w:r w:rsidRPr="0000023A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 </w:t>
      </w:r>
      <w:r w:rsidRPr="0000023A">
        <w:rPr>
          <w:rFonts w:ascii="Arial" w:hAnsi="Arial" w:cs="Arial"/>
          <w:u w:val="single"/>
        </w:rPr>
        <w:t xml:space="preserve">You and your partner </w:t>
      </w:r>
      <w:r w:rsidR="00F00A48" w:rsidRPr="0000023A">
        <w:rPr>
          <w:rFonts w:ascii="Arial" w:hAnsi="Arial" w:cs="Arial"/>
          <w:u w:val="single"/>
        </w:rPr>
        <w:t>must</w:t>
      </w:r>
      <w:r w:rsidRPr="0000023A">
        <w:rPr>
          <w:rFonts w:ascii="Arial" w:hAnsi="Arial" w:cs="Arial"/>
          <w:u w:val="single"/>
        </w:rPr>
        <w:t xml:space="preserve"> use one of the methods of contraception listed below</w:t>
      </w:r>
      <w:r w:rsidRPr="00626D61">
        <w:rPr>
          <w:rFonts w:ascii="Arial" w:hAnsi="Arial" w:cs="Arial"/>
        </w:rPr>
        <w:t>, from at least [</w:t>
      </w:r>
      <w:r w:rsidRPr="00F5483D">
        <w:rPr>
          <w:rFonts w:ascii="Arial" w:hAnsi="Arial" w:cs="Arial"/>
          <w:i/>
          <w:iCs/>
        </w:rPr>
        <w:t>insert duration</w:t>
      </w:r>
      <w:r w:rsidRPr="00626D61">
        <w:rPr>
          <w:rFonts w:ascii="Arial" w:hAnsi="Arial" w:cs="Arial"/>
        </w:rPr>
        <w:t>] before your [first] dose of study drug through until at least [</w:t>
      </w:r>
      <w:r w:rsidRPr="00F5483D">
        <w:rPr>
          <w:rFonts w:ascii="Arial" w:hAnsi="Arial" w:cs="Arial"/>
          <w:i/>
          <w:iCs/>
        </w:rPr>
        <w:t>insert duration</w:t>
      </w:r>
      <w:r w:rsidRPr="00626D61">
        <w:rPr>
          <w:rFonts w:ascii="Arial" w:hAnsi="Arial" w:cs="Arial"/>
        </w:rPr>
        <w:t>] after your [last] dose</w:t>
      </w:r>
      <w:r>
        <w:rPr>
          <w:rFonts w:ascii="Arial" w:hAnsi="Arial" w:cs="Arial"/>
        </w:rPr>
        <w:t>:</w:t>
      </w:r>
    </w:p>
    <w:p w14:paraId="0F5A45E5" w14:textId="1D093F2B" w:rsidR="0073057B" w:rsidRPr="00626D61" w:rsidRDefault="0073057B" w:rsidP="0073057B">
      <w:pPr>
        <w:spacing w:after="60"/>
        <w:jc w:val="both"/>
        <w:rPr>
          <w:rFonts w:ascii="Arial" w:hAnsi="Arial" w:cs="Arial"/>
        </w:rPr>
      </w:pPr>
      <w:r w:rsidRPr="00626D61">
        <w:rPr>
          <w:rFonts w:ascii="Arial" w:hAnsi="Arial" w:cs="Arial"/>
        </w:rPr>
        <w:t xml:space="preserve">A highly effective method (less than 1 pregnancy per 100 </w:t>
      </w:r>
      <w:r w:rsidR="00AB64A4">
        <w:rPr>
          <w:rFonts w:ascii="Arial" w:hAnsi="Arial" w:cs="Arial"/>
        </w:rPr>
        <w:t>people</w:t>
      </w:r>
      <w:r w:rsidR="00AB64A4" w:rsidRPr="00626D61">
        <w:rPr>
          <w:rFonts w:ascii="Arial" w:hAnsi="Arial" w:cs="Arial"/>
        </w:rPr>
        <w:t xml:space="preserve"> </w:t>
      </w:r>
      <w:r w:rsidRPr="00626D61">
        <w:rPr>
          <w:rFonts w:ascii="Arial" w:hAnsi="Arial" w:cs="Arial"/>
        </w:rPr>
        <w:t>using the method for one year)</w:t>
      </w:r>
      <w:r>
        <w:rPr>
          <w:rFonts w:ascii="Arial" w:hAnsi="Arial" w:cs="Arial"/>
        </w:rPr>
        <w:t xml:space="preserve"> e.g.</w:t>
      </w:r>
    </w:p>
    <w:p w14:paraId="15382076" w14:textId="77777777" w:rsidR="0073057B" w:rsidRPr="00626D61" w:rsidRDefault="0073057B" w:rsidP="0073057B">
      <w:pPr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 w:rsidRPr="00626D61">
        <w:rPr>
          <w:rFonts w:ascii="Arial" w:hAnsi="Arial" w:cs="Arial"/>
        </w:rPr>
        <w:t>Implant contraceptive (</w:t>
      </w:r>
      <w:proofErr w:type="gramStart"/>
      <w:r w:rsidRPr="00626D61">
        <w:rPr>
          <w:rFonts w:ascii="Arial" w:hAnsi="Arial" w:cs="Arial"/>
        </w:rPr>
        <w:t>e.g.</w:t>
      </w:r>
      <w:proofErr w:type="gramEnd"/>
      <w:r w:rsidRPr="00626D61">
        <w:rPr>
          <w:rFonts w:ascii="Arial" w:hAnsi="Arial" w:cs="Arial"/>
        </w:rPr>
        <w:t xml:space="preserve"> </w:t>
      </w:r>
      <w:proofErr w:type="spellStart"/>
      <w:r w:rsidRPr="00626D61">
        <w:rPr>
          <w:rFonts w:ascii="Arial" w:hAnsi="Arial" w:cs="Arial"/>
        </w:rPr>
        <w:t>Jadelle</w:t>
      </w:r>
      <w:proofErr w:type="spellEnd"/>
      <w:r w:rsidRPr="00626D61">
        <w:rPr>
          <w:rFonts w:ascii="Arial" w:hAnsi="Arial" w:cs="Arial"/>
        </w:rPr>
        <w:t>®)</w:t>
      </w:r>
    </w:p>
    <w:p w14:paraId="2542002C" w14:textId="77777777" w:rsidR="0073057B" w:rsidRPr="00626D61" w:rsidRDefault="0073057B" w:rsidP="0073057B">
      <w:pPr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 w:rsidRPr="00626D61">
        <w:rPr>
          <w:rFonts w:ascii="Arial" w:hAnsi="Arial" w:cs="Arial"/>
        </w:rPr>
        <w:t>Intra-uterine device (IUD) containing either copper or levonorgestrel (</w:t>
      </w:r>
      <w:proofErr w:type="gramStart"/>
      <w:r w:rsidRPr="00626D61">
        <w:rPr>
          <w:rFonts w:ascii="Arial" w:hAnsi="Arial" w:cs="Arial"/>
        </w:rPr>
        <w:t>e.g.</w:t>
      </w:r>
      <w:proofErr w:type="gramEnd"/>
      <w:r w:rsidRPr="00626D61">
        <w:rPr>
          <w:rFonts w:ascii="Arial" w:hAnsi="Arial" w:cs="Arial"/>
        </w:rPr>
        <w:t xml:space="preserve"> Mirena®) </w:t>
      </w:r>
    </w:p>
    <w:p w14:paraId="4C115D23" w14:textId="726CCB02" w:rsidR="0073057B" w:rsidRPr="00626D61" w:rsidRDefault="00CB1200" w:rsidP="0073057B">
      <w:pPr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73057B" w:rsidRPr="00626D61">
        <w:rPr>
          <w:rFonts w:ascii="Arial" w:hAnsi="Arial" w:cs="Arial"/>
        </w:rPr>
        <w:t>terilization (</w:t>
      </w:r>
      <w:proofErr w:type="gramStart"/>
      <w:r w:rsidR="0073057B" w:rsidRPr="00626D61">
        <w:rPr>
          <w:rFonts w:ascii="Arial" w:hAnsi="Arial" w:cs="Arial"/>
        </w:rPr>
        <w:t>e.g.</w:t>
      </w:r>
      <w:proofErr w:type="gramEnd"/>
      <w:r w:rsidR="0073057B" w:rsidRPr="00626D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vasectomy, </w:t>
      </w:r>
      <w:r w:rsidR="0073057B" w:rsidRPr="00626D61">
        <w:rPr>
          <w:rFonts w:ascii="Arial" w:hAnsi="Arial" w:cs="Arial"/>
        </w:rPr>
        <w:t xml:space="preserve">bilateral tubal ligation </w:t>
      </w:r>
      <w:r w:rsidR="00E51585">
        <w:rPr>
          <w:rFonts w:ascii="Arial" w:hAnsi="Arial" w:cs="Arial"/>
        </w:rPr>
        <w:t>(‘</w:t>
      </w:r>
      <w:r w:rsidR="0073057B" w:rsidRPr="00626D61">
        <w:rPr>
          <w:rFonts w:ascii="Arial" w:hAnsi="Arial" w:cs="Arial"/>
        </w:rPr>
        <w:t>clipping or tying tubes</w:t>
      </w:r>
      <w:r w:rsidR="00E51585">
        <w:rPr>
          <w:rFonts w:ascii="Arial" w:hAnsi="Arial" w:cs="Arial"/>
        </w:rPr>
        <w:t>’</w:t>
      </w:r>
      <w:r w:rsidR="0073057B" w:rsidRPr="00626D61">
        <w:rPr>
          <w:rFonts w:ascii="Arial" w:hAnsi="Arial" w:cs="Arial"/>
        </w:rPr>
        <w:t>) or hysterectomy</w:t>
      </w:r>
      <w:r w:rsidR="0073057B">
        <w:rPr>
          <w:rFonts w:ascii="Arial" w:hAnsi="Arial" w:cs="Arial"/>
        </w:rPr>
        <w:t>)</w:t>
      </w:r>
    </w:p>
    <w:p w14:paraId="512EF170" w14:textId="52B4F35A" w:rsidR="0073057B" w:rsidRPr="00626D61" w:rsidRDefault="0073057B" w:rsidP="0073057B">
      <w:pPr>
        <w:spacing w:after="60"/>
        <w:jc w:val="both"/>
        <w:rPr>
          <w:rFonts w:ascii="Arial" w:hAnsi="Arial" w:cs="Arial"/>
        </w:rPr>
      </w:pPr>
      <w:r w:rsidRPr="00626D61">
        <w:rPr>
          <w:rFonts w:ascii="Arial" w:hAnsi="Arial" w:cs="Arial"/>
        </w:rPr>
        <w:t>OR a</w:t>
      </w:r>
      <w:r>
        <w:rPr>
          <w:rFonts w:ascii="Arial" w:hAnsi="Arial" w:cs="Arial"/>
        </w:rPr>
        <w:t xml:space="preserve">n effective </w:t>
      </w:r>
      <w:r w:rsidRPr="00626D61">
        <w:rPr>
          <w:rFonts w:ascii="Arial" w:hAnsi="Arial" w:cs="Arial"/>
        </w:rPr>
        <w:t xml:space="preserve">method </w:t>
      </w:r>
      <w:r>
        <w:rPr>
          <w:rFonts w:ascii="Arial" w:hAnsi="Arial" w:cs="Arial"/>
        </w:rPr>
        <w:t>(</w:t>
      </w:r>
      <w:r w:rsidRPr="00626D61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- </w:t>
      </w:r>
      <w:r w:rsidRPr="00626D61">
        <w:rPr>
          <w:rFonts w:ascii="Arial" w:hAnsi="Arial" w:cs="Arial"/>
        </w:rPr>
        <w:t xml:space="preserve">10 pregnancies per 100 </w:t>
      </w:r>
      <w:r w:rsidR="00AB64A4">
        <w:rPr>
          <w:rFonts w:ascii="Arial" w:hAnsi="Arial" w:cs="Arial"/>
        </w:rPr>
        <w:t>people</w:t>
      </w:r>
      <w:r w:rsidR="00AB64A4" w:rsidRPr="00626D61">
        <w:rPr>
          <w:rFonts w:ascii="Arial" w:hAnsi="Arial" w:cs="Arial"/>
        </w:rPr>
        <w:t xml:space="preserve"> </w:t>
      </w:r>
      <w:r w:rsidRPr="00626D61">
        <w:rPr>
          <w:rFonts w:ascii="Arial" w:hAnsi="Arial" w:cs="Arial"/>
        </w:rPr>
        <w:t>using the method for one year</w:t>
      </w:r>
      <w:r>
        <w:rPr>
          <w:rFonts w:ascii="Arial" w:hAnsi="Arial" w:cs="Arial"/>
        </w:rPr>
        <w:t>) e.g.</w:t>
      </w:r>
    </w:p>
    <w:p w14:paraId="10F13AD8" w14:textId="77777777" w:rsidR="0073057B" w:rsidRPr="00626D61" w:rsidRDefault="0073057B" w:rsidP="0073057B">
      <w:pPr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 w:rsidRPr="00626D61">
        <w:rPr>
          <w:rFonts w:ascii="Arial" w:hAnsi="Arial" w:cs="Arial"/>
        </w:rPr>
        <w:t>Injectable contraceptive (</w:t>
      </w:r>
      <w:proofErr w:type="gramStart"/>
      <w:r w:rsidRPr="00626D61">
        <w:rPr>
          <w:rFonts w:ascii="Arial" w:hAnsi="Arial" w:cs="Arial"/>
        </w:rPr>
        <w:t>e.g.</w:t>
      </w:r>
      <w:proofErr w:type="gramEnd"/>
      <w:r w:rsidRPr="00626D61">
        <w:rPr>
          <w:rFonts w:ascii="Arial" w:hAnsi="Arial" w:cs="Arial"/>
        </w:rPr>
        <w:t xml:space="preserve"> Depo Provera)</w:t>
      </w:r>
    </w:p>
    <w:p w14:paraId="116B2C31" w14:textId="77777777" w:rsidR="0073057B" w:rsidRPr="00626D61" w:rsidRDefault="0073057B" w:rsidP="0073057B">
      <w:pPr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 w:rsidRPr="00626D61">
        <w:rPr>
          <w:rFonts w:ascii="Arial" w:hAnsi="Arial" w:cs="Arial"/>
        </w:rPr>
        <w:t>Oral Contraceptive Pill (combined hormonal contraceptive pill or progestogen-only ‘mini-pill’)</w:t>
      </w:r>
    </w:p>
    <w:p w14:paraId="578AFE5C" w14:textId="77777777" w:rsidR="0073057B" w:rsidRPr="00626D61" w:rsidRDefault="0073057B" w:rsidP="00E50B1D">
      <w:pPr>
        <w:numPr>
          <w:ilvl w:val="0"/>
          <w:numId w:val="5"/>
        </w:numPr>
        <w:spacing w:after="240"/>
        <w:jc w:val="both"/>
        <w:rPr>
          <w:rFonts w:ascii="Arial" w:hAnsi="Arial" w:cs="Arial"/>
        </w:rPr>
      </w:pPr>
      <w:r w:rsidRPr="00626D61">
        <w:rPr>
          <w:rFonts w:ascii="Arial" w:hAnsi="Arial" w:cs="Arial"/>
        </w:rPr>
        <w:t>Vaginal contraceptive ring (</w:t>
      </w:r>
      <w:proofErr w:type="gramStart"/>
      <w:r w:rsidRPr="00626D61">
        <w:rPr>
          <w:rFonts w:ascii="Arial" w:hAnsi="Arial" w:cs="Arial"/>
        </w:rPr>
        <w:t>e.g.</w:t>
      </w:r>
      <w:proofErr w:type="gramEnd"/>
      <w:r w:rsidRPr="00626D61">
        <w:rPr>
          <w:rFonts w:ascii="Arial" w:hAnsi="Arial" w:cs="Arial"/>
        </w:rPr>
        <w:t xml:space="preserve"> NuvaRing®)</w:t>
      </w:r>
    </w:p>
    <w:p w14:paraId="03562236" w14:textId="64BA9101" w:rsidR="00BA56A9" w:rsidRPr="00626D61" w:rsidRDefault="00BA56A9" w:rsidP="00E50B1D">
      <w:pPr>
        <w:spacing w:after="60"/>
        <w:jc w:val="both"/>
        <w:rPr>
          <w:rFonts w:ascii="Arial" w:hAnsi="Arial" w:cs="Arial"/>
          <w:b/>
          <w:bCs/>
          <w:i/>
          <w:color w:val="FF0000"/>
        </w:rPr>
      </w:pPr>
      <w:r w:rsidRPr="00626D61">
        <w:rPr>
          <w:rFonts w:ascii="Arial" w:hAnsi="Arial" w:cs="Arial"/>
          <w:b/>
          <w:bCs/>
          <w:color w:val="FF0000"/>
        </w:rPr>
        <w:t>[</w:t>
      </w:r>
      <w:r w:rsidR="00E50B1D" w:rsidRPr="00E50B1D">
        <w:rPr>
          <w:rFonts w:ascii="Arial" w:hAnsi="Arial" w:cs="Arial"/>
          <w:b/>
          <w:bCs/>
          <w:i/>
          <w:iCs/>
          <w:color w:val="FF0000"/>
        </w:rPr>
        <w:t xml:space="preserve">Add </w:t>
      </w:r>
      <w:r w:rsidR="00E50B1D">
        <w:rPr>
          <w:rFonts w:ascii="Arial" w:hAnsi="Arial" w:cs="Arial"/>
          <w:b/>
          <w:bCs/>
          <w:i/>
          <w:color w:val="FF0000"/>
        </w:rPr>
        <w:t>i</w:t>
      </w:r>
      <w:r w:rsidRPr="00626D61">
        <w:rPr>
          <w:rFonts w:ascii="Arial" w:hAnsi="Arial" w:cs="Arial"/>
          <w:b/>
          <w:bCs/>
          <w:i/>
          <w:color w:val="FF0000"/>
        </w:rPr>
        <w:t>f a barrier form of contraception must also be used</w:t>
      </w:r>
      <w:r w:rsidR="00E50B1D">
        <w:rPr>
          <w:rFonts w:ascii="Arial" w:hAnsi="Arial" w:cs="Arial"/>
          <w:b/>
          <w:bCs/>
          <w:i/>
          <w:color w:val="FF0000"/>
        </w:rPr>
        <w:t>]</w:t>
      </w:r>
      <w:r w:rsidR="003A6EFF" w:rsidRPr="00626D61">
        <w:rPr>
          <w:rFonts w:ascii="Arial" w:hAnsi="Arial" w:cs="Arial"/>
          <w:b/>
          <w:bCs/>
          <w:i/>
          <w:color w:val="FF0000"/>
        </w:rPr>
        <w:t xml:space="preserve"> </w:t>
      </w:r>
      <w:r w:rsidRPr="0000023A">
        <w:rPr>
          <w:rFonts w:ascii="Arial" w:hAnsi="Arial" w:cs="Arial"/>
          <w:u w:val="single"/>
        </w:rPr>
        <w:t>You</w:t>
      </w:r>
      <w:r w:rsidR="0000023A" w:rsidRPr="0000023A">
        <w:rPr>
          <w:rFonts w:ascii="Arial" w:hAnsi="Arial" w:cs="Arial"/>
          <w:u w:val="single"/>
        </w:rPr>
        <w:t xml:space="preserve"> / your partner</w:t>
      </w:r>
      <w:r w:rsidRPr="0000023A">
        <w:rPr>
          <w:rFonts w:ascii="Arial" w:hAnsi="Arial" w:cs="Arial"/>
          <w:u w:val="single"/>
        </w:rPr>
        <w:t xml:space="preserve"> </w:t>
      </w:r>
      <w:r w:rsidR="00F00A48" w:rsidRPr="0000023A">
        <w:rPr>
          <w:rFonts w:ascii="Arial" w:hAnsi="Arial" w:cs="Arial"/>
          <w:u w:val="single"/>
        </w:rPr>
        <w:t>must</w:t>
      </w:r>
      <w:r w:rsidRPr="0000023A">
        <w:rPr>
          <w:rFonts w:ascii="Arial" w:hAnsi="Arial" w:cs="Arial"/>
          <w:u w:val="single"/>
        </w:rPr>
        <w:t xml:space="preserve"> also use a barrier method of contraception</w:t>
      </w:r>
      <w:r w:rsidRPr="00626D61">
        <w:rPr>
          <w:rFonts w:ascii="Arial" w:hAnsi="Arial" w:cs="Arial"/>
        </w:rPr>
        <w:t>, from your [first] dose of study drug through until [duration] after your [last] dose.</w:t>
      </w:r>
      <w:r w:rsidRPr="00626D61">
        <w:rPr>
          <w:rFonts w:ascii="Arial" w:hAnsi="Arial" w:cs="Arial"/>
          <w:b/>
        </w:rPr>
        <w:t xml:space="preserve"> </w:t>
      </w:r>
      <w:r w:rsidRPr="00626D61">
        <w:rPr>
          <w:rFonts w:ascii="Arial" w:hAnsi="Arial" w:cs="Arial"/>
        </w:rPr>
        <w:t>Barrier methods of contraception include:</w:t>
      </w:r>
    </w:p>
    <w:p w14:paraId="7BA1E812" w14:textId="77777777" w:rsidR="00B22865" w:rsidRDefault="00B22865" w:rsidP="00B22865">
      <w:pPr>
        <w:pStyle w:val="ListParagraph"/>
        <w:numPr>
          <w:ilvl w:val="0"/>
          <w:numId w:val="8"/>
        </w:numPr>
        <w:spacing w:after="6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Condoms (external / internal)</w:t>
      </w:r>
    </w:p>
    <w:p w14:paraId="0D50F01B" w14:textId="7EA76920" w:rsidR="00B22865" w:rsidRPr="00626D61" w:rsidRDefault="00EC27EC" w:rsidP="00B22865">
      <w:pPr>
        <w:pStyle w:val="ListParagraph"/>
        <w:numPr>
          <w:ilvl w:val="0"/>
          <w:numId w:val="8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B22865" w:rsidRPr="00626D61">
        <w:rPr>
          <w:rFonts w:ascii="Arial" w:hAnsi="Arial" w:cs="Arial"/>
        </w:rPr>
        <w:t>iaphragm (‘cap’)</w:t>
      </w:r>
    </w:p>
    <w:p w14:paraId="2A7C8468" w14:textId="17275092" w:rsidR="00BA56A9" w:rsidRPr="00626D61" w:rsidRDefault="00BA56A9" w:rsidP="00E50B1D">
      <w:pPr>
        <w:spacing w:after="240"/>
        <w:jc w:val="both"/>
        <w:rPr>
          <w:rFonts w:ascii="Arial" w:hAnsi="Arial" w:cs="Arial"/>
        </w:rPr>
      </w:pPr>
      <w:r w:rsidRPr="00626D61">
        <w:rPr>
          <w:rFonts w:ascii="Arial" w:hAnsi="Arial" w:cs="Arial"/>
        </w:rPr>
        <w:t xml:space="preserve">Please note that barrier methods alone are </w:t>
      </w:r>
      <w:r w:rsidR="003A6EFF" w:rsidRPr="00626D61">
        <w:rPr>
          <w:rFonts w:ascii="Arial" w:hAnsi="Arial" w:cs="Arial"/>
        </w:rPr>
        <w:t>not</w:t>
      </w:r>
      <w:r w:rsidRPr="00626D61">
        <w:rPr>
          <w:rFonts w:ascii="Arial" w:hAnsi="Arial" w:cs="Arial"/>
        </w:rPr>
        <w:t xml:space="preserve"> highly effective methods of contraception.</w:t>
      </w:r>
    </w:p>
    <w:p w14:paraId="05F056BD" w14:textId="2917F539" w:rsidR="00BA56A9" w:rsidRPr="00626D61" w:rsidRDefault="00E50B1D" w:rsidP="00626D61">
      <w:pPr>
        <w:spacing w:after="120"/>
        <w:jc w:val="both"/>
        <w:rPr>
          <w:rFonts w:ascii="Arial" w:hAnsi="Arial" w:cs="Arial"/>
        </w:rPr>
      </w:pPr>
      <w:r w:rsidRPr="00E50B1D">
        <w:rPr>
          <w:rFonts w:ascii="Arial" w:hAnsi="Arial" w:cs="Arial"/>
          <w:b/>
          <w:i/>
          <w:iCs/>
          <w:color w:val="FF0000"/>
        </w:rPr>
        <w:t>[Add if applicable]</w:t>
      </w:r>
      <w:r w:rsidRPr="00E50B1D">
        <w:rPr>
          <w:rFonts w:ascii="Arial" w:hAnsi="Arial" w:cs="Arial"/>
          <w:b/>
          <w:color w:val="FF0000"/>
        </w:rPr>
        <w:t xml:space="preserve"> </w:t>
      </w:r>
      <w:r w:rsidR="00BA56A9" w:rsidRPr="00626D61">
        <w:rPr>
          <w:rFonts w:ascii="Arial" w:hAnsi="Arial" w:cs="Arial"/>
          <w:b/>
        </w:rPr>
        <w:t>If a pregnancy occurs, you must report this to the study doctor as soon as possible.</w:t>
      </w:r>
      <w:r w:rsidR="00BA56A9" w:rsidRPr="00626D61">
        <w:rPr>
          <w:rFonts w:ascii="Arial" w:hAnsi="Arial" w:cs="Arial"/>
        </w:rPr>
        <w:t xml:space="preserve">  Your partner will be asked to give consent for </w:t>
      </w:r>
      <w:r w:rsidR="008F4E0B">
        <w:rPr>
          <w:rFonts w:ascii="Arial" w:hAnsi="Arial" w:cs="Arial"/>
        </w:rPr>
        <w:t>their</w:t>
      </w:r>
      <w:r w:rsidR="008F4E0B" w:rsidRPr="00626D61">
        <w:rPr>
          <w:rFonts w:ascii="Arial" w:hAnsi="Arial" w:cs="Arial"/>
        </w:rPr>
        <w:t xml:space="preserve"> </w:t>
      </w:r>
      <w:r w:rsidR="00BA56A9" w:rsidRPr="00626D61">
        <w:rPr>
          <w:rFonts w:ascii="Arial" w:hAnsi="Arial" w:cs="Arial"/>
        </w:rPr>
        <w:t xml:space="preserve">information and </w:t>
      </w:r>
      <w:r w:rsidR="008F4E0B">
        <w:rPr>
          <w:rFonts w:ascii="Arial" w:hAnsi="Arial" w:cs="Arial"/>
        </w:rPr>
        <w:t>their</w:t>
      </w:r>
      <w:r w:rsidR="008F4E0B" w:rsidRPr="00626D61">
        <w:rPr>
          <w:rFonts w:ascii="Arial" w:hAnsi="Arial" w:cs="Arial"/>
        </w:rPr>
        <w:t xml:space="preserve"> </w:t>
      </w:r>
      <w:r w:rsidR="00BA56A9" w:rsidRPr="00626D61">
        <w:rPr>
          <w:rFonts w:ascii="Arial" w:hAnsi="Arial" w:cs="Arial"/>
        </w:rPr>
        <w:t>infant’s information to be collected for monitoring purposes.</w:t>
      </w:r>
    </w:p>
    <w:p w14:paraId="703C32AD" w14:textId="71C2847C" w:rsidR="00BA56A9" w:rsidRPr="00626D61" w:rsidRDefault="00F00A48" w:rsidP="00BA56A9">
      <w:pPr>
        <w:jc w:val="both"/>
        <w:rPr>
          <w:rFonts w:ascii="Arial" w:hAnsi="Arial" w:cs="Arial"/>
        </w:rPr>
      </w:pPr>
      <w:r w:rsidRPr="00F00A48">
        <w:rPr>
          <w:rFonts w:ascii="Arial" w:hAnsi="Arial" w:cs="Arial"/>
          <w:b/>
          <w:bCs/>
          <w:i/>
          <w:iCs/>
          <w:color w:val="FF0000"/>
        </w:rPr>
        <w:t>[Add if applicable]</w:t>
      </w:r>
      <w:r w:rsidRPr="00F00A48">
        <w:rPr>
          <w:rFonts w:ascii="Arial" w:hAnsi="Arial" w:cs="Arial"/>
          <w:color w:val="FF0000"/>
        </w:rPr>
        <w:t xml:space="preserve"> </w:t>
      </w:r>
      <w:r w:rsidR="00BA56A9" w:rsidRPr="00626D61">
        <w:rPr>
          <w:rFonts w:ascii="Arial" w:hAnsi="Arial" w:cs="Arial"/>
        </w:rPr>
        <w:t>You must also agree not to donate sperm</w:t>
      </w:r>
      <w:r w:rsidR="003A6EFF" w:rsidRPr="00626D61">
        <w:rPr>
          <w:rFonts w:ascii="Arial" w:hAnsi="Arial" w:cs="Arial"/>
        </w:rPr>
        <w:t>,</w:t>
      </w:r>
      <w:r w:rsidR="00BA56A9" w:rsidRPr="00626D61">
        <w:rPr>
          <w:rFonts w:ascii="Arial" w:hAnsi="Arial" w:cs="Arial"/>
        </w:rPr>
        <w:t xml:space="preserve"> from </w:t>
      </w:r>
      <w:r w:rsidR="003A6EFF" w:rsidRPr="00626D61">
        <w:rPr>
          <w:rFonts w:ascii="Arial" w:hAnsi="Arial" w:cs="Arial"/>
        </w:rPr>
        <w:t>dosing until at least</w:t>
      </w:r>
      <w:r w:rsidR="00BA56A9" w:rsidRPr="00626D61">
        <w:rPr>
          <w:rFonts w:ascii="Arial" w:hAnsi="Arial" w:cs="Arial"/>
        </w:rPr>
        <w:t xml:space="preserve"> </w:t>
      </w:r>
      <w:r w:rsidR="003A6EFF" w:rsidRPr="00626D61">
        <w:rPr>
          <w:rFonts w:ascii="Arial" w:hAnsi="Arial" w:cs="Arial"/>
        </w:rPr>
        <w:t>[duration]</w:t>
      </w:r>
      <w:r w:rsidR="00BA56A9" w:rsidRPr="00626D61">
        <w:rPr>
          <w:rFonts w:ascii="Arial" w:hAnsi="Arial" w:cs="Arial"/>
        </w:rPr>
        <w:t xml:space="preserve"> after </w:t>
      </w:r>
      <w:r w:rsidR="003A6EFF" w:rsidRPr="00626D61">
        <w:rPr>
          <w:rFonts w:ascii="Arial" w:hAnsi="Arial" w:cs="Arial"/>
        </w:rPr>
        <w:t>your</w:t>
      </w:r>
      <w:r w:rsidR="00BA56A9" w:rsidRPr="00626D61">
        <w:rPr>
          <w:rFonts w:ascii="Arial" w:hAnsi="Arial" w:cs="Arial"/>
        </w:rPr>
        <w:t xml:space="preserve"> </w:t>
      </w:r>
      <w:r w:rsidR="003A6EFF" w:rsidRPr="00626D61">
        <w:rPr>
          <w:rFonts w:ascii="Arial" w:hAnsi="Arial" w:cs="Arial"/>
        </w:rPr>
        <w:t>[</w:t>
      </w:r>
      <w:r w:rsidR="00BA56A9" w:rsidRPr="00626D61">
        <w:rPr>
          <w:rFonts w:ascii="Arial" w:hAnsi="Arial" w:cs="Arial"/>
        </w:rPr>
        <w:t>last</w:t>
      </w:r>
      <w:r w:rsidR="003A6EFF" w:rsidRPr="00626D61">
        <w:rPr>
          <w:rFonts w:ascii="Arial" w:hAnsi="Arial" w:cs="Arial"/>
        </w:rPr>
        <w:t>]</w:t>
      </w:r>
      <w:r w:rsidR="00BA56A9" w:rsidRPr="00626D61">
        <w:rPr>
          <w:rFonts w:ascii="Arial" w:hAnsi="Arial" w:cs="Arial"/>
        </w:rPr>
        <w:t xml:space="preserve"> dose of the study drug.</w:t>
      </w:r>
    </w:p>
    <w:p w14:paraId="32EFA6ED" w14:textId="35377CF9" w:rsidR="00EB48BE" w:rsidRDefault="00EB48BE" w:rsidP="00EB48BE">
      <w:r>
        <w:t xml:space="preserve">  </w:t>
      </w:r>
    </w:p>
    <w:p w14:paraId="3A8E03B5" w14:textId="2921982A" w:rsidR="00232813" w:rsidRDefault="00232813"/>
    <w:p w14:paraId="08D74905" w14:textId="4618FC6A" w:rsidR="004613FF" w:rsidRPr="004613FF" w:rsidRDefault="004613FF" w:rsidP="004613FF"/>
    <w:p w14:paraId="47983FCE" w14:textId="36D49EBF" w:rsidR="004613FF" w:rsidRPr="004613FF" w:rsidRDefault="004613FF" w:rsidP="004613FF">
      <w:pPr>
        <w:tabs>
          <w:tab w:val="left" w:pos="2430"/>
        </w:tabs>
      </w:pPr>
      <w:r>
        <w:tab/>
      </w:r>
    </w:p>
    <w:sectPr w:rsidR="004613FF" w:rsidRPr="004613FF" w:rsidSect="00626D61">
      <w:footerReference w:type="default" r:id="rId7"/>
      <w:pgSz w:w="11906" w:h="16838"/>
      <w:pgMar w:top="1276" w:right="1416" w:bottom="720" w:left="720" w:header="708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E40D9" w14:textId="77777777" w:rsidR="00BF31AE" w:rsidRDefault="00BF31AE" w:rsidP="00AA21B6">
      <w:pPr>
        <w:spacing w:after="0" w:line="240" w:lineRule="auto"/>
      </w:pPr>
      <w:r>
        <w:separator/>
      </w:r>
    </w:p>
  </w:endnote>
  <w:endnote w:type="continuationSeparator" w:id="0">
    <w:p w14:paraId="4DDAD3F1" w14:textId="77777777" w:rsidR="00BF31AE" w:rsidRDefault="00BF31AE" w:rsidP="00AA2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641163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E8C96D0" w14:textId="7AE0AB3A" w:rsidR="00626D61" w:rsidRDefault="004613FF" w:rsidP="00E51585">
            <w:pPr>
              <w:pStyle w:val="Footer"/>
              <w:pBdr>
                <w:top w:val="single" w:sz="4" w:space="1" w:color="auto"/>
              </w:pBdr>
            </w:pPr>
            <w:r w:rsidRPr="00626D61">
              <w:rPr>
                <w:i/>
                <w:iCs/>
                <w:sz w:val="18"/>
                <w:szCs w:val="18"/>
              </w:rPr>
              <w:t xml:space="preserve">NZ MASTER            </w:t>
            </w:r>
            <w:r>
              <w:rPr>
                <w:i/>
                <w:iCs/>
                <w:sz w:val="18"/>
                <w:szCs w:val="18"/>
              </w:rPr>
              <w:t xml:space="preserve">     </w:t>
            </w:r>
            <w:r w:rsidRPr="00626D61">
              <w:rPr>
                <w:i/>
                <w:iCs/>
                <w:sz w:val="18"/>
                <w:szCs w:val="18"/>
              </w:rPr>
              <w:t>HDEC PISCF Section Template: Reproductive Risks &amp; Contraception</w:t>
            </w:r>
            <w:r>
              <w:rPr>
                <w:i/>
                <w:iCs/>
                <w:sz w:val="18"/>
                <w:szCs w:val="18"/>
              </w:rPr>
              <w:t xml:space="preserve">, version 3.0 July 2022     </w:t>
            </w:r>
            <w:r w:rsidR="00E51585">
              <w:rPr>
                <w:i/>
                <w:iCs/>
                <w:sz w:val="18"/>
                <w:szCs w:val="18"/>
              </w:rPr>
              <w:t xml:space="preserve">                   </w:t>
            </w:r>
            <w:r w:rsidR="00626D61" w:rsidRPr="00626D61">
              <w:rPr>
                <w:i/>
                <w:iCs/>
                <w:sz w:val="18"/>
                <w:szCs w:val="18"/>
              </w:rPr>
              <w:t xml:space="preserve">Page </w:t>
            </w:r>
            <w:r w:rsidR="00626D61" w:rsidRPr="00626D61">
              <w:rPr>
                <w:b/>
                <w:bCs/>
                <w:i/>
                <w:iCs/>
                <w:sz w:val="18"/>
                <w:szCs w:val="18"/>
              </w:rPr>
              <w:fldChar w:fldCharType="begin"/>
            </w:r>
            <w:r w:rsidR="00626D61" w:rsidRPr="00626D61">
              <w:rPr>
                <w:b/>
                <w:bCs/>
                <w:i/>
                <w:iCs/>
                <w:sz w:val="18"/>
                <w:szCs w:val="18"/>
              </w:rPr>
              <w:instrText xml:space="preserve"> PAGE </w:instrText>
            </w:r>
            <w:r w:rsidR="00626D61" w:rsidRPr="00626D61">
              <w:rPr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="00626D61" w:rsidRPr="00626D61">
              <w:rPr>
                <w:b/>
                <w:bCs/>
                <w:i/>
                <w:iCs/>
                <w:noProof/>
                <w:sz w:val="18"/>
                <w:szCs w:val="18"/>
              </w:rPr>
              <w:t>2</w:t>
            </w:r>
            <w:r w:rsidR="00626D61" w:rsidRPr="00626D61">
              <w:rPr>
                <w:b/>
                <w:bCs/>
                <w:i/>
                <w:iCs/>
                <w:sz w:val="18"/>
                <w:szCs w:val="18"/>
              </w:rPr>
              <w:fldChar w:fldCharType="end"/>
            </w:r>
            <w:r w:rsidR="00626D61" w:rsidRPr="00626D61">
              <w:rPr>
                <w:i/>
                <w:iCs/>
                <w:sz w:val="18"/>
                <w:szCs w:val="18"/>
              </w:rPr>
              <w:t xml:space="preserve"> of </w:t>
            </w:r>
            <w:r w:rsidR="00626D61" w:rsidRPr="00626D61">
              <w:rPr>
                <w:b/>
                <w:bCs/>
                <w:i/>
                <w:iCs/>
                <w:sz w:val="18"/>
                <w:szCs w:val="18"/>
              </w:rPr>
              <w:fldChar w:fldCharType="begin"/>
            </w:r>
            <w:r w:rsidR="00626D61" w:rsidRPr="00626D61">
              <w:rPr>
                <w:b/>
                <w:bCs/>
                <w:i/>
                <w:iCs/>
                <w:sz w:val="18"/>
                <w:szCs w:val="18"/>
              </w:rPr>
              <w:instrText xml:space="preserve"> NUMPAGES  </w:instrText>
            </w:r>
            <w:r w:rsidR="00626D61" w:rsidRPr="00626D61">
              <w:rPr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="00626D61" w:rsidRPr="00626D61">
              <w:rPr>
                <w:b/>
                <w:bCs/>
                <w:i/>
                <w:iCs/>
                <w:noProof/>
                <w:sz w:val="18"/>
                <w:szCs w:val="18"/>
              </w:rPr>
              <w:t>2</w:t>
            </w:r>
            <w:r w:rsidR="00626D61" w:rsidRPr="00626D61">
              <w:rPr>
                <w:b/>
                <w:bCs/>
                <w:i/>
                <w:iCs/>
                <w:sz w:val="18"/>
                <w:szCs w:val="18"/>
              </w:rPr>
              <w:fldChar w:fldCharType="end"/>
            </w:r>
          </w:p>
        </w:sdtContent>
      </w:sdt>
    </w:sdtContent>
  </w:sdt>
  <w:p w14:paraId="7EA13036" w14:textId="0BFDB16F" w:rsidR="00AA21B6" w:rsidRPr="00AA21B6" w:rsidRDefault="00AA21B6">
    <w:pPr>
      <w:pStyle w:val="Footer"/>
      <w:rPr>
        <w:lang w:val="en-N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C0A06" w14:textId="77777777" w:rsidR="00BF31AE" w:rsidRDefault="00BF31AE" w:rsidP="00AA21B6">
      <w:pPr>
        <w:spacing w:after="0" w:line="240" w:lineRule="auto"/>
      </w:pPr>
      <w:r>
        <w:separator/>
      </w:r>
    </w:p>
  </w:footnote>
  <w:footnote w:type="continuationSeparator" w:id="0">
    <w:p w14:paraId="75671DFB" w14:textId="77777777" w:rsidR="00BF31AE" w:rsidRDefault="00BF31AE" w:rsidP="00AA21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828DC"/>
    <w:multiLevelType w:val="hybridMultilevel"/>
    <w:tmpl w:val="9384A7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50660"/>
    <w:multiLevelType w:val="hybridMultilevel"/>
    <w:tmpl w:val="9842AA94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C1C67D6"/>
    <w:multiLevelType w:val="hybridMultilevel"/>
    <w:tmpl w:val="9FD06E88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16E6F"/>
    <w:multiLevelType w:val="hybridMultilevel"/>
    <w:tmpl w:val="A268E314"/>
    <w:lvl w:ilvl="0" w:tplc="80C233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F674B"/>
    <w:multiLevelType w:val="hybridMultilevel"/>
    <w:tmpl w:val="09B250A2"/>
    <w:lvl w:ilvl="0" w:tplc="0C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5" w15:restartNumberingAfterBreak="0">
    <w:nsid w:val="4BBD566E"/>
    <w:multiLevelType w:val="hybridMultilevel"/>
    <w:tmpl w:val="F5601988"/>
    <w:lvl w:ilvl="0" w:tplc="0C090001">
      <w:start w:val="1"/>
      <w:numFmt w:val="bullet"/>
      <w:lvlText w:val=""/>
      <w:lvlJc w:val="left"/>
      <w:pPr>
        <w:ind w:left="8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6" w15:restartNumberingAfterBreak="0">
    <w:nsid w:val="6E352B46"/>
    <w:multiLevelType w:val="hybridMultilevel"/>
    <w:tmpl w:val="C6508D44"/>
    <w:lvl w:ilvl="0" w:tplc="1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BC87A10"/>
    <w:multiLevelType w:val="hybridMultilevel"/>
    <w:tmpl w:val="35ECFE3C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813"/>
    <w:rsid w:val="0000023A"/>
    <w:rsid w:val="0003543B"/>
    <w:rsid w:val="000409BF"/>
    <w:rsid w:val="00050EE6"/>
    <w:rsid w:val="00064AA9"/>
    <w:rsid w:val="00092813"/>
    <w:rsid w:val="00096897"/>
    <w:rsid w:val="00096908"/>
    <w:rsid w:val="00097D33"/>
    <w:rsid w:val="000B1AB1"/>
    <w:rsid w:val="000E0EFD"/>
    <w:rsid w:val="0010025F"/>
    <w:rsid w:val="00101E43"/>
    <w:rsid w:val="00111065"/>
    <w:rsid w:val="001429DC"/>
    <w:rsid w:val="0015077F"/>
    <w:rsid w:val="00150F33"/>
    <w:rsid w:val="0017459E"/>
    <w:rsid w:val="00191845"/>
    <w:rsid w:val="001C1228"/>
    <w:rsid w:val="001D26D9"/>
    <w:rsid w:val="001F520F"/>
    <w:rsid w:val="00205CE5"/>
    <w:rsid w:val="00226812"/>
    <w:rsid w:val="00232813"/>
    <w:rsid w:val="00235F46"/>
    <w:rsid w:val="0024064C"/>
    <w:rsid w:val="002B7CDA"/>
    <w:rsid w:val="002C0F7B"/>
    <w:rsid w:val="002E7240"/>
    <w:rsid w:val="002F6EBA"/>
    <w:rsid w:val="00311875"/>
    <w:rsid w:val="00327127"/>
    <w:rsid w:val="003719C9"/>
    <w:rsid w:val="0038550A"/>
    <w:rsid w:val="003A3415"/>
    <w:rsid w:val="003A5C9B"/>
    <w:rsid w:val="003A6EFF"/>
    <w:rsid w:val="003A7C7F"/>
    <w:rsid w:val="003D17DC"/>
    <w:rsid w:val="003F5663"/>
    <w:rsid w:val="003F616F"/>
    <w:rsid w:val="003F75EC"/>
    <w:rsid w:val="0042145C"/>
    <w:rsid w:val="00432AD6"/>
    <w:rsid w:val="004613FF"/>
    <w:rsid w:val="004625E8"/>
    <w:rsid w:val="00473DAF"/>
    <w:rsid w:val="0047427B"/>
    <w:rsid w:val="00477E24"/>
    <w:rsid w:val="00491FBB"/>
    <w:rsid w:val="004A194B"/>
    <w:rsid w:val="0051671E"/>
    <w:rsid w:val="00517189"/>
    <w:rsid w:val="00574F66"/>
    <w:rsid w:val="005A0037"/>
    <w:rsid w:val="005C2CBB"/>
    <w:rsid w:val="005D1F6F"/>
    <w:rsid w:val="005F6324"/>
    <w:rsid w:val="00612F80"/>
    <w:rsid w:val="00624B55"/>
    <w:rsid w:val="00626D61"/>
    <w:rsid w:val="00665756"/>
    <w:rsid w:val="00697A32"/>
    <w:rsid w:val="00715D6F"/>
    <w:rsid w:val="00716435"/>
    <w:rsid w:val="0073057B"/>
    <w:rsid w:val="0075524A"/>
    <w:rsid w:val="00756249"/>
    <w:rsid w:val="007614CD"/>
    <w:rsid w:val="00773B00"/>
    <w:rsid w:val="00774789"/>
    <w:rsid w:val="00784D5D"/>
    <w:rsid w:val="00794EDE"/>
    <w:rsid w:val="007C119D"/>
    <w:rsid w:val="00800A7A"/>
    <w:rsid w:val="00804F10"/>
    <w:rsid w:val="00804F8B"/>
    <w:rsid w:val="008053BA"/>
    <w:rsid w:val="00834FD4"/>
    <w:rsid w:val="00840F55"/>
    <w:rsid w:val="0085443E"/>
    <w:rsid w:val="0085695C"/>
    <w:rsid w:val="0086646E"/>
    <w:rsid w:val="00885B66"/>
    <w:rsid w:val="008B5F36"/>
    <w:rsid w:val="008B7A36"/>
    <w:rsid w:val="008F4E0B"/>
    <w:rsid w:val="009228CD"/>
    <w:rsid w:val="009772EE"/>
    <w:rsid w:val="009B358D"/>
    <w:rsid w:val="009C231D"/>
    <w:rsid w:val="009D741B"/>
    <w:rsid w:val="009E51E2"/>
    <w:rsid w:val="00A11301"/>
    <w:rsid w:val="00A15214"/>
    <w:rsid w:val="00A424F9"/>
    <w:rsid w:val="00A46AAE"/>
    <w:rsid w:val="00A60054"/>
    <w:rsid w:val="00AA21B6"/>
    <w:rsid w:val="00AB64A4"/>
    <w:rsid w:val="00AE747E"/>
    <w:rsid w:val="00B07F8C"/>
    <w:rsid w:val="00B16269"/>
    <w:rsid w:val="00B20A77"/>
    <w:rsid w:val="00B22865"/>
    <w:rsid w:val="00B56A7D"/>
    <w:rsid w:val="00B7098A"/>
    <w:rsid w:val="00BA150B"/>
    <w:rsid w:val="00BA56A9"/>
    <w:rsid w:val="00BB0922"/>
    <w:rsid w:val="00BD0A5D"/>
    <w:rsid w:val="00BD4D5C"/>
    <w:rsid w:val="00BE0F04"/>
    <w:rsid w:val="00BF0DB9"/>
    <w:rsid w:val="00BF31AE"/>
    <w:rsid w:val="00C21BF6"/>
    <w:rsid w:val="00C90C53"/>
    <w:rsid w:val="00CA03D0"/>
    <w:rsid w:val="00CB1200"/>
    <w:rsid w:val="00CB1FCB"/>
    <w:rsid w:val="00CB4B2D"/>
    <w:rsid w:val="00CC2BE1"/>
    <w:rsid w:val="00CF4CBD"/>
    <w:rsid w:val="00D048DA"/>
    <w:rsid w:val="00D4187D"/>
    <w:rsid w:val="00D43995"/>
    <w:rsid w:val="00D73D6F"/>
    <w:rsid w:val="00DA596F"/>
    <w:rsid w:val="00DD4AA5"/>
    <w:rsid w:val="00DF2E19"/>
    <w:rsid w:val="00DF3450"/>
    <w:rsid w:val="00E01266"/>
    <w:rsid w:val="00E13F17"/>
    <w:rsid w:val="00E501AE"/>
    <w:rsid w:val="00E50B1D"/>
    <w:rsid w:val="00E51585"/>
    <w:rsid w:val="00EB2409"/>
    <w:rsid w:val="00EB48BE"/>
    <w:rsid w:val="00EC27EC"/>
    <w:rsid w:val="00ED751F"/>
    <w:rsid w:val="00EF1E97"/>
    <w:rsid w:val="00F00A48"/>
    <w:rsid w:val="00F019EE"/>
    <w:rsid w:val="00F0310C"/>
    <w:rsid w:val="00F07780"/>
    <w:rsid w:val="00F200AC"/>
    <w:rsid w:val="00F40910"/>
    <w:rsid w:val="00F5483D"/>
    <w:rsid w:val="00F74EB4"/>
    <w:rsid w:val="00FB0D73"/>
    <w:rsid w:val="00FD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A0B1E4"/>
  <w15:chartTrackingRefBased/>
  <w15:docId w15:val="{98E9116C-77BD-4453-9DC2-51A7836F6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57B"/>
  </w:style>
  <w:style w:type="paragraph" w:styleId="Heading1">
    <w:name w:val="heading 1"/>
    <w:basedOn w:val="Normal"/>
    <w:next w:val="Normal"/>
    <w:link w:val="Heading1Char"/>
    <w:uiPriority w:val="9"/>
    <w:qFormat/>
    <w:rsid w:val="00C21BF6"/>
    <w:p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145C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75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772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72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72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2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72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2E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21BF6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42145C"/>
    <w:rPr>
      <w:b/>
    </w:rPr>
  </w:style>
  <w:style w:type="paragraph" w:styleId="Revision">
    <w:name w:val="Revision"/>
    <w:hidden/>
    <w:uiPriority w:val="99"/>
    <w:semiHidden/>
    <w:rsid w:val="000B1AB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A21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1B6"/>
  </w:style>
  <w:style w:type="paragraph" w:styleId="Footer">
    <w:name w:val="footer"/>
    <w:basedOn w:val="Normal"/>
    <w:link w:val="FooterChar"/>
    <w:uiPriority w:val="99"/>
    <w:unhideWhenUsed/>
    <w:rsid w:val="00AA21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9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HDEC Template for Reproductive Risks in Participant Information Sheets</vt:lpstr>
    </vt:vector>
  </TitlesOfParts>
  <Company/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HDEC Template for Reproductive Risks in Participant Information Sheets</dc:title>
  <dc:subject/>
  <dc:creator>Health and Disability Ethics Committees</dc:creator>
  <cp:keywords/>
  <dc:description/>
  <cp:lastModifiedBy>Courtney Parnell</cp:lastModifiedBy>
  <cp:revision>2</cp:revision>
  <dcterms:created xsi:type="dcterms:W3CDTF">2022-07-15T01:11:00Z</dcterms:created>
  <dcterms:modified xsi:type="dcterms:W3CDTF">2022-07-15T01:11:00Z</dcterms:modified>
</cp:coreProperties>
</file>